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D62CA" w14:textId="77777777" w:rsidR="006D37FA" w:rsidRPr="003B287D" w:rsidRDefault="006D37FA" w:rsidP="006D37FA">
      <w:pPr>
        <w:spacing w:after="0"/>
        <w:ind w:firstLine="4678"/>
        <w:jc w:val="right"/>
      </w:pPr>
      <w:bookmarkStart w:id="0" w:name="_heading=h.hphzbby83mwj" w:colFirst="0" w:colLast="0"/>
      <w:bookmarkStart w:id="1" w:name="_Hlk217897900"/>
      <w:bookmarkStart w:id="2" w:name="_Hlk230174936"/>
      <w:bookmarkEnd w:id="0"/>
      <w:bookmarkEnd w:id="1"/>
      <w:r w:rsidRPr="003B287D">
        <w:rPr>
          <w:sz w:val="28"/>
          <w:szCs w:val="28"/>
        </w:rPr>
        <w:t>Додаток 1</w:t>
      </w:r>
    </w:p>
    <w:p w14:paraId="5133E128" w14:textId="77777777" w:rsidR="006D37FA" w:rsidRPr="003B287D" w:rsidRDefault="006D37FA" w:rsidP="006D37FA">
      <w:pPr>
        <w:spacing w:after="0"/>
        <w:ind w:firstLine="4678"/>
        <w:jc w:val="right"/>
        <w:rPr>
          <w:sz w:val="28"/>
          <w:szCs w:val="28"/>
        </w:rPr>
      </w:pPr>
      <w:r w:rsidRPr="003B287D">
        <w:rPr>
          <w:sz w:val="28"/>
          <w:szCs w:val="28"/>
        </w:rPr>
        <w:t>до рішення міської ради</w:t>
      </w:r>
      <w:r w:rsidRPr="003B287D">
        <w:rPr>
          <w:sz w:val="28"/>
          <w:szCs w:val="28"/>
        </w:rPr>
        <w:br/>
        <w:t>______________ №______________</w:t>
      </w:r>
    </w:p>
    <w:bookmarkEnd w:id="2"/>
    <w:p w14:paraId="00000002" w14:textId="77777777" w:rsidR="00F34A03" w:rsidRPr="006D37FA" w:rsidRDefault="00F34A03" w:rsidP="00E7453B">
      <w:pPr>
        <w:tabs>
          <w:tab w:val="right" w:pos="9639"/>
        </w:tabs>
        <w:spacing w:after="0"/>
        <w:ind w:firstLine="0"/>
        <w:jc w:val="center"/>
        <w:rPr>
          <w:color w:val="000000" w:themeColor="text1"/>
        </w:rPr>
      </w:pPr>
    </w:p>
    <w:p w14:paraId="00000003" w14:textId="77777777" w:rsidR="00F34A03" w:rsidRPr="0050212D" w:rsidRDefault="00F34A03" w:rsidP="00E7453B">
      <w:pPr>
        <w:spacing w:after="0"/>
        <w:jc w:val="right"/>
        <w:rPr>
          <w:color w:val="000000" w:themeColor="text1"/>
          <w:sz w:val="32"/>
          <w:szCs w:val="32"/>
          <w:lang w:val="uk-UA"/>
        </w:rPr>
      </w:pPr>
    </w:p>
    <w:p w14:paraId="00000005" w14:textId="77777777" w:rsidR="00F34A03" w:rsidRPr="0050212D" w:rsidRDefault="00F34A03" w:rsidP="00E7453B">
      <w:pPr>
        <w:spacing w:after="0"/>
        <w:jc w:val="right"/>
        <w:rPr>
          <w:color w:val="000000" w:themeColor="text1"/>
          <w:sz w:val="32"/>
          <w:szCs w:val="32"/>
          <w:lang w:val="uk-UA"/>
        </w:rPr>
      </w:pPr>
    </w:p>
    <w:p w14:paraId="00000006" w14:textId="77777777" w:rsidR="00F34A03" w:rsidRPr="0050212D" w:rsidRDefault="00F34A03" w:rsidP="00E7453B">
      <w:pPr>
        <w:spacing w:after="0"/>
        <w:jc w:val="right"/>
        <w:rPr>
          <w:color w:val="000000" w:themeColor="text1"/>
          <w:sz w:val="32"/>
          <w:szCs w:val="32"/>
          <w:lang w:val="uk-UA"/>
        </w:rPr>
      </w:pPr>
    </w:p>
    <w:p w14:paraId="00000007" w14:textId="77777777" w:rsidR="00F34A03" w:rsidRPr="0050212D" w:rsidRDefault="00F34A03" w:rsidP="00E7453B">
      <w:pPr>
        <w:spacing w:after="0"/>
        <w:jc w:val="right"/>
        <w:rPr>
          <w:color w:val="000000" w:themeColor="text1"/>
          <w:sz w:val="32"/>
          <w:szCs w:val="32"/>
          <w:lang w:val="uk-UA"/>
        </w:rPr>
      </w:pPr>
    </w:p>
    <w:p w14:paraId="00000008" w14:textId="77777777" w:rsidR="00F34A03" w:rsidRPr="0050212D" w:rsidRDefault="001A6C12" w:rsidP="00E7453B">
      <w:pPr>
        <w:spacing w:after="0"/>
        <w:ind w:firstLine="0"/>
        <w:jc w:val="center"/>
        <w:rPr>
          <w:b/>
          <w:bCs/>
          <w:color w:val="000000" w:themeColor="text1"/>
          <w:sz w:val="100"/>
          <w:szCs w:val="100"/>
          <w:lang w:val="uk-UA"/>
        </w:rPr>
      </w:pPr>
      <w:r w:rsidRPr="0050212D">
        <w:rPr>
          <w:noProof/>
          <w:color w:val="000000" w:themeColor="text1"/>
          <w:sz w:val="28"/>
          <w:szCs w:val="28"/>
          <w:lang w:val="uk-UA"/>
        </w:rPr>
        <w:drawing>
          <wp:inline distT="0" distB="0" distL="0" distR="0" wp14:anchorId="0162DBBE" wp14:editId="4894CB4F">
            <wp:extent cx="1945804" cy="2265175"/>
            <wp:effectExtent l="0" t="0" r="0" b="0"/>
            <wp:docPr id="1352331117" name="image61.jpg" descr="H:\Мої документи\Сесії міської ради VIII скликання\51 сесія\Символіка\Герб\IMG_0835.jpeg"/>
            <wp:cNvGraphicFramePr/>
            <a:graphic xmlns:a="http://schemas.openxmlformats.org/drawingml/2006/main">
              <a:graphicData uri="http://schemas.openxmlformats.org/drawingml/2006/picture">
                <pic:pic xmlns:pic="http://schemas.openxmlformats.org/drawingml/2006/picture">
                  <pic:nvPicPr>
                    <pic:cNvPr id="0" name="image61.jpg" descr="H:\Мої документи\Сесії міської ради VIII скликання\51 сесія\Символіка\Герб\IMG_0835.jpeg"/>
                    <pic:cNvPicPr preferRelativeResize="0"/>
                  </pic:nvPicPr>
                  <pic:blipFill>
                    <a:blip r:embed="rId9"/>
                    <a:srcRect/>
                    <a:stretch>
                      <a:fillRect/>
                    </a:stretch>
                  </pic:blipFill>
                  <pic:spPr>
                    <a:xfrm>
                      <a:off x="0" y="0"/>
                      <a:ext cx="1945804" cy="2265175"/>
                    </a:xfrm>
                    <a:prstGeom prst="rect">
                      <a:avLst/>
                    </a:prstGeom>
                    <a:ln/>
                  </pic:spPr>
                </pic:pic>
              </a:graphicData>
            </a:graphic>
          </wp:inline>
        </w:drawing>
      </w:r>
    </w:p>
    <w:p w14:paraId="00000009" w14:textId="77777777" w:rsidR="00F34A03" w:rsidRPr="0050212D" w:rsidRDefault="00F34A03" w:rsidP="00E7453B">
      <w:pPr>
        <w:spacing w:after="0"/>
        <w:ind w:firstLine="0"/>
        <w:jc w:val="center"/>
        <w:rPr>
          <w:b/>
          <w:bCs/>
          <w:color w:val="000000" w:themeColor="text1"/>
          <w:sz w:val="32"/>
          <w:szCs w:val="32"/>
          <w:lang w:val="uk-UA"/>
        </w:rPr>
      </w:pPr>
    </w:p>
    <w:p w14:paraId="4BF3D68A" w14:textId="77777777" w:rsidR="00846799" w:rsidRPr="0050212D" w:rsidRDefault="00846799" w:rsidP="00846799">
      <w:pPr>
        <w:spacing w:after="0"/>
        <w:ind w:firstLine="0"/>
        <w:jc w:val="center"/>
        <w:rPr>
          <w:b/>
          <w:bCs/>
          <w:color w:val="000000" w:themeColor="text1"/>
          <w:sz w:val="36"/>
          <w:szCs w:val="36"/>
          <w:lang w:val="uk-UA"/>
        </w:rPr>
      </w:pPr>
      <w:r w:rsidRPr="0050212D">
        <w:rPr>
          <w:b/>
          <w:bCs/>
          <w:color w:val="000000" w:themeColor="text1"/>
          <w:sz w:val="36"/>
          <w:szCs w:val="36"/>
          <w:lang w:val="uk-UA"/>
        </w:rPr>
        <w:t xml:space="preserve">СТРАТЕГІЯ РОЗВИТКУ </w:t>
      </w:r>
    </w:p>
    <w:p w14:paraId="647A4CCA" w14:textId="50850FC1" w:rsidR="00846799" w:rsidRPr="0050212D" w:rsidRDefault="00846799" w:rsidP="00846799">
      <w:pPr>
        <w:spacing w:after="0"/>
        <w:ind w:firstLine="0"/>
        <w:jc w:val="center"/>
        <w:rPr>
          <w:b/>
          <w:bCs/>
          <w:color w:val="000000" w:themeColor="text1"/>
          <w:sz w:val="36"/>
          <w:szCs w:val="36"/>
          <w:lang w:val="uk-UA"/>
        </w:rPr>
      </w:pPr>
      <w:proofErr w:type="spellStart"/>
      <w:r w:rsidRPr="0050212D">
        <w:rPr>
          <w:b/>
          <w:bCs/>
          <w:color w:val="000000" w:themeColor="text1"/>
          <w:sz w:val="36"/>
          <w:szCs w:val="36"/>
          <w:lang w:val="uk-UA"/>
        </w:rPr>
        <w:t>Самарівської</w:t>
      </w:r>
      <w:proofErr w:type="spellEnd"/>
      <w:r w:rsidRPr="0050212D">
        <w:rPr>
          <w:b/>
          <w:bCs/>
          <w:color w:val="000000" w:themeColor="text1"/>
          <w:sz w:val="36"/>
          <w:szCs w:val="36"/>
          <w:lang w:val="uk-UA"/>
        </w:rPr>
        <w:t xml:space="preserve"> </w:t>
      </w:r>
      <w:r w:rsidR="009579CC" w:rsidRPr="0050212D">
        <w:rPr>
          <w:b/>
          <w:bCs/>
          <w:color w:val="000000" w:themeColor="text1"/>
          <w:sz w:val="36"/>
          <w:szCs w:val="36"/>
          <w:lang w:val="uk-UA"/>
        </w:rPr>
        <w:t xml:space="preserve">міської </w:t>
      </w:r>
      <w:r w:rsidRPr="0050212D">
        <w:rPr>
          <w:b/>
          <w:bCs/>
          <w:color w:val="000000" w:themeColor="text1"/>
          <w:sz w:val="36"/>
          <w:szCs w:val="36"/>
          <w:lang w:val="uk-UA"/>
        </w:rPr>
        <w:t xml:space="preserve">територіальної громади </w:t>
      </w:r>
    </w:p>
    <w:p w14:paraId="0000000B" w14:textId="42A59BEA" w:rsidR="00F34A03" w:rsidRPr="0050212D" w:rsidRDefault="00A170E0" w:rsidP="00846799">
      <w:pPr>
        <w:spacing w:after="0"/>
        <w:ind w:firstLine="0"/>
        <w:jc w:val="center"/>
        <w:rPr>
          <w:b/>
          <w:bCs/>
          <w:color w:val="000000" w:themeColor="text1"/>
          <w:sz w:val="36"/>
          <w:szCs w:val="36"/>
          <w:lang w:val="uk-UA"/>
        </w:rPr>
      </w:pPr>
      <w:r w:rsidRPr="0050212D">
        <w:rPr>
          <w:b/>
          <w:bCs/>
          <w:color w:val="000000" w:themeColor="text1"/>
          <w:sz w:val="36"/>
          <w:szCs w:val="36"/>
          <w:lang w:val="uk-UA"/>
        </w:rPr>
        <w:t xml:space="preserve">на період </w:t>
      </w:r>
      <w:r w:rsidR="009579CC" w:rsidRPr="0050212D">
        <w:rPr>
          <w:b/>
          <w:bCs/>
          <w:color w:val="000000" w:themeColor="text1"/>
          <w:sz w:val="36"/>
          <w:szCs w:val="36"/>
          <w:lang w:val="uk-UA"/>
        </w:rPr>
        <w:t>до</w:t>
      </w:r>
      <w:r w:rsidR="00846799" w:rsidRPr="0050212D">
        <w:rPr>
          <w:b/>
          <w:bCs/>
          <w:color w:val="000000" w:themeColor="text1"/>
          <w:sz w:val="36"/>
          <w:szCs w:val="36"/>
          <w:lang w:val="uk-UA"/>
        </w:rPr>
        <w:t xml:space="preserve"> </w:t>
      </w:r>
      <w:r w:rsidR="009579CC" w:rsidRPr="0050212D">
        <w:rPr>
          <w:b/>
          <w:bCs/>
          <w:color w:val="000000" w:themeColor="text1"/>
          <w:sz w:val="36"/>
          <w:szCs w:val="36"/>
          <w:lang w:val="uk-UA"/>
        </w:rPr>
        <w:t>20</w:t>
      </w:r>
      <w:r w:rsidR="006F7653" w:rsidRPr="0050212D">
        <w:rPr>
          <w:b/>
          <w:bCs/>
          <w:color w:val="000000" w:themeColor="text1"/>
          <w:sz w:val="36"/>
          <w:szCs w:val="36"/>
          <w:lang w:val="uk-UA"/>
        </w:rPr>
        <w:t>27</w:t>
      </w:r>
      <w:r w:rsidR="00846799" w:rsidRPr="0050212D">
        <w:rPr>
          <w:b/>
          <w:bCs/>
          <w:color w:val="000000" w:themeColor="text1"/>
          <w:sz w:val="36"/>
          <w:szCs w:val="36"/>
          <w:lang w:val="uk-UA"/>
        </w:rPr>
        <w:t xml:space="preserve"> рок</w:t>
      </w:r>
      <w:r w:rsidR="009579CC" w:rsidRPr="0050212D">
        <w:rPr>
          <w:b/>
          <w:bCs/>
          <w:color w:val="000000" w:themeColor="text1"/>
          <w:sz w:val="36"/>
          <w:szCs w:val="36"/>
          <w:lang w:val="uk-UA"/>
        </w:rPr>
        <w:t>у</w:t>
      </w:r>
    </w:p>
    <w:p w14:paraId="19BC51AF" w14:textId="53ADE934" w:rsidR="006F7653" w:rsidRPr="0050212D" w:rsidRDefault="006F7653" w:rsidP="00846799">
      <w:pPr>
        <w:spacing w:after="0"/>
        <w:ind w:firstLine="0"/>
        <w:jc w:val="center"/>
        <w:rPr>
          <w:b/>
          <w:bCs/>
          <w:color w:val="000000" w:themeColor="text1"/>
          <w:sz w:val="36"/>
          <w:szCs w:val="36"/>
          <w:lang w:val="uk-UA"/>
        </w:rPr>
      </w:pPr>
      <w:r w:rsidRPr="0050212D">
        <w:rPr>
          <w:b/>
          <w:bCs/>
          <w:color w:val="000000" w:themeColor="text1"/>
          <w:sz w:val="36"/>
          <w:szCs w:val="36"/>
          <w:lang w:val="uk-UA"/>
        </w:rPr>
        <w:t>(з горизонтом планування до 2034 року)</w:t>
      </w:r>
    </w:p>
    <w:p w14:paraId="0000000C" w14:textId="77777777" w:rsidR="00F34A03" w:rsidRPr="0050212D" w:rsidRDefault="00F34A03" w:rsidP="00E7453B">
      <w:pPr>
        <w:spacing w:after="0"/>
        <w:ind w:firstLine="0"/>
        <w:jc w:val="center"/>
        <w:rPr>
          <w:b/>
          <w:bCs/>
          <w:color w:val="000000" w:themeColor="text1"/>
          <w:sz w:val="28"/>
          <w:szCs w:val="28"/>
          <w:lang w:val="uk-UA"/>
        </w:rPr>
      </w:pPr>
    </w:p>
    <w:p w14:paraId="0000000F" w14:textId="65E6E30E" w:rsidR="00F34A03" w:rsidRPr="0050212D" w:rsidRDefault="00F34A03" w:rsidP="00E7453B">
      <w:pPr>
        <w:spacing w:after="0"/>
        <w:ind w:firstLine="0"/>
        <w:jc w:val="center"/>
        <w:rPr>
          <w:b/>
          <w:bCs/>
          <w:color w:val="000000" w:themeColor="text1"/>
          <w:sz w:val="28"/>
          <w:szCs w:val="28"/>
          <w:lang w:val="uk-UA"/>
        </w:rPr>
      </w:pPr>
    </w:p>
    <w:p w14:paraId="00000010" w14:textId="77777777" w:rsidR="00F34A03" w:rsidRPr="0050212D" w:rsidRDefault="00F34A03" w:rsidP="00E7453B">
      <w:pPr>
        <w:spacing w:after="0"/>
        <w:ind w:firstLine="0"/>
        <w:jc w:val="center"/>
        <w:rPr>
          <w:color w:val="000000" w:themeColor="text1"/>
          <w:lang w:val="uk-UA"/>
        </w:rPr>
      </w:pPr>
    </w:p>
    <w:p w14:paraId="00000011" w14:textId="77777777" w:rsidR="00F34A03" w:rsidRPr="0050212D" w:rsidRDefault="00F34A03" w:rsidP="00E7453B">
      <w:pPr>
        <w:spacing w:after="0"/>
        <w:ind w:firstLine="0"/>
        <w:jc w:val="center"/>
        <w:rPr>
          <w:color w:val="000000" w:themeColor="text1"/>
          <w:lang w:val="uk-UA"/>
        </w:rPr>
      </w:pPr>
    </w:p>
    <w:p w14:paraId="00000012" w14:textId="77777777" w:rsidR="00F34A03" w:rsidRPr="0050212D" w:rsidRDefault="00F34A03" w:rsidP="00E7453B">
      <w:pPr>
        <w:spacing w:after="0"/>
        <w:ind w:firstLine="0"/>
        <w:jc w:val="center"/>
        <w:rPr>
          <w:color w:val="000000" w:themeColor="text1"/>
          <w:lang w:val="uk-UA"/>
        </w:rPr>
      </w:pPr>
    </w:p>
    <w:p w14:paraId="00000013" w14:textId="77777777" w:rsidR="00F34A03" w:rsidRPr="0050212D" w:rsidRDefault="00F34A03" w:rsidP="00E7453B">
      <w:pPr>
        <w:spacing w:after="0"/>
        <w:ind w:firstLine="0"/>
        <w:jc w:val="center"/>
        <w:rPr>
          <w:color w:val="000000" w:themeColor="text1"/>
          <w:lang w:val="uk-UA"/>
        </w:rPr>
      </w:pPr>
    </w:p>
    <w:p w14:paraId="00000014" w14:textId="77777777" w:rsidR="00F34A03" w:rsidRPr="0050212D" w:rsidRDefault="00F34A03" w:rsidP="00E7453B">
      <w:pPr>
        <w:spacing w:after="0"/>
        <w:ind w:firstLine="0"/>
        <w:jc w:val="center"/>
        <w:rPr>
          <w:color w:val="000000" w:themeColor="text1"/>
          <w:lang w:val="uk-UA"/>
        </w:rPr>
      </w:pPr>
    </w:p>
    <w:p w14:paraId="00000015" w14:textId="77777777" w:rsidR="00F34A03" w:rsidRPr="0050212D" w:rsidRDefault="00F34A03" w:rsidP="00E7453B">
      <w:pPr>
        <w:spacing w:after="0"/>
        <w:ind w:firstLine="0"/>
        <w:jc w:val="center"/>
        <w:rPr>
          <w:color w:val="000000" w:themeColor="text1"/>
          <w:sz w:val="44"/>
          <w:szCs w:val="44"/>
          <w:lang w:val="uk-UA"/>
        </w:rPr>
      </w:pPr>
    </w:p>
    <w:p w14:paraId="00000016" w14:textId="77777777" w:rsidR="00F34A03" w:rsidRPr="0050212D" w:rsidRDefault="00F34A03" w:rsidP="00E7453B">
      <w:pPr>
        <w:spacing w:after="0"/>
        <w:jc w:val="center"/>
        <w:rPr>
          <w:color w:val="000000" w:themeColor="text1"/>
          <w:lang w:val="uk-UA"/>
        </w:rPr>
      </w:pPr>
    </w:p>
    <w:p w14:paraId="00000017" w14:textId="77777777" w:rsidR="00F34A03" w:rsidRPr="0050212D" w:rsidRDefault="00F34A03" w:rsidP="00E7453B">
      <w:pPr>
        <w:spacing w:after="0"/>
        <w:jc w:val="center"/>
        <w:rPr>
          <w:color w:val="000000" w:themeColor="text1"/>
          <w:lang w:val="uk-UA"/>
        </w:rPr>
      </w:pPr>
    </w:p>
    <w:p w14:paraId="00000019" w14:textId="77777777" w:rsidR="00F34A03" w:rsidRPr="0050212D" w:rsidRDefault="00F34A03" w:rsidP="00E7453B">
      <w:pPr>
        <w:spacing w:after="0"/>
        <w:jc w:val="center"/>
        <w:rPr>
          <w:color w:val="000000" w:themeColor="text1"/>
          <w:lang w:val="uk-UA"/>
        </w:rPr>
      </w:pPr>
    </w:p>
    <w:p w14:paraId="0000001A" w14:textId="77777777" w:rsidR="00F34A03" w:rsidRDefault="00F34A03" w:rsidP="00E7453B">
      <w:pPr>
        <w:spacing w:after="0"/>
        <w:jc w:val="center"/>
        <w:rPr>
          <w:color w:val="000000" w:themeColor="text1"/>
          <w:lang w:val="uk-UA"/>
        </w:rPr>
      </w:pPr>
    </w:p>
    <w:p w14:paraId="3D93C04C" w14:textId="77777777" w:rsidR="00736C6C" w:rsidRPr="0050212D" w:rsidRDefault="00736C6C" w:rsidP="00E7453B">
      <w:pPr>
        <w:spacing w:after="0"/>
        <w:jc w:val="center"/>
        <w:rPr>
          <w:color w:val="000000" w:themeColor="text1"/>
          <w:lang w:val="uk-UA"/>
        </w:rPr>
      </w:pPr>
    </w:p>
    <w:p w14:paraId="0000001B" w14:textId="77777777" w:rsidR="00F34A03" w:rsidRPr="0050212D" w:rsidRDefault="00F34A03" w:rsidP="00E7453B">
      <w:pPr>
        <w:spacing w:after="0"/>
        <w:jc w:val="center"/>
        <w:rPr>
          <w:color w:val="000000" w:themeColor="text1"/>
          <w:lang w:val="uk-UA"/>
        </w:rPr>
      </w:pPr>
    </w:p>
    <w:p w14:paraId="0000001C" w14:textId="65A17024" w:rsidR="00F34A03" w:rsidRPr="0050212D" w:rsidRDefault="00F34A03" w:rsidP="00E7453B">
      <w:pPr>
        <w:spacing w:after="0"/>
        <w:jc w:val="center"/>
        <w:rPr>
          <w:color w:val="000000" w:themeColor="text1"/>
          <w:lang w:val="uk-UA"/>
        </w:rPr>
      </w:pPr>
    </w:p>
    <w:p w14:paraId="7D581008" w14:textId="366C05E2" w:rsidR="00562A6A" w:rsidRPr="0050212D" w:rsidRDefault="00562A6A" w:rsidP="00E7453B">
      <w:pPr>
        <w:spacing w:after="0"/>
        <w:jc w:val="center"/>
        <w:rPr>
          <w:color w:val="000000" w:themeColor="text1"/>
          <w:lang w:val="uk-UA"/>
        </w:rPr>
      </w:pPr>
    </w:p>
    <w:p w14:paraId="0000001D" w14:textId="77777777" w:rsidR="00F34A03" w:rsidRPr="0050212D" w:rsidRDefault="00F34A03" w:rsidP="00E7453B">
      <w:pPr>
        <w:spacing w:after="0"/>
        <w:jc w:val="center"/>
        <w:rPr>
          <w:color w:val="000000" w:themeColor="text1"/>
          <w:lang w:val="uk-UA"/>
        </w:rPr>
      </w:pPr>
    </w:p>
    <w:p w14:paraId="400FE457" w14:textId="2477BC48" w:rsidR="00736C6C" w:rsidRDefault="001A6C12" w:rsidP="00736C6C">
      <w:pPr>
        <w:spacing w:after="0"/>
        <w:ind w:firstLine="0"/>
        <w:jc w:val="center"/>
        <w:rPr>
          <w:b/>
          <w:bCs/>
          <w:color w:val="000000" w:themeColor="text1"/>
          <w:sz w:val="28"/>
          <w:szCs w:val="28"/>
          <w:lang w:val="uk-UA"/>
        </w:rPr>
      </w:pPr>
      <w:r w:rsidRPr="0050212D">
        <w:rPr>
          <w:b/>
          <w:bCs/>
          <w:color w:val="000000" w:themeColor="text1"/>
          <w:sz w:val="28"/>
          <w:szCs w:val="28"/>
          <w:lang w:val="uk-UA"/>
        </w:rPr>
        <w:t>м. Самар</w:t>
      </w:r>
      <w:r w:rsidR="00736C6C">
        <w:rPr>
          <w:b/>
          <w:bCs/>
          <w:color w:val="000000" w:themeColor="text1"/>
          <w:sz w:val="28"/>
          <w:szCs w:val="28"/>
          <w:lang w:val="uk-UA"/>
        </w:rPr>
        <w:t xml:space="preserve"> – </w:t>
      </w:r>
      <w:r w:rsidRPr="0050212D">
        <w:rPr>
          <w:b/>
          <w:bCs/>
          <w:color w:val="000000" w:themeColor="text1"/>
          <w:sz w:val="28"/>
          <w:szCs w:val="28"/>
          <w:lang w:val="uk-UA"/>
        </w:rPr>
        <w:t>2026</w:t>
      </w:r>
    </w:p>
    <w:p w14:paraId="376560EE" w14:textId="77777777" w:rsidR="00761D57" w:rsidRPr="00736C6C" w:rsidRDefault="00E7453B" w:rsidP="00761D57">
      <w:pPr>
        <w:spacing w:after="0"/>
        <w:ind w:firstLine="0"/>
        <w:jc w:val="left"/>
        <w:rPr>
          <w:b/>
          <w:bCs/>
          <w:sz w:val="26"/>
          <w:szCs w:val="26"/>
          <w:lang w:val="uk-UA"/>
        </w:rPr>
      </w:pPr>
      <w:r w:rsidRPr="0050212D">
        <w:rPr>
          <w:b/>
          <w:bCs/>
          <w:color w:val="000000" w:themeColor="text1"/>
          <w:sz w:val="28"/>
          <w:szCs w:val="28"/>
          <w:lang w:val="uk-UA"/>
        </w:rPr>
        <w:br w:type="page"/>
      </w:r>
      <w:r w:rsidR="00761D57" w:rsidRPr="00736C6C">
        <w:rPr>
          <w:b/>
          <w:bCs/>
          <w:sz w:val="26"/>
          <w:szCs w:val="26"/>
          <w:lang w:val="uk-UA"/>
        </w:rPr>
        <w:lastRenderedPageBreak/>
        <w:t>ПЕРЕДМОВА</w:t>
      </w:r>
    </w:p>
    <w:p w14:paraId="47445D8E" w14:textId="77777777" w:rsidR="00761D57" w:rsidRPr="0050212D" w:rsidRDefault="00761D57" w:rsidP="00761D57">
      <w:pPr>
        <w:rPr>
          <w:i/>
          <w:iCs/>
          <w:color w:val="000000" w:themeColor="text1"/>
          <w:lang w:val="uk-UA"/>
        </w:rPr>
      </w:pPr>
    </w:p>
    <w:p w14:paraId="24C5FB49" w14:textId="77777777" w:rsidR="00761D57" w:rsidRPr="00372881" w:rsidRDefault="00761D57" w:rsidP="00761D57">
      <w:pPr>
        <w:rPr>
          <w:b/>
          <w:bCs/>
          <w:i/>
          <w:iCs/>
          <w:color w:val="000000" w:themeColor="text1"/>
          <w:lang w:val="uk-UA"/>
        </w:rPr>
      </w:pPr>
      <w:r w:rsidRPr="00372881">
        <w:rPr>
          <w:b/>
          <w:bCs/>
          <w:i/>
          <w:iCs/>
          <w:color w:val="000000" w:themeColor="text1"/>
          <w:lang w:val="uk-UA"/>
        </w:rPr>
        <w:t xml:space="preserve">Шановні жителі </w:t>
      </w:r>
      <w:proofErr w:type="spellStart"/>
      <w:r w:rsidRPr="00372881">
        <w:rPr>
          <w:b/>
          <w:bCs/>
          <w:i/>
          <w:iCs/>
          <w:color w:val="000000" w:themeColor="text1"/>
          <w:lang w:val="uk-UA"/>
        </w:rPr>
        <w:t>Самарівської</w:t>
      </w:r>
      <w:proofErr w:type="spellEnd"/>
      <w:r w:rsidRPr="00372881">
        <w:rPr>
          <w:b/>
          <w:bCs/>
          <w:i/>
          <w:iCs/>
          <w:color w:val="000000" w:themeColor="text1"/>
          <w:lang w:val="uk-UA"/>
        </w:rPr>
        <w:t xml:space="preserve"> міської територіальної громади!</w:t>
      </w:r>
    </w:p>
    <w:p w14:paraId="5A45EC2B" w14:textId="77777777" w:rsidR="00761D57" w:rsidRPr="00372881" w:rsidRDefault="00761D57" w:rsidP="00761D57">
      <w:pPr>
        <w:rPr>
          <w:i/>
          <w:iCs/>
          <w:color w:val="000000" w:themeColor="text1"/>
          <w:lang w:val="uk-UA"/>
        </w:rPr>
      </w:pPr>
      <w:r w:rsidRPr="00372881">
        <w:rPr>
          <w:i/>
          <w:iCs/>
          <w:color w:val="000000" w:themeColor="text1"/>
          <w:lang w:val="uk-UA"/>
        </w:rPr>
        <w:t xml:space="preserve">Ми живемо у часи, коли майбутнє сповнене невизначеністю та непередбачуваними викликами. Війна змінила наші пріоритети, поглибила виклики, але водночас дала нам чітке усвідомлення: сильна громада — це громада, яка вміє захищати людей, підтримувати їх у найскладніші моменти й одночасно планувати розвиток. Саме тому ми представляємо Стратегію розвитку </w:t>
      </w:r>
      <w:proofErr w:type="spellStart"/>
      <w:r w:rsidRPr="00372881">
        <w:rPr>
          <w:i/>
          <w:iCs/>
          <w:color w:val="000000" w:themeColor="text1"/>
          <w:lang w:val="uk-UA"/>
        </w:rPr>
        <w:t>Самарівської</w:t>
      </w:r>
      <w:proofErr w:type="spellEnd"/>
      <w:r w:rsidRPr="00372881">
        <w:rPr>
          <w:i/>
          <w:iCs/>
          <w:color w:val="000000" w:themeColor="text1"/>
          <w:lang w:val="uk-UA"/>
        </w:rPr>
        <w:t xml:space="preserve"> міської територіальної громади — документ, що визначає наші цілі, підходи та спільний шлях.</w:t>
      </w:r>
    </w:p>
    <w:p w14:paraId="478226DB" w14:textId="77777777" w:rsidR="00761D57" w:rsidRPr="00372881" w:rsidRDefault="00761D57" w:rsidP="00761D57">
      <w:pPr>
        <w:rPr>
          <w:i/>
          <w:iCs/>
          <w:color w:val="000000" w:themeColor="text1"/>
          <w:lang w:val="uk-UA"/>
        </w:rPr>
      </w:pPr>
      <w:r w:rsidRPr="00372881">
        <w:rPr>
          <w:i/>
          <w:iCs/>
          <w:color w:val="000000" w:themeColor="text1"/>
          <w:lang w:val="uk-UA"/>
        </w:rPr>
        <w:t>Цей документ містить конкретні рішення, які мають зробити місто Самар безпечним, комфортним і конкурентоспроможним. Ми спираємося на реальні дані, оцінку нашого потенціалу та ризиків, і — що найважливіше — на думку громадян. Під час обговорень ми неодноразово чули: перш за все потрібні безпека, надійна інфраструктура, якісні послуги, робочі місця та впевненість у завтрашньому дні. Саме ці очікування стали основою наших пріоритетів.</w:t>
      </w:r>
    </w:p>
    <w:p w14:paraId="67197559" w14:textId="77777777" w:rsidR="00761D57" w:rsidRPr="00372881" w:rsidRDefault="00761D57" w:rsidP="00761D57">
      <w:pPr>
        <w:rPr>
          <w:i/>
          <w:iCs/>
          <w:color w:val="000000" w:themeColor="text1"/>
          <w:lang w:val="uk-UA"/>
        </w:rPr>
      </w:pPr>
      <w:r w:rsidRPr="00372881">
        <w:rPr>
          <w:i/>
          <w:iCs/>
          <w:color w:val="000000" w:themeColor="text1"/>
          <w:lang w:val="uk-UA"/>
        </w:rPr>
        <w:t>Наш перший пріоритет — економічна спроможність і робочі місця. Самар має сильну промислову основу, вигідне розташування поруч із обласним центром і потенціал для інновацій. Наша мета — модернізувати виробництва, підтримати підприємництво, створити умови для інвестицій, розвивати креативні індустрії та туризм. Це означає нові робочі місця, вищі доходи, більші можливості для молоді та стабільні надходження до бюджету.</w:t>
      </w:r>
    </w:p>
    <w:p w14:paraId="56B7D6B6" w14:textId="77777777" w:rsidR="00761D57" w:rsidRPr="00372881" w:rsidRDefault="00761D57" w:rsidP="00761D57">
      <w:pPr>
        <w:rPr>
          <w:i/>
          <w:iCs/>
          <w:color w:val="000000" w:themeColor="text1"/>
          <w:lang w:val="uk-UA"/>
        </w:rPr>
      </w:pPr>
      <w:r w:rsidRPr="00372881">
        <w:rPr>
          <w:i/>
          <w:iCs/>
          <w:color w:val="000000" w:themeColor="text1"/>
          <w:lang w:val="uk-UA"/>
        </w:rPr>
        <w:t>Не менш важливим нашим пріоритетом є людський капітал і якість життя. Ми зобов’язані забезпечити доступну і сучасну медицину, підтримку ветеранів, родин військових, внутрішньо переміщених осіб та всіх, хто опинився у складних життєвих обставинах. Ми будемо розвивати освіту, спорт і культуру, створювати безпечні умови в закладах, підтримувати талановиту молодь і формувати простір, у якому хочеться залишатися, працювати й виховувати дітей.</w:t>
      </w:r>
    </w:p>
    <w:p w14:paraId="65B4D5DD" w14:textId="77777777" w:rsidR="00761D57" w:rsidRPr="00372881" w:rsidRDefault="00761D57" w:rsidP="00761D57">
      <w:pPr>
        <w:rPr>
          <w:i/>
          <w:iCs/>
          <w:color w:val="000000" w:themeColor="text1"/>
          <w:lang w:val="uk-UA"/>
        </w:rPr>
      </w:pPr>
      <w:r w:rsidRPr="00372881">
        <w:rPr>
          <w:i/>
          <w:iCs/>
          <w:color w:val="000000" w:themeColor="text1"/>
          <w:lang w:val="uk-UA"/>
        </w:rPr>
        <w:t xml:space="preserve">Окремим і надзвичайно актуальним пріоритетом є безпека та стійкість інфраструктури. Розбудова мережі </w:t>
      </w:r>
      <w:proofErr w:type="spellStart"/>
      <w:r w:rsidRPr="00372881">
        <w:rPr>
          <w:i/>
          <w:iCs/>
          <w:color w:val="000000" w:themeColor="text1"/>
          <w:lang w:val="uk-UA"/>
        </w:rPr>
        <w:t>укриттів</w:t>
      </w:r>
      <w:proofErr w:type="spellEnd"/>
      <w:r w:rsidRPr="00372881">
        <w:rPr>
          <w:i/>
          <w:iCs/>
          <w:color w:val="000000" w:themeColor="text1"/>
          <w:lang w:val="uk-UA"/>
        </w:rPr>
        <w:t xml:space="preserve"> і системи цивільного захисту, оновлення доріг, мереж водопостачання та водовідведення, енергоефективність і енергонезалежність, впорядкування поводження з відходами — це основа життєстійкості громади, від якої залежить і розвиток, і впевненість людей.</w:t>
      </w:r>
    </w:p>
    <w:p w14:paraId="657D5FA4" w14:textId="77777777" w:rsidR="00761D57" w:rsidRPr="00372881" w:rsidRDefault="00761D57" w:rsidP="00761D57">
      <w:pPr>
        <w:rPr>
          <w:i/>
          <w:iCs/>
          <w:color w:val="000000" w:themeColor="text1"/>
          <w:lang w:val="uk-UA"/>
        </w:rPr>
      </w:pPr>
      <w:r w:rsidRPr="00372881">
        <w:rPr>
          <w:i/>
          <w:iCs/>
          <w:color w:val="000000" w:themeColor="text1"/>
          <w:lang w:val="uk-UA"/>
        </w:rPr>
        <w:t xml:space="preserve">Ми свідомо закладаємо у Стратегію не лише перелік </w:t>
      </w:r>
      <w:proofErr w:type="spellStart"/>
      <w:r w:rsidRPr="00372881">
        <w:rPr>
          <w:i/>
          <w:iCs/>
          <w:color w:val="000000" w:themeColor="text1"/>
          <w:lang w:val="uk-UA"/>
        </w:rPr>
        <w:t>проєктів</w:t>
      </w:r>
      <w:proofErr w:type="spellEnd"/>
      <w:r w:rsidRPr="00372881">
        <w:rPr>
          <w:i/>
          <w:iCs/>
          <w:color w:val="000000" w:themeColor="text1"/>
          <w:lang w:val="uk-UA"/>
        </w:rPr>
        <w:t>, а й принципи: відкритість, партнерство, підзвітність та управління на основі даних. Ми будемо залучати державні програми, донорські ресурси та інвестиції; розвивати міжмуніципальну та міжнародну співпрацю. Але головне — ми розраховуємо на активну участь громади. Адже жодна стратегія не працює без людей, які вірять у свій дім і готові діяти.</w:t>
      </w:r>
    </w:p>
    <w:p w14:paraId="15CB070C" w14:textId="77777777" w:rsidR="00761D57" w:rsidRPr="00372881" w:rsidRDefault="00761D57" w:rsidP="00761D57">
      <w:pPr>
        <w:rPr>
          <w:i/>
          <w:iCs/>
          <w:color w:val="000000" w:themeColor="text1"/>
          <w:lang w:val="uk-UA"/>
        </w:rPr>
      </w:pPr>
      <w:r w:rsidRPr="00372881">
        <w:rPr>
          <w:i/>
          <w:iCs/>
          <w:color w:val="000000" w:themeColor="text1"/>
          <w:lang w:val="uk-UA"/>
        </w:rPr>
        <w:t xml:space="preserve">Запрошую кожного бути частиною процесу реалізації нашої Стратегії: долучатися до обговорень, контролювати виконання, підтримувати ініціативи. Разом ми зможемо зробити </w:t>
      </w:r>
      <w:proofErr w:type="spellStart"/>
      <w:r w:rsidRPr="00372881">
        <w:rPr>
          <w:i/>
          <w:iCs/>
          <w:color w:val="000000" w:themeColor="text1"/>
          <w:lang w:val="uk-UA"/>
        </w:rPr>
        <w:t>Самарівську</w:t>
      </w:r>
      <w:proofErr w:type="spellEnd"/>
      <w:r w:rsidRPr="00372881">
        <w:rPr>
          <w:i/>
          <w:iCs/>
          <w:color w:val="000000" w:themeColor="text1"/>
          <w:lang w:val="uk-UA"/>
        </w:rPr>
        <w:t xml:space="preserve"> громаду місцем, де є безпека, можливості й гідне життя.</w:t>
      </w:r>
    </w:p>
    <w:p w14:paraId="28DA237D" w14:textId="77777777" w:rsidR="00761D57" w:rsidRPr="00372881" w:rsidRDefault="00761D57" w:rsidP="00761D57">
      <w:pPr>
        <w:rPr>
          <w:i/>
          <w:iCs/>
          <w:color w:val="000000" w:themeColor="text1"/>
          <w:lang w:val="uk-UA"/>
        </w:rPr>
      </w:pPr>
      <w:r w:rsidRPr="00372881">
        <w:rPr>
          <w:i/>
          <w:iCs/>
          <w:color w:val="000000" w:themeColor="text1"/>
          <w:lang w:val="uk-UA"/>
        </w:rPr>
        <w:t>Дякуємо за довіру і працюємо далі заради міста Самар і заради України.</w:t>
      </w:r>
    </w:p>
    <w:p w14:paraId="53903ADD" w14:textId="77777777" w:rsidR="00761D57" w:rsidRPr="00372881" w:rsidRDefault="00761D57" w:rsidP="00761D57">
      <w:pPr>
        <w:rPr>
          <w:color w:val="000000" w:themeColor="text1"/>
          <w:lang w:val="uk-UA"/>
        </w:rPr>
      </w:pPr>
    </w:p>
    <w:p w14:paraId="5F2F22ED" w14:textId="77777777" w:rsidR="00761D57" w:rsidRPr="00372881" w:rsidRDefault="00761D57" w:rsidP="00761D57">
      <w:pPr>
        <w:rPr>
          <w:b/>
          <w:bCs/>
          <w:i/>
          <w:iCs/>
          <w:color w:val="000000" w:themeColor="text1"/>
          <w:lang w:val="uk-UA"/>
        </w:rPr>
      </w:pPr>
      <w:r w:rsidRPr="00372881">
        <w:rPr>
          <w:b/>
          <w:bCs/>
          <w:i/>
          <w:iCs/>
          <w:color w:val="000000" w:themeColor="text1"/>
          <w:lang w:val="uk-UA"/>
        </w:rPr>
        <w:t>З повагою,</w:t>
      </w:r>
    </w:p>
    <w:p w14:paraId="2E5BB47E" w14:textId="77777777" w:rsidR="00761D57" w:rsidRPr="00372881" w:rsidRDefault="00761D57" w:rsidP="00761D57">
      <w:pPr>
        <w:rPr>
          <w:b/>
          <w:bCs/>
          <w:i/>
          <w:iCs/>
          <w:color w:val="000000" w:themeColor="text1"/>
          <w:lang w:val="uk-UA"/>
        </w:rPr>
      </w:pPr>
      <w:proofErr w:type="spellStart"/>
      <w:r w:rsidRPr="00372881">
        <w:rPr>
          <w:b/>
          <w:bCs/>
          <w:i/>
          <w:iCs/>
          <w:color w:val="000000" w:themeColor="text1"/>
          <w:lang w:val="uk-UA"/>
        </w:rPr>
        <w:t>Самарівський</w:t>
      </w:r>
      <w:proofErr w:type="spellEnd"/>
      <w:r w:rsidRPr="00372881">
        <w:rPr>
          <w:b/>
          <w:bCs/>
          <w:i/>
          <w:iCs/>
          <w:color w:val="000000" w:themeColor="text1"/>
          <w:lang w:val="uk-UA"/>
        </w:rPr>
        <w:t xml:space="preserve"> міський голова,</w:t>
      </w:r>
    </w:p>
    <w:p w14:paraId="0F2809D0" w14:textId="77777777" w:rsidR="00761D57" w:rsidRPr="00372881" w:rsidRDefault="00761D57" w:rsidP="00761D57">
      <w:pPr>
        <w:rPr>
          <w:b/>
          <w:bCs/>
          <w:color w:val="000000" w:themeColor="text1"/>
          <w:lang w:val="uk-UA"/>
        </w:rPr>
      </w:pPr>
      <w:r w:rsidRPr="00372881">
        <w:rPr>
          <w:b/>
          <w:bCs/>
          <w:i/>
          <w:iCs/>
          <w:color w:val="000000" w:themeColor="text1"/>
          <w:lang w:val="uk-UA"/>
        </w:rPr>
        <w:t xml:space="preserve">Сергій </w:t>
      </w:r>
      <w:proofErr w:type="spellStart"/>
      <w:r w:rsidRPr="00372881">
        <w:rPr>
          <w:b/>
          <w:bCs/>
          <w:i/>
          <w:iCs/>
          <w:color w:val="000000" w:themeColor="text1"/>
          <w:lang w:val="uk-UA"/>
        </w:rPr>
        <w:t>Рєзнік</w:t>
      </w:r>
      <w:proofErr w:type="spellEnd"/>
      <w:r w:rsidRPr="00372881">
        <w:rPr>
          <w:b/>
          <w:bCs/>
          <w:color w:val="000000" w:themeColor="text1"/>
          <w:lang w:val="uk-UA"/>
        </w:rPr>
        <w:br w:type="page"/>
      </w:r>
    </w:p>
    <w:p w14:paraId="359FB12C" w14:textId="0E0D2158" w:rsidR="00736C6C" w:rsidRDefault="00736C6C" w:rsidP="00761D57">
      <w:pPr>
        <w:spacing w:after="0"/>
        <w:ind w:firstLine="0"/>
        <w:jc w:val="left"/>
        <w:rPr>
          <w:b/>
          <w:bCs/>
          <w:i/>
          <w:iCs/>
          <w:color w:val="000000" w:themeColor="text1"/>
          <w:lang w:val="uk-UA"/>
        </w:rPr>
      </w:pPr>
    </w:p>
    <w:p w14:paraId="4A5CC019" w14:textId="77777777" w:rsidR="00736C6C" w:rsidRDefault="00736C6C" w:rsidP="00736C6C">
      <w:pPr>
        <w:ind w:left="-720" w:firstLine="0"/>
        <w:rPr>
          <w:color w:val="000000" w:themeColor="text1"/>
          <w:lang w:val="uk-UA"/>
        </w:rPr>
      </w:pPr>
      <w:r>
        <w:rPr>
          <w:noProof/>
        </w:rPr>
        <w:drawing>
          <wp:inline distT="0" distB="0" distL="0" distR="0" wp14:anchorId="5ECAC376" wp14:editId="23B97D28">
            <wp:extent cx="2160000" cy="338489"/>
            <wp:effectExtent l="0" t="0" r="0" b="4445"/>
            <wp:docPr id="11084272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27247" name=""/>
                    <pic:cNvPicPr/>
                  </pic:nvPicPr>
                  <pic:blipFill>
                    <a:blip r:embed="rId10"/>
                    <a:stretch>
                      <a:fillRect/>
                    </a:stretch>
                  </pic:blipFill>
                  <pic:spPr>
                    <a:xfrm>
                      <a:off x="0" y="0"/>
                      <a:ext cx="2160000" cy="338489"/>
                    </a:xfrm>
                    <a:prstGeom prst="rect">
                      <a:avLst/>
                    </a:prstGeom>
                  </pic:spPr>
                </pic:pic>
              </a:graphicData>
            </a:graphic>
          </wp:inline>
        </w:drawing>
      </w:r>
    </w:p>
    <w:p w14:paraId="63425420" w14:textId="77777777" w:rsidR="00736C6C" w:rsidRDefault="00736C6C" w:rsidP="00736C6C">
      <w:pPr>
        <w:rPr>
          <w:color w:val="000000" w:themeColor="text1"/>
          <w:lang w:val="uk-UA"/>
        </w:rPr>
      </w:pPr>
    </w:p>
    <w:p w14:paraId="6C7CE0E2" w14:textId="7AF30C10" w:rsidR="00761D57" w:rsidRDefault="00761D57" w:rsidP="00761D57">
      <w:pPr>
        <w:ind w:left="4140" w:hanging="11"/>
        <w:rPr>
          <w:color w:val="000000" w:themeColor="text1"/>
          <w:lang w:val="uk-UA"/>
        </w:rPr>
      </w:pPr>
      <w:r>
        <w:rPr>
          <w:color w:val="000000" w:themeColor="text1"/>
          <w:lang w:val="uk-UA"/>
        </w:rPr>
        <w:t xml:space="preserve">Цей документ </w:t>
      </w:r>
      <w:r w:rsidRPr="00B13F0F">
        <w:rPr>
          <w:color w:val="000000" w:themeColor="text1"/>
          <w:lang w:val="uk-UA"/>
        </w:rPr>
        <w:t>розробл</w:t>
      </w:r>
      <w:r>
        <w:rPr>
          <w:color w:val="000000" w:themeColor="text1"/>
          <w:lang w:val="uk-UA"/>
        </w:rPr>
        <w:t xml:space="preserve">ено </w:t>
      </w:r>
      <w:r w:rsidRPr="00B13F0F">
        <w:rPr>
          <w:color w:val="000000" w:themeColor="text1"/>
          <w:lang w:val="uk-UA"/>
        </w:rPr>
        <w:t xml:space="preserve">за підтримки Програми </w:t>
      </w:r>
      <w:proofErr w:type="spellStart"/>
      <w:r w:rsidRPr="00B13F0F">
        <w:rPr>
          <w:color w:val="000000" w:themeColor="text1"/>
          <w:lang w:val="uk-UA"/>
        </w:rPr>
        <w:t>Polaris</w:t>
      </w:r>
      <w:proofErr w:type="spellEnd"/>
      <w:r w:rsidRPr="00B13F0F">
        <w:rPr>
          <w:color w:val="000000" w:themeColor="text1"/>
          <w:lang w:val="uk-UA"/>
        </w:rPr>
        <w:t xml:space="preserve"> «Підтримка багаторівневого врядування в Україні» </w:t>
      </w:r>
      <w:r>
        <w:rPr>
          <w:color w:val="000000" w:themeColor="text1"/>
          <w:lang w:val="uk-UA"/>
        </w:rPr>
        <w:t xml:space="preserve">яка </w:t>
      </w:r>
      <w:r w:rsidRPr="00B13F0F">
        <w:rPr>
          <w:color w:val="000000" w:themeColor="text1"/>
          <w:lang w:val="uk-UA"/>
        </w:rPr>
        <w:t xml:space="preserve">фінансується урядом Швеції через Шведське агентство з питань міжнародної співпраці та розвитку </w:t>
      </w:r>
      <w:proofErr w:type="spellStart"/>
      <w:r w:rsidRPr="00B13F0F">
        <w:rPr>
          <w:color w:val="000000" w:themeColor="text1"/>
          <w:lang w:val="uk-UA"/>
        </w:rPr>
        <w:t>Sida</w:t>
      </w:r>
      <w:proofErr w:type="spellEnd"/>
      <w:r w:rsidRPr="00B13F0F">
        <w:rPr>
          <w:color w:val="000000" w:themeColor="text1"/>
          <w:lang w:val="uk-UA"/>
        </w:rPr>
        <w:t xml:space="preserve"> і реалізується SALAR </w:t>
      </w:r>
      <w:proofErr w:type="spellStart"/>
      <w:r w:rsidRPr="00B13F0F">
        <w:rPr>
          <w:color w:val="000000" w:themeColor="text1"/>
          <w:lang w:val="uk-UA"/>
        </w:rPr>
        <w:t>International</w:t>
      </w:r>
      <w:proofErr w:type="spellEnd"/>
      <w:r>
        <w:rPr>
          <w:color w:val="000000" w:themeColor="text1"/>
          <w:lang w:val="uk-UA"/>
        </w:rPr>
        <w:t xml:space="preserve"> – організацією, яка представляє інтереси Шведської асоціації місцевих і регіональних влад (</w:t>
      </w:r>
      <w:r>
        <w:rPr>
          <w:color w:val="000000" w:themeColor="text1"/>
          <w:lang w:val="en-US"/>
        </w:rPr>
        <w:t>SALAR</w:t>
      </w:r>
      <w:r>
        <w:rPr>
          <w:color w:val="000000" w:themeColor="text1"/>
          <w:lang w:val="uk-UA"/>
        </w:rPr>
        <w:t>)</w:t>
      </w:r>
      <w:r w:rsidRPr="004B1A81">
        <w:rPr>
          <w:color w:val="000000" w:themeColor="text1"/>
          <w:lang w:val="uk-UA"/>
        </w:rPr>
        <w:t xml:space="preserve"> </w:t>
      </w:r>
      <w:r>
        <w:rPr>
          <w:color w:val="000000" w:themeColor="text1"/>
          <w:lang w:val="uk-UA"/>
        </w:rPr>
        <w:t xml:space="preserve">у міжнародній діяльності. Зміст цієї публікації не обов’язково відображає погляди Програми </w:t>
      </w:r>
      <w:r>
        <w:rPr>
          <w:color w:val="000000" w:themeColor="text1"/>
          <w:lang w:val="en-US"/>
        </w:rPr>
        <w:t>Polaris</w:t>
      </w:r>
      <w:r w:rsidRPr="004B1A81">
        <w:rPr>
          <w:color w:val="000000" w:themeColor="text1"/>
          <w:lang w:val="uk-UA"/>
        </w:rPr>
        <w:t xml:space="preserve"> </w:t>
      </w:r>
      <w:r>
        <w:rPr>
          <w:color w:val="000000" w:themeColor="text1"/>
          <w:lang w:val="uk-UA"/>
        </w:rPr>
        <w:t>та її донора.</w:t>
      </w:r>
    </w:p>
    <w:p w14:paraId="600621FD" w14:textId="0DCC3CCF" w:rsidR="006D66E4" w:rsidRDefault="006D66E4" w:rsidP="00761D57">
      <w:pPr>
        <w:ind w:left="4140" w:hanging="11"/>
        <w:rPr>
          <w:color w:val="000000" w:themeColor="text1"/>
          <w:lang w:val="uk-UA"/>
        </w:rPr>
      </w:pPr>
    </w:p>
    <w:p w14:paraId="2368FCFF" w14:textId="77777777" w:rsidR="00761D57" w:rsidRDefault="00761D57" w:rsidP="00761D57">
      <w:pPr>
        <w:ind w:left="4140" w:hanging="11"/>
        <w:rPr>
          <w:color w:val="000000" w:themeColor="text1"/>
          <w:lang w:val="uk-UA"/>
        </w:rPr>
      </w:pPr>
    </w:p>
    <w:p w14:paraId="6426EA42" w14:textId="77777777" w:rsidR="00761D57" w:rsidRDefault="00761D57" w:rsidP="00761D57">
      <w:pPr>
        <w:ind w:left="4140" w:hanging="11"/>
        <w:rPr>
          <w:color w:val="000000" w:themeColor="text1"/>
          <w:lang w:val="uk-UA"/>
        </w:rPr>
      </w:pPr>
    </w:p>
    <w:p w14:paraId="48DD434B" w14:textId="77777777" w:rsidR="00761D57" w:rsidRDefault="00761D57" w:rsidP="00761D57">
      <w:pPr>
        <w:ind w:left="4140" w:hanging="11"/>
        <w:rPr>
          <w:color w:val="000000" w:themeColor="text1"/>
          <w:lang w:val="uk-UA"/>
        </w:rPr>
      </w:pPr>
    </w:p>
    <w:p w14:paraId="1179CA0A" w14:textId="77777777" w:rsidR="00761D57" w:rsidRDefault="00761D57" w:rsidP="00761D57">
      <w:pPr>
        <w:ind w:left="4140" w:hanging="11"/>
        <w:rPr>
          <w:color w:val="000000" w:themeColor="text1"/>
          <w:lang w:val="uk-UA"/>
        </w:rPr>
      </w:pPr>
    </w:p>
    <w:p w14:paraId="66DA3ED2" w14:textId="77777777" w:rsidR="00761D57" w:rsidRDefault="00761D57" w:rsidP="00761D57">
      <w:pPr>
        <w:ind w:left="4140" w:hanging="11"/>
        <w:rPr>
          <w:color w:val="000000" w:themeColor="text1"/>
          <w:lang w:val="uk-UA"/>
        </w:rPr>
      </w:pPr>
    </w:p>
    <w:p w14:paraId="33CE20C3" w14:textId="77777777" w:rsidR="00761D57" w:rsidRDefault="00761D57" w:rsidP="00761D57">
      <w:pPr>
        <w:ind w:left="4140" w:hanging="11"/>
        <w:rPr>
          <w:color w:val="000000" w:themeColor="text1"/>
          <w:lang w:val="uk-UA"/>
        </w:rPr>
      </w:pPr>
    </w:p>
    <w:p w14:paraId="7087666B" w14:textId="77777777" w:rsidR="00761D57" w:rsidRDefault="00761D57" w:rsidP="00761D57">
      <w:pPr>
        <w:ind w:left="4140" w:hanging="11"/>
        <w:rPr>
          <w:color w:val="000000" w:themeColor="text1"/>
          <w:lang w:val="uk-UA"/>
        </w:rPr>
      </w:pPr>
    </w:p>
    <w:p w14:paraId="2BE8A42C" w14:textId="77777777" w:rsidR="00761D57" w:rsidRDefault="00761D57" w:rsidP="00761D57">
      <w:pPr>
        <w:ind w:left="4140" w:hanging="11"/>
        <w:rPr>
          <w:color w:val="000000" w:themeColor="text1"/>
          <w:lang w:val="uk-UA"/>
        </w:rPr>
      </w:pPr>
    </w:p>
    <w:p w14:paraId="67FF0102" w14:textId="77777777" w:rsidR="00761D57" w:rsidRDefault="00761D57" w:rsidP="00761D57">
      <w:pPr>
        <w:ind w:left="4140" w:hanging="11"/>
        <w:rPr>
          <w:color w:val="000000" w:themeColor="text1"/>
          <w:lang w:val="uk-UA"/>
        </w:rPr>
      </w:pPr>
    </w:p>
    <w:p w14:paraId="0E456F0C" w14:textId="77777777" w:rsidR="00761D57" w:rsidRDefault="00761D57" w:rsidP="00761D57">
      <w:pPr>
        <w:ind w:left="4140" w:hanging="11"/>
        <w:rPr>
          <w:color w:val="000000" w:themeColor="text1"/>
          <w:lang w:val="uk-UA"/>
        </w:rPr>
      </w:pPr>
    </w:p>
    <w:p w14:paraId="5F774544" w14:textId="77777777" w:rsidR="00761D57" w:rsidRDefault="00761D57" w:rsidP="00761D57">
      <w:pPr>
        <w:ind w:left="4140" w:hanging="11"/>
        <w:rPr>
          <w:color w:val="000000" w:themeColor="text1"/>
          <w:lang w:val="uk-UA"/>
        </w:rPr>
      </w:pPr>
    </w:p>
    <w:p w14:paraId="5CD7468D" w14:textId="77777777" w:rsidR="00761D57" w:rsidRDefault="00761D57" w:rsidP="00761D57">
      <w:pPr>
        <w:ind w:left="4140" w:hanging="11"/>
        <w:rPr>
          <w:color w:val="000000" w:themeColor="text1"/>
          <w:lang w:val="uk-UA"/>
        </w:rPr>
      </w:pPr>
    </w:p>
    <w:p w14:paraId="1442A41A" w14:textId="77777777" w:rsidR="00761D57" w:rsidRDefault="00761D57" w:rsidP="00761D57">
      <w:pPr>
        <w:ind w:left="4140" w:hanging="11"/>
        <w:rPr>
          <w:color w:val="000000" w:themeColor="text1"/>
          <w:lang w:val="uk-UA"/>
        </w:rPr>
      </w:pPr>
    </w:p>
    <w:p w14:paraId="5F0E6151" w14:textId="77777777" w:rsidR="00761D57" w:rsidRDefault="00761D57" w:rsidP="00761D57">
      <w:pPr>
        <w:ind w:left="4140" w:hanging="11"/>
        <w:rPr>
          <w:color w:val="000000" w:themeColor="text1"/>
          <w:lang w:val="uk-UA"/>
        </w:rPr>
      </w:pPr>
    </w:p>
    <w:p w14:paraId="4B20EC06" w14:textId="77777777" w:rsidR="00761D57" w:rsidRDefault="00761D57" w:rsidP="00761D57">
      <w:pPr>
        <w:ind w:left="4140" w:hanging="11"/>
        <w:rPr>
          <w:color w:val="000000" w:themeColor="text1"/>
          <w:lang w:val="uk-UA"/>
        </w:rPr>
      </w:pPr>
    </w:p>
    <w:p w14:paraId="5B593E31" w14:textId="77777777" w:rsidR="00761D57" w:rsidRDefault="00761D57" w:rsidP="00761D57">
      <w:pPr>
        <w:ind w:left="4140" w:hanging="11"/>
        <w:rPr>
          <w:color w:val="000000" w:themeColor="text1"/>
          <w:lang w:val="uk-UA"/>
        </w:rPr>
      </w:pPr>
    </w:p>
    <w:p w14:paraId="4E8D60C4" w14:textId="77777777" w:rsidR="00761D57" w:rsidRDefault="00761D57" w:rsidP="00761D57">
      <w:pPr>
        <w:ind w:left="4140" w:hanging="11"/>
        <w:rPr>
          <w:color w:val="000000" w:themeColor="text1"/>
          <w:lang w:val="uk-UA"/>
        </w:rPr>
      </w:pPr>
    </w:p>
    <w:p w14:paraId="6D22B0FD" w14:textId="77777777" w:rsidR="00761D57" w:rsidRDefault="00761D57" w:rsidP="00761D57">
      <w:pPr>
        <w:ind w:left="4140" w:hanging="11"/>
        <w:rPr>
          <w:color w:val="000000" w:themeColor="text1"/>
          <w:lang w:val="uk-UA"/>
        </w:rPr>
      </w:pPr>
    </w:p>
    <w:p w14:paraId="27785C49" w14:textId="77777777" w:rsidR="00761D57" w:rsidRDefault="00761D57" w:rsidP="00761D57">
      <w:pPr>
        <w:ind w:left="4140" w:hanging="11"/>
        <w:rPr>
          <w:color w:val="000000" w:themeColor="text1"/>
          <w:lang w:val="uk-UA"/>
        </w:rPr>
      </w:pPr>
    </w:p>
    <w:p w14:paraId="7361900E" w14:textId="77777777" w:rsidR="00761D57" w:rsidRDefault="00761D57" w:rsidP="00761D57">
      <w:pPr>
        <w:ind w:left="4140" w:hanging="11"/>
        <w:rPr>
          <w:color w:val="000000" w:themeColor="text1"/>
          <w:lang w:val="uk-UA"/>
        </w:rPr>
      </w:pPr>
    </w:p>
    <w:p w14:paraId="3A260539" w14:textId="77777777" w:rsidR="00761D57" w:rsidRDefault="00761D57" w:rsidP="00761D57">
      <w:pPr>
        <w:ind w:left="4140" w:hanging="11"/>
        <w:rPr>
          <w:color w:val="000000" w:themeColor="text1"/>
          <w:lang w:val="uk-UA"/>
        </w:rPr>
      </w:pPr>
    </w:p>
    <w:p w14:paraId="1141D068" w14:textId="77777777" w:rsidR="00761D57" w:rsidRDefault="00761D57" w:rsidP="00761D57">
      <w:pPr>
        <w:ind w:left="4140" w:hanging="11"/>
        <w:rPr>
          <w:color w:val="000000" w:themeColor="text1"/>
          <w:lang w:val="uk-UA"/>
        </w:rPr>
      </w:pPr>
    </w:p>
    <w:p w14:paraId="7BB73BE7" w14:textId="77777777" w:rsidR="00761D57" w:rsidRDefault="00761D57" w:rsidP="00761D57">
      <w:pPr>
        <w:ind w:left="4140" w:hanging="11"/>
        <w:rPr>
          <w:color w:val="000000" w:themeColor="text1"/>
          <w:lang w:val="uk-UA"/>
        </w:rPr>
      </w:pPr>
    </w:p>
    <w:p w14:paraId="6D6126DA" w14:textId="484F848B" w:rsidR="00E7453B" w:rsidRPr="0050212D" w:rsidRDefault="00736C6C" w:rsidP="002D2E2D">
      <w:pPr>
        <w:ind w:left="-720" w:firstLine="0"/>
        <w:rPr>
          <w:b/>
          <w:bCs/>
          <w:color w:val="000000" w:themeColor="text1"/>
          <w:sz w:val="28"/>
          <w:szCs w:val="28"/>
          <w:lang w:val="uk-UA"/>
        </w:rPr>
      </w:pPr>
      <w:r>
        <w:rPr>
          <w:noProof/>
        </w:rPr>
        <w:drawing>
          <wp:inline distT="0" distB="0" distL="0" distR="0" wp14:anchorId="1E03219A" wp14:editId="792CE204">
            <wp:extent cx="6408000" cy="357560"/>
            <wp:effectExtent l="0" t="0" r="0" b="4445"/>
            <wp:docPr id="578183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83106" name=""/>
                    <pic:cNvPicPr/>
                  </pic:nvPicPr>
                  <pic:blipFill>
                    <a:blip r:embed="rId11"/>
                    <a:stretch>
                      <a:fillRect/>
                    </a:stretch>
                  </pic:blipFill>
                  <pic:spPr>
                    <a:xfrm>
                      <a:off x="0" y="0"/>
                      <a:ext cx="6408000" cy="357560"/>
                    </a:xfrm>
                    <a:prstGeom prst="rect">
                      <a:avLst/>
                    </a:prstGeom>
                  </pic:spPr>
                </pic:pic>
              </a:graphicData>
            </a:graphic>
          </wp:inline>
        </w:drawing>
      </w:r>
    </w:p>
    <w:p w14:paraId="1FEACAF6" w14:textId="77777777" w:rsidR="00761D57" w:rsidRPr="00203092" w:rsidRDefault="00761D57" w:rsidP="00761D57">
      <w:pPr>
        <w:ind w:hanging="11"/>
        <w:rPr>
          <w:b/>
          <w:bCs/>
          <w:color w:val="000000" w:themeColor="text1"/>
          <w:lang w:val="uk-UA"/>
        </w:rPr>
      </w:pPr>
      <w:r w:rsidRPr="00203092">
        <w:rPr>
          <w:b/>
          <w:bCs/>
          <w:color w:val="000000" w:themeColor="text1"/>
          <w:lang w:val="uk-UA"/>
        </w:rPr>
        <w:lastRenderedPageBreak/>
        <w:t>Авторський колектив:</w:t>
      </w:r>
    </w:p>
    <w:p w14:paraId="0D78FFA9" w14:textId="77F3A966" w:rsidR="00761D57" w:rsidRPr="00DC2C02" w:rsidRDefault="00761D57" w:rsidP="00761D57">
      <w:pPr>
        <w:ind w:hanging="11"/>
        <w:rPr>
          <w:color w:val="000000" w:themeColor="text1"/>
          <w:lang w:val="uk-UA"/>
        </w:rPr>
      </w:pPr>
      <w:r w:rsidRPr="00D11962">
        <w:rPr>
          <w:color w:val="000000" w:themeColor="text1"/>
          <w:lang w:val="uk-UA"/>
        </w:rPr>
        <w:t xml:space="preserve">Члени </w:t>
      </w:r>
      <w:r>
        <w:rPr>
          <w:color w:val="000000" w:themeColor="text1"/>
          <w:lang w:val="uk-UA"/>
        </w:rPr>
        <w:t xml:space="preserve">робочої групи з розробки </w:t>
      </w:r>
      <w:r w:rsidRPr="00D11962">
        <w:rPr>
          <w:color w:val="000000" w:themeColor="text1"/>
          <w:lang w:val="uk-UA"/>
        </w:rPr>
        <w:t>Стратегії розвитку</w:t>
      </w:r>
      <w:r>
        <w:rPr>
          <w:color w:val="000000" w:themeColor="text1"/>
          <w:lang w:val="uk-UA"/>
        </w:rPr>
        <w:t xml:space="preserve"> </w:t>
      </w:r>
      <w:proofErr w:type="spellStart"/>
      <w:r w:rsidRPr="00D11962">
        <w:rPr>
          <w:color w:val="000000" w:themeColor="text1"/>
          <w:lang w:val="uk-UA"/>
        </w:rPr>
        <w:t>Самарівської</w:t>
      </w:r>
      <w:proofErr w:type="spellEnd"/>
      <w:r w:rsidRPr="00D11962">
        <w:rPr>
          <w:color w:val="000000" w:themeColor="text1"/>
          <w:lang w:val="uk-UA"/>
        </w:rPr>
        <w:t xml:space="preserve"> міської територіальної громади на період до 2027 року</w:t>
      </w:r>
      <w:r>
        <w:rPr>
          <w:color w:val="000000" w:themeColor="text1"/>
          <w:lang w:val="uk-UA"/>
        </w:rPr>
        <w:t xml:space="preserve"> </w:t>
      </w:r>
      <w:r w:rsidRPr="00D11962">
        <w:rPr>
          <w:color w:val="000000" w:themeColor="text1"/>
          <w:lang w:val="uk-UA"/>
        </w:rPr>
        <w:t>(з горизонтом планування до 2034 року)</w:t>
      </w:r>
      <w:r>
        <w:rPr>
          <w:color w:val="000000" w:themeColor="text1"/>
          <w:lang w:val="uk-UA"/>
        </w:rPr>
        <w:t xml:space="preserve"> </w:t>
      </w:r>
      <w:r w:rsidRPr="00D11962">
        <w:rPr>
          <w:color w:val="000000" w:themeColor="text1"/>
          <w:lang w:val="uk-UA"/>
        </w:rPr>
        <w:t>(</w:t>
      </w:r>
      <w:r>
        <w:rPr>
          <w:color w:val="000000" w:themeColor="text1"/>
          <w:lang w:val="uk-UA"/>
        </w:rPr>
        <w:t xml:space="preserve">згідно </w:t>
      </w:r>
      <w:r w:rsidRPr="00D11962">
        <w:rPr>
          <w:color w:val="000000" w:themeColor="text1"/>
          <w:lang w:val="uk-UA"/>
        </w:rPr>
        <w:t>рішення</w:t>
      </w:r>
      <w:r w:rsidRPr="002D2E2D">
        <w:rPr>
          <w:color w:val="000000" w:themeColor="text1"/>
          <w:lang w:val="uk-UA"/>
        </w:rPr>
        <w:t xml:space="preserve"> </w:t>
      </w:r>
      <w:r w:rsidRPr="00D11962">
        <w:rPr>
          <w:color w:val="000000" w:themeColor="text1"/>
          <w:lang w:val="uk-UA"/>
        </w:rPr>
        <w:t xml:space="preserve">виконавчого комітету </w:t>
      </w:r>
      <w:proofErr w:type="spellStart"/>
      <w:r>
        <w:rPr>
          <w:color w:val="000000" w:themeColor="text1"/>
          <w:lang w:val="uk-UA"/>
        </w:rPr>
        <w:t>Самарівської</w:t>
      </w:r>
      <w:proofErr w:type="spellEnd"/>
      <w:r>
        <w:rPr>
          <w:color w:val="000000" w:themeColor="text1"/>
          <w:lang w:val="uk-UA"/>
        </w:rPr>
        <w:t xml:space="preserve"> </w:t>
      </w:r>
      <w:r w:rsidRPr="00D11962">
        <w:rPr>
          <w:color w:val="000000" w:themeColor="text1"/>
          <w:lang w:val="uk-UA"/>
        </w:rPr>
        <w:t>міської ради</w:t>
      </w:r>
      <w:r w:rsidRPr="002D2E2D">
        <w:rPr>
          <w:color w:val="000000" w:themeColor="text1"/>
          <w:lang w:val="uk-UA"/>
        </w:rPr>
        <w:t xml:space="preserve"> </w:t>
      </w:r>
      <w:r w:rsidRPr="00D11962">
        <w:rPr>
          <w:color w:val="000000" w:themeColor="text1"/>
          <w:lang w:val="uk-UA"/>
        </w:rPr>
        <w:t>№</w:t>
      </w:r>
      <w:r>
        <w:rPr>
          <w:color w:val="000000" w:themeColor="text1"/>
          <w:lang w:val="uk-UA"/>
        </w:rPr>
        <w:t xml:space="preserve"> 478/0/6-25 </w:t>
      </w:r>
      <w:r w:rsidRPr="00D11962">
        <w:rPr>
          <w:color w:val="000000" w:themeColor="text1"/>
          <w:lang w:val="uk-UA"/>
        </w:rPr>
        <w:t xml:space="preserve">від </w:t>
      </w:r>
      <w:r>
        <w:rPr>
          <w:color w:val="000000" w:themeColor="text1"/>
          <w:lang w:val="uk-UA"/>
        </w:rPr>
        <w:t>01</w:t>
      </w:r>
      <w:r w:rsidRPr="00D11962">
        <w:rPr>
          <w:color w:val="000000" w:themeColor="text1"/>
          <w:lang w:val="uk-UA"/>
        </w:rPr>
        <w:t>.0</w:t>
      </w:r>
      <w:r>
        <w:rPr>
          <w:color w:val="000000" w:themeColor="text1"/>
          <w:lang w:val="uk-UA"/>
        </w:rPr>
        <w:t>7</w:t>
      </w:r>
      <w:r w:rsidRPr="00D11962">
        <w:rPr>
          <w:color w:val="000000" w:themeColor="text1"/>
          <w:lang w:val="uk-UA"/>
        </w:rPr>
        <w:t>.202</w:t>
      </w:r>
      <w:r>
        <w:rPr>
          <w:color w:val="000000" w:themeColor="text1"/>
          <w:lang w:val="uk-UA"/>
        </w:rPr>
        <w:t>5</w:t>
      </w:r>
      <w:r w:rsidRPr="00D11962">
        <w:rPr>
          <w:color w:val="000000" w:themeColor="text1"/>
          <w:lang w:val="uk-UA"/>
        </w:rPr>
        <w:t>)</w:t>
      </w:r>
      <w:r w:rsidR="00DC2C02" w:rsidRPr="00DC2C02">
        <w:rPr>
          <w:color w:val="000000" w:themeColor="text1"/>
          <w:lang w:val="uk-UA"/>
        </w:rPr>
        <w:t>.</w:t>
      </w:r>
    </w:p>
    <w:p w14:paraId="16DC1A0C" w14:textId="77777777" w:rsidR="00761D57" w:rsidRPr="00B82756" w:rsidRDefault="00761D57" w:rsidP="00761D57">
      <w:pPr>
        <w:spacing w:before="120"/>
        <w:ind w:firstLine="0"/>
        <w:rPr>
          <w:i/>
          <w:iCs/>
          <w:color w:val="000000" w:themeColor="text1"/>
          <w:lang w:val="uk-UA"/>
        </w:rPr>
      </w:pPr>
      <w:r w:rsidRPr="00B82756">
        <w:rPr>
          <w:i/>
          <w:iCs/>
          <w:color w:val="000000" w:themeColor="text1"/>
          <w:lang w:val="uk-UA"/>
        </w:rPr>
        <w:t>Залучені консультанти:</w:t>
      </w:r>
    </w:p>
    <w:p w14:paraId="14DFFF2D" w14:textId="47F28181" w:rsidR="00761D57" w:rsidRPr="00DC2C02" w:rsidRDefault="00761D57" w:rsidP="00DC2C02">
      <w:pPr>
        <w:ind w:left="2699" w:hanging="2710"/>
        <w:rPr>
          <w:color w:val="000000" w:themeColor="text1"/>
          <w:lang w:val="uk-UA"/>
        </w:rPr>
      </w:pPr>
      <w:r>
        <w:rPr>
          <w:color w:val="000000" w:themeColor="text1"/>
          <w:lang w:val="uk-UA"/>
        </w:rPr>
        <w:t>Олексій КУБАРЬ</w:t>
      </w:r>
      <w:r>
        <w:rPr>
          <w:color w:val="000000" w:themeColor="text1"/>
          <w:lang w:val="uk-UA"/>
        </w:rPr>
        <w:tab/>
        <w:t>консультант з питань стратегічного планування, керівник консалтингової компанії ТОВ «Межа Всесвіту»</w:t>
      </w:r>
    </w:p>
    <w:p w14:paraId="704D1964" w14:textId="77777777" w:rsidR="00761D57" w:rsidRPr="00AB1821" w:rsidRDefault="00761D57" w:rsidP="00DC2C02">
      <w:pPr>
        <w:ind w:left="2699" w:hanging="2710"/>
        <w:rPr>
          <w:color w:val="000000" w:themeColor="text1"/>
          <w:lang w:val="uk-UA"/>
        </w:rPr>
      </w:pPr>
      <w:r w:rsidRPr="00AB1821">
        <w:rPr>
          <w:color w:val="000000" w:themeColor="text1"/>
          <w:lang w:val="uk-UA"/>
        </w:rPr>
        <w:t>Євгеній РОМАНЕНКО</w:t>
      </w:r>
      <w:r>
        <w:rPr>
          <w:color w:val="000000" w:themeColor="text1"/>
          <w:lang w:val="uk-UA"/>
        </w:rPr>
        <w:tab/>
      </w:r>
      <w:r w:rsidRPr="00AB1821">
        <w:rPr>
          <w:color w:val="000000" w:themeColor="text1"/>
          <w:lang w:val="uk-UA"/>
        </w:rPr>
        <w:t xml:space="preserve">консультант із питань стратегічного планування, менеджер </w:t>
      </w:r>
      <w:proofErr w:type="spellStart"/>
      <w:r w:rsidRPr="00AB1821">
        <w:rPr>
          <w:color w:val="000000" w:themeColor="text1"/>
          <w:lang w:val="uk-UA"/>
        </w:rPr>
        <w:t>проєктів</w:t>
      </w:r>
      <w:proofErr w:type="spellEnd"/>
      <w:r w:rsidRPr="00AB1821">
        <w:rPr>
          <w:color w:val="000000" w:themeColor="text1"/>
          <w:lang w:val="uk-UA"/>
        </w:rPr>
        <w:t xml:space="preserve"> та програм Поліського фонду міжнародних та регіональних досліджень</w:t>
      </w:r>
    </w:p>
    <w:p w14:paraId="58D40C6F" w14:textId="77777777" w:rsidR="00761D57" w:rsidRDefault="00761D57" w:rsidP="00DC2C02">
      <w:pPr>
        <w:ind w:left="2699" w:hanging="2710"/>
        <w:rPr>
          <w:color w:val="000000" w:themeColor="text1"/>
          <w:lang w:val="uk-UA"/>
        </w:rPr>
      </w:pPr>
      <w:r w:rsidRPr="00AB1821">
        <w:rPr>
          <w:color w:val="000000" w:themeColor="text1"/>
          <w:lang w:val="uk-UA"/>
        </w:rPr>
        <w:t>Максим КОРЯВЕЦЬ</w:t>
      </w:r>
      <w:r>
        <w:rPr>
          <w:color w:val="000000" w:themeColor="text1"/>
          <w:lang w:val="uk-UA"/>
        </w:rPr>
        <w:tab/>
      </w:r>
      <w:r w:rsidRPr="00AB1821">
        <w:rPr>
          <w:color w:val="000000" w:themeColor="text1"/>
          <w:lang w:val="uk-UA"/>
        </w:rPr>
        <w:t>консультант із питань стратегічного планування, президент Поліського фонду міжнародних та регіональних досліджень</w:t>
      </w:r>
    </w:p>
    <w:p w14:paraId="59EDE8F2" w14:textId="77777777" w:rsidR="00761D57" w:rsidRDefault="00761D57" w:rsidP="00761D57">
      <w:pPr>
        <w:spacing w:after="0"/>
        <w:ind w:left="2700" w:hanging="2711"/>
        <w:rPr>
          <w:color w:val="000000" w:themeColor="text1"/>
          <w:lang w:val="uk-UA"/>
        </w:rPr>
      </w:pPr>
      <w:r>
        <w:rPr>
          <w:color w:val="000000" w:themeColor="text1"/>
          <w:lang w:val="uk-UA"/>
        </w:rPr>
        <w:t>Дмитро ЛУКІН</w:t>
      </w:r>
      <w:r>
        <w:rPr>
          <w:color w:val="000000" w:themeColor="text1"/>
          <w:lang w:val="uk-UA"/>
        </w:rPr>
        <w:tab/>
      </w:r>
      <w:r w:rsidRPr="00D11962">
        <w:rPr>
          <w:color w:val="000000" w:themeColor="text1"/>
          <w:lang w:val="uk-UA"/>
        </w:rPr>
        <w:t>консультант з місцевого економічного розвитку</w:t>
      </w:r>
      <w:r>
        <w:rPr>
          <w:color w:val="000000" w:themeColor="text1"/>
          <w:lang w:val="uk-UA"/>
        </w:rPr>
        <w:t xml:space="preserve">, </w:t>
      </w:r>
      <w:r w:rsidRPr="00D11962">
        <w:rPr>
          <w:color w:val="000000" w:themeColor="text1"/>
          <w:lang w:val="uk-UA"/>
        </w:rPr>
        <w:t>кандидат економічних наук, доцент</w:t>
      </w:r>
    </w:p>
    <w:p w14:paraId="0000001F" w14:textId="6F52F69F" w:rsidR="00F34A03" w:rsidRPr="0050212D" w:rsidRDefault="001A6C12" w:rsidP="00761D57">
      <w:pPr>
        <w:pageBreakBefore/>
        <w:tabs>
          <w:tab w:val="left" w:pos="567"/>
        </w:tabs>
        <w:ind w:firstLine="0"/>
        <w:jc w:val="left"/>
        <w:rPr>
          <w:b/>
          <w:bCs/>
          <w:color w:val="000000" w:themeColor="text1"/>
          <w:sz w:val="32"/>
          <w:szCs w:val="32"/>
          <w:lang w:val="uk-UA"/>
        </w:rPr>
      </w:pPr>
      <w:r w:rsidRPr="0050212D">
        <w:rPr>
          <w:b/>
          <w:bCs/>
          <w:color w:val="000000" w:themeColor="text1"/>
          <w:sz w:val="32"/>
          <w:szCs w:val="32"/>
          <w:lang w:val="uk-UA"/>
        </w:rPr>
        <w:lastRenderedPageBreak/>
        <w:t>Зміст</w:t>
      </w:r>
    </w:p>
    <w:sdt>
      <w:sdtPr>
        <w:rPr>
          <w:rFonts w:ascii="Times New Roman" w:hAnsi="Times New Roman"/>
          <w:color w:val="000000" w:themeColor="text1"/>
          <w:lang w:val="uk-UA"/>
        </w:rPr>
        <w:id w:val="-1692215171"/>
        <w:docPartObj>
          <w:docPartGallery w:val="Table of Contents"/>
          <w:docPartUnique/>
        </w:docPartObj>
      </w:sdtPr>
      <w:sdtEndPr>
        <w:rPr>
          <w:b/>
          <w:bCs/>
        </w:rPr>
      </w:sdtEndPr>
      <w:sdtContent>
        <w:p w14:paraId="406A3D60" w14:textId="72F79DD0" w:rsidR="0088786F" w:rsidRPr="0050212D" w:rsidRDefault="0088786F" w:rsidP="0088786F">
          <w:pPr>
            <w:pStyle w:val="a"/>
            <w:numPr>
              <w:ilvl w:val="0"/>
              <w:numId w:val="0"/>
            </w:numPr>
            <w:spacing w:before="0" w:line="240" w:lineRule="auto"/>
            <w:ind w:left="720"/>
            <w:rPr>
              <w:rFonts w:ascii="Times New Roman" w:hAnsi="Times New Roman"/>
              <w:color w:val="000000" w:themeColor="text1"/>
              <w:lang w:val="uk-UA"/>
            </w:rPr>
          </w:pPr>
        </w:p>
        <w:p w14:paraId="71092DDA" w14:textId="1A1349F8" w:rsidR="00581215" w:rsidRDefault="0088786F">
          <w:pPr>
            <w:pStyle w:val="11"/>
            <w:rPr>
              <w:rFonts w:asciiTheme="minorHAnsi" w:eastAsiaTheme="minorEastAsia" w:hAnsiTheme="minorHAnsi" w:cstheme="minorBidi"/>
              <w:b w:val="0"/>
              <w:kern w:val="2"/>
              <w:lang w:val="ru-UA" w:eastAsia="ru-UA"/>
              <w14:ligatures w14:val="standardContextual"/>
            </w:rPr>
          </w:pPr>
          <w:r w:rsidRPr="0050212D">
            <w:rPr>
              <w:rFonts w:cs="Times New Roman"/>
              <w:color w:val="000000" w:themeColor="text1"/>
              <w:lang w:val="uk-UA"/>
            </w:rPr>
            <w:fldChar w:fldCharType="begin"/>
          </w:r>
          <w:r w:rsidRPr="0050212D">
            <w:rPr>
              <w:rFonts w:cs="Times New Roman"/>
              <w:color w:val="000000" w:themeColor="text1"/>
              <w:lang w:val="uk-UA"/>
            </w:rPr>
            <w:instrText xml:space="preserve"> TOC \o "1-3" \h \z \u </w:instrText>
          </w:r>
          <w:r w:rsidRPr="0050212D">
            <w:rPr>
              <w:rFonts w:cs="Times New Roman"/>
              <w:color w:val="000000" w:themeColor="text1"/>
              <w:lang w:val="uk-UA"/>
            </w:rPr>
            <w:fldChar w:fldCharType="separate"/>
          </w:r>
          <w:hyperlink w:anchor="_Toc230358957" w:history="1">
            <w:r w:rsidR="00581215" w:rsidRPr="00391C0A">
              <w:rPr>
                <w:rStyle w:val="a5"/>
                <w:lang w:val="uk-UA"/>
              </w:rPr>
              <w:t>ПЕРЕЛІК СКОРОЧЕНЬ</w:t>
            </w:r>
            <w:r w:rsidR="00581215">
              <w:rPr>
                <w:webHidden/>
              </w:rPr>
              <w:tab/>
            </w:r>
            <w:r w:rsidR="00581215">
              <w:rPr>
                <w:webHidden/>
              </w:rPr>
              <w:fldChar w:fldCharType="begin"/>
            </w:r>
            <w:r w:rsidR="00581215">
              <w:rPr>
                <w:webHidden/>
              </w:rPr>
              <w:instrText xml:space="preserve"> PAGEREF _Toc230358957 \h </w:instrText>
            </w:r>
            <w:r w:rsidR="00581215">
              <w:rPr>
                <w:webHidden/>
              </w:rPr>
            </w:r>
            <w:r w:rsidR="00581215">
              <w:rPr>
                <w:webHidden/>
              </w:rPr>
              <w:fldChar w:fldCharType="separate"/>
            </w:r>
            <w:r w:rsidR="00581215">
              <w:rPr>
                <w:webHidden/>
              </w:rPr>
              <w:t>7</w:t>
            </w:r>
            <w:r w:rsidR="00581215">
              <w:rPr>
                <w:webHidden/>
              </w:rPr>
              <w:fldChar w:fldCharType="end"/>
            </w:r>
          </w:hyperlink>
        </w:p>
        <w:p w14:paraId="0830E575" w14:textId="14055F73" w:rsidR="00581215" w:rsidRDefault="00581215">
          <w:pPr>
            <w:pStyle w:val="11"/>
            <w:rPr>
              <w:rFonts w:asciiTheme="minorHAnsi" w:eastAsiaTheme="minorEastAsia" w:hAnsiTheme="minorHAnsi" w:cstheme="minorBidi"/>
              <w:b w:val="0"/>
              <w:kern w:val="2"/>
              <w:lang w:val="ru-UA" w:eastAsia="ru-UA"/>
              <w14:ligatures w14:val="standardContextual"/>
            </w:rPr>
          </w:pPr>
          <w:hyperlink w:anchor="_Toc230358958" w:history="1">
            <w:r w:rsidRPr="00391C0A">
              <w:rPr>
                <w:rStyle w:val="a5"/>
                <w:lang w:val="uk-UA"/>
              </w:rPr>
              <w:t>МЕТОДОЛОГІЯ</w:t>
            </w:r>
            <w:r>
              <w:rPr>
                <w:webHidden/>
              </w:rPr>
              <w:tab/>
            </w:r>
            <w:r>
              <w:rPr>
                <w:webHidden/>
              </w:rPr>
              <w:fldChar w:fldCharType="begin"/>
            </w:r>
            <w:r>
              <w:rPr>
                <w:webHidden/>
              </w:rPr>
              <w:instrText xml:space="preserve"> PAGEREF _Toc230358958 \h </w:instrText>
            </w:r>
            <w:r>
              <w:rPr>
                <w:webHidden/>
              </w:rPr>
            </w:r>
            <w:r>
              <w:rPr>
                <w:webHidden/>
              </w:rPr>
              <w:fldChar w:fldCharType="separate"/>
            </w:r>
            <w:r>
              <w:rPr>
                <w:webHidden/>
              </w:rPr>
              <w:t>9</w:t>
            </w:r>
            <w:r>
              <w:rPr>
                <w:webHidden/>
              </w:rPr>
              <w:fldChar w:fldCharType="end"/>
            </w:r>
          </w:hyperlink>
        </w:p>
        <w:p w14:paraId="56DF6449" w14:textId="7909DF6B" w:rsidR="00581215" w:rsidRDefault="00581215">
          <w:pPr>
            <w:pStyle w:val="11"/>
            <w:rPr>
              <w:rFonts w:asciiTheme="minorHAnsi" w:eastAsiaTheme="minorEastAsia" w:hAnsiTheme="minorHAnsi" w:cstheme="minorBidi"/>
              <w:b w:val="0"/>
              <w:kern w:val="2"/>
              <w:lang w:val="ru-UA" w:eastAsia="ru-UA"/>
              <w14:ligatures w14:val="standardContextual"/>
            </w:rPr>
          </w:pPr>
          <w:hyperlink w:anchor="_Toc230358959" w:history="1">
            <w:r w:rsidRPr="00391C0A">
              <w:rPr>
                <w:rStyle w:val="a5"/>
              </w:rPr>
              <w:t>1.</w:t>
            </w:r>
            <w:r>
              <w:rPr>
                <w:rFonts w:asciiTheme="minorHAnsi" w:eastAsiaTheme="minorEastAsia" w:hAnsiTheme="minorHAnsi" w:cstheme="minorBidi"/>
                <w:b w:val="0"/>
                <w:kern w:val="2"/>
                <w:lang w:val="ru-UA" w:eastAsia="ru-UA"/>
                <w14:ligatures w14:val="standardContextual"/>
              </w:rPr>
              <w:tab/>
            </w:r>
            <w:r w:rsidRPr="00391C0A">
              <w:rPr>
                <w:rStyle w:val="a5"/>
              </w:rPr>
              <w:t>АНАЛІТИЧНА ЧАСТИНА</w:t>
            </w:r>
            <w:r>
              <w:rPr>
                <w:webHidden/>
              </w:rPr>
              <w:tab/>
            </w:r>
            <w:r>
              <w:rPr>
                <w:webHidden/>
              </w:rPr>
              <w:fldChar w:fldCharType="begin"/>
            </w:r>
            <w:r>
              <w:rPr>
                <w:webHidden/>
              </w:rPr>
              <w:instrText xml:space="preserve"> PAGEREF _Toc230358959 \h </w:instrText>
            </w:r>
            <w:r>
              <w:rPr>
                <w:webHidden/>
              </w:rPr>
            </w:r>
            <w:r>
              <w:rPr>
                <w:webHidden/>
              </w:rPr>
              <w:fldChar w:fldCharType="separate"/>
            </w:r>
            <w:r>
              <w:rPr>
                <w:webHidden/>
              </w:rPr>
              <w:t>10</w:t>
            </w:r>
            <w:r>
              <w:rPr>
                <w:webHidden/>
              </w:rPr>
              <w:fldChar w:fldCharType="end"/>
            </w:r>
          </w:hyperlink>
        </w:p>
        <w:p w14:paraId="531739DB" w14:textId="747AE77F" w:rsidR="00581215" w:rsidRDefault="00581215">
          <w:pPr>
            <w:pStyle w:val="21"/>
            <w:tabs>
              <w:tab w:val="left" w:pos="960"/>
            </w:tabs>
            <w:rPr>
              <w:rFonts w:asciiTheme="minorHAnsi" w:eastAsiaTheme="minorEastAsia" w:hAnsiTheme="minorHAnsi" w:cstheme="minorBidi"/>
              <w:noProof/>
              <w:kern w:val="2"/>
              <w:lang w:val="ru-UA" w:eastAsia="ru-UA"/>
              <w14:ligatures w14:val="standardContextual"/>
            </w:rPr>
          </w:pPr>
          <w:hyperlink w:anchor="_Toc230358960" w:history="1">
            <w:r w:rsidRPr="00391C0A">
              <w:rPr>
                <w:rStyle w:val="a5"/>
                <w:noProof/>
                <w:lang w:val="uk-UA"/>
              </w:rPr>
              <w:t>1.1.</w:t>
            </w:r>
            <w:r>
              <w:rPr>
                <w:rFonts w:asciiTheme="minorHAnsi" w:eastAsiaTheme="minorEastAsia" w:hAnsiTheme="minorHAnsi" w:cstheme="minorBidi"/>
                <w:noProof/>
                <w:kern w:val="2"/>
                <w:lang w:val="ru-UA" w:eastAsia="ru-UA"/>
                <w14:ligatures w14:val="standardContextual"/>
              </w:rPr>
              <w:tab/>
            </w:r>
            <w:r w:rsidRPr="00391C0A">
              <w:rPr>
                <w:rStyle w:val="a5"/>
                <w:noProof/>
                <w:lang w:val="uk-UA"/>
              </w:rPr>
              <w:t>Історичний розвиток громади</w:t>
            </w:r>
            <w:r>
              <w:rPr>
                <w:noProof/>
                <w:webHidden/>
              </w:rPr>
              <w:tab/>
            </w:r>
            <w:r>
              <w:rPr>
                <w:noProof/>
                <w:webHidden/>
              </w:rPr>
              <w:fldChar w:fldCharType="begin"/>
            </w:r>
            <w:r>
              <w:rPr>
                <w:noProof/>
                <w:webHidden/>
              </w:rPr>
              <w:instrText xml:space="preserve"> PAGEREF _Toc230358960 \h </w:instrText>
            </w:r>
            <w:r>
              <w:rPr>
                <w:noProof/>
                <w:webHidden/>
              </w:rPr>
            </w:r>
            <w:r>
              <w:rPr>
                <w:noProof/>
                <w:webHidden/>
              </w:rPr>
              <w:fldChar w:fldCharType="separate"/>
            </w:r>
            <w:r>
              <w:rPr>
                <w:noProof/>
                <w:webHidden/>
              </w:rPr>
              <w:t>10</w:t>
            </w:r>
            <w:r>
              <w:rPr>
                <w:noProof/>
                <w:webHidden/>
              </w:rPr>
              <w:fldChar w:fldCharType="end"/>
            </w:r>
          </w:hyperlink>
        </w:p>
        <w:p w14:paraId="3D1371A2" w14:textId="3DD5265C" w:rsidR="00581215" w:rsidRDefault="00581215">
          <w:pPr>
            <w:pStyle w:val="21"/>
            <w:tabs>
              <w:tab w:val="left" w:pos="960"/>
            </w:tabs>
            <w:rPr>
              <w:rFonts w:asciiTheme="minorHAnsi" w:eastAsiaTheme="minorEastAsia" w:hAnsiTheme="minorHAnsi" w:cstheme="minorBidi"/>
              <w:noProof/>
              <w:kern w:val="2"/>
              <w:lang w:val="ru-UA" w:eastAsia="ru-UA"/>
              <w14:ligatures w14:val="standardContextual"/>
            </w:rPr>
          </w:pPr>
          <w:hyperlink w:anchor="_Toc230358961" w:history="1">
            <w:r w:rsidRPr="00391C0A">
              <w:rPr>
                <w:rStyle w:val="a5"/>
                <w:noProof/>
                <w:lang w:val="uk-UA"/>
              </w:rPr>
              <w:t>1.2.</w:t>
            </w:r>
            <w:r>
              <w:rPr>
                <w:rFonts w:asciiTheme="minorHAnsi" w:eastAsiaTheme="minorEastAsia" w:hAnsiTheme="minorHAnsi" w:cstheme="minorBidi"/>
                <w:noProof/>
                <w:kern w:val="2"/>
                <w:lang w:val="ru-UA" w:eastAsia="ru-UA"/>
                <w14:ligatures w14:val="standardContextual"/>
              </w:rPr>
              <w:tab/>
            </w:r>
            <w:r w:rsidRPr="00391C0A">
              <w:rPr>
                <w:rStyle w:val="a5"/>
                <w:noProof/>
                <w:lang w:val="uk-UA"/>
              </w:rPr>
              <w:t>Загальна характеристика та географічне розташування громади</w:t>
            </w:r>
            <w:r>
              <w:rPr>
                <w:noProof/>
                <w:webHidden/>
              </w:rPr>
              <w:tab/>
            </w:r>
            <w:r>
              <w:rPr>
                <w:noProof/>
                <w:webHidden/>
              </w:rPr>
              <w:fldChar w:fldCharType="begin"/>
            </w:r>
            <w:r>
              <w:rPr>
                <w:noProof/>
                <w:webHidden/>
              </w:rPr>
              <w:instrText xml:space="preserve"> PAGEREF _Toc230358961 \h </w:instrText>
            </w:r>
            <w:r>
              <w:rPr>
                <w:noProof/>
                <w:webHidden/>
              </w:rPr>
            </w:r>
            <w:r>
              <w:rPr>
                <w:noProof/>
                <w:webHidden/>
              </w:rPr>
              <w:fldChar w:fldCharType="separate"/>
            </w:r>
            <w:r>
              <w:rPr>
                <w:noProof/>
                <w:webHidden/>
              </w:rPr>
              <w:t>11</w:t>
            </w:r>
            <w:r>
              <w:rPr>
                <w:noProof/>
                <w:webHidden/>
              </w:rPr>
              <w:fldChar w:fldCharType="end"/>
            </w:r>
          </w:hyperlink>
        </w:p>
        <w:p w14:paraId="2DFB1CFC" w14:textId="2B228BBB" w:rsidR="00581215" w:rsidRDefault="00581215">
          <w:pPr>
            <w:pStyle w:val="21"/>
            <w:tabs>
              <w:tab w:val="left" w:pos="960"/>
            </w:tabs>
            <w:rPr>
              <w:rFonts w:asciiTheme="minorHAnsi" w:eastAsiaTheme="minorEastAsia" w:hAnsiTheme="minorHAnsi" w:cstheme="minorBidi"/>
              <w:noProof/>
              <w:kern w:val="2"/>
              <w:lang w:val="ru-UA" w:eastAsia="ru-UA"/>
              <w14:ligatures w14:val="standardContextual"/>
            </w:rPr>
          </w:pPr>
          <w:hyperlink w:anchor="_Toc230358962" w:history="1">
            <w:r w:rsidRPr="00391C0A">
              <w:rPr>
                <w:rStyle w:val="a5"/>
                <w:noProof/>
                <w:lang w:val="uk-UA"/>
              </w:rPr>
              <w:t>1.3.</w:t>
            </w:r>
            <w:r>
              <w:rPr>
                <w:rFonts w:asciiTheme="minorHAnsi" w:eastAsiaTheme="minorEastAsia" w:hAnsiTheme="minorHAnsi" w:cstheme="minorBidi"/>
                <w:noProof/>
                <w:kern w:val="2"/>
                <w:lang w:val="ru-UA" w:eastAsia="ru-UA"/>
                <w14:ligatures w14:val="standardContextual"/>
              </w:rPr>
              <w:tab/>
            </w:r>
            <w:r w:rsidRPr="00391C0A">
              <w:rPr>
                <w:rStyle w:val="a5"/>
                <w:noProof/>
                <w:lang w:val="uk-UA"/>
              </w:rPr>
              <w:t>Природний потенціал громади</w:t>
            </w:r>
            <w:r>
              <w:rPr>
                <w:noProof/>
                <w:webHidden/>
              </w:rPr>
              <w:tab/>
            </w:r>
            <w:r>
              <w:rPr>
                <w:noProof/>
                <w:webHidden/>
              </w:rPr>
              <w:fldChar w:fldCharType="begin"/>
            </w:r>
            <w:r>
              <w:rPr>
                <w:noProof/>
                <w:webHidden/>
              </w:rPr>
              <w:instrText xml:space="preserve"> PAGEREF _Toc230358962 \h </w:instrText>
            </w:r>
            <w:r>
              <w:rPr>
                <w:noProof/>
                <w:webHidden/>
              </w:rPr>
            </w:r>
            <w:r>
              <w:rPr>
                <w:noProof/>
                <w:webHidden/>
              </w:rPr>
              <w:fldChar w:fldCharType="separate"/>
            </w:r>
            <w:r>
              <w:rPr>
                <w:noProof/>
                <w:webHidden/>
              </w:rPr>
              <w:t>13</w:t>
            </w:r>
            <w:r>
              <w:rPr>
                <w:noProof/>
                <w:webHidden/>
              </w:rPr>
              <w:fldChar w:fldCharType="end"/>
            </w:r>
          </w:hyperlink>
        </w:p>
        <w:p w14:paraId="1593ADD1" w14:textId="198335A7" w:rsidR="00581215" w:rsidRDefault="00581215">
          <w:pPr>
            <w:pStyle w:val="21"/>
            <w:tabs>
              <w:tab w:val="left" w:pos="960"/>
            </w:tabs>
            <w:rPr>
              <w:rFonts w:asciiTheme="minorHAnsi" w:eastAsiaTheme="minorEastAsia" w:hAnsiTheme="minorHAnsi" w:cstheme="minorBidi"/>
              <w:noProof/>
              <w:kern w:val="2"/>
              <w:lang w:val="ru-UA" w:eastAsia="ru-UA"/>
              <w14:ligatures w14:val="standardContextual"/>
            </w:rPr>
          </w:pPr>
          <w:hyperlink w:anchor="_Toc230358963" w:history="1">
            <w:r w:rsidRPr="00391C0A">
              <w:rPr>
                <w:rStyle w:val="a5"/>
                <w:noProof/>
                <w:lang w:val="uk-UA"/>
              </w:rPr>
              <w:t>1.4.</w:t>
            </w:r>
            <w:r>
              <w:rPr>
                <w:rFonts w:asciiTheme="minorHAnsi" w:eastAsiaTheme="minorEastAsia" w:hAnsiTheme="minorHAnsi" w:cstheme="minorBidi"/>
                <w:noProof/>
                <w:kern w:val="2"/>
                <w:lang w:val="ru-UA" w:eastAsia="ru-UA"/>
                <w14:ligatures w14:val="standardContextual"/>
              </w:rPr>
              <w:tab/>
            </w:r>
            <w:r w:rsidRPr="00391C0A">
              <w:rPr>
                <w:rStyle w:val="a5"/>
                <w:noProof/>
                <w:lang w:val="uk-UA"/>
              </w:rPr>
              <w:t>Населення</w:t>
            </w:r>
            <w:r>
              <w:rPr>
                <w:noProof/>
                <w:webHidden/>
              </w:rPr>
              <w:tab/>
            </w:r>
            <w:r>
              <w:rPr>
                <w:noProof/>
                <w:webHidden/>
              </w:rPr>
              <w:fldChar w:fldCharType="begin"/>
            </w:r>
            <w:r>
              <w:rPr>
                <w:noProof/>
                <w:webHidden/>
              </w:rPr>
              <w:instrText xml:space="preserve"> PAGEREF _Toc230358963 \h </w:instrText>
            </w:r>
            <w:r>
              <w:rPr>
                <w:noProof/>
                <w:webHidden/>
              </w:rPr>
            </w:r>
            <w:r>
              <w:rPr>
                <w:noProof/>
                <w:webHidden/>
              </w:rPr>
              <w:fldChar w:fldCharType="separate"/>
            </w:r>
            <w:r>
              <w:rPr>
                <w:noProof/>
                <w:webHidden/>
              </w:rPr>
              <w:t>14</w:t>
            </w:r>
            <w:r>
              <w:rPr>
                <w:noProof/>
                <w:webHidden/>
              </w:rPr>
              <w:fldChar w:fldCharType="end"/>
            </w:r>
          </w:hyperlink>
        </w:p>
        <w:p w14:paraId="5D7FDC3A" w14:textId="05C18700" w:rsidR="00581215" w:rsidRDefault="00581215">
          <w:pPr>
            <w:pStyle w:val="21"/>
            <w:tabs>
              <w:tab w:val="left" w:pos="960"/>
            </w:tabs>
            <w:rPr>
              <w:rFonts w:asciiTheme="minorHAnsi" w:eastAsiaTheme="minorEastAsia" w:hAnsiTheme="minorHAnsi" w:cstheme="minorBidi"/>
              <w:noProof/>
              <w:kern w:val="2"/>
              <w:lang w:val="ru-UA" w:eastAsia="ru-UA"/>
              <w14:ligatures w14:val="standardContextual"/>
            </w:rPr>
          </w:pPr>
          <w:hyperlink w:anchor="_Toc230358964" w:history="1">
            <w:r w:rsidRPr="00391C0A">
              <w:rPr>
                <w:rStyle w:val="a5"/>
                <w:noProof/>
                <w:lang w:val="uk-UA"/>
              </w:rPr>
              <w:t>1.5.</w:t>
            </w:r>
            <w:r>
              <w:rPr>
                <w:rFonts w:asciiTheme="minorHAnsi" w:eastAsiaTheme="minorEastAsia" w:hAnsiTheme="minorHAnsi" w:cstheme="minorBidi"/>
                <w:noProof/>
                <w:kern w:val="2"/>
                <w:lang w:val="ru-UA" w:eastAsia="ru-UA"/>
                <w14:ligatures w14:val="standardContextual"/>
              </w:rPr>
              <w:tab/>
            </w:r>
            <w:r w:rsidRPr="00391C0A">
              <w:rPr>
                <w:rStyle w:val="a5"/>
                <w:noProof/>
                <w:lang w:val="uk-UA"/>
              </w:rPr>
              <w:t>Соціальна інфраструктура</w:t>
            </w:r>
            <w:r>
              <w:rPr>
                <w:noProof/>
                <w:webHidden/>
              </w:rPr>
              <w:tab/>
            </w:r>
            <w:r>
              <w:rPr>
                <w:noProof/>
                <w:webHidden/>
              </w:rPr>
              <w:fldChar w:fldCharType="begin"/>
            </w:r>
            <w:r>
              <w:rPr>
                <w:noProof/>
                <w:webHidden/>
              </w:rPr>
              <w:instrText xml:space="preserve"> PAGEREF _Toc230358964 \h </w:instrText>
            </w:r>
            <w:r>
              <w:rPr>
                <w:noProof/>
                <w:webHidden/>
              </w:rPr>
            </w:r>
            <w:r>
              <w:rPr>
                <w:noProof/>
                <w:webHidden/>
              </w:rPr>
              <w:fldChar w:fldCharType="separate"/>
            </w:r>
            <w:r>
              <w:rPr>
                <w:noProof/>
                <w:webHidden/>
              </w:rPr>
              <w:t>16</w:t>
            </w:r>
            <w:r>
              <w:rPr>
                <w:noProof/>
                <w:webHidden/>
              </w:rPr>
              <w:fldChar w:fldCharType="end"/>
            </w:r>
          </w:hyperlink>
        </w:p>
        <w:p w14:paraId="0D308AD8" w14:textId="70D4F584" w:rsidR="00581215" w:rsidRDefault="00581215">
          <w:pPr>
            <w:pStyle w:val="21"/>
            <w:tabs>
              <w:tab w:val="left" w:pos="960"/>
            </w:tabs>
            <w:rPr>
              <w:rFonts w:asciiTheme="minorHAnsi" w:eastAsiaTheme="minorEastAsia" w:hAnsiTheme="minorHAnsi" w:cstheme="minorBidi"/>
              <w:noProof/>
              <w:kern w:val="2"/>
              <w:lang w:val="ru-UA" w:eastAsia="ru-UA"/>
              <w14:ligatures w14:val="standardContextual"/>
            </w:rPr>
          </w:pPr>
          <w:hyperlink w:anchor="_Toc230358965" w:history="1">
            <w:r w:rsidRPr="00391C0A">
              <w:rPr>
                <w:rStyle w:val="a5"/>
                <w:noProof/>
                <w:lang w:val="uk-UA"/>
              </w:rPr>
              <w:t>1.6.</w:t>
            </w:r>
            <w:r>
              <w:rPr>
                <w:rFonts w:asciiTheme="minorHAnsi" w:eastAsiaTheme="minorEastAsia" w:hAnsiTheme="minorHAnsi" w:cstheme="minorBidi"/>
                <w:noProof/>
                <w:kern w:val="2"/>
                <w:lang w:val="ru-UA" w:eastAsia="ru-UA"/>
                <w14:ligatures w14:val="standardContextual"/>
              </w:rPr>
              <w:tab/>
            </w:r>
            <w:r w:rsidRPr="00391C0A">
              <w:rPr>
                <w:rStyle w:val="a5"/>
                <w:noProof/>
                <w:lang w:val="uk-UA"/>
              </w:rPr>
              <w:t>Житлово-комунальна та транспортна інфраструктура</w:t>
            </w:r>
            <w:r>
              <w:rPr>
                <w:noProof/>
                <w:webHidden/>
              </w:rPr>
              <w:tab/>
            </w:r>
            <w:r>
              <w:rPr>
                <w:noProof/>
                <w:webHidden/>
              </w:rPr>
              <w:fldChar w:fldCharType="begin"/>
            </w:r>
            <w:r>
              <w:rPr>
                <w:noProof/>
                <w:webHidden/>
              </w:rPr>
              <w:instrText xml:space="preserve"> PAGEREF _Toc230358965 \h </w:instrText>
            </w:r>
            <w:r>
              <w:rPr>
                <w:noProof/>
                <w:webHidden/>
              </w:rPr>
            </w:r>
            <w:r>
              <w:rPr>
                <w:noProof/>
                <w:webHidden/>
              </w:rPr>
              <w:fldChar w:fldCharType="separate"/>
            </w:r>
            <w:r>
              <w:rPr>
                <w:noProof/>
                <w:webHidden/>
              </w:rPr>
              <w:t>19</w:t>
            </w:r>
            <w:r>
              <w:rPr>
                <w:noProof/>
                <w:webHidden/>
              </w:rPr>
              <w:fldChar w:fldCharType="end"/>
            </w:r>
          </w:hyperlink>
        </w:p>
        <w:p w14:paraId="1A4B37EB" w14:textId="6AAA845A" w:rsidR="00581215" w:rsidRDefault="00581215">
          <w:pPr>
            <w:pStyle w:val="21"/>
            <w:tabs>
              <w:tab w:val="left" w:pos="960"/>
            </w:tabs>
            <w:rPr>
              <w:rFonts w:asciiTheme="minorHAnsi" w:eastAsiaTheme="minorEastAsia" w:hAnsiTheme="minorHAnsi" w:cstheme="minorBidi"/>
              <w:noProof/>
              <w:kern w:val="2"/>
              <w:lang w:val="ru-UA" w:eastAsia="ru-UA"/>
              <w14:ligatures w14:val="standardContextual"/>
            </w:rPr>
          </w:pPr>
          <w:hyperlink w:anchor="_Toc230358966" w:history="1">
            <w:r w:rsidRPr="00391C0A">
              <w:rPr>
                <w:rStyle w:val="a5"/>
                <w:noProof/>
                <w:lang w:val="uk-UA"/>
              </w:rPr>
              <w:t>1.7.</w:t>
            </w:r>
            <w:r>
              <w:rPr>
                <w:rFonts w:asciiTheme="minorHAnsi" w:eastAsiaTheme="minorEastAsia" w:hAnsiTheme="minorHAnsi" w:cstheme="minorBidi"/>
                <w:noProof/>
                <w:kern w:val="2"/>
                <w:lang w:val="ru-UA" w:eastAsia="ru-UA"/>
                <w14:ligatures w14:val="standardContextual"/>
              </w:rPr>
              <w:tab/>
            </w:r>
            <w:r w:rsidRPr="00391C0A">
              <w:rPr>
                <w:rStyle w:val="a5"/>
                <w:noProof/>
                <w:lang w:val="uk-UA"/>
              </w:rPr>
              <w:t>Торгова та туристична інфраструктура</w:t>
            </w:r>
            <w:r>
              <w:rPr>
                <w:noProof/>
                <w:webHidden/>
              </w:rPr>
              <w:tab/>
            </w:r>
            <w:r>
              <w:rPr>
                <w:noProof/>
                <w:webHidden/>
              </w:rPr>
              <w:fldChar w:fldCharType="begin"/>
            </w:r>
            <w:r>
              <w:rPr>
                <w:noProof/>
                <w:webHidden/>
              </w:rPr>
              <w:instrText xml:space="preserve"> PAGEREF _Toc230358966 \h </w:instrText>
            </w:r>
            <w:r>
              <w:rPr>
                <w:noProof/>
                <w:webHidden/>
              </w:rPr>
            </w:r>
            <w:r>
              <w:rPr>
                <w:noProof/>
                <w:webHidden/>
              </w:rPr>
              <w:fldChar w:fldCharType="separate"/>
            </w:r>
            <w:r>
              <w:rPr>
                <w:noProof/>
                <w:webHidden/>
              </w:rPr>
              <w:t>21</w:t>
            </w:r>
            <w:r>
              <w:rPr>
                <w:noProof/>
                <w:webHidden/>
              </w:rPr>
              <w:fldChar w:fldCharType="end"/>
            </w:r>
          </w:hyperlink>
        </w:p>
        <w:p w14:paraId="52ACF5BB" w14:textId="7D5BC976" w:rsidR="00581215" w:rsidRDefault="00581215">
          <w:pPr>
            <w:pStyle w:val="21"/>
            <w:tabs>
              <w:tab w:val="left" w:pos="960"/>
            </w:tabs>
            <w:rPr>
              <w:rFonts w:asciiTheme="minorHAnsi" w:eastAsiaTheme="minorEastAsia" w:hAnsiTheme="minorHAnsi" w:cstheme="minorBidi"/>
              <w:noProof/>
              <w:kern w:val="2"/>
              <w:lang w:val="ru-UA" w:eastAsia="ru-UA"/>
              <w14:ligatures w14:val="standardContextual"/>
            </w:rPr>
          </w:pPr>
          <w:hyperlink w:anchor="_Toc230358967" w:history="1">
            <w:r w:rsidRPr="00391C0A">
              <w:rPr>
                <w:rStyle w:val="a5"/>
                <w:noProof/>
                <w:lang w:val="uk-UA"/>
              </w:rPr>
              <w:t>1.8.</w:t>
            </w:r>
            <w:r>
              <w:rPr>
                <w:rFonts w:asciiTheme="minorHAnsi" w:eastAsiaTheme="minorEastAsia" w:hAnsiTheme="minorHAnsi" w:cstheme="minorBidi"/>
                <w:noProof/>
                <w:kern w:val="2"/>
                <w:lang w:val="ru-UA" w:eastAsia="ru-UA"/>
                <w14:ligatures w14:val="standardContextual"/>
              </w:rPr>
              <w:tab/>
            </w:r>
            <w:r w:rsidRPr="00391C0A">
              <w:rPr>
                <w:rStyle w:val="a5"/>
                <w:noProof/>
                <w:lang w:val="uk-UA"/>
              </w:rPr>
              <w:t>Містобудівна документація</w:t>
            </w:r>
            <w:r>
              <w:rPr>
                <w:noProof/>
                <w:webHidden/>
              </w:rPr>
              <w:tab/>
            </w:r>
            <w:r>
              <w:rPr>
                <w:noProof/>
                <w:webHidden/>
              </w:rPr>
              <w:fldChar w:fldCharType="begin"/>
            </w:r>
            <w:r>
              <w:rPr>
                <w:noProof/>
                <w:webHidden/>
              </w:rPr>
              <w:instrText xml:space="preserve"> PAGEREF _Toc230358967 \h </w:instrText>
            </w:r>
            <w:r>
              <w:rPr>
                <w:noProof/>
                <w:webHidden/>
              </w:rPr>
            </w:r>
            <w:r>
              <w:rPr>
                <w:noProof/>
                <w:webHidden/>
              </w:rPr>
              <w:fldChar w:fldCharType="separate"/>
            </w:r>
            <w:r>
              <w:rPr>
                <w:noProof/>
                <w:webHidden/>
              </w:rPr>
              <w:t>22</w:t>
            </w:r>
            <w:r>
              <w:rPr>
                <w:noProof/>
                <w:webHidden/>
              </w:rPr>
              <w:fldChar w:fldCharType="end"/>
            </w:r>
          </w:hyperlink>
        </w:p>
        <w:p w14:paraId="505BEC16" w14:textId="2AF84476" w:rsidR="00581215" w:rsidRDefault="00581215">
          <w:pPr>
            <w:pStyle w:val="21"/>
            <w:tabs>
              <w:tab w:val="left" w:pos="960"/>
            </w:tabs>
            <w:rPr>
              <w:rFonts w:asciiTheme="minorHAnsi" w:eastAsiaTheme="minorEastAsia" w:hAnsiTheme="minorHAnsi" w:cstheme="minorBidi"/>
              <w:noProof/>
              <w:kern w:val="2"/>
              <w:lang w:val="ru-UA" w:eastAsia="ru-UA"/>
              <w14:ligatures w14:val="standardContextual"/>
            </w:rPr>
          </w:pPr>
          <w:hyperlink w:anchor="_Toc230358968" w:history="1">
            <w:r w:rsidRPr="00391C0A">
              <w:rPr>
                <w:rStyle w:val="a5"/>
                <w:noProof/>
                <w:lang w:val="uk-UA"/>
              </w:rPr>
              <w:t>1.9.</w:t>
            </w:r>
            <w:r>
              <w:rPr>
                <w:rFonts w:asciiTheme="minorHAnsi" w:eastAsiaTheme="minorEastAsia" w:hAnsiTheme="minorHAnsi" w:cstheme="minorBidi"/>
                <w:noProof/>
                <w:kern w:val="2"/>
                <w:lang w:val="ru-UA" w:eastAsia="ru-UA"/>
                <w14:ligatures w14:val="standardContextual"/>
              </w:rPr>
              <w:tab/>
            </w:r>
            <w:r w:rsidRPr="00391C0A">
              <w:rPr>
                <w:rStyle w:val="a5"/>
                <w:noProof/>
                <w:lang w:val="uk-UA"/>
              </w:rPr>
              <w:t>Економічний розвиток</w:t>
            </w:r>
            <w:r>
              <w:rPr>
                <w:noProof/>
                <w:webHidden/>
              </w:rPr>
              <w:tab/>
            </w:r>
            <w:r>
              <w:rPr>
                <w:noProof/>
                <w:webHidden/>
              </w:rPr>
              <w:fldChar w:fldCharType="begin"/>
            </w:r>
            <w:r>
              <w:rPr>
                <w:noProof/>
                <w:webHidden/>
              </w:rPr>
              <w:instrText xml:space="preserve"> PAGEREF _Toc230358968 \h </w:instrText>
            </w:r>
            <w:r>
              <w:rPr>
                <w:noProof/>
                <w:webHidden/>
              </w:rPr>
            </w:r>
            <w:r>
              <w:rPr>
                <w:noProof/>
                <w:webHidden/>
              </w:rPr>
              <w:fldChar w:fldCharType="separate"/>
            </w:r>
            <w:r>
              <w:rPr>
                <w:noProof/>
                <w:webHidden/>
              </w:rPr>
              <w:t>23</w:t>
            </w:r>
            <w:r>
              <w:rPr>
                <w:noProof/>
                <w:webHidden/>
              </w:rPr>
              <w:fldChar w:fldCharType="end"/>
            </w:r>
          </w:hyperlink>
        </w:p>
        <w:p w14:paraId="717CEA12" w14:textId="3FD5E5D5" w:rsidR="00581215" w:rsidRDefault="00581215">
          <w:pPr>
            <w:pStyle w:val="21"/>
            <w:tabs>
              <w:tab w:val="left" w:pos="1200"/>
            </w:tabs>
            <w:rPr>
              <w:rFonts w:asciiTheme="minorHAnsi" w:eastAsiaTheme="minorEastAsia" w:hAnsiTheme="minorHAnsi" w:cstheme="minorBidi"/>
              <w:noProof/>
              <w:kern w:val="2"/>
              <w:lang w:val="ru-UA" w:eastAsia="ru-UA"/>
              <w14:ligatures w14:val="standardContextual"/>
            </w:rPr>
          </w:pPr>
          <w:hyperlink w:anchor="_Toc230358969" w:history="1">
            <w:r w:rsidRPr="00391C0A">
              <w:rPr>
                <w:rStyle w:val="a5"/>
                <w:noProof/>
                <w:lang w:val="uk-UA"/>
              </w:rPr>
              <w:t>1.10.</w:t>
            </w:r>
            <w:r>
              <w:rPr>
                <w:rFonts w:asciiTheme="minorHAnsi" w:eastAsiaTheme="minorEastAsia" w:hAnsiTheme="minorHAnsi" w:cstheme="minorBidi"/>
                <w:noProof/>
                <w:kern w:val="2"/>
                <w:lang w:val="ru-UA" w:eastAsia="ru-UA"/>
                <w14:ligatures w14:val="standardContextual"/>
              </w:rPr>
              <w:tab/>
            </w:r>
            <w:r w:rsidRPr="00391C0A">
              <w:rPr>
                <w:rStyle w:val="a5"/>
                <w:noProof/>
                <w:lang w:val="uk-UA"/>
              </w:rPr>
              <w:t>Фінансовий стан та бюджет громади</w:t>
            </w:r>
            <w:r>
              <w:rPr>
                <w:noProof/>
                <w:webHidden/>
              </w:rPr>
              <w:tab/>
            </w:r>
            <w:r>
              <w:rPr>
                <w:noProof/>
                <w:webHidden/>
              </w:rPr>
              <w:fldChar w:fldCharType="begin"/>
            </w:r>
            <w:r>
              <w:rPr>
                <w:noProof/>
                <w:webHidden/>
              </w:rPr>
              <w:instrText xml:space="preserve"> PAGEREF _Toc230358969 \h </w:instrText>
            </w:r>
            <w:r>
              <w:rPr>
                <w:noProof/>
                <w:webHidden/>
              </w:rPr>
            </w:r>
            <w:r>
              <w:rPr>
                <w:noProof/>
                <w:webHidden/>
              </w:rPr>
              <w:fldChar w:fldCharType="separate"/>
            </w:r>
            <w:r>
              <w:rPr>
                <w:noProof/>
                <w:webHidden/>
              </w:rPr>
              <w:t>27</w:t>
            </w:r>
            <w:r>
              <w:rPr>
                <w:noProof/>
                <w:webHidden/>
              </w:rPr>
              <w:fldChar w:fldCharType="end"/>
            </w:r>
          </w:hyperlink>
        </w:p>
        <w:p w14:paraId="602CABD3" w14:textId="036D75F6" w:rsidR="00581215" w:rsidRDefault="00581215">
          <w:pPr>
            <w:pStyle w:val="21"/>
            <w:tabs>
              <w:tab w:val="left" w:pos="1200"/>
            </w:tabs>
            <w:rPr>
              <w:rFonts w:asciiTheme="minorHAnsi" w:eastAsiaTheme="minorEastAsia" w:hAnsiTheme="minorHAnsi" w:cstheme="minorBidi"/>
              <w:noProof/>
              <w:kern w:val="2"/>
              <w:lang w:val="ru-UA" w:eastAsia="ru-UA"/>
              <w14:ligatures w14:val="standardContextual"/>
            </w:rPr>
          </w:pPr>
          <w:hyperlink w:anchor="_Toc230358970" w:history="1">
            <w:r w:rsidRPr="00391C0A">
              <w:rPr>
                <w:rStyle w:val="a5"/>
                <w:noProof/>
                <w:lang w:val="uk-UA"/>
              </w:rPr>
              <w:t>1.11.</w:t>
            </w:r>
            <w:r>
              <w:rPr>
                <w:rFonts w:asciiTheme="minorHAnsi" w:eastAsiaTheme="minorEastAsia" w:hAnsiTheme="minorHAnsi" w:cstheme="minorBidi"/>
                <w:noProof/>
                <w:kern w:val="2"/>
                <w:lang w:val="ru-UA" w:eastAsia="ru-UA"/>
                <w14:ligatures w14:val="standardContextual"/>
              </w:rPr>
              <w:tab/>
            </w:r>
            <w:r w:rsidRPr="00391C0A">
              <w:rPr>
                <w:rStyle w:val="a5"/>
                <w:noProof/>
                <w:lang w:val="uk-UA"/>
              </w:rPr>
              <w:t>Система органів влади</w:t>
            </w:r>
            <w:r>
              <w:rPr>
                <w:noProof/>
                <w:webHidden/>
              </w:rPr>
              <w:tab/>
            </w:r>
            <w:r>
              <w:rPr>
                <w:noProof/>
                <w:webHidden/>
              </w:rPr>
              <w:fldChar w:fldCharType="begin"/>
            </w:r>
            <w:r>
              <w:rPr>
                <w:noProof/>
                <w:webHidden/>
              </w:rPr>
              <w:instrText xml:space="preserve"> PAGEREF _Toc230358970 \h </w:instrText>
            </w:r>
            <w:r>
              <w:rPr>
                <w:noProof/>
                <w:webHidden/>
              </w:rPr>
            </w:r>
            <w:r>
              <w:rPr>
                <w:noProof/>
                <w:webHidden/>
              </w:rPr>
              <w:fldChar w:fldCharType="separate"/>
            </w:r>
            <w:r>
              <w:rPr>
                <w:noProof/>
                <w:webHidden/>
              </w:rPr>
              <w:t>29</w:t>
            </w:r>
            <w:r>
              <w:rPr>
                <w:noProof/>
                <w:webHidden/>
              </w:rPr>
              <w:fldChar w:fldCharType="end"/>
            </w:r>
          </w:hyperlink>
        </w:p>
        <w:p w14:paraId="2CC89E16" w14:textId="209317A8" w:rsidR="00581215" w:rsidRDefault="00581215">
          <w:pPr>
            <w:pStyle w:val="21"/>
            <w:tabs>
              <w:tab w:val="left" w:pos="1200"/>
            </w:tabs>
            <w:rPr>
              <w:rFonts w:asciiTheme="minorHAnsi" w:eastAsiaTheme="minorEastAsia" w:hAnsiTheme="minorHAnsi" w:cstheme="minorBidi"/>
              <w:noProof/>
              <w:kern w:val="2"/>
              <w:lang w:val="ru-UA" w:eastAsia="ru-UA"/>
              <w14:ligatures w14:val="standardContextual"/>
            </w:rPr>
          </w:pPr>
          <w:hyperlink w:anchor="_Toc230358971" w:history="1">
            <w:r w:rsidRPr="00391C0A">
              <w:rPr>
                <w:rStyle w:val="a5"/>
                <w:noProof/>
                <w:lang w:val="uk-UA"/>
              </w:rPr>
              <w:t>1.12.</w:t>
            </w:r>
            <w:r>
              <w:rPr>
                <w:rFonts w:asciiTheme="minorHAnsi" w:eastAsiaTheme="minorEastAsia" w:hAnsiTheme="minorHAnsi" w:cstheme="minorBidi"/>
                <w:noProof/>
                <w:kern w:val="2"/>
                <w:lang w:val="ru-UA" w:eastAsia="ru-UA"/>
                <w14:ligatures w14:val="standardContextual"/>
              </w:rPr>
              <w:tab/>
            </w:r>
            <w:r w:rsidRPr="00391C0A">
              <w:rPr>
                <w:rStyle w:val="a5"/>
                <w:noProof/>
                <w:lang w:val="uk-UA"/>
              </w:rPr>
              <w:t>Органи самоорганізації населення та громадські об’єднання</w:t>
            </w:r>
            <w:r>
              <w:rPr>
                <w:noProof/>
                <w:webHidden/>
              </w:rPr>
              <w:tab/>
            </w:r>
            <w:r>
              <w:rPr>
                <w:noProof/>
                <w:webHidden/>
              </w:rPr>
              <w:fldChar w:fldCharType="begin"/>
            </w:r>
            <w:r>
              <w:rPr>
                <w:noProof/>
                <w:webHidden/>
              </w:rPr>
              <w:instrText xml:space="preserve"> PAGEREF _Toc230358971 \h </w:instrText>
            </w:r>
            <w:r>
              <w:rPr>
                <w:noProof/>
                <w:webHidden/>
              </w:rPr>
            </w:r>
            <w:r>
              <w:rPr>
                <w:noProof/>
                <w:webHidden/>
              </w:rPr>
              <w:fldChar w:fldCharType="separate"/>
            </w:r>
            <w:r>
              <w:rPr>
                <w:noProof/>
                <w:webHidden/>
              </w:rPr>
              <w:t>31</w:t>
            </w:r>
            <w:r>
              <w:rPr>
                <w:noProof/>
                <w:webHidden/>
              </w:rPr>
              <w:fldChar w:fldCharType="end"/>
            </w:r>
          </w:hyperlink>
        </w:p>
        <w:p w14:paraId="27658311" w14:textId="6BA91B40" w:rsidR="00581215" w:rsidRDefault="00581215">
          <w:pPr>
            <w:pStyle w:val="21"/>
            <w:tabs>
              <w:tab w:val="left" w:pos="1200"/>
            </w:tabs>
            <w:rPr>
              <w:rFonts w:asciiTheme="minorHAnsi" w:eastAsiaTheme="minorEastAsia" w:hAnsiTheme="minorHAnsi" w:cstheme="minorBidi"/>
              <w:noProof/>
              <w:kern w:val="2"/>
              <w:lang w:val="ru-UA" w:eastAsia="ru-UA"/>
              <w14:ligatures w14:val="standardContextual"/>
            </w:rPr>
          </w:pPr>
          <w:hyperlink w:anchor="_Toc230358972" w:history="1">
            <w:r w:rsidRPr="00391C0A">
              <w:rPr>
                <w:rStyle w:val="a5"/>
                <w:noProof/>
                <w:lang w:val="uk-UA"/>
              </w:rPr>
              <w:t>1.13.</w:t>
            </w:r>
            <w:r>
              <w:rPr>
                <w:rFonts w:asciiTheme="minorHAnsi" w:eastAsiaTheme="minorEastAsia" w:hAnsiTheme="minorHAnsi" w:cstheme="minorBidi"/>
                <w:noProof/>
                <w:kern w:val="2"/>
                <w:lang w:val="ru-UA" w:eastAsia="ru-UA"/>
                <w14:ligatures w14:val="standardContextual"/>
              </w:rPr>
              <w:tab/>
            </w:r>
            <w:r w:rsidRPr="00391C0A">
              <w:rPr>
                <w:rStyle w:val="a5"/>
                <w:noProof/>
                <w:lang w:val="uk-UA"/>
              </w:rPr>
              <w:t>Вплив війни на громаду</w:t>
            </w:r>
            <w:r>
              <w:rPr>
                <w:noProof/>
                <w:webHidden/>
              </w:rPr>
              <w:tab/>
            </w:r>
            <w:r>
              <w:rPr>
                <w:noProof/>
                <w:webHidden/>
              </w:rPr>
              <w:fldChar w:fldCharType="begin"/>
            </w:r>
            <w:r>
              <w:rPr>
                <w:noProof/>
                <w:webHidden/>
              </w:rPr>
              <w:instrText xml:space="preserve"> PAGEREF _Toc230358972 \h </w:instrText>
            </w:r>
            <w:r>
              <w:rPr>
                <w:noProof/>
                <w:webHidden/>
              </w:rPr>
            </w:r>
            <w:r>
              <w:rPr>
                <w:noProof/>
                <w:webHidden/>
              </w:rPr>
              <w:fldChar w:fldCharType="separate"/>
            </w:r>
            <w:r>
              <w:rPr>
                <w:noProof/>
                <w:webHidden/>
              </w:rPr>
              <w:t>33</w:t>
            </w:r>
            <w:r>
              <w:rPr>
                <w:noProof/>
                <w:webHidden/>
              </w:rPr>
              <w:fldChar w:fldCharType="end"/>
            </w:r>
          </w:hyperlink>
        </w:p>
        <w:p w14:paraId="7C61EB2E" w14:textId="4F4A864D" w:rsidR="00581215" w:rsidRDefault="00581215">
          <w:pPr>
            <w:pStyle w:val="21"/>
            <w:tabs>
              <w:tab w:val="left" w:pos="1200"/>
            </w:tabs>
            <w:rPr>
              <w:rFonts w:asciiTheme="minorHAnsi" w:eastAsiaTheme="minorEastAsia" w:hAnsiTheme="minorHAnsi" w:cstheme="minorBidi"/>
              <w:noProof/>
              <w:kern w:val="2"/>
              <w:lang w:val="ru-UA" w:eastAsia="ru-UA"/>
              <w14:ligatures w14:val="standardContextual"/>
            </w:rPr>
          </w:pPr>
          <w:hyperlink w:anchor="_Toc230358973" w:history="1">
            <w:r w:rsidRPr="00391C0A">
              <w:rPr>
                <w:rStyle w:val="a5"/>
                <w:noProof/>
                <w:lang w:val="uk-UA"/>
              </w:rPr>
              <w:t>1.14.</w:t>
            </w:r>
            <w:r>
              <w:rPr>
                <w:rFonts w:asciiTheme="minorHAnsi" w:eastAsiaTheme="minorEastAsia" w:hAnsiTheme="minorHAnsi" w:cstheme="minorBidi"/>
                <w:noProof/>
                <w:kern w:val="2"/>
                <w:lang w:val="ru-UA" w:eastAsia="ru-UA"/>
                <w14:ligatures w14:val="standardContextual"/>
              </w:rPr>
              <w:tab/>
            </w:r>
            <w:r w:rsidRPr="00391C0A">
              <w:rPr>
                <w:rStyle w:val="a5"/>
                <w:noProof/>
                <w:lang w:val="uk-UA"/>
              </w:rPr>
              <w:t>Оцінка потреб бенефіціарів</w:t>
            </w:r>
            <w:r>
              <w:rPr>
                <w:noProof/>
                <w:webHidden/>
              </w:rPr>
              <w:tab/>
            </w:r>
            <w:r>
              <w:rPr>
                <w:noProof/>
                <w:webHidden/>
              </w:rPr>
              <w:fldChar w:fldCharType="begin"/>
            </w:r>
            <w:r>
              <w:rPr>
                <w:noProof/>
                <w:webHidden/>
              </w:rPr>
              <w:instrText xml:space="preserve"> PAGEREF _Toc230358973 \h </w:instrText>
            </w:r>
            <w:r>
              <w:rPr>
                <w:noProof/>
                <w:webHidden/>
              </w:rPr>
            </w:r>
            <w:r>
              <w:rPr>
                <w:noProof/>
                <w:webHidden/>
              </w:rPr>
              <w:fldChar w:fldCharType="separate"/>
            </w:r>
            <w:r>
              <w:rPr>
                <w:noProof/>
                <w:webHidden/>
              </w:rPr>
              <w:t>34</w:t>
            </w:r>
            <w:r>
              <w:rPr>
                <w:noProof/>
                <w:webHidden/>
              </w:rPr>
              <w:fldChar w:fldCharType="end"/>
            </w:r>
          </w:hyperlink>
        </w:p>
        <w:p w14:paraId="538832E7" w14:textId="5541A6AB" w:rsidR="00581215" w:rsidRDefault="00581215">
          <w:pPr>
            <w:pStyle w:val="11"/>
            <w:rPr>
              <w:rFonts w:asciiTheme="minorHAnsi" w:eastAsiaTheme="minorEastAsia" w:hAnsiTheme="minorHAnsi" w:cstheme="minorBidi"/>
              <w:b w:val="0"/>
              <w:kern w:val="2"/>
              <w:lang w:val="ru-UA" w:eastAsia="ru-UA"/>
              <w14:ligatures w14:val="standardContextual"/>
            </w:rPr>
          </w:pPr>
          <w:hyperlink w:anchor="_Toc230358974" w:history="1">
            <w:r w:rsidRPr="00391C0A">
              <w:rPr>
                <w:rStyle w:val="a5"/>
                <w:lang w:val="uk-UA"/>
              </w:rPr>
              <w:t>2.</w:t>
            </w:r>
            <w:r>
              <w:rPr>
                <w:rFonts w:asciiTheme="minorHAnsi" w:eastAsiaTheme="minorEastAsia" w:hAnsiTheme="minorHAnsi" w:cstheme="minorBidi"/>
                <w:b w:val="0"/>
                <w:kern w:val="2"/>
                <w:lang w:val="ru-UA" w:eastAsia="ru-UA"/>
                <w14:ligatures w14:val="standardContextual"/>
              </w:rPr>
              <w:tab/>
            </w:r>
            <w:r w:rsidRPr="00391C0A">
              <w:rPr>
                <w:rStyle w:val="a5"/>
                <w:lang w:val="uk-UA"/>
              </w:rPr>
              <w:t>SWОТ–АНАЛІЗ</w:t>
            </w:r>
            <w:r>
              <w:rPr>
                <w:webHidden/>
              </w:rPr>
              <w:tab/>
            </w:r>
            <w:r>
              <w:rPr>
                <w:webHidden/>
              </w:rPr>
              <w:fldChar w:fldCharType="begin"/>
            </w:r>
            <w:r>
              <w:rPr>
                <w:webHidden/>
              </w:rPr>
              <w:instrText xml:space="preserve"> PAGEREF _Toc230358974 \h </w:instrText>
            </w:r>
            <w:r>
              <w:rPr>
                <w:webHidden/>
              </w:rPr>
            </w:r>
            <w:r>
              <w:rPr>
                <w:webHidden/>
              </w:rPr>
              <w:fldChar w:fldCharType="separate"/>
            </w:r>
            <w:r>
              <w:rPr>
                <w:webHidden/>
              </w:rPr>
              <w:t>36</w:t>
            </w:r>
            <w:r>
              <w:rPr>
                <w:webHidden/>
              </w:rPr>
              <w:fldChar w:fldCharType="end"/>
            </w:r>
          </w:hyperlink>
        </w:p>
        <w:p w14:paraId="2B15B70A" w14:textId="72D01C4B" w:rsidR="00581215" w:rsidRDefault="00581215">
          <w:pPr>
            <w:pStyle w:val="21"/>
            <w:rPr>
              <w:rFonts w:asciiTheme="minorHAnsi" w:eastAsiaTheme="minorEastAsia" w:hAnsiTheme="minorHAnsi" w:cstheme="minorBidi"/>
              <w:noProof/>
              <w:kern w:val="2"/>
              <w:lang w:val="ru-UA" w:eastAsia="ru-UA"/>
              <w14:ligatures w14:val="standardContextual"/>
            </w:rPr>
          </w:pPr>
          <w:hyperlink w:anchor="_Toc230358975" w:history="1">
            <w:r w:rsidRPr="00391C0A">
              <w:rPr>
                <w:rStyle w:val="a5"/>
                <w:noProof/>
                <w:lang w:val="uk-UA"/>
              </w:rPr>
              <w:t>SWOT–аналіз Самарівської міської територіальної громади</w:t>
            </w:r>
            <w:r>
              <w:rPr>
                <w:noProof/>
                <w:webHidden/>
              </w:rPr>
              <w:tab/>
            </w:r>
            <w:r>
              <w:rPr>
                <w:noProof/>
                <w:webHidden/>
              </w:rPr>
              <w:fldChar w:fldCharType="begin"/>
            </w:r>
            <w:r>
              <w:rPr>
                <w:noProof/>
                <w:webHidden/>
              </w:rPr>
              <w:instrText xml:space="preserve"> PAGEREF _Toc230358975 \h </w:instrText>
            </w:r>
            <w:r>
              <w:rPr>
                <w:noProof/>
                <w:webHidden/>
              </w:rPr>
            </w:r>
            <w:r>
              <w:rPr>
                <w:noProof/>
                <w:webHidden/>
              </w:rPr>
              <w:fldChar w:fldCharType="separate"/>
            </w:r>
            <w:r>
              <w:rPr>
                <w:noProof/>
                <w:webHidden/>
              </w:rPr>
              <w:t>36</w:t>
            </w:r>
            <w:r>
              <w:rPr>
                <w:noProof/>
                <w:webHidden/>
              </w:rPr>
              <w:fldChar w:fldCharType="end"/>
            </w:r>
          </w:hyperlink>
        </w:p>
        <w:p w14:paraId="7B1BBC6B" w14:textId="35EA621E" w:rsidR="00581215" w:rsidRDefault="00581215">
          <w:pPr>
            <w:pStyle w:val="21"/>
            <w:rPr>
              <w:rFonts w:asciiTheme="minorHAnsi" w:eastAsiaTheme="minorEastAsia" w:hAnsiTheme="minorHAnsi" w:cstheme="minorBidi"/>
              <w:noProof/>
              <w:kern w:val="2"/>
              <w:lang w:val="ru-UA" w:eastAsia="ru-UA"/>
              <w14:ligatures w14:val="standardContextual"/>
            </w:rPr>
          </w:pPr>
          <w:hyperlink w:anchor="_Toc230358976" w:history="1">
            <w:r w:rsidRPr="00391C0A">
              <w:rPr>
                <w:rStyle w:val="a5"/>
                <w:noProof/>
                <w:lang w:val="uk-UA"/>
              </w:rPr>
              <w:t>T</w:t>
            </w:r>
            <w:r w:rsidRPr="00391C0A">
              <w:rPr>
                <w:rStyle w:val="a5"/>
                <w:noProof/>
                <w:lang w:val="en-US"/>
              </w:rPr>
              <w:t>OWS</w:t>
            </w:r>
            <w:r w:rsidRPr="00391C0A">
              <w:rPr>
                <w:rStyle w:val="a5"/>
                <w:noProof/>
                <w:lang w:val="uk-UA"/>
              </w:rPr>
              <w:t>–матриця Самарівської міської територіальної громади</w:t>
            </w:r>
            <w:r>
              <w:rPr>
                <w:noProof/>
                <w:webHidden/>
              </w:rPr>
              <w:tab/>
            </w:r>
            <w:r>
              <w:rPr>
                <w:noProof/>
                <w:webHidden/>
              </w:rPr>
              <w:fldChar w:fldCharType="begin"/>
            </w:r>
            <w:r>
              <w:rPr>
                <w:noProof/>
                <w:webHidden/>
              </w:rPr>
              <w:instrText xml:space="preserve"> PAGEREF _Toc230358976 \h </w:instrText>
            </w:r>
            <w:r>
              <w:rPr>
                <w:noProof/>
                <w:webHidden/>
              </w:rPr>
            </w:r>
            <w:r>
              <w:rPr>
                <w:noProof/>
                <w:webHidden/>
              </w:rPr>
              <w:fldChar w:fldCharType="separate"/>
            </w:r>
            <w:r>
              <w:rPr>
                <w:noProof/>
                <w:webHidden/>
              </w:rPr>
              <w:t>39</w:t>
            </w:r>
            <w:r>
              <w:rPr>
                <w:noProof/>
                <w:webHidden/>
              </w:rPr>
              <w:fldChar w:fldCharType="end"/>
            </w:r>
          </w:hyperlink>
        </w:p>
        <w:p w14:paraId="72184124" w14:textId="7F2F421E" w:rsidR="00581215" w:rsidRDefault="00581215">
          <w:pPr>
            <w:pStyle w:val="31"/>
            <w:rPr>
              <w:rFonts w:asciiTheme="minorHAnsi" w:eastAsiaTheme="minorEastAsia" w:hAnsiTheme="minorHAnsi" w:cstheme="minorBidi"/>
              <w:noProof/>
              <w:kern w:val="2"/>
              <w:lang w:val="ru-UA" w:eastAsia="ru-UA"/>
              <w14:ligatures w14:val="standardContextual"/>
            </w:rPr>
          </w:pPr>
          <w:hyperlink w:anchor="_Toc230358977" w:history="1">
            <w:r w:rsidRPr="00391C0A">
              <w:rPr>
                <w:rStyle w:val="a5"/>
                <w:noProof/>
                <w:lang w:val="uk-UA"/>
              </w:rPr>
              <w:t>ПЕРЕВАГИ Самарівської міської територіальної громади  (визначені в результаті аналізу сильних сторін і можливостей).</w:t>
            </w:r>
            <w:r>
              <w:rPr>
                <w:noProof/>
                <w:webHidden/>
              </w:rPr>
              <w:tab/>
            </w:r>
            <w:r>
              <w:rPr>
                <w:noProof/>
                <w:webHidden/>
              </w:rPr>
              <w:fldChar w:fldCharType="begin"/>
            </w:r>
            <w:r>
              <w:rPr>
                <w:noProof/>
                <w:webHidden/>
              </w:rPr>
              <w:instrText xml:space="preserve"> PAGEREF _Toc230358977 \h </w:instrText>
            </w:r>
            <w:r>
              <w:rPr>
                <w:noProof/>
                <w:webHidden/>
              </w:rPr>
            </w:r>
            <w:r>
              <w:rPr>
                <w:noProof/>
                <w:webHidden/>
              </w:rPr>
              <w:fldChar w:fldCharType="separate"/>
            </w:r>
            <w:r>
              <w:rPr>
                <w:noProof/>
                <w:webHidden/>
              </w:rPr>
              <w:t>40</w:t>
            </w:r>
            <w:r>
              <w:rPr>
                <w:noProof/>
                <w:webHidden/>
              </w:rPr>
              <w:fldChar w:fldCharType="end"/>
            </w:r>
          </w:hyperlink>
        </w:p>
        <w:p w14:paraId="2787EE0D" w14:textId="03CD9238" w:rsidR="00581215" w:rsidRDefault="00581215">
          <w:pPr>
            <w:pStyle w:val="31"/>
            <w:rPr>
              <w:rFonts w:asciiTheme="minorHAnsi" w:eastAsiaTheme="minorEastAsia" w:hAnsiTheme="minorHAnsi" w:cstheme="minorBidi"/>
              <w:noProof/>
              <w:kern w:val="2"/>
              <w:lang w:val="ru-UA" w:eastAsia="ru-UA"/>
              <w14:ligatures w14:val="standardContextual"/>
            </w:rPr>
          </w:pPr>
          <w:hyperlink w:anchor="_Toc230358978" w:history="1">
            <w:r w:rsidRPr="00391C0A">
              <w:rPr>
                <w:rStyle w:val="a5"/>
                <w:noProof/>
                <w:lang w:val="uk-UA"/>
              </w:rPr>
              <w:t>ВИКЛИКИ для Самарівської міської територіальної громади  (визначені в результаті аналізу слабких сторін і можливостей).</w:t>
            </w:r>
            <w:r>
              <w:rPr>
                <w:noProof/>
                <w:webHidden/>
              </w:rPr>
              <w:tab/>
            </w:r>
            <w:r>
              <w:rPr>
                <w:noProof/>
                <w:webHidden/>
              </w:rPr>
              <w:fldChar w:fldCharType="begin"/>
            </w:r>
            <w:r>
              <w:rPr>
                <w:noProof/>
                <w:webHidden/>
              </w:rPr>
              <w:instrText xml:space="preserve"> PAGEREF _Toc230358978 \h </w:instrText>
            </w:r>
            <w:r>
              <w:rPr>
                <w:noProof/>
                <w:webHidden/>
              </w:rPr>
            </w:r>
            <w:r>
              <w:rPr>
                <w:noProof/>
                <w:webHidden/>
              </w:rPr>
              <w:fldChar w:fldCharType="separate"/>
            </w:r>
            <w:r>
              <w:rPr>
                <w:noProof/>
                <w:webHidden/>
              </w:rPr>
              <w:t>41</w:t>
            </w:r>
            <w:r>
              <w:rPr>
                <w:noProof/>
                <w:webHidden/>
              </w:rPr>
              <w:fldChar w:fldCharType="end"/>
            </w:r>
          </w:hyperlink>
        </w:p>
        <w:p w14:paraId="24C438D3" w14:textId="41043763" w:rsidR="00581215" w:rsidRDefault="00581215">
          <w:pPr>
            <w:pStyle w:val="31"/>
            <w:rPr>
              <w:rFonts w:asciiTheme="minorHAnsi" w:eastAsiaTheme="minorEastAsia" w:hAnsiTheme="minorHAnsi" w:cstheme="minorBidi"/>
              <w:noProof/>
              <w:kern w:val="2"/>
              <w:lang w:val="ru-UA" w:eastAsia="ru-UA"/>
              <w14:ligatures w14:val="standardContextual"/>
            </w:rPr>
          </w:pPr>
          <w:hyperlink w:anchor="_Toc230358979" w:history="1">
            <w:r w:rsidRPr="00391C0A">
              <w:rPr>
                <w:rStyle w:val="a5"/>
                <w:noProof/>
                <w:lang w:val="uk-UA"/>
              </w:rPr>
              <w:t>ПРОТИДІЇ для Самарівської міської територіальної громади  (визначені в результаті аналізу сильних сторін і загроз).</w:t>
            </w:r>
            <w:r>
              <w:rPr>
                <w:noProof/>
                <w:webHidden/>
              </w:rPr>
              <w:tab/>
            </w:r>
            <w:r>
              <w:rPr>
                <w:noProof/>
                <w:webHidden/>
              </w:rPr>
              <w:fldChar w:fldCharType="begin"/>
            </w:r>
            <w:r>
              <w:rPr>
                <w:noProof/>
                <w:webHidden/>
              </w:rPr>
              <w:instrText xml:space="preserve"> PAGEREF _Toc230358979 \h </w:instrText>
            </w:r>
            <w:r>
              <w:rPr>
                <w:noProof/>
                <w:webHidden/>
              </w:rPr>
            </w:r>
            <w:r>
              <w:rPr>
                <w:noProof/>
                <w:webHidden/>
              </w:rPr>
              <w:fldChar w:fldCharType="separate"/>
            </w:r>
            <w:r>
              <w:rPr>
                <w:noProof/>
                <w:webHidden/>
              </w:rPr>
              <w:t>42</w:t>
            </w:r>
            <w:r>
              <w:rPr>
                <w:noProof/>
                <w:webHidden/>
              </w:rPr>
              <w:fldChar w:fldCharType="end"/>
            </w:r>
          </w:hyperlink>
        </w:p>
        <w:p w14:paraId="16C4B0CD" w14:textId="3FFF366A" w:rsidR="00581215" w:rsidRDefault="00581215">
          <w:pPr>
            <w:pStyle w:val="31"/>
            <w:rPr>
              <w:rFonts w:asciiTheme="minorHAnsi" w:eastAsiaTheme="minorEastAsia" w:hAnsiTheme="minorHAnsi" w:cstheme="minorBidi"/>
              <w:noProof/>
              <w:kern w:val="2"/>
              <w:lang w:val="ru-UA" w:eastAsia="ru-UA"/>
              <w14:ligatures w14:val="standardContextual"/>
            </w:rPr>
          </w:pPr>
          <w:hyperlink w:anchor="_Toc230358980" w:history="1">
            <w:r w:rsidRPr="00391C0A">
              <w:rPr>
                <w:rStyle w:val="a5"/>
                <w:noProof/>
                <w:lang w:val="uk-UA"/>
              </w:rPr>
              <w:t>РИЗИКИ Самарівської міської територіальної громади  (визначені в результаті аналізу слабких сторін і загроз).</w:t>
            </w:r>
            <w:r>
              <w:rPr>
                <w:noProof/>
                <w:webHidden/>
              </w:rPr>
              <w:tab/>
            </w:r>
            <w:r>
              <w:rPr>
                <w:noProof/>
                <w:webHidden/>
              </w:rPr>
              <w:fldChar w:fldCharType="begin"/>
            </w:r>
            <w:r>
              <w:rPr>
                <w:noProof/>
                <w:webHidden/>
              </w:rPr>
              <w:instrText xml:space="preserve"> PAGEREF _Toc230358980 \h </w:instrText>
            </w:r>
            <w:r>
              <w:rPr>
                <w:noProof/>
                <w:webHidden/>
              </w:rPr>
            </w:r>
            <w:r>
              <w:rPr>
                <w:noProof/>
                <w:webHidden/>
              </w:rPr>
              <w:fldChar w:fldCharType="separate"/>
            </w:r>
            <w:r>
              <w:rPr>
                <w:noProof/>
                <w:webHidden/>
              </w:rPr>
              <w:t>44</w:t>
            </w:r>
            <w:r>
              <w:rPr>
                <w:noProof/>
                <w:webHidden/>
              </w:rPr>
              <w:fldChar w:fldCharType="end"/>
            </w:r>
          </w:hyperlink>
        </w:p>
        <w:p w14:paraId="12BF5A27" w14:textId="2D2A9493" w:rsidR="00581215" w:rsidRDefault="00581215">
          <w:pPr>
            <w:pStyle w:val="11"/>
            <w:rPr>
              <w:rFonts w:asciiTheme="minorHAnsi" w:eastAsiaTheme="minorEastAsia" w:hAnsiTheme="minorHAnsi" w:cstheme="minorBidi"/>
              <w:b w:val="0"/>
              <w:kern w:val="2"/>
              <w:lang w:val="ru-UA" w:eastAsia="ru-UA"/>
              <w14:ligatures w14:val="standardContextual"/>
            </w:rPr>
          </w:pPr>
          <w:hyperlink w:anchor="_Toc230358981" w:history="1">
            <w:r w:rsidRPr="00391C0A">
              <w:rPr>
                <w:rStyle w:val="a5"/>
              </w:rPr>
              <w:t>3.</w:t>
            </w:r>
            <w:r>
              <w:rPr>
                <w:rFonts w:asciiTheme="minorHAnsi" w:eastAsiaTheme="minorEastAsia" w:hAnsiTheme="minorHAnsi" w:cstheme="minorBidi"/>
                <w:b w:val="0"/>
                <w:kern w:val="2"/>
                <w:lang w:val="ru-UA" w:eastAsia="ru-UA"/>
                <w14:ligatures w14:val="standardContextual"/>
              </w:rPr>
              <w:tab/>
            </w:r>
            <w:r w:rsidRPr="00391C0A">
              <w:rPr>
                <w:rStyle w:val="a5"/>
              </w:rPr>
              <w:t xml:space="preserve">СЦЕНАРІЇ РОЗВИТКУ </w:t>
            </w:r>
            <w:r w:rsidRPr="00391C0A">
              <w:rPr>
                <w:rStyle w:val="a5"/>
                <w:lang w:val="uk-UA"/>
              </w:rPr>
              <w:t xml:space="preserve">Самарівської міської </w:t>
            </w:r>
            <w:r w:rsidRPr="00391C0A">
              <w:rPr>
                <w:rStyle w:val="a5"/>
              </w:rPr>
              <w:t>ТЕРИТОРІАЛЬНОЇГРОМАДИ</w:t>
            </w:r>
            <w:r>
              <w:rPr>
                <w:webHidden/>
              </w:rPr>
              <w:tab/>
            </w:r>
            <w:r>
              <w:rPr>
                <w:webHidden/>
              </w:rPr>
              <w:fldChar w:fldCharType="begin"/>
            </w:r>
            <w:r>
              <w:rPr>
                <w:webHidden/>
              </w:rPr>
              <w:instrText xml:space="preserve"> PAGEREF _Toc230358981 \h </w:instrText>
            </w:r>
            <w:r>
              <w:rPr>
                <w:webHidden/>
              </w:rPr>
            </w:r>
            <w:r>
              <w:rPr>
                <w:webHidden/>
              </w:rPr>
              <w:fldChar w:fldCharType="separate"/>
            </w:r>
            <w:r>
              <w:rPr>
                <w:webHidden/>
              </w:rPr>
              <w:t>46</w:t>
            </w:r>
            <w:r>
              <w:rPr>
                <w:webHidden/>
              </w:rPr>
              <w:fldChar w:fldCharType="end"/>
            </w:r>
          </w:hyperlink>
        </w:p>
        <w:p w14:paraId="51F24E0D" w14:textId="72D7AFDA" w:rsidR="00581215" w:rsidRDefault="00581215">
          <w:pPr>
            <w:pStyle w:val="21"/>
            <w:rPr>
              <w:rFonts w:asciiTheme="minorHAnsi" w:eastAsiaTheme="minorEastAsia" w:hAnsiTheme="minorHAnsi" w:cstheme="minorBidi"/>
              <w:noProof/>
              <w:kern w:val="2"/>
              <w:lang w:val="ru-UA" w:eastAsia="ru-UA"/>
              <w14:ligatures w14:val="standardContextual"/>
            </w:rPr>
          </w:pPr>
          <w:hyperlink w:anchor="_Toc230358982" w:history="1">
            <w:r w:rsidRPr="00391C0A">
              <w:rPr>
                <w:rStyle w:val="a5"/>
                <w:noProof/>
                <w:lang w:val="uk-UA"/>
              </w:rPr>
              <w:t>Форсайт-сценарії розвитку Самарівської громади на 2026–2030 рр.</w:t>
            </w:r>
            <w:r>
              <w:rPr>
                <w:noProof/>
                <w:webHidden/>
              </w:rPr>
              <w:tab/>
            </w:r>
            <w:r>
              <w:rPr>
                <w:noProof/>
                <w:webHidden/>
              </w:rPr>
              <w:fldChar w:fldCharType="begin"/>
            </w:r>
            <w:r>
              <w:rPr>
                <w:noProof/>
                <w:webHidden/>
              </w:rPr>
              <w:instrText xml:space="preserve"> PAGEREF _Toc230358982 \h </w:instrText>
            </w:r>
            <w:r>
              <w:rPr>
                <w:noProof/>
                <w:webHidden/>
              </w:rPr>
            </w:r>
            <w:r>
              <w:rPr>
                <w:noProof/>
                <w:webHidden/>
              </w:rPr>
              <w:fldChar w:fldCharType="separate"/>
            </w:r>
            <w:r>
              <w:rPr>
                <w:noProof/>
                <w:webHidden/>
              </w:rPr>
              <w:t>46</w:t>
            </w:r>
            <w:r>
              <w:rPr>
                <w:noProof/>
                <w:webHidden/>
              </w:rPr>
              <w:fldChar w:fldCharType="end"/>
            </w:r>
          </w:hyperlink>
        </w:p>
        <w:p w14:paraId="57A9384A" w14:textId="3958EF8C" w:rsidR="00581215" w:rsidRDefault="00581215">
          <w:pPr>
            <w:pStyle w:val="31"/>
            <w:rPr>
              <w:rFonts w:asciiTheme="minorHAnsi" w:eastAsiaTheme="minorEastAsia" w:hAnsiTheme="minorHAnsi" w:cstheme="minorBidi"/>
              <w:noProof/>
              <w:kern w:val="2"/>
              <w:lang w:val="ru-UA" w:eastAsia="ru-UA"/>
              <w14:ligatures w14:val="standardContextual"/>
            </w:rPr>
          </w:pPr>
          <w:hyperlink w:anchor="_Toc230358983" w:history="1">
            <w:r w:rsidRPr="00391C0A">
              <w:rPr>
                <w:rStyle w:val="a5"/>
                <w:noProof/>
                <w:lang w:val="uk-UA"/>
              </w:rPr>
              <w:t>Сценарій 1. «Острів без припливу».</w:t>
            </w:r>
            <w:r>
              <w:rPr>
                <w:noProof/>
                <w:webHidden/>
              </w:rPr>
              <w:tab/>
            </w:r>
            <w:r>
              <w:rPr>
                <w:noProof/>
                <w:webHidden/>
              </w:rPr>
              <w:fldChar w:fldCharType="begin"/>
            </w:r>
            <w:r>
              <w:rPr>
                <w:noProof/>
                <w:webHidden/>
              </w:rPr>
              <w:instrText xml:space="preserve"> PAGEREF _Toc230358983 \h </w:instrText>
            </w:r>
            <w:r>
              <w:rPr>
                <w:noProof/>
                <w:webHidden/>
              </w:rPr>
            </w:r>
            <w:r>
              <w:rPr>
                <w:noProof/>
                <w:webHidden/>
              </w:rPr>
              <w:fldChar w:fldCharType="separate"/>
            </w:r>
            <w:r>
              <w:rPr>
                <w:noProof/>
                <w:webHidden/>
              </w:rPr>
              <w:t>46</w:t>
            </w:r>
            <w:r>
              <w:rPr>
                <w:noProof/>
                <w:webHidden/>
              </w:rPr>
              <w:fldChar w:fldCharType="end"/>
            </w:r>
          </w:hyperlink>
        </w:p>
        <w:p w14:paraId="11E15A7C" w14:textId="78D4D65D" w:rsidR="00581215" w:rsidRDefault="00581215">
          <w:pPr>
            <w:pStyle w:val="31"/>
            <w:rPr>
              <w:rFonts w:asciiTheme="minorHAnsi" w:eastAsiaTheme="minorEastAsia" w:hAnsiTheme="minorHAnsi" w:cstheme="minorBidi"/>
              <w:noProof/>
              <w:kern w:val="2"/>
              <w:lang w:val="ru-UA" w:eastAsia="ru-UA"/>
              <w14:ligatures w14:val="standardContextual"/>
            </w:rPr>
          </w:pPr>
          <w:hyperlink w:anchor="_Toc230358984" w:history="1">
            <w:r w:rsidRPr="00391C0A">
              <w:rPr>
                <w:rStyle w:val="a5"/>
                <w:noProof/>
                <w:lang w:val="uk-UA"/>
              </w:rPr>
              <w:t>Сценарій 2. «Перехідний вузол».</w:t>
            </w:r>
            <w:r>
              <w:rPr>
                <w:noProof/>
                <w:webHidden/>
              </w:rPr>
              <w:tab/>
            </w:r>
            <w:r>
              <w:rPr>
                <w:noProof/>
                <w:webHidden/>
              </w:rPr>
              <w:fldChar w:fldCharType="begin"/>
            </w:r>
            <w:r>
              <w:rPr>
                <w:noProof/>
                <w:webHidden/>
              </w:rPr>
              <w:instrText xml:space="preserve"> PAGEREF _Toc230358984 \h </w:instrText>
            </w:r>
            <w:r>
              <w:rPr>
                <w:noProof/>
                <w:webHidden/>
              </w:rPr>
            </w:r>
            <w:r>
              <w:rPr>
                <w:noProof/>
                <w:webHidden/>
              </w:rPr>
              <w:fldChar w:fldCharType="separate"/>
            </w:r>
            <w:r>
              <w:rPr>
                <w:noProof/>
                <w:webHidden/>
              </w:rPr>
              <w:t>50</w:t>
            </w:r>
            <w:r>
              <w:rPr>
                <w:noProof/>
                <w:webHidden/>
              </w:rPr>
              <w:fldChar w:fldCharType="end"/>
            </w:r>
          </w:hyperlink>
        </w:p>
        <w:p w14:paraId="0D58F43B" w14:textId="1F2DAD9F" w:rsidR="00581215" w:rsidRDefault="00581215">
          <w:pPr>
            <w:pStyle w:val="21"/>
            <w:rPr>
              <w:rFonts w:asciiTheme="minorHAnsi" w:eastAsiaTheme="minorEastAsia" w:hAnsiTheme="minorHAnsi" w:cstheme="minorBidi"/>
              <w:noProof/>
              <w:kern w:val="2"/>
              <w:lang w:val="ru-UA" w:eastAsia="ru-UA"/>
              <w14:ligatures w14:val="standardContextual"/>
            </w:rPr>
          </w:pPr>
          <w:hyperlink w:anchor="_Toc230358985" w:history="1">
            <w:r w:rsidRPr="00391C0A">
              <w:rPr>
                <w:rStyle w:val="a5"/>
                <w:noProof/>
                <w:lang w:val="uk-UA"/>
              </w:rPr>
              <w:t>Порівняння сценаріїв та орієнтири для Стратегії</w:t>
            </w:r>
            <w:r>
              <w:rPr>
                <w:noProof/>
                <w:webHidden/>
              </w:rPr>
              <w:tab/>
            </w:r>
            <w:r>
              <w:rPr>
                <w:noProof/>
                <w:webHidden/>
              </w:rPr>
              <w:fldChar w:fldCharType="begin"/>
            </w:r>
            <w:r>
              <w:rPr>
                <w:noProof/>
                <w:webHidden/>
              </w:rPr>
              <w:instrText xml:space="preserve"> PAGEREF _Toc230358985 \h </w:instrText>
            </w:r>
            <w:r>
              <w:rPr>
                <w:noProof/>
                <w:webHidden/>
              </w:rPr>
            </w:r>
            <w:r>
              <w:rPr>
                <w:noProof/>
                <w:webHidden/>
              </w:rPr>
              <w:fldChar w:fldCharType="separate"/>
            </w:r>
            <w:r>
              <w:rPr>
                <w:noProof/>
                <w:webHidden/>
              </w:rPr>
              <w:t>53</w:t>
            </w:r>
            <w:r>
              <w:rPr>
                <w:noProof/>
                <w:webHidden/>
              </w:rPr>
              <w:fldChar w:fldCharType="end"/>
            </w:r>
          </w:hyperlink>
        </w:p>
        <w:p w14:paraId="289E4337" w14:textId="2C87587A" w:rsidR="00581215" w:rsidRDefault="00581215">
          <w:pPr>
            <w:pStyle w:val="21"/>
            <w:rPr>
              <w:rFonts w:asciiTheme="minorHAnsi" w:eastAsiaTheme="minorEastAsia" w:hAnsiTheme="minorHAnsi" w:cstheme="minorBidi"/>
              <w:noProof/>
              <w:kern w:val="2"/>
              <w:lang w:val="ru-UA" w:eastAsia="ru-UA"/>
              <w14:ligatures w14:val="standardContextual"/>
            </w:rPr>
          </w:pPr>
          <w:hyperlink w:anchor="_Toc230358986" w:history="1">
            <w:r w:rsidRPr="00391C0A">
              <w:rPr>
                <w:rStyle w:val="a5"/>
                <w:noProof/>
                <w:lang w:val="uk-UA"/>
              </w:rPr>
              <w:t>Наскрізні заходи для Стратегії</w:t>
            </w:r>
            <w:r>
              <w:rPr>
                <w:noProof/>
                <w:webHidden/>
              </w:rPr>
              <w:tab/>
            </w:r>
            <w:r>
              <w:rPr>
                <w:noProof/>
                <w:webHidden/>
              </w:rPr>
              <w:fldChar w:fldCharType="begin"/>
            </w:r>
            <w:r>
              <w:rPr>
                <w:noProof/>
                <w:webHidden/>
              </w:rPr>
              <w:instrText xml:space="preserve"> PAGEREF _Toc230358986 \h </w:instrText>
            </w:r>
            <w:r>
              <w:rPr>
                <w:noProof/>
                <w:webHidden/>
              </w:rPr>
            </w:r>
            <w:r>
              <w:rPr>
                <w:noProof/>
                <w:webHidden/>
              </w:rPr>
              <w:fldChar w:fldCharType="separate"/>
            </w:r>
            <w:r>
              <w:rPr>
                <w:noProof/>
                <w:webHidden/>
              </w:rPr>
              <w:t>54</w:t>
            </w:r>
            <w:r>
              <w:rPr>
                <w:noProof/>
                <w:webHidden/>
              </w:rPr>
              <w:fldChar w:fldCharType="end"/>
            </w:r>
          </w:hyperlink>
        </w:p>
        <w:p w14:paraId="5A856F45" w14:textId="1C62E2D2" w:rsidR="00581215" w:rsidRDefault="00581215">
          <w:pPr>
            <w:pStyle w:val="11"/>
            <w:rPr>
              <w:rFonts w:asciiTheme="minorHAnsi" w:eastAsiaTheme="minorEastAsia" w:hAnsiTheme="minorHAnsi" w:cstheme="minorBidi"/>
              <w:b w:val="0"/>
              <w:kern w:val="2"/>
              <w:lang w:val="ru-UA" w:eastAsia="ru-UA"/>
              <w14:ligatures w14:val="standardContextual"/>
            </w:rPr>
          </w:pPr>
          <w:hyperlink w:anchor="_Toc230358987" w:history="1">
            <w:r w:rsidRPr="00391C0A">
              <w:rPr>
                <w:rStyle w:val="a5"/>
                <w:lang w:val="uk-UA"/>
              </w:rPr>
              <w:t>4.</w:t>
            </w:r>
            <w:r>
              <w:rPr>
                <w:rFonts w:asciiTheme="minorHAnsi" w:eastAsiaTheme="minorEastAsia" w:hAnsiTheme="minorHAnsi" w:cstheme="minorBidi"/>
                <w:b w:val="0"/>
                <w:kern w:val="2"/>
                <w:lang w:val="ru-UA" w:eastAsia="ru-UA"/>
                <w14:ligatures w14:val="standardContextual"/>
              </w:rPr>
              <w:tab/>
            </w:r>
            <w:r w:rsidRPr="00391C0A">
              <w:rPr>
                <w:rStyle w:val="a5"/>
                <w:lang w:val="uk-UA"/>
              </w:rPr>
              <w:t>СТРАТЕГІЧНЕ БАЧЕННЯ РОЗВИТКУ Самарівської міської ТЕРИТОРІАЛЬНОЇ ГРОМАДИ</w:t>
            </w:r>
            <w:r>
              <w:rPr>
                <w:webHidden/>
              </w:rPr>
              <w:tab/>
            </w:r>
            <w:r>
              <w:rPr>
                <w:webHidden/>
              </w:rPr>
              <w:fldChar w:fldCharType="begin"/>
            </w:r>
            <w:r>
              <w:rPr>
                <w:webHidden/>
              </w:rPr>
              <w:instrText xml:space="preserve"> PAGEREF _Toc230358987 \h </w:instrText>
            </w:r>
            <w:r>
              <w:rPr>
                <w:webHidden/>
              </w:rPr>
            </w:r>
            <w:r>
              <w:rPr>
                <w:webHidden/>
              </w:rPr>
              <w:fldChar w:fldCharType="separate"/>
            </w:r>
            <w:r>
              <w:rPr>
                <w:webHidden/>
              </w:rPr>
              <w:t>55</w:t>
            </w:r>
            <w:r>
              <w:rPr>
                <w:webHidden/>
              </w:rPr>
              <w:fldChar w:fldCharType="end"/>
            </w:r>
          </w:hyperlink>
        </w:p>
        <w:p w14:paraId="4C0A7F2F" w14:textId="75A72D3D" w:rsidR="00581215" w:rsidRDefault="00581215">
          <w:pPr>
            <w:pStyle w:val="11"/>
            <w:rPr>
              <w:rFonts w:asciiTheme="minorHAnsi" w:eastAsiaTheme="minorEastAsia" w:hAnsiTheme="minorHAnsi" w:cstheme="minorBidi"/>
              <w:b w:val="0"/>
              <w:kern w:val="2"/>
              <w:lang w:val="ru-UA" w:eastAsia="ru-UA"/>
              <w14:ligatures w14:val="standardContextual"/>
            </w:rPr>
          </w:pPr>
          <w:hyperlink w:anchor="_Toc230358988" w:history="1">
            <w:r w:rsidRPr="00391C0A">
              <w:rPr>
                <w:rStyle w:val="a5"/>
                <w:lang w:val="uk-UA"/>
              </w:rPr>
              <w:t>5.</w:t>
            </w:r>
            <w:r>
              <w:rPr>
                <w:rFonts w:asciiTheme="minorHAnsi" w:eastAsiaTheme="minorEastAsia" w:hAnsiTheme="minorHAnsi" w:cstheme="minorBidi"/>
                <w:b w:val="0"/>
                <w:kern w:val="2"/>
                <w:lang w:val="ru-UA" w:eastAsia="ru-UA"/>
                <w14:ligatures w14:val="standardContextual"/>
              </w:rPr>
              <w:tab/>
            </w:r>
            <w:r w:rsidRPr="00391C0A">
              <w:rPr>
                <w:rStyle w:val="a5"/>
                <w:lang w:val="uk-UA"/>
              </w:rPr>
              <w:t>СТРАТЕГІЧНІ, ОПЕРАТИВНІ ЦІЛІ ТА ЗАВДАННЯ РОЗВИТКУ Самарівської міської ТЕРИТОРІАЛЬНОЇ ГРОМАДИ</w:t>
            </w:r>
            <w:r>
              <w:rPr>
                <w:webHidden/>
              </w:rPr>
              <w:tab/>
            </w:r>
            <w:r>
              <w:rPr>
                <w:webHidden/>
              </w:rPr>
              <w:fldChar w:fldCharType="begin"/>
            </w:r>
            <w:r>
              <w:rPr>
                <w:webHidden/>
              </w:rPr>
              <w:instrText xml:space="preserve"> PAGEREF _Toc230358988 \h </w:instrText>
            </w:r>
            <w:r>
              <w:rPr>
                <w:webHidden/>
              </w:rPr>
            </w:r>
            <w:r>
              <w:rPr>
                <w:webHidden/>
              </w:rPr>
              <w:fldChar w:fldCharType="separate"/>
            </w:r>
            <w:r>
              <w:rPr>
                <w:webHidden/>
              </w:rPr>
              <w:t>56</w:t>
            </w:r>
            <w:r>
              <w:rPr>
                <w:webHidden/>
              </w:rPr>
              <w:fldChar w:fldCharType="end"/>
            </w:r>
          </w:hyperlink>
        </w:p>
        <w:p w14:paraId="49BE151A" w14:textId="16C33AF5" w:rsidR="00581215" w:rsidRDefault="00581215">
          <w:pPr>
            <w:pStyle w:val="21"/>
            <w:rPr>
              <w:rFonts w:asciiTheme="minorHAnsi" w:eastAsiaTheme="minorEastAsia" w:hAnsiTheme="minorHAnsi" w:cstheme="minorBidi"/>
              <w:noProof/>
              <w:kern w:val="2"/>
              <w:lang w:val="ru-UA" w:eastAsia="ru-UA"/>
              <w14:ligatures w14:val="standardContextual"/>
            </w:rPr>
          </w:pPr>
          <w:hyperlink w:anchor="_Toc230358989" w:history="1">
            <w:r w:rsidRPr="00391C0A">
              <w:rPr>
                <w:rStyle w:val="a5"/>
                <w:noProof/>
                <w:lang w:val="uk-UA"/>
              </w:rPr>
              <w:t>Стратегічна ціль 1: КОНКУРЕНТОСПРОМОЖНА ЕКОНОМІКА ТА ІННОВАЦІЙНИЙ РОЗВИТОК</w:t>
            </w:r>
            <w:r>
              <w:rPr>
                <w:noProof/>
                <w:webHidden/>
              </w:rPr>
              <w:tab/>
            </w:r>
            <w:r>
              <w:rPr>
                <w:noProof/>
                <w:webHidden/>
              </w:rPr>
              <w:fldChar w:fldCharType="begin"/>
            </w:r>
            <w:r>
              <w:rPr>
                <w:noProof/>
                <w:webHidden/>
              </w:rPr>
              <w:instrText xml:space="preserve"> PAGEREF _Toc230358989 \h </w:instrText>
            </w:r>
            <w:r>
              <w:rPr>
                <w:noProof/>
                <w:webHidden/>
              </w:rPr>
            </w:r>
            <w:r>
              <w:rPr>
                <w:noProof/>
                <w:webHidden/>
              </w:rPr>
              <w:fldChar w:fldCharType="separate"/>
            </w:r>
            <w:r>
              <w:rPr>
                <w:noProof/>
                <w:webHidden/>
              </w:rPr>
              <w:t>58</w:t>
            </w:r>
            <w:r>
              <w:rPr>
                <w:noProof/>
                <w:webHidden/>
              </w:rPr>
              <w:fldChar w:fldCharType="end"/>
            </w:r>
          </w:hyperlink>
        </w:p>
        <w:p w14:paraId="1C3C56EC" w14:textId="1A78DA62" w:rsidR="00581215" w:rsidRDefault="00581215">
          <w:pPr>
            <w:pStyle w:val="31"/>
            <w:rPr>
              <w:rFonts w:asciiTheme="minorHAnsi" w:eastAsiaTheme="minorEastAsia" w:hAnsiTheme="minorHAnsi" w:cstheme="minorBidi"/>
              <w:noProof/>
              <w:kern w:val="2"/>
              <w:lang w:val="ru-UA" w:eastAsia="ru-UA"/>
              <w14:ligatures w14:val="standardContextual"/>
            </w:rPr>
          </w:pPr>
          <w:hyperlink w:anchor="_Toc230358990" w:history="1">
            <w:r w:rsidRPr="00391C0A">
              <w:rPr>
                <w:rStyle w:val="a5"/>
                <w:noProof/>
                <w:lang w:val="uk-UA"/>
              </w:rPr>
              <w:t>ОПЕРАТИВНА ЦІЛЬ 1.1. Модернізація промислових підприємств та стимулювання інноваційної діяльності</w:t>
            </w:r>
            <w:r>
              <w:rPr>
                <w:noProof/>
                <w:webHidden/>
              </w:rPr>
              <w:tab/>
            </w:r>
            <w:r>
              <w:rPr>
                <w:noProof/>
                <w:webHidden/>
              </w:rPr>
              <w:fldChar w:fldCharType="begin"/>
            </w:r>
            <w:r>
              <w:rPr>
                <w:noProof/>
                <w:webHidden/>
              </w:rPr>
              <w:instrText xml:space="preserve"> PAGEREF _Toc230358990 \h </w:instrText>
            </w:r>
            <w:r>
              <w:rPr>
                <w:noProof/>
                <w:webHidden/>
              </w:rPr>
            </w:r>
            <w:r>
              <w:rPr>
                <w:noProof/>
                <w:webHidden/>
              </w:rPr>
              <w:fldChar w:fldCharType="separate"/>
            </w:r>
            <w:r>
              <w:rPr>
                <w:noProof/>
                <w:webHidden/>
              </w:rPr>
              <w:t>60</w:t>
            </w:r>
            <w:r>
              <w:rPr>
                <w:noProof/>
                <w:webHidden/>
              </w:rPr>
              <w:fldChar w:fldCharType="end"/>
            </w:r>
          </w:hyperlink>
        </w:p>
        <w:p w14:paraId="51DF525B" w14:textId="2CDD4E30" w:rsidR="00581215" w:rsidRDefault="00581215">
          <w:pPr>
            <w:pStyle w:val="31"/>
            <w:rPr>
              <w:rFonts w:asciiTheme="minorHAnsi" w:eastAsiaTheme="minorEastAsia" w:hAnsiTheme="minorHAnsi" w:cstheme="minorBidi"/>
              <w:noProof/>
              <w:kern w:val="2"/>
              <w:lang w:val="ru-UA" w:eastAsia="ru-UA"/>
              <w14:ligatures w14:val="standardContextual"/>
            </w:rPr>
          </w:pPr>
          <w:hyperlink w:anchor="_Toc230358991" w:history="1">
            <w:r w:rsidRPr="00391C0A">
              <w:rPr>
                <w:rStyle w:val="a5"/>
                <w:noProof/>
                <w:lang w:val="uk-UA"/>
              </w:rPr>
              <w:t>ОПЕРАТИВНА ЦІЛЬ 1.2. Підтримка креативних індустрій та промоція місцевої культурної ідентичності</w:t>
            </w:r>
            <w:r>
              <w:rPr>
                <w:noProof/>
                <w:webHidden/>
              </w:rPr>
              <w:tab/>
            </w:r>
            <w:r>
              <w:rPr>
                <w:noProof/>
                <w:webHidden/>
              </w:rPr>
              <w:fldChar w:fldCharType="begin"/>
            </w:r>
            <w:r>
              <w:rPr>
                <w:noProof/>
                <w:webHidden/>
              </w:rPr>
              <w:instrText xml:space="preserve"> PAGEREF _Toc230358991 \h </w:instrText>
            </w:r>
            <w:r>
              <w:rPr>
                <w:noProof/>
                <w:webHidden/>
              </w:rPr>
            </w:r>
            <w:r>
              <w:rPr>
                <w:noProof/>
                <w:webHidden/>
              </w:rPr>
              <w:fldChar w:fldCharType="separate"/>
            </w:r>
            <w:r>
              <w:rPr>
                <w:noProof/>
                <w:webHidden/>
              </w:rPr>
              <w:t>61</w:t>
            </w:r>
            <w:r>
              <w:rPr>
                <w:noProof/>
                <w:webHidden/>
              </w:rPr>
              <w:fldChar w:fldCharType="end"/>
            </w:r>
          </w:hyperlink>
        </w:p>
        <w:p w14:paraId="7F6756DB" w14:textId="389EDADF" w:rsidR="00581215" w:rsidRDefault="00581215">
          <w:pPr>
            <w:pStyle w:val="31"/>
            <w:rPr>
              <w:rFonts w:asciiTheme="minorHAnsi" w:eastAsiaTheme="minorEastAsia" w:hAnsiTheme="minorHAnsi" w:cstheme="minorBidi"/>
              <w:noProof/>
              <w:kern w:val="2"/>
              <w:lang w:val="ru-UA" w:eastAsia="ru-UA"/>
              <w14:ligatures w14:val="standardContextual"/>
            </w:rPr>
          </w:pPr>
          <w:hyperlink w:anchor="_Toc230358992" w:history="1">
            <w:r w:rsidRPr="00391C0A">
              <w:rPr>
                <w:rStyle w:val="a5"/>
                <w:noProof/>
                <w:lang w:val="uk-UA"/>
              </w:rPr>
              <w:t>ОПЕРАТИВНА ЦІЛЬ 1.3. Розвиток культури гостинності, туристичних продуктів і сервісів</w:t>
            </w:r>
            <w:r>
              <w:rPr>
                <w:noProof/>
                <w:webHidden/>
              </w:rPr>
              <w:tab/>
            </w:r>
            <w:r>
              <w:rPr>
                <w:noProof/>
                <w:webHidden/>
              </w:rPr>
              <w:fldChar w:fldCharType="begin"/>
            </w:r>
            <w:r>
              <w:rPr>
                <w:noProof/>
                <w:webHidden/>
              </w:rPr>
              <w:instrText xml:space="preserve"> PAGEREF _Toc230358992 \h </w:instrText>
            </w:r>
            <w:r>
              <w:rPr>
                <w:noProof/>
                <w:webHidden/>
              </w:rPr>
            </w:r>
            <w:r>
              <w:rPr>
                <w:noProof/>
                <w:webHidden/>
              </w:rPr>
              <w:fldChar w:fldCharType="separate"/>
            </w:r>
            <w:r>
              <w:rPr>
                <w:noProof/>
                <w:webHidden/>
              </w:rPr>
              <w:t>62</w:t>
            </w:r>
            <w:r>
              <w:rPr>
                <w:noProof/>
                <w:webHidden/>
              </w:rPr>
              <w:fldChar w:fldCharType="end"/>
            </w:r>
          </w:hyperlink>
        </w:p>
        <w:p w14:paraId="3A7BFBAE" w14:textId="3A943CCF" w:rsidR="00581215" w:rsidRDefault="00581215">
          <w:pPr>
            <w:pStyle w:val="31"/>
            <w:rPr>
              <w:rFonts w:asciiTheme="minorHAnsi" w:eastAsiaTheme="minorEastAsia" w:hAnsiTheme="minorHAnsi" w:cstheme="minorBidi"/>
              <w:noProof/>
              <w:kern w:val="2"/>
              <w:lang w:val="ru-UA" w:eastAsia="ru-UA"/>
              <w14:ligatures w14:val="standardContextual"/>
            </w:rPr>
          </w:pPr>
          <w:hyperlink w:anchor="_Toc230358993" w:history="1">
            <w:r w:rsidRPr="00391C0A">
              <w:rPr>
                <w:rStyle w:val="a5"/>
                <w:noProof/>
                <w:lang w:val="uk-UA"/>
              </w:rPr>
              <w:t>ОПЕРАТИВНА ЦІЛЬ 1.4. Створення сприятливих умов для мікро-, малого та середнього підприємництва</w:t>
            </w:r>
            <w:r>
              <w:rPr>
                <w:noProof/>
                <w:webHidden/>
              </w:rPr>
              <w:tab/>
            </w:r>
            <w:r>
              <w:rPr>
                <w:noProof/>
                <w:webHidden/>
              </w:rPr>
              <w:fldChar w:fldCharType="begin"/>
            </w:r>
            <w:r>
              <w:rPr>
                <w:noProof/>
                <w:webHidden/>
              </w:rPr>
              <w:instrText xml:space="preserve"> PAGEREF _Toc230358993 \h </w:instrText>
            </w:r>
            <w:r>
              <w:rPr>
                <w:noProof/>
                <w:webHidden/>
              </w:rPr>
            </w:r>
            <w:r>
              <w:rPr>
                <w:noProof/>
                <w:webHidden/>
              </w:rPr>
              <w:fldChar w:fldCharType="separate"/>
            </w:r>
            <w:r>
              <w:rPr>
                <w:noProof/>
                <w:webHidden/>
              </w:rPr>
              <w:t>63</w:t>
            </w:r>
            <w:r>
              <w:rPr>
                <w:noProof/>
                <w:webHidden/>
              </w:rPr>
              <w:fldChar w:fldCharType="end"/>
            </w:r>
          </w:hyperlink>
        </w:p>
        <w:p w14:paraId="4173203F" w14:textId="2D7A2AD1" w:rsidR="00581215" w:rsidRDefault="00581215">
          <w:pPr>
            <w:pStyle w:val="31"/>
            <w:rPr>
              <w:rFonts w:asciiTheme="minorHAnsi" w:eastAsiaTheme="minorEastAsia" w:hAnsiTheme="minorHAnsi" w:cstheme="minorBidi"/>
              <w:noProof/>
              <w:kern w:val="2"/>
              <w:lang w:val="ru-UA" w:eastAsia="ru-UA"/>
              <w14:ligatures w14:val="standardContextual"/>
            </w:rPr>
          </w:pPr>
          <w:hyperlink w:anchor="_Toc230358994" w:history="1">
            <w:r w:rsidRPr="00391C0A">
              <w:rPr>
                <w:rStyle w:val="a5"/>
                <w:noProof/>
                <w:lang w:val="uk-UA"/>
              </w:rPr>
              <w:t>ОПЕРАТИВНА ЦІЛЬ 1.5. Підвищення спроможності громади залучати інвестиції та впроваджувати проєкти розвитку</w:t>
            </w:r>
            <w:r>
              <w:rPr>
                <w:noProof/>
                <w:webHidden/>
              </w:rPr>
              <w:tab/>
            </w:r>
            <w:r>
              <w:rPr>
                <w:noProof/>
                <w:webHidden/>
              </w:rPr>
              <w:fldChar w:fldCharType="begin"/>
            </w:r>
            <w:r>
              <w:rPr>
                <w:noProof/>
                <w:webHidden/>
              </w:rPr>
              <w:instrText xml:space="preserve"> PAGEREF _Toc230358994 \h </w:instrText>
            </w:r>
            <w:r>
              <w:rPr>
                <w:noProof/>
                <w:webHidden/>
              </w:rPr>
            </w:r>
            <w:r>
              <w:rPr>
                <w:noProof/>
                <w:webHidden/>
              </w:rPr>
              <w:fldChar w:fldCharType="separate"/>
            </w:r>
            <w:r>
              <w:rPr>
                <w:noProof/>
                <w:webHidden/>
              </w:rPr>
              <w:t>64</w:t>
            </w:r>
            <w:r>
              <w:rPr>
                <w:noProof/>
                <w:webHidden/>
              </w:rPr>
              <w:fldChar w:fldCharType="end"/>
            </w:r>
          </w:hyperlink>
        </w:p>
        <w:p w14:paraId="78A8E926" w14:textId="4493293A" w:rsidR="00581215" w:rsidRDefault="00581215">
          <w:pPr>
            <w:pStyle w:val="21"/>
            <w:rPr>
              <w:rFonts w:asciiTheme="minorHAnsi" w:eastAsiaTheme="minorEastAsia" w:hAnsiTheme="minorHAnsi" w:cstheme="minorBidi"/>
              <w:noProof/>
              <w:kern w:val="2"/>
              <w:lang w:val="ru-UA" w:eastAsia="ru-UA"/>
              <w14:ligatures w14:val="standardContextual"/>
            </w:rPr>
          </w:pPr>
          <w:hyperlink w:anchor="_Toc230358995" w:history="1">
            <w:r w:rsidRPr="00391C0A">
              <w:rPr>
                <w:rStyle w:val="a5"/>
                <w:noProof/>
              </w:rPr>
              <w:t>Стратегічна ціль 2: РОЗВИТОК ЛЮДСЬКОГО КАПІТАЛУ ТА ПІДВИЩЕННЯ ЯКОСТІ ЖИТТЯ</w:t>
            </w:r>
            <w:r>
              <w:rPr>
                <w:noProof/>
                <w:webHidden/>
              </w:rPr>
              <w:tab/>
            </w:r>
            <w:r>
              <w:rPr>
                <w:noProof/>
                <w:webHidden/>
              </w:rPr>
              <w:fldChar w:fldCharType="begin"/>
            </w:r>
            <w:r>
              <w:rPr>
                <w:noProof/>
                <w:webHidden/>
              </w:rPr>
              <w:instrText xml:space="preserve"> PAGEREF _Toc230358995 \h </w:instrText>
            </w:r>
            <w:r>
              <w:rPr>
                <w:noProof/>
                <w:webHidden/>
              </w:rPr>
            </w:r>
            <w:r>
              <w:rPr>
                <w:noProof/>
                <w:webHidden/>
              </w:rPr>
              <w:fldChar w:fldCharType="separate"/>
            </w:r>
            <w:r>
              <w:rPr>
                <w:noProof/>
                <w:webHidden/>
              </w:rPr>
              <w:t>66</w:t>
            </w:r>
            <w:r>
              <w:rPr>
                <w:noProof/>
                <w:webHidden/>
              </w:rPr>
              <w:fldChar w:fldCharType="end"/>
            </w:r>
          </w:hyperlink>
        </w:p>
        <w:p w14:paraId="030555F6" w14:textId="3AE71171" w:rsidR="00581215" w:rsidRDefault="00581215">
          <w:pPr>
            <w:pStyle w:val="31"/>
            <w:rPr>
              <w:rFonts w:asciiTheme="minorHAnsi" w:eastAsiaTheme="minorEastAsia" w:hAnsiTheme="minorHAnsi" w:cstheme="minorBidi"/>
              <w:noProof/>
              <w:kern w:val="2"/>
              <w:lang w:val="ru-UA" w:eastAsia="ru-UA"/>
              <w14:ligatures w14:val="standardContextual"/>
            </w:rPr>
          </w:pPr>
          <w:hyperlink w:anchor="_Toc230358996" w:history="1">
            <w:r w:rsidRPr="00391C0A">
              <w:rPr>
                <w:rStyle w:val="a5"/>
                <w:noProof/>
                <w:lang w:val="uk-UA"/>
              </w:rPr>
              <w:t>ОПЕРАТИВНА ЦІЛЬ 2.1. Забезпечення доступу до якісної, високотехнологічної, пацієнтоорієнтованої медицини</w:t>
            </w:r>
            <w:r>
              <w:rPr>
                <w:noProof/>
                <w:webHidden/>
              </w:rPr>
              <w:tab/>
            </w:r>
            <w:r>
              <w:rPr>
                <w:noProof/>
                <w:webHidden/>
              </w:rPr>
              <w:fldChar w:fldCharType="begin"/>
            </w:r>
            <w:r>
              <w:rPr>
                <w:noProof/>
                <w:webHidden/>
              </w:rPr>
              <w:instrText xml:space="preserve"> PAGEREF _Toc230358996 \h </w:instrText>
            </w:r>
            <w:r>
              <w:rPr>
                <w:noProof/>
                <w:webHidden/>
              </w:rPr>
            </w:r>
            <w:r>
              <w:rPr>
                <w:noProof/>
                <w:webHidden/>
              </w:rPr>
              <w:fldChar w:fldCharType="separate"/>
            </w:r>
            <w:r>
              <w:rPr>
                <w:noProof/>
                <w:webHidden/>
              </w:rPr>
              <w:t>67</w:t>
            </w:r>
            <w:r>
              <w:rPr>
                <w:noProof/>
                <w:webHidden/>
              </w:rPr>
              <w:fldChar w:fldCharType="end"/>
            </w:r>
          </w:hyperlink>
        </w:p>
        <w:p w14:paraId="7EBF7B48" w14:textId="67A9D1FD" w:rsidR="00581215" w:rsidRDefault="00581215">
          <w:pPr>
            <w:pStyle w:val="31"/>
            <w:rPr>
              <w:rFonts w:asciiTheme="minorHAnsi" w:eastAsiaTheme="minorEastAsia" w:hAnsiTheme="minorHAnsi" w:cstheme="minorBidi"/>
              <w:noProof/>
              <w:kern w:val="2"/>
              <w:lang w:val="ru-UA" w:eastAsia="ru-UA"/>
              <w14:ligatures w14:val="standardContextual"/>
            </w:rPr>
          </w:pPr>
          <w:hyperlink w:anchor="_Toc230358997" w:history="1">
            <w:r w:rsidRPr="00391C0A">
              <w:rPr>
                <w:rStyle w:val="a5"/>
                <w:noProof/>
                <w:lang w:val="uk-UA"/>
              </w:rPr>
              <w:t>ОПЕРАТИВНА ЦІЛЬ 2.2. Створення умов для повернення ветеранів до цивільного життя, інтеграції ВПО та підтримки вразливих категорій населення</w:t>
            </w:r>
            <w:r>
              <w:rPr>
                <w:noProof/>
                <w:webHidden/>
              </w:rPr>
              <w:tab/>
            </w:r>
            <w:r>
              <w:rPr>
                <w:noProof/>
                <w:webHidden/>
              </w:rPr>
              <w:fldChar w:fldCharType="begin"/>
            </w:r>
            <w:r>
              <w:rPr>
                <w:noProof/>
                <w:webHidden/>
              </w:rPr>
              <w:instrText xml:space="preserve"> PAGEREF _Toc230358997 \h </w:instrText>
            </w:r>
            <w:r>
              <w:rPr>
                <w:noProof/>
                <w:webHidden/>
              </w:rPr>
            </w:r>
            <w:r>
              <w:rPr>
                <w:noProof/>
                <w:webHidden/>
              </w:rPr>
              <w:fldChar w:fldCharType="separate"/>
            </w:r>
            <w:r>
              <w:rPr>
                <w:noProof/>
                <w:webHidden/>
              </w:rPr>
              <w:t>69</w:t>
            </w:r>
            <w:r>
              <w:rPr>
                <w:noProof/>
                <w:webHidden/>
              </w:rPr>
              <w:fldChar w:fldCharType="end"/>
            </w:r>
          </w:hyperlink>
        </w:p>
        <w:p w14:paraId="12E96CDA" w14:textId="3AA40B1A" w:rsidR="00581215" w:rsidRDefault="00581215">
          <w:pPr>
            <w:pStyle w:val="31"/>
            <w:rPr>
              <w:rFonts w:asciiTheme="minorHAnsi" w:eastAsiaTheme="minorEastAsia" w:hAnsiTheme="minorHAnsi" w:cstheme="minorBidi"/>
              <w:noProof/>
              <w:kern w:val="2"/>
              <w:lang w:val="ru-UA" w:eastAsia="ru-UA"/>
              <w14:ligatures w14:val="standardContextual"/>
            </w:rPr>
          </w:pPr>
          <w:hyperlink w:anchor="_Toc230358998" w:history="1">
            <w:r w:rsidRPr="00391C0A">
              <w:rPr>
                <w:rStyle w:val="a5"/>
                <w:noProof/>
                <w:lang w:val="uk-UA"/>
              </w:rPr>
              <w:t>ОПЕРАТИВНА ЦІЛЬ 2.3. Розвиток сучасного освітнього, спортивного та культурного простору</w:t>
            </w:r>
            <w:r>
              <w:rPr>
                <w:noProof/>
                <w:webHidden/>
              </w:rPr>
              <w:tab/>
            </w:r>
            <w:r>
              <w:rPr>
                <w:noProof/>
                <w:webHidden/>
              </w:rPr>
              <w:fldChar w:fldCharType="begin"/>
            </w:r>
            <w:r>
              <w:rPr>
                <w:noProof/>
                <w:webHidden/>
              </w:rPr>
              <w:instrText xml:space="preserve"> PAGEREF _Toc230358998 \h </w:instrText>
            </w:r>
            <w:r>
              <w:rPr>
                <w:noProof/>
                <w:webHidden/>
              </w:rPr>
            </w:r>
            <w:r>
              <w:rPr>
                <w:noProof/>
                <w:webHidden/>
              </w:rPr>
              <w:fldChar w:fldCharType="separate"/>
            </w:r>
            <w:r>
              <w:rPr>
                <w:noProof/>
                <w:webHidden/>
              </w:rPr>
              <w:t>70</w:t>
            </w:r>
            <w:r>
              <w:rPr>
                <w:noProof/>
                <w:webHidden/>
              </w:rPr>
              <w:fldChar w:fldCharType="end"/>
            </w:r>
          </w:hyperlink>
        </w:p>
        <w:p w14:paraId="20019CC5" w14:textId="455F2BA0" w:rsidR="00581215" w:rsidRDefault="00581215">
          <w:pPr>
            <w:pStyle w:val="31"/>
            <w:rPr>
              <w:rFonts w:asciiTheme="minorHAnsi" w:eastAsiaTheme="minorEastAsia" w:hAnsiTheme="minorHAnsi" w:cstheme="minorBidi"/>
              <w:noProof/>
              <w:kern w:val="2"/>
              <w:lang w:val="ru-UA" w:eastAsia="ru-UA"/>
              <w14:ligatures w14:val="standardContextual"/>
            </w:rPr>
          </w:pPr>
          <w:hyperlink w:anchor="_Toc230358999" w:history="1">
            <w:r w:rsidRPr="00391C0A">
              <w:rPr>
                <w:rStyle w:val="a5"/>
                <w:noProof/>
                <w:lang w:val="uk-UA"/>
              </w:rPr>
              <w:t>ОПЕРАТИВНА ЦІЛЬ 2.4. Цифрова трансформація для ефективного управління розвитком громади</w:t>
            </w:r>
            <w:r>
              <w:rPr>
                <w:noProof/>
                <w:webHidden/>
              </w:rPr>
              <w:tab/>
            </w:r>
            <w:r>
              <w:rPr>
                <w:noProof/>
                <w:webHidden/>
              </w:rPr>
              <w:fldChar w:fldCharType="begin"/>
            </w:r>
            <w:r>
              <w:rPr>
                <w:noProof/>
                <w:webHidden/>
              </w:rPr>
              <w:instrText xml:space="preserve"> PAGEREF _Toc230358999 \h </w:instrText>
            </w:r>
            <w:r>
              <w:rPr>
                <w:noProof/>
                <w:webHidden/>
              </w:rPr>
            </w:r>
            <w:r>
              <w:rPr>
                <w:noProof/>
                <w:webHidden/>
              </w:rPr>
              <w:fldChar w:fldCharType="separate"/>
            </w:r>
            <w:r>
              <w:rPr>
                <w:noProof/>
                <w:webHidden/>
              </w:rPr>
              <w:t>72</w:t>
            </w:r>
            <w:r>
              <w:rPr>
                <w:noProof/>
                <w:webHidden/>
              </w:rPr>
              <w:fldChar w:fldCharType="end"/>
            </w:r>
          </w:hyperlink>
        </w:p>
        <w:p w14:paraId="78E80688" w14:textId="40C92378" w:rsidR="00581215" w:rsidRDefault="00581215">
          <w:pPr>
            <w:pStyle w:val="31"/>
            <w:rPr>
              <w:rFonts w:asciiTheme="minorHAnsi" w:eastAsiaTheme="minorEastAsia" w:hAnsiTheme="minorHAnsi" w:cstheme="minorBidi"/>
              <w:noProof/>
              <w:kern w:val="2"/>
              <w:lang w:val="ru-UA" w:eastAsia="ru-UA"/>
              <w14:ligatures w14:val="standardContextual"/>
            </w:rPr>
          </w:pPr>
          <w:hyperlink w:anchor="_Toc230359000" w:history="1">
            <w:r w:rsidRPr="00391C0A">
              <w:rPr>
                <w:rStyle w:val="a5"/>
                <w:noProof/>
                <w:lang w:val="uk-UA"/>
              </w:rPr>
              <w:t>ОПЕРАТИВНА ЦІЛЬ 2.5. Зміцнення місцевої демократії та розширення інструментів громадської участі</w:t>
            </w:r>
            <w:r>
              <w:rPr>
                <w:noProof/>
                <w:webHidden/>
              </w:rPr>
              <w:tab/>
            </w:r>
            <w:r>
              <w:rPr>
                <w:noProof/>
                <w:webHidden/>
              </w:rPr>
              <w:fldChar w:fldCharType="begin"/>
            </w:r>
            <w:r>
              <w:rPr>
                <w:noProof/>
                <w:webHidden/>
              </w:rPr>
              <w:instrText xml:space="preserve"> PAGEREF _Toc230359000 \h </w:instrText>
            </w:r>
            <w:r>
              <w:rPr>
                <w:noProof/>
                <w:webHidden/>
              </w:rPr>
            </w:r>
            <w:r>
              <w:rPr>
                <w:noProof/>
                <w:webHidden/>
              </w:rPr>
              <w:fldChar w:fldCharType="separate"/>
            </w:r>
            <w:r>
              <w:rPr>
                <w:noProof/>
                <w:webHidden/>
              </w:rPr>
              <w:t>73</w:t>
            </w:r>
            <w:r>
              <w:rPr>
                <w:noProof/>
                <w:webHidden/>
              </w:rPr>
              <w:fldChar w:fldCharType="end"/>
            </w:r>
          </w:hyperlink>
        </w:p>
        <w:p w14:paraId="784F8EDB" w14:textId="017BDDF8" w:rsidR="00581215" w:rsidRDefault="00581215">
          <w:pPr>
            <w:pStyle w:val="21"/>
            <w:rPr>
              <w:rFonts w:asciiTheme="minorHAnsi" w:eastAsiaTheme="minorEastAsia" w:hAnsiTheme="minorHAnsi" w:cstheme="minorBidi"/>
              <w:noProof/>
              <w:kern w:val="2"/>
              <w:lang w:val="ru-UA" w:eastAsia="ru-UA"/>
              <w14:ligatures w14:val="standardContextual"/>
            </w:rPr>
          </w:pPr>
          <w:hyperlink w:anchor="_Toc230359001" w:history="1">
            <w:r w:rsidRPr="00391C0A">
              <w:rPr>
                <w:rStyle w:val="a5"/>
                <w:noProof/>
                <w:lang w:val="uk-UA"/>
              </w:rPr>
              <w:t>Стратегічна ціль 3:</w:t>
            </w:r>
            <w:r w:rsidRPr="00391C0A">
              <w:rPr>
                <w:rStyle w:val="a5"/>
                <w:noProof/>
              </w:rPr>
              <w:t xml:space="preserve"> </w:t>
            </w:r>
            <w:r w:rsidRPr="00391C0A">
              <w:rPr>
                <w:rStyle w:val="a5"/>
                <w:noProof/>
                <w:lang w:val="uk-UA"/>
              </w:rPr>
              <w:t>БЕЗПЕКА ТА СТІЙКІСТЬ МІСЬКОЇ ІНФРАСТРУКТУРИ</w:t>
            </w:r>
            <w:r>
              <w:rPr>
                <w:noProof/>
                <w:webHidden/>
              </w:rPr>
              <w:tab/>
            </w:r>
            <w:r>
              <w:rPr>
                <w:noProof/>
                <w:webHidden/>
              </w:rPr>
              <w:fldChar w:fldCharType="begin"/>
            </w:r>
            <w:r>
              <w:rPr>
                <w:noProof/>
                <w:webHidden/>
              </w:rPr>
              <w:instrText xml:space="preserve"> PAGEREF _Toc230359001 \h </w:instrText>
            </w:r>
            <w:r>
              <w:rPr>
                <w:noProof/>
                <w:webHidden/>
              </w:rPr>
            </w:r>
            <w:r>
              <w:rPr>
                <w:noProof/>
                <w:webHidden/>
              </w:rPr>
              <w:fldChar w:fldCharType="separate"/>
            </w:r>
            <w:r>
              <w:rPr>
                <w:noProof/>
                <w:webHidden/>
              </w:rPr>
              <w:t>74</w:t>
            </w:r>
            <w:r>
              <w:rPr>
                <w:noProof/>
                <w:webHidden/>
              </w:rPr>
              <w:fldChar w:fldCharType="end"/>
            </w:r>
          </w:hyperlink>
        </w:p>
        <w:p w14:paraId="1F2866B7" w14:textId="60219B9C" w:rsidR="00581215" w:rsidRDefault="00581215">
          <w:pPr>
            <w:pStyle w:val="31"/>
            <w:rPr>
              <w:rFonts w:asciiTheme="minorHAnsi" w:eastAsiaTheme="minorEastAsia" w:hAnsiTheme="minorHAnsi" w:cstheme="minorBidi"/>
              <w:noProof/>
              <w:kern w:val="2"/>
              <w:lang w:val="ru-UA" w:eastAsia="ru-UA"/>
              <w14:ligatures w14:val="standardContextual"/>
            </w:rPr>
          </w:pPr>
          <w:hyperlink w:anchor="_Toc230359002" w:history="1">
            <w:r w:rsidRPr="00391C0A">
              <w:rPr>
                <w:rStyle w:val="a5"/>
                <w:noProof/>
                <w:lang w:val="uk-UA"/>
              </w:rPr>
              <w:t>ОПЕРАТИВНА ЦІЛЬ 3.1. Посилення системи цивільного захисту та розбудова мережі захисних споруд</w:t>
            </w:r>
            <w:r>
              <w:rPr>
                <w:noProof/>
                <w:webHidden/>
              </w:rPr>
              <w:tab/>
            </w:r>
            <w:r>
              <w:rPr>
                <w:noProof/>
                <w:webHidden/>
              </w:rPr>
              <w:fldChar w:fldCharType="begin"/>
            </w:r>
            <w:r>
              <w:rPr>
                <w:noProof/>
                <w:webHidden/>
              </w:rPr>
              <w:instrText xml:space="preserve"> PAGEREF _Toc230359002 \h </w:instrText>
            </w:r>
            <w:r>
              <w:rPr>
                <w:noProof/>
                <w:webHidden/>
              </w:rPr>
            </w:r>
            <w:r>
              <w:rPr>
                <w:noProof/>
                <w:webHidden/>
              </w:rPr>
              <w:fldChar w:fldCharType="separate"/>
            </w:r>
            <w:r>
              <w:rPr>
                <w:noProof/>
                <w:webHidden/>
              </w:rPr>
              <w:t>76</w:t>
            </w:r>
            <w:r>
              <w:rPr>
                <w:noProof/>
                <w:webHidden/>
              </w:rPr>
              <w:fldChar w:fldCharType="end"/>
            </w:r>
          </w:hyperlink>
        </w:p>
        <w:p w14:paraId="6BF93765" w14:textId="4A591E76" w:rsidR="00581215" w:rsidRDefault="00581215">
          <w:pPr>
            <w:pStyle w:val="31"/>
            <w:rPr>
              <w:rFonts w:asciiTheme="minorHAnsi" w:eastAsiaTheme="minorEastAsia" w:hAnsiTheme="minorHAnsi" w:cstheme="minorBidi"/>
              <w:noProof/>
              <w:kern w:val="2"/>
              <w:lang w:val="ru-UA" w:eastAsia="ru-UA"/>
              <w14:ligatures w14:val="standardContextual"/>
            </w:rPr>
          </w:pPr>
          <w:hyperlink w:anchor="_Toc230359003" w:history="1">
            <w:r w:rsidRPr="00391C0A">
              <w:rPr>
                <w:rStyle w:val="a5"/>
                <w:noProof/>
                <w:lang w:val="uk-UA"/>
              </w:rPr>
              <w:t>ОПЕРАТИВНА ЦІЛЬ 3.2. Поліпшення благоустрою та розвиток дорожньо-транспортної інфраструктури</w:t>
            </w:r>
            <w:r>
              <w:rPr>
                <w:noProof/>
                <w:webHidden/>
              </w:rPr>
              <w:tab/>
            </w:r>
            <w:r>
              <w:rPr>
                <w:noProof/>
                <w:webHidden/>
              </w:rPr>
              <w:fldChar w:fldCharType="begin"/>
            </w:r>
            <w:r>
              <w:rPr>
                <w:noProof/>
                <w:webHidden/>
              </w:rPr>
              <w:instrText xml:space="preserve"> PAGEREF _Toc230359003 \h </w:instrText>
            </w:r>
            <w:r>
              <w:rPr>
                <w:noProof/>
                <w:webHidden/>
              </w:rPr>
            </w:r>
            <w:r>
              <w:rPr>
                <w:noProof/>
                <w:webHidden/>
              </w:rPr>
              <w:fldChar w:fldCharType="separate"/>
            </w:r>
            <w:r>
              <w:rPr>
                <w:noProof/>
                <w:webHidden/>
              </w:rPr>
              <w:t>77</w:t>
            </w:r>
            <w:r>
              <w:rPr>
                <w:noProof/>
                <w:webHidden/>
              </w:rPr>
              <w:fldChar w:fldCharType="end"/>
            </w:r>
          </w:hyperlink>
        </w:p>
        <w:p w14:paraId="52CF1161" w14:textId="0C70D1B4" w:rsidR="00581215" w:rsidRDefault="00581215">
          <w:pPr>
            <w:pStyle w:val="31"/>
            <w:rPr>
              <w:rFonts w:asciiTheme="minorHAnsi" w:eastAsiaTheme="minorEastAsia" w:hAnsiTheme="minorHAnsi" w:cstheme="minorBidi"/>
              <w:noProof/>
              <w:kern w:val="2"/>
              <w:lang w:val="ru-UA" w:eastAsia="ru-UA"/>
              <w14:ligatures w14:val="standardContextual"/>
            </w:rPr>
          </w:pPr>
          <w:hyperlink w:anchor="_Toc230359004" w:history="1">
            <w:r w:rsidRPr="00391C0A">
              <w:rPr>
                <w:rStyle w:val="a5"/>
                <w:noProof/>
                <w:lang w:val="uk-UA"/>
              </w:rPr>
              <w:t>ОПЕРАТИВНА ЦІЛЬ 3.3. Підвищення енергоефективності, енергозбереження та енергонезалежності</w:t>
            </w:r>
            <w:r>
              <w:rPr>
                <w:noProof/>
                <w:webHidden/>
              </w:rPr>
              <w:tab/>
            </w:r>
            <w:r>
              <w:rPr>
                <w:noProof/>
                <w:webHidden/>
              </w:rPr>
              <w:fldChar w:fldCharType="begin"/>
            </w:r>
            <w:r>
              <w:rPr>
                <w:noProof/>
                <w:webHidden/>
              </w:rPr>
              <w:instrText xml:space="preserve"> PAGEREF _Toc230359004 \h </w:instrText>
            </w:r>
            <w:r>
              <w:rPr>
                <w:noProof/>
                <w:webHidden/>
              </w:rPr>
            </w:r>
            <w:r>
              <w:rPr>
                <w:noProof/>
                <w:webHidden/>
              </w:rPr>
              <w:fldChar w:fldCharType="separate"/>
            </w:r>
            <w:r>
              <w:rPr>
                <w:noProof/>
                <w:webHidden/>
              </w:rPr>
              <w:t>79</w:t>
            </w:r>
            <w:r>
              <w:rPr>
                <w:noProof/>
                <w:webHidden/>
              </w:rPr>
              <w:fldChar w:fldCharType="end"/>
            </w:r>
          </w:hyperlink>
        </w:p>
        <w:p w14:paraId="6CDAA175" w14:textId="59AA6F33" w:rsidR="00581215" w:rsidRDefault="00581215">
          <w:pPr>
            <w:pStyle w:val="31"/>
            <w:rPr>
              <w:rFonts w:asciiTheme="minorHAnsi" w:eastAsiaTheme="minorEastAsia" w:hAnsiTheme="minorHAnsi" w:cstheme="minorBidi"/>
              <w:noProof/>
              <w:kern w:val="2"/>
              <w:lang w:val="ru-UA" w:eastAsia="ru-UA"/>
              <w14:ligatures w14:val="standardContextual"/>
            </w:rPr>
          </w:pPr>
          <w:hyperlink w:anchor="_Toc230359005" w:history="1">
            <w:r w:rsidRPr="00391C0A">
              <w:rPr>
                <w:rStyle w:val="a5"/>
                <w:noProof/>
                <w:lang w:val="uk-UA"/>
              </w:rPr>
              <w:t>ОПЕРАТИВНА ЦІЛЬ 3.4. Забезпечення якісного водопостачання та водовідведення</w:t>
            </w:r>
            <w:r>
              <w:rPr>
                <w:noProof/>
                <w:webHidden/>
              </w:rPr>
              <w:tab/>
            </w:r>
            <w:r>
              <w:rPr>
                <w:noProof/>
                <w:webHidden/>
              </w:rPr>
              <w:fldChar w:fldCharType="begin"/>
            </w:r>
            <w:r>
              <w:rPr>
                <w:noProof/>
                <w:webHidden/>
              </w:rPr>
              <w:instrText xml:space="preserve"> PAGEREF _Toc230359005 \h </w:instrText>
            </w:r>
            <w:r>
              <w:rPr>
                <w:noProof/>
                <w:webHidden/>
              </w:rPr>
            </w:r>
            <w:r>
              <w:rPr>
                <w:noProof/>
                <w:webHidden/>
              </w:rPr>
              <w:fldChar w:fldCharType="separate"/>
            </w:r>
            <w:r>
              <w:rPr>
                <w:noProof/>
                <w:webHidden/>
              </w:rPr>
              <w:t>80</w:t>
            </w:r>
            <w:r>
              <w:rPr>
                <w:noProof/>
                <w:webHidden/>
              </w:rPr>
              <w:fldChar w:fldCharType="end"/>
            </w:r>
          </w:hyperlink>
        </w:p>
        <w:p w14:paraId="1A7102F0" w14:textId="093B46DB" w:rsidR="00581215" w:rsidRDefault="00581215">
          <w:pPr>
            <w:pStyle w:val="31"/>
            <w:rPr>
              <w:rFonts w:asciiTheme="minorHAnsi" w:eastAsiaTheme="minorEastAsia" w:hAnsiTheme="minorHAnsi" w:cstheme="minorBidi"/>
              <w:noProof/>
              <w:kern w:val="2"/>
              <w:lang w:val="ru-UA" w:eastAsia="ru-UA"/>
              <w14:ligatures w14:val="standardContextual"/>
            </w:rPr>
          </w:pPr>
          <w:hyperlink w:anchor="_Toc230359006" w:history="1">
            <w:r w:rsidRPr="00391C0A">
              <w:rPr>
                <w:rStyle w:val="a5"/>
                <w:noProof/>
                <w:lang w:val="uk-UA"/>
              </w:rPr>
              <w:t>ОПЕРАТИВНА ЦІЛЬ 3.5. Впровадження сталої системи управління відходами</w:t>
            </w:r>
            <w:r>
              <w:rPr>
                <w:noProof/>
                <w:webHidden/>
              </w:rPr>
              <w:tab/>
            </w:r>
            <w:r>
              <w:rPr>
                <w:noProof/>
                <w:webHidden/>
              </w:rPr>
              <w:fldChar w:fldCharType="begin"/>
            </w:r>
            <w:r>
              <w:rPr>
                <w:noProof/>
                <w:webHidden/>
              </w:rPr>
              <w:instrText xml:space="preserve"> PAGEREF _Toc230359006 \h </w:instrText>
            </w:r>
            <w:r>
              <w:rPr>
                <w:noProof/>
                <w:webHidden/>
              </w:rPr>
            </w:r>
            <w:r>
              <w:rPr>
                <w:noProof/>
                <w:webHidden/>
              </w:rPr>
              <w:fldChar w:fldCharType="separate"/>
            </w:r>
            <w:r>
              <w:rPr>
                <w:noProof/>
                <w:webHidden/>
              </w:rPr>
              <w:t>82</w:t>
            </w:r>
            <w:r>
              <w:rPr>
                <w:noProof/>
                <w:webHidden/>
              </w:rPr>
              <w:fldChar w:fldCharType="end"/>
            </w:r>
          </w:hyperlink>
        </w:p>
        <w:p w14:paraId="7C8A675B" w14:textId="7ACC5813" w:rsidR="00581215" w:rsidRDefault="00581215">
          <w:pPr>
            <w:pStyle w:val="11"/>
            <w:rPr>
              <w:rFonts w:asciiTheme="minorHAnsi" w:eastAsiaTheme="minorEastAsia" w:hAnsiTheme="minorHAnsi" w:cstheme="minorBidi"/>
              <w:b w:val="0"/>
              <w:kern w:val="2"/>
              <w:lang w:val="ru-UA" w:eastAsia="ru-UA"/>
              <w14:ligatures w14:val="standardContextual"/>
            </w:rPr>
          </w:pPr>
          <w:hyperlink w:anchor="_Toc230359007" w:history="1">
            <w:r w:rsidRPr="00391C0A">
              <w:rPr>
                <w:rStyle w:val="a5"/>
                <w:lang w:val="uk-UA"/>
              </w:rPr>
              <w:t>6.</w:t>
            </w:r>
            <w:r>
              <w:rPr>
                <w:rFonts w:asciiTheme="minorHAnsi" w:eastAsiaTheme="minorEastAsia" w:hAnsiTheme="minorHAnsi" w:cstheme="minorBidi"/>
                <w:b w:val="0"/>
                <w:kern w:val="2"/>
                <w:lang w:val="ru-UA" w:eastAsia="ru-UA"/>
                <w14:ligatures w14:val="standardContextual"/>
              </w:rPr>
              <w:tab/>
            </w:r>
            <w:r w:rsidRPr="00391C0A">
              <w:rPr>
                <w:rStyle w:val="a5"/>
                <w:lang w:val="uk-UA"/>
              </w:rPr>
              <w:t>УЗГОДЖЕННЯ ОСНОВНИХ ПОЛОЖЕНЬ СТРАТЕГІЇ  ЗІ СТРАТЕГІЧНИМИ ДОКУМЕНТАМИ ДЕРЖАВНОГО  ТА РЕГІОНАЛЬНОГО РІВНІВ</w:t>
            </w:r>
            <w:r>
              <w:rPr>
                <w:webHidden/>
              </w:rPr>
              <w:tab/>
            </w:r>
            <w:r>
              <w:rPr>
                <w:webHidden/>
              </w:rPr>
              <w:fldChar w:fldCharType="begin"/>
            </w:r>
            <w:r>
              <w:rPr>
                <w:webHidden/>
              </w:rPr>
              <w:instrText xml:space="preserve"> PAGEREF _Toc230359007 \h </w:instrText>
            </w:r>
            <w:r>
              <w:rPr>
                <w:webHidden/>
              </w:rPr>
            </w:r>
            <w:r>
              <w:rPr>
                <w:webHidden/>
              </w:rPr>
              <w:fldChar w:fldCharType="separate"/>
            </w:r>
            <w:r>
              <w:rPr>
                <w:webHidden/>
              </w:rPr>
              <w:t>84</w:t>
            </w:r>
            <w:r>
              <w:rPr>
                <w:webHidden/>
              </w:rPr>
              <w:fldChar w:fldCharType="end"/>
            </w:r>
          </w:hyperlink>
        </w:p>
        <w:p w14:paraId="64AC1AC6" w14:textId="3697AB68" w:rsidR="00581215" w:rsidRDefault="00581215">
          <w:pPr>
            <w:pStyle w:val="21"/>
            <w:rPr>
              <w:rFonts w:asciiTheme="minorHAnsi" w:eastAsiaTheme="minorEastAsia" w:hAnsiTheme="minorHAnsi" w:cstheme="minorBidi"/>
              <w:noProof/>
              <w:kern w:val="2"/>
              <w:lang w:val="ru-UA" w:eastAsia="ru-UA"/>
              <w14:ligatures w14:val="standardContextual"/>
            </w:rPr>
          </w:pPr>
          <w:hyperlink w:anchor="_Toc230359008" w:history="1">
            <w:r w:rsidRPr="00391C0A">
              <w:rPr>
                <w:rStyle w:val="a5"/>
                <w:noProof/>
                <w:lang w:val="uk-UA"/>
              </w:rPr>
              <w:t>Відповідність Стратегії розвитку Дніпропетровської області на 2021–2027 роки</w:t>
            </w:r>
            <w:r>
              <w:rPr>
                <w:noProof/>
                <w:webHidden/>
              </w:rPr>
              <w:tab/>
            </w:r>
            <w:r>
              <w:rPr>
                <w:noProof/>
                <w:webHidden/>
              </w:rPr>
              <w:fldChar w:fldCharType="begin"/>
            </w:r>
            <w:r>
              <w:rPr>
                <w:noProof/>
                <w:webHidden/>
              </w:rPr>
              <w:instrText xml:space="preserve"> PAGEREF _Toc230359008 \h </w:instrText>
            </w:r>
            <w:r>
              <w:rPr>
                <w:noProof/>
                <w:webHidden/>
              </w:rPr>
            </w:r>
            <w:r>
              <w:rPr>
                <w:noProof/>
                <w:webHidden/>
              </w:rPr>
              <w:fldChar w:fldCharType="separate"/>
            </w:r>
            <w:r>
              <w:rPr>
                <w:noProof/>
                <w:webHidden/>
              </w:rPr>
              <w:t>84</w:t>
            </w:r>
            <w:r>
              <w:rPr>
                <w:noProof/>
                <w:webHidden/>
              </w:rPr>
              <w:fldChar w:fldCharType="end"/>
            </w:r>
          </w:hyperlink>
        </w:p>
        <w:p w14:paraId="398BFC91" w14:textId="15253F85" w:rsidR="00581215" w:rsidRDefault="00581215">
          <w:pPr>
            <w:pStyle w:val="21"/>
            <w:rPr>
              <w:rFonts w:asciiTheme="minorHAnsi" w:eastAsiaTheme="minorEastAsia" w:hAnsiTheme="minorHAnsi" w:cstheme="minorBidi"/>
              <w:noProof/>
              <w:kern w:val="2"/>
              <w:lang w:val="ru-UA" w:eastAsia="ru-UA"/>
              <w14:ligatures w14:val="standardContextual"/>
            </w:rPr>
          </w:pPr>
          <w:hyperlink w:anchor="_Toc230359009" w:history="1">
            <w:r w:rsidRPr="00391C0A">
              <w:rPr>
                <w:rStyle w:val="a5"/>
                <w:noProof/>
                <w:lang w:val="uk-UA"/>
              </w:rPr>
              <w:t>Відповідність Державній стратегії регіонального розвитку на 2021–2027 роки</w:t>
            </w:r>
            <w:r>
              <w:rPr>
                <w:noProof/>
                <w:webHidden/>
              </w:rPr>
              <w:tab/>
            </w:r>
            <w:r>
              <w:rPr>
                <w:noProof/>
                <w:webHidden/>
              </w:rPr>
              <w:fldChar w:fldCharType="begin"/>
            </w:r>
            <w:r>
              <w:rPr>
                <w:noProof/>
                <w:webHidden/>
              </w:rPr>
              <w:instrText xml:space="preserve"> PAGEREF _Toc230359009 \h </w:instrText>
            </w:r>
            <w:r>
              <w:rPr>
                <w:noProof/>
                <w:webHidden/>
              </w:rPr>
            </w:r>
            <w:r>
              <w:rPr>
                <w:noProof/>
                <w:webHidden/>
              </w:rPr>
              <w:fldChar w:fldCharType="separate"/>
            </w:r>
            <w:r>
              <w:rPr>
                <w:noProof/>
                <w:webHidden/>
              </w:rPr>
              <w:t>89</w:t>
            </w:r>
            <w:r>
              <w:rPr>
                <w:noProof/>
                <w:webHidden/>
              </w:rPr>
              <w:fldChar w:fldCharType="end"/>
            </w:r>
          </w:hyperlink>
        </w:p>
        <w:p w14:paraId="4A6509F6" w14:textId="6873B401" w:rsidR="00581215" w:rsidRDefault="00581215">
          <w:pPr>
            <w:pStyle w:val="11"/>
            <w:rPr>
              <w:rFonts w:asciiTheme="minorHAnsi" w:eastAsiaTheme="minorEastAsia" w:hAnsiTheme="minorHAnsi" w:cstheme="minorBidi"/>
              <w:b w:val="0"/>
              <w:kern w:val="2"/>
              <w:lang w:val="ru-UA" w:eastAsia="ru-UA"/>
              <w14:ligatures w14:val="standardContextual"/>
            </w:rPr>
          </w:pPr>
          <w:hyperlink w:anchor="_Toc230359010" w:history="1">
            <w:r w:rsidRPr="00391C0A">
              <w:rPr>
                <w:rStyle w:val="a5"/>
                <w:lang w:val="uk-UA"/>
              </w:rPr>
              <w:t>МОНІТОРИНГ РЕАЛІЗАЦІЇ СТРАТЕГІЇ</w:t>
            </w:r>
            <w:r>
              <w:rPr>
                <w:webHidden/>
              </w:rPr>
              <w:tab/>
            </w:r>
            <w:r>
              <w:rPr>
                <w:webHidden/>
              </w:rPr>
              <w:fldChar w:fldCharType="begin"/>
            </w:r>
            <w:r>
              <w:rPr>
                <w:webHidden/>
              </w:rPr>
              <w:instrText xml:space="preserve"> PAGEREF _Toc230359010 \h </w:instrText>
            </w:r>
            <w:r>
              <w:rPr>
                <w:webHidden/>
              </w:rPr>
            </w:r>
            <w:r>
              <w:rPr>
                <w:webHidden/>
              </w:rPr>
              <w:fldChar w:fldCharType="separate"/>
            </w:r>
            <w:r>
              <w:rPr>
                <w:webHidden/>
              </w:rPr>
              <w:t>93</w:t>
            </w:r>
            <w:r>
              <w:rPr>
                <w:webHidden/>
              </w:rPr>
              <w:fldChar w:fldCharType="end"/>
            </w:r>
          </w:hyperlink>
        </w:p>
        <w:p w14:paraId="46C171C7" w14:textId="213C008E" w:rsidR="0088786F" w:rsidRPr="0050212D" w:rsidRDefault="0088786F">
          <w:pPr>
            <w:rPr>
              <w:color w:val="000000" w:themeColor="text1"/>
              <w:lang w:val="uk-UA"/>
            </w:rPr>
          </w:pPr>
          <w:r w:rsidRPr="0050212D">
            <w:rPr>
              <w:b/>
              <w:bCs/>
              <w:color w:val="000000" w:themeColor="text1"/>
              <w:lang w:val="uk-UA"/>
            </w:rPr>
            <w:fldChar w:fldCharType="end"/>
          </w:r>
        </w:p>
      </w:sdtContent>
    </w:sdt>
    <w:p w14:paraId="111ED834" w14:textId="77777777" w:rsidR="0088786F" w:rsidRPr="0050212D" w:rsidRDefault="0088786F" w:rsidP="0088786F">
      <w:pPr>
        <w:rPr>
          <w:color w:val="000000" w:themeColor="text1"/>
          <w:lang w:val="uk-UA"/>
        </w:rPr>
      </w:pPr>
    </w:p>
    <w:p w14:paraId="000000DA" w14:textId="7D7EA0AD" w:rsidR="00F34A03" w:rsidRPr="0050212D" w:rsidRDefault="000E0A9B">
      <w:pPr>
        <w:pStyle w:val="1"/>
        <w:rPr>
          <w:lang w:val="uk-UA"/>
        </w:rPr>
      </w:pPr>
      <w:bookmarkStart w:id="3" w:name="_Toc230358957"/>
      <w:r w:rsidRPr="0050212D">
        <w:rPr>
          <w:lang w:val="uk-UA"/>
        </w:rPr>
        <w:lastRenderedPageBreak/>
        <w:t>ПЕРЕЛІК СКОРОЧЕНЬ</w:t>
      </w:r>
      <w:bookmarkEnd w:id="3"/>
    </w:p>
    <w:p w14:paraId="000000DB"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АЗПСМ</w:t>
      </w:r>
      <w:r w:rsidRPr="0050212D">
        <w:rPr>
          <w:color w:val="000000" w:themeColor="text1"/>
          <w:lang w:val="uk-UA"/>
        </w:rPr>
        <w:tab/>
      </w:r>
      <w:bookmarkStart w:id="4" w:name="_Hlk222996562"/>
      <w:r w:rsidRPr="0050212D">
        <w:rPr>
          <w:color w:val="000000" w:themeColor="text1"/>
          <w:lang w:val="uk-UA"/>
        </w:rPr>
        <w:t>амбулаторія загальної практики сімейної медицини</w:t>
      </w:r>
      <w:bookmarkEnd w:id="4"/>
    </w:p>
    <w:p w14:paraId="000000DC"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АТ</w:t>
      </w:r>
      <w:r w:rsidRPr="0050212D">
        <w:rPr>
          <w:color w:val="000000" w:themeColor="text1"/>
          <w:lang w:val="uk-UA"/>
        </w:rPr>
        <w:tab/>
        <w:t>акціонерне товариство</w:t>
      </w:r>
    </w:p>
    <w:p w14:paraId="000000DD"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АТО</w:t>
      </w:r>
      <w:r w:rsidRPr="0050212D">
        <w:rPr>
          <w:color w:val="000000" w:themeColor="text1"/>
          <w:lang w:val="uk-UA"/>
        </w:rPr>
        <w:tab/>
        <w:t>антитерористична операція</w:t>
      </w:r>
    </w:p>
    <w:p w14:paraId="000000DE"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БК</w:t>
      </w:r>
      <w:r w:rsidRPr="0050212D">
        <w:rPr>
          <w:color w:val="000000" w:themeColor="text1"/>
          <w:lang w:val="uk-UA"/>
        </w:rPr>
        <w:tab/>
        <w:t>будинок культури</w:t>
      </w:r>
    </w:p>
    <w:p w14:paraId="000000DF"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ВВП</w:t>
      </w:r>
      <w:r w:rsidRPr="0050212D">
        <w:rPr>
          <w:color w:val="000000" w:themeColor="text1"/>
          <w:lang w:val="uk-UA"/>
        </w:rPr>
        <w:tab/>
        <w:t>валовий внутрішній продукт</w:t>
      </w:r>
    </w:p>
    <w:p w14:paraId="000000E0"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ВНС</w:t>
      </w:r>
      <w:r w:rsidRPr="0050212D">
        <w:rPr>
          <w:color w:val="000000" w:themeColor="text1"/>
          <w:lang w:val="uk-UA"/>
        </w:rPr>
        <w:tab/>
      </w:r>
      <w:proofErr w:type="spellStart"/>
      <w:r w:rsidRPr="0050212D">
        <w:rPr>
          <w:color w:val="000000" w:themeColor="text1"/>
          <w:lang w:val="uk-UA"/>
        </w:rPr>
        <w:t>водонасосна</w:t>
      </w:r>
      <w:proofErr w:type="spellEnd"/>
      <w:r w:rsidRPr="0050212D">
        <w:rPr>
          <w:color w:val="000000" w:themeColor="text1"/>
          <w:lang w:val="uk-UA"/>
        </w:rPr>
        <w:t xml:space="preserve"> станція</w:t>
      </w:r>
    </w:p>
    <w:p w14:paraId="000000E1"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ВПО</w:t>
      </w:r>
      <w:r w:rsidRPr="0050212D">
        <w:rPr>
          <w:color w:val="000000" w:themeColor="text1"/>
          <w:lang w:val="uk-UA"/>
        </w:rPr>
        <w:tab/>
        <w:t>внутрішньо переміщені особи</w:t>
      </w:r>
    </w:p>
    <w:p w14:paraId="000000E2"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ГДК</w:t>
      </w:r>
      <w:r w:rsidRPr="0050212D">
        <w:rPr>
          <w:color w:val="000000" w:themeColor="text1"/>
          <w:lang w:val="uk-UA"/>
        </w:rPr>
        <w:tab/>
        <w:t>гранично допустима концентрація</w:t>
      </w:r>
    </w:p>
    <w:p w14:paraId="000000E3"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ГО</w:t>
      </w:r>
      <w:r w:rsidRPr="0050212D">
        <w:rPr>
          <w:color w:val="000000" w:themeColor="text1"/>
          <w:lang w:val="uk-UA"/>
        </w:rPr>
        <w:tab/>
        <w:t>громадська організація</w:t>
      </w:r>
    </w:p>
    <w:p w14:paraId="000000E4"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ГУ</w:t>
      </w:r>
      <w:r w:rsidRPr="0050212D">
        <w:rPr>
          <w:color w:val="000000" w:themeColor="text1"/>
          <w:lang w:val="uk-UA"/>
        </w:rPr>
        <w:tab/>
        <w:t>головне управління</w:t>
      </w:r>
    </w:p>
    <w:p w14:paraId="000000E5"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ГУНП</w:t>
      </w:r>
      <w:r w:rsidRPr="0050212D">
        <w:rPr>
          <w:color w:val="000000" w:themeColor="text1"/>
          <w:lang w:val="uk-UA"/>
        </w:rPr>
        <w:tab/>
        <w:t>головне управління національної поліції</w:t>
      </w:r>
    </w:p>
    <w:p w14:paraId="000000E6"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ДНЗ</w:t>
      </w:r>
      <w:r w:rsidRPr="0050212D">
        <w:rPr>
          <w:color w:val="000000" w:themeColor="text1"/>
          <w:lang w:val="uk-UA"/>
        </w:rPr>
        <w:tab/>
        <w:t>дошкільний навчальний заклад</w:t>
      </w:r>
    </w:p>
    <w:p w14:paraId="000000E7"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ДЗК</w:t>
      </w:r>
      <w:r w:rsidRPr="0050212D">
        <w:rPr>
          <w:color w:val="000000" w:themeColor="text1"/>
          <w:lang w:val="uk-UA"/>
        </w:rPr>
        <w:tab/>
        <w:t>Державний земельний кадастр</w:t>
      </w:r>
    </w:p>
    <w:p w14:paraId="000000E8"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ДРАЦС</w:t>
      </w:r>
      <w:r w:rsidRPr="0050212D">
        <w:rPr>
          <w:color w:val="000000" w:themeColor="text1"/>
          <w:lang w:val="uk-UA"/>
        </w:rPr>
        <w:tab/>
        <w:t>Державний реєстр актів цивільного стану громадян</w:t>
      </w:r>
    </w:p>
    <w:p w14:paraId="000000E9"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ДСНС</w:t>
      </w:r>
      <w:r w:rsidRPr="0050212D">
        <w:rPr>
          <w:color w:val="000000" w:themeColor="text1"/>
          <w:lang w:val="uk-UA"/>
        </w:rPr>
        <w:tab/>
        <w:t>Державна служба з надзвичайних ситуацій</w:t>
      </w:r>
    </w:p>
    <w:p w14:paraId="000000EA"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ДТП</w:t>
      </w:r>
      <w:r w:rsidRPr="0050212D">
        <w:rPr>
          <w:color w:val="000000" w:themeColor="text1"/>
          <w:lang w:val="uk-UA"/>
        </w:rPr>
        <w:tab/>
        <w:t>дорожньо-транспортна пригода</w:t>
      </w:r>
    </w:p>
    <w:p w14:paraId="000000EB"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ДХК</w:t>
      </w:r>
      <w:r w:rsidRPr="0050212D">
        <w:rPr>
          <w:color w:val="000000" w:themeColor="text1"/>
          <w:lang w:val="uk-UA"/>
        </w:rPr>
        <w:tab/>
        <w:t>державна холдингова компанія</w:t>
      </w:r>
    </w:p>
    <w:p w14:paraId="000000EC" w14:textId="77777777" w:rsidR="00F34A03" w:rsidRPr="0050212D" w:rsidRDefault="001A6C12" w:rsidP="00496F19">
      <w:pPr>
        <w:tabs>
          <w:tab w:val="left" w:pos="1560"/>
          <w:tab w:val="left" w:pos="3717"/>
        </w:tabs>
        <w:spacing w:after="0"/>
        <w:ind w:firstLine="0"/>
        <w:rPr>
          <w:color w:val="000000" w:themeColor="text1"/>
          <w:lang w:val="uk-UA"/>
        </w:rPr>
      </w:pPr>
      <w:r w:rsidRPr="0050212D">
        <w:rPr>
          <w:color w:val="000000" w:themeColor="text1"/>
          <w:lang w:val="uk-UA"/>
        </w:rPr>
        <w:t>ДЮСШ</w:t>
      </w:r>
      <w:r w:rsidRPr="0050212D">
        <w:rPr>
          <w:color w:val="000000" w:themeColor="text1"/>
          <w:lang w:val="uk-UA"/>
        </w:rPr>
        <w:tab/>
        <w:t>дитяче-юнацька спортивна школа</w:t>
      </w:r>
    </w:p>
    <w:p w14:paraId="000000ED" w14:textId="77777777" w:rsidR="00F34A03" w:rsidRPr="0050212D" w:rsidRDefault="001A6C12" w:rsidP="00496F19">
      <w:pPr>
        <w:tabs>
          <w:tab w:val="left" w:pos="1560"/>
          <w:tab w:val="left" w:pos="3717"/>
        </w:tabs>
        <w:spacing w:after="0"/>
        <w:ind w:firstLine="0"/>
        <w:rPr>
          <w:color w:val="000000" w:themeColor="text1"/>
          <w:lang w:val="uk-UA"/>
        </w:rPr>
      </w:pPr>
      <w:r w:rsidRPr="0050212D">
        <w:rPr>
          <w:color w:val="000000" w:themeColor="text1"/>
          <w:lang w:val="uk-UA"/>
        </w:rPr>
        <w:t>ДЮФЛУ</w:t>
      </w:r>
      <w:r w:rsidRPr="0050212D">
        <w:rPr>
          <w:color w:val="000000" w:themeColor="text1"/>
          <w:lang w:val="uk-UA"/>
        </w:rPr>
        <w:tab/>
        <w:t xml:space="preserve">дитяче-юнацька футбольна ліга України </w:t>
      </w:r>
    </w:p>
    <w:p w14:paraId="000000EE"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ЄДРПОУ</w:t>
      </w:r>
      <w:r w:rsidRPr="0050212D">
        <w:rPr>
          <w:color w:val="000000" w:themeColor="text1"/>
          <w:lang w:val="uk-UA"/>
        </w:rPr>
        <w:tab/>
        <w:t>Єдиний державний реєстр підприємств та організацій України</w:t>
      </w:r>
    </w:p>
    <w:p w14:paraId="000000EF"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ЄП</w:t>
      </w:r>
      <w:r w:rsidRPr="0050212D">
        <w:rPr>
          <w:color w:val="000000" w:themeColor="text1"/>
          <w:lang w:val="uk-UA"/>
        </w:rPr>
        <w:tab/>
        <w:t>єдиний податок</w:t>
      </w:r>
    </w:p>
    <w:p w14:paraId="000000F0"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ЄС</w:t>
      </w:r>
      <w:r w:rsidRPr="0050212D">
        <w:rPr>
          <w:color w:val="000000" w:themeColor="text1"/>
          <w:lang w:val="uk-UA"/>
        </w:rPr>
        <w:tab/>
        <w:t>Європейський союз</w:t>
      </w:r>
    </w:p>
    <w:p w14:paraId="000000F1"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ЗДО</w:t>
      </w:r>
      <w:r w:rsidRPr="0050212D">
        <w:rPr>
          <w:color w:val="000000" w:themeColor="text1"/>
          <w:lang w:val="uk-UA"/>
        </w:rPr>
        <w:tab/>
        <w:t>заклад дошкільної освіти</w:t>
      </w:r>
    </w:p>
    <w:p w14:paraId="000000F2"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ЗОШ</w:t>
      </w:r>
      <w:r w:rsidRPr="0050212D">
        <w:rPr>
          <w:color w:val="000000" w:themeColor="text1"/>
          <w:lang w:val="uk-UA"/>
        </w:rPr>
        <w:tab/>
        <w:t>загальноосвітня школа</w:t>
      </w:r>
    </w:p>
    <w:p w14:paraId="000000F3" w14:textId="77777777" w:rsidR="00F34A03" w:rsidRPr="0050212D" w:rsidRDefault="001A6C12" w:rsidP="00496F19">
      <w:pPr>
        <w:tabs>
          <w:tab w:val="left" w:pos="1560"/>
          <w:tab w:val="left" w:pos="3717"/>
        </w:tabs>
        <w:spacing w:after="0"/>
        <w:ind w:firstLine="0"/>
        <w:rPr>
          <w:color w:val="000000" w:themeColor="text1"/>
          <w:lang w:val="uk-UA"/>
        </w:rPr>
      </w:pPr>
      <w:r w:rsidRPr="0050212D">
        <w:rPr>
          <w:color w:val="000000" w:themeColor="text1"/>
          <w:lang w:val="uk-UA"/>
        </w:rPr>
        <w:t>ЗС</w:t>
      </w:r>
      <w:r w:rsidRPr="0050212D">
        <w:rPr>
          <w:color w:val="000000" w:themeColor="text1"/>
          <w:lang w:val="uk-UA"/>
        </w:rPr>
        <w:tab/>
        <w:t>захисна споруда</w:t>
      </w:r>
    </w:p>
    <w:p w14:paraId="000000F4" w14:textId="77777777" w:rsidR="00F34A03" w:rsidRPr="0050212D" w:rsidRDefault="001A6C12" w:rsidP="00496F19">
      <w:pPr>
        <w:tabs>
          <w:tab w:val="left" w:pos="1560"/>
          <w:tab w:val="left" w:pos="4337"/>
        </w:tabs>
        <w:spacing w:after="0"/>
        <w:ind w:firstLine="0"/>
        <w:rPr>
          <w:color w:val="000000" w:themeColor="text1"/>
          <w:lang w:val="uk-UA"/>
        </w:rPr>
      </w:pPr>
      <w:r w:rsidRPr="0050212D">
        <w:rPr>
          <w:color w:val="000000" w:themeColor="text1"/>
          <w:lang w:val="uk-UA"/>
        </w:rPr>
        <w:t>ЗСУ</w:t>
      </w:r>
      <w:r w:rsidRPr="0050212D">
        <w:rPr>
          <w:color w:val="000000" w:themeColor="text1"/>
          <w:lang w:val="uk-UA"/>
        </w:rPr>
        <w:tab/>
        <w:t>Збройні Сили України</w:t>
      </w:r>
    </w:p>
    <w:p w14:paraId="000000F5"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ЗУ</w:t>
      </w:r>
      <w:r w:rsidRPr="0050212D">
        <w:rPr>
          <w:color w:val="000000" w:themeColor="text1"/>
          <w:lang w:val="uk-UA"/>
        </w:rPr>
        <w:tab/>
        <w:t>Закон України</w:t>
      </w:r>
    </w:p>
    <w:p w14:paraId="000000F6"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КЗ</w:t>
      </w:r>
      <w:r w:rsidRPr="0050212D">
        <w:rPr>
          <w:color w:val="000000" w:themeColor="text1"/>
          <w:lang w:val="uk-UA"/>
        </w:rPr>
        <w:tab/>
        <w:t>комунальний заклад</w:t>
      </w:r>
    </w:p>
    <w:p w14:paraId="000000F7"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КМУ</w:t>
      </w:r>
      <w:r w:rsidRPr="0050212D">
        <w:rPr>
          <w:color w:val="000000" w:themeColor="text1"/>
          <w:lang w:val="uk-UA"/>
        </w:rPr>
        <w:tab/>
        <w:t>Кабінет Міністрів України</w:t>
      </w:r>
    </w:p>
    <w:p w14:paraId="000000F8"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КНП</w:t>
      </w:r>
      <w:r w:rsidRPr="0050212D">
        <w:rPr>
          <w:color w:val="000000" w:themeColor="text1"/>
          <w:lang w:val="uk-UA"/>
        </w:rPr>
        <w:tab/>
        <w:t>комунальне неприбуткове підприємство</w:t>
      </w:r>
    </w:p>
    <w:p w14:paraId="000000F9"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КНС</w:t>
      </w:r>
      <w:r w:rsidRPr="0050212D">
        <w:rPr>
          <w:color w:val="000000" w:themeColor="text1"/>
          <w:lang w:val="uk-UA"/>
        </w:rPr>
        <w:tab/>
        <w:t>каналізаційна насосна станція</w:t>
      </w:r>
    </w:p>
    <w:p w14:paraId="000000FA"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КП</w:t>
      </w:r>
      <w:r w:rsidRPr="0050212D">
        <w:rPr>
          <w:color w:val="000000" w:themeColor="text1"/>
          <w:lang w:val="uk-UA"/>
        </w:rPr>
        <w:tab/>
        <w:t>комунальне підприємство</w:t>
      </w:r>
    </w:p>
    <w:p w14:paraId="000000FB"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КСП</w:t>
      </w:r>
      <w:r w:rsidRPr="0050212D">
        <w:rPr>
          <w:color w:val="000000" w:themeColor="text1"/>
          <w:lang w:val="uk-UA"/>
        </w:rPr>
        <w:tab/>
        <w:t xml:space="preserve">колективне сільськогосподарське підприємство </w:t>
      </w:r>
    </w:p>
    <w:p w14:paraId="000000FC"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КУ</w:t>
      </w:r>
      <w:r w:rsidRPr="0050212D">
        <w:rPr>
          <w:color w:val="000000" w:themeColor="text1"/>
          <w:lang w:val="uk-UA"/>
        </w:rPr>
        <w:tab/>
        <w:t>комунальна установа</w:t>
      </w:r>
    </w:p>
    <w:p w14:paraId="000000FD"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МВВ</w:t>
      </w:r>
      <w:r w:rsidRPr="0050212D">
        <w:rPr>
          <w:color w:val="000000" w:themeColor="text1"/>
          <w:lang w:val="uk-UA"/>
        </w:rPr>
        <w:tab/>
        <w:t>місця видалення відходів</w:t>
      </w:r>
    </w:p>
    <w:p w14:paraId="000000FE" w14:textId="77777777" w:rsidR="00F34A03" w:rsidRPr="0050212D" w:rsidRDefault="001A6C12" w:rsidP="00496F19">
      <w:pPr>
        <w:tabs>
          <w:tab w:val="left" w:pos="1560"/>
        </w:tabs>
        <w:spacing w:after="0"/>
        <w:ind w:left="1560" w:hanging="1560"/>
        <w:jc w:val="left"/>
        <w:rPr>
          <w:color w:val="000000" w:themeColor="text1"/>
          <w:lang w:val="uk-UA"/>
        </w:rPr>
      </w:pPr>
      <w:r w:rsidRPr="0050212D">
        <w:rPr>
          <w:color w:val="000000" w:themeColor="text1"/>
          <w:lang w:val="uk-UA"/>
        </w:rPr>
        <w:t>МВС</w:t>
      </w:r>
      <w:r w:rsidRPr="0050212D">
        <w:rPr>
          <w:color w:val="000000" w:themeColor="text1"/>
          <w:lang w:val="uk-UA"/>
        </w:rPr>
        <w:tab/>
        <w:t>Міністерство внутрішніх справ України</w:t>
      </w:r>
    </w:p>
    <w:p w14:paraId="000000FF" w14:textId="1DD139AE"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МОЗ</w:t>
      </w:r>
      <w:r w:rsidRPr="0050212D">
        <w:rPr>
          <w:color w:val="000000" w:themeColor="text1"/>
          <w:lang w:val="uk-UA"/>
        </w:rPr>
        <w:tab/>
        <w:t>Міністерство охорони здоров</w:t>
      </w:r>
      <w:r w:rsidR="00FF74F9">
        <w:rPr>
          <w:color w:val="000000" w:themeColor="text1"/>
          <w:lang w:val="uk-UA"/>
        </w:rPr>
        <w:t>’</w:t>
      </w:r>
      <w:r w:rsidRPr="0050212D">
        <w:rPr>
          <w:color w:val="000000" w:themeColor="text1"/>
          <w:lang w:val="uk-UA"/>
        </w:rPr>
        <w:t xml:space="preserve">я України </w:t>
      </w:r>
    </w:p>
    <w:p w14:paraId="00000100"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МП</w:t>
      </w:r>
      <w:r w:rsidRPr="0050212D">
        <w:rPr>
          <w:color w:val="000000" w:themeColor="text1"/>
          <w:lang w:val="uk-UA"/>
        </w:rPr>
        <w:tab/>
        <w:t>мале підприємство</w:t>
      </w:r>
    </w:p>
    <w:p w14:paraId="00000101"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МР</w:t>
      </w:r>
      <w:r w:rsidRPr="0050212D">
        <w:rPr>
          <w:color w:val="000000" w:themeColor="text1"/>
          <w:lang w:val="uk-UA"/>
        </w:rPr>
        <w:tab/>
        <w:t>міська рада</w:t>
      </w:r>
    </w:p>
    <w:p w14:paraId="00000102"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МСП</w:t>
      </w:r>
      <w:r w:rsidRPr="0050212D">
        <w:rPr>
          <w:color w:val="000000" w:themeColor="text1"/>
          <w:lang w:val="uk-UA"/>
        </w:rPr>
        <w:tab/>
        <w:t>мале та середнє підприємництво</w:t>
      </w:r>
    </w:p>
    <w:p w14:paraId="6B8038C4" w14:textId="29C5298C" w:rsidR="00B3466B" w:rsidRPr="0050212D" w:rsidRDefault="00B3466B" w:rsidP="00496F19">
      <w:pPr>
        <w:tabs>
          <w:tab w:val="left" w:pos="1560"/>
        </w:tabs>
        <w:spacing w:after="0"/>
        <w:ind w:firstLine="0"/>
        <w:rPr>
          <w:color w:val="000000" w:themeColor="text1"/>
          <w:lang w:val="uk-UA"/>
        </w:rPr>
      </w:pPr>
      <w:r w:rsidRPr="0050212D">
        <w:rPr>
          <w:color w:val="000000" w:themeColor="text1"/>
          <w:lang w:val="uk-UA"/>
        </w:rPr>
        <w:t>МСБ</w:t>
      </w:r>
      <w:r w:rsidRPr="0050212D">
        <w:rPr>
          <w:color w:val="000000" w:themeColor="text1"/>
          <w:lang w:val="uk-UA"/>
        </w:rPr>
        <w:tab/>
        <w:t>малий та середній бізнес</w:t>
      </w:r>
    </w:p>
    <w:p w14:paraId="00000103" w14:textId="40467EEE"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МТГ</w:t>
      </w:r>
      <w:r w:rsidRPr="0050212D">
        <w:rPr>
          <w:color w:val="000000" w:themeColor="text1"/>
          <w:lang w:val="uk-UA"/>
        </w:rPr>
        <w:tab/>
        <w:t>міська територіальна громада</w:t>
      </w:r>
    </w:p>
    <w:p w14:paraId="00000104" w14:textId="77777777" w:rsidR="00F34A03" w:rsidRPr="0050212D" w:rsidRDefault="001A6C12" w:rsidP="00496F19">
      <w:pPr>
        <w:tabs>
          <w:tab w:val="left" w:pos="1560"/>
          <w:tab w:val="left" w:pos="6647"/>
        </w:tabs>
        <w:spacing w:after="0"/>
        <w:ind w:firstLine="0"/>
        <w:rPr>
          <w:color w:val="000000" w:themeColor="text1"/>
          <w:lang w:val="uk-UA"/>
        </w:rPr>
      </w:pPr>
      <w:r w:rsidRPr="0050212D">
        <w:rPr>
          <w:color w:val="000000" w:themeColor="text1"/>
          <w:lang w:val="uk-UA"/>
        </w:rPr>
        <w:t>НАН</w:t>
      </w:r>
      <w:r w:rsidRPr="0050212D">
        <w:rPr>
          <w:color w:val="000000" w:themeColor="text1"/>
          <w:lang w:val="uk-UA"/>
        </w:rPr>
        <w:tab/>
        <w:t>Національна академія наук</w:t>
      </w:r>
    </w:p>
    <w:p w14:paraId="00000105" w14:textId="77777777" w:rsidR="00F34A03" w:rsidRPr="0050212D" w:rsidRDefault="001A6C12" w:rsidP="00496F19">
      <w:pPr>
        <w:tabs>
          <w:tab w:val="left" w:pos="1560"/>
          <w:tab w:val="left" w:pos="6647"/>
        </w:tabs>
        <w:spacing w:after="0"/>
        <w:ind w:firstLine="0"/>
        <w:rPr>
          <w:color w:val="000000" w:themeColor="text1"/>
          <w:lang w:val="uk-UA"/>
        </w:rPr>
      </w:pPr>
      <w:r w:rsidRPr="0050212D">
        <w:rPr>
          <w:color w:val="000000" w:themeColor="text1"/>
          <w:lang w:val="uk-UA"/>
        </w:rPr>
        <w:t>НВФ</w:t>
      </w:r>
      <w:r w:rsidRPr="0050212D">
        <w:rPr>
          <w:color w:val="000000" w:themeColor="text1"/>
          <w:lang w:val="uk-UA"/>
        </w:rPr>
        <w:tab/>
        <w:t>науково-виробнича фірма</w:t>
      </w:r>
    </w:p>
    <w:p w14:paraId="00000106" w14:textId="77777777" w:rsidR="00F34A03" w:rsidRPr="0050212D" w:rsidRDefault="001A6C12" w:rsidP="00496F19">
      <w:pPr>
        <w:tabs>
          <w:tab w:val="left" w:pos="1560"/>
          <w:tab w:val="left" w:pos="6647"/>
        </w:tabs>
        <w:spacing w:after="0"/>
        <w:ind w:firstLine="0"/>
        <w:rPr>
          <w:color w:val="000000" w:themeColor="text1"/>
          <w:lang w:val="uk-UA"/>
        </w:rPr>
      </w:pPr>
      <w:r w:rsidRPr="0050212D">
        <w:rPr>
          <w:color w:val="000000" w:themeColor="text1"/>
          <w:lang w:val="uk-UA"/>
        </w:rPr>
        <w:t>НКС</w:t>
      </w:r>
      <w:r w:rsidRPr="0050212D">
        <w:rPr>
          <w:color w:val="000000" w:themeColor="text1"/>
          <w:lang w:val="uk-UA"/>
        </w:rPr>
        <w:tab/>
        <w:t>нематеріальна культурна спадщина</w:t>
      </w:r>
    </w:p>
    <w:p w14:paraId="00000107"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НМР</w:t>
      </w:r>
      <w:r w:rsidRPr="0050212D">
        <w:rPr>
          <w:color w:val="000000" w:themeColor="text1"/>
          <w:lang w:val="uk-UA"/>
        </w:rPr>
        <w:tab/>
        <w:t>Новомосковська міська рада</w:t>
      </w:r>
    </w:p>
    <w:p w14:paraId="00000108"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НМТЗ</w:t>
      </w:r>
      <w:r w:rsidRPr="0050212D">
        <w:rPr>
          <w:color w:val="000000" w:themeColor="text1"/>
          <w:lang w:val="uk-UA"/>
        </w:rPr>
        <w:tab/>
        <w:t>Новомосковський трубний завод</w:t>
      </w:r>
    </w:p>
    <w:p w14:paraId="00000109" w14:textId="248B179D"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НСЗУ</w:t>
      </w:r>
      <w:r w:rsidRPr="0050212D">
        <w:rPr>
          <w:color w:val="000000" w:themeColor="text1"/>
          <w:lang w:val="uk-UA"/>
        </w:rPr>
        <w:tab/>
        <w:t>Національна служба здоров</w:t>
      </w:r>
      <w:r w:rsidR="00FF74F9">
        <w:rPr>
          <w:color w:val="000000" w:themeColor="text1"/>
          <w:lang w:val="uk-UA"/>
        </w:rPr>
        <w:t>’</w:t>
      </w:r>
      <w:r w:rsidRPr="0050212D">
        <w:rPr>
          <w:color w:val="000000" w:themeColor="text1"/>
          <w:lang w:val="uk-UA"/>
        </w:rPr>
        <w:t>я України</w:t>
      </w:r>
    </w:p>
    <w:p w14:paraId="0000010B"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НТУ</w:t>
      </w:r>
      <w:r w:rsidRPr="0050212D">
        <w:rPr>
          <w:color w:val="000000" w:themeColor="text1"/>
          <w:lang w:val="uk-UA"/>
        </w:rPr>
        <w:tab/>
        <w:t>національний технологічний університет</w:t>
      </w:r>
    </w:p>
    <w:p w14:paraId="0000010C"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НУ</w:t>
      </w:r>
      <w:r w:rsidRPr="0050212D">
        <w:rPr>
          <w:color w:val="000000" w:themeColor="text1"/>
          <w:lang w:val="uk-UA"/>
        </w:rPr>
        <w:tab/>
        <w:t>найпростіше укриття</w:t>
      </w:r>
    </w:p>
    <w:p w14:paraId="0000010D"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ОДА</w:t>
      </w:r>
      <w:r w:rsidRPr="0050212D">
        <w:rPr>
          <w:color w:val="000000" w:themeColor="text1"/>
          <w:lang w:val="uk-UA"/>
        </w:rPr>
        <w:tab/>
        <w:t>обласна державна адміністрація</w:t>
      </w:r>
    </w:p>
    <w:p w14:paraId="0000010E"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lastRenderedPageBreak/>
        <w:t>ОМС</w:t>
      </w:r>
      <w:r w:rsidRPr="0050212D">
        <w:rPr>
          <w:color w:val="000000" w:themeColor="text1"/>
          <w:lang w:val="uk-UA"/>
        </w:rPr>
        <w:tab/>
        <w:t>орган місцевого самоврядування</w:t>
      </w:r>
    </w:p>
    <w:p w14:paraId="0000010F" w14:textId="6779562F"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ООН</w:t>
      </w:r>
      <w:r w:rsidRPr="0050212D">
        <w:rPr>
          <w:color w:val="000000" w:themeColor="text1"/>
          <w:lang w:val="uk-UA"/>
        </w:rPr>
        <w:tab/>
        <w:t>Організація об</w:t>
      </w:r>
      <w:r w:rsidR="00FF74F9">
        <w:rPr>
          <w:color w:val="000000" w:themeColor="text1"/>
          <w:lang w:val="uk-UA"/>
        </w:rPr>
        <w:t>’</w:t>
      </w:r>
      <w:r w:rsidRPr="0050212D">
        <w:rPr>
          <w:color w:val="000000" w:themeColor="text1"/>
          <w:lang w:val="uk-UA"/>
        </w:rPr>
        <w:t>єднаних націй</w:t>
      </w:r>
    </w:p>
    <w:p w14:paraId="00000110" w14:textId="77777777" w:rsidR="00F34A03" w:rsidRPr="0050212D" w:rsidRDefault="001A6C12" w:rsidP="00496F19">
      <w:pPr>
        <w:tabs>
          <w:tab w:val="left" w:pos="1560"/>
          <w:tab w:val="left" w:pos="4337"/>
        </w:tabs>
        <w:spacing w:after="0"/>
        <w:ind w:firstLine="0"/>
        <w:rPr>
          <w:color w:val="000000" w:themeColor="text1"/>
          <w:lang w:val="uk-UA"/>
        </w:rPr>
      </w:pPr>
      <w:r w:rsidRPr="0050212D">
        <w:rPr>
          <w:color w:val="000000" w:themeColor="text1"/>
          <w:lang w:val="uk-UA"/>
        </w:rPr>
        <w:t>ООП</w:t>
      </w:r>
      <w:r w:rsidRPr="0050212D">
        <w:rPr>
          <w:color w:val="000000" w:themeColor="text1"/>
          <w:lang w:val="uk-UA"/>
        </w:rPr>
        <w:tab/>
        <w:t>особливі освітні потреби</w:t>
      </w:r>
    </w:p>
    <w:p w14:paraId="00000111" w14:textId="6476E07C"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ООС</w:t>
      </w:r>
      <w:r w:rsidRPr="0050212D">
        <w:rPr>
          <w:color w:val="000000" w:themeColor="text1"/>
          <w:lang w:val="uk-UA"/>
        </w:rPr>
        <w:tab/>
        <w:t>операція об</w:t>
      </w:r>
      <w:r w:rsidR="00FF74F9">
        <w:rPr>
          <w:color w:val="000000" w:themeColor="text1"/>
          <w:lang w:val="uk-UA"/>
        </w:rPr>
        <w:t>’</w:t>
      </w:r>
      <w:r w:rsidRPr="0050212D">
        <w:rPr>
          <w:color w:val="000000" w:themeColor="text1"/>
          <w:lang w:val="uk-UA"/>
        </w:rPr>
        <w:t>єднаних сил</w:t>
      </w:r>
    </w:p>
    <w:p w14:paraId="00000112" w14:textId="67EB065F"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ОТГ</w:t>
      </w:r>
      <w:r w:rsidRPr="0050212D">
        <w:rPr>
          <w:color w:val="000000" w:themeColor="text1"/>
          <w:lang w:val="uk-UA"/>
        </w:rPr>
        <w:tab/>
        <w:t>об</w:t>
      </w:r>
      <w:r w:rsidR="00FF74F9">
        <w:rPr>
          <w:color w:val="000000" w:themeColor="text1"/>
          <w:lang w:val="uk-UA"/>
        </w:rPr>
        <w:t>’</w:t>
      </w:r>
      <w:r w:rsidRPr="0050212D">
        <w:rPr>
          <w:color w:val="000000" w:themeColor="text1"/>
          <w:lang w:val="uk-UA"/>
        </w:rPr>
        <w:t>єднана територіальна громада</w:t>
      </w:r>
    </w:p>
    <w:p w14:paraId="00000113"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ПАТ</w:t>
      </w:r>
      <w:r w:rsidRPr="0050212D">
        <w:rPr>
          <w:color w:val="000000" w:themeColor="text1"/>
          <w:lang w:val="uk-UA"/>
        </w:rPr>
        <w:tab/>
        <w:t xml:space="preserve">публічне акціонерне товариство </w:t>
      </w:r>
    </w:p>
    <w:p w14:paraId="00000114"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ПДФО</w:t>
      </w:r>
      <w:r w:rsidRPr="0050212D">
        <w:rPr>
          <w:color w:val="000000" w:themeColor="text1"/>
          <w:lang w:val="uk-UA"/>
        </w:rPr>
        <w:tab/>
        <w:t>податок на доходи фізичних осіб</w:t>
      </w:r>
    </w:p>
    <w:p w14:paraId="00000115"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ПМД</w:t>
      </w:r>
      <w:r w:rsidRPr="0050212D">
        <w:rPr>
          <w:color w:val="000000" w:themeColor="text1"/>
          <w:lang w:val="uk-UA"/>
        </w:rPr>
        <w:tab/>
        <w:t>первинна медична допомога</w:t>
      </w:r>
    </w:p>
    <w:p w14:paraId="00000116"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ПП</w:t>
      </w:r>
      <w:r w:rsidRPr="0050212D">
        <w:rPr>
          <w:color w:val="000000" w:themeColor="text1"/>
          <w:lang w:val="uk-UA"/>
        </w:rPr>
        <w:tab/>
        <w:t xml:space="preserve">приватне підприємство </w:t>
      </w:r>
    </w:p>
    <w:p w14:paraId="00000117"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ПрАТ</w:t>
      </w:r>
      <w:r w:rsidRPr="0050212D">
        <w:rPr>
          <w:color w:val="000000" w:themeColor="text1"/>
          <w:lang w:val="uk-UA"/>
        </w:rPr>
        <w:tab/>
        <w:t>приватне акціонерне товариство</w:t>
      </w:r>
    </w:p>
    <w:p w14:paraId="00000118" w14:textId="11BD193F" w:rsidR="00F34A03" w:rsidRPr="0050212D" w:rsidRDefault="001A6C12" w:rsidP="00496F19">
      <w:pPr>
        <w:tabs>
          <w:tab w:val="left" w:pos="1560"/>
          <w:tab w:val="left" w:pos="3717"/>
        </w:tabs>
        <w:spacing w:after="0"/>
        <w:ind w:firstLine="0"/>
        <w:rPr>
          <w:color w:val="000000" w:themeColor="text1"/>
          <w:lang w:val="uk-UA"/>
        </w:rPr>
      </w:pPr>
      <w:r w:rsidRPr="0050212D">
        <w:rPr>
          <w:color w:val="000000" w:themeColor="text1"/>
          <w:lang w:val="uk-UA"/>
        </w:rPr>
        <w:t>ПРООН</w:t>
      </w:r>
      <w:r w:rsidRPr="0050212D">
        <w:rPr>
          <w:color w:val="000000" w:themeColor="text1"/>
          <w:lang w:val="uk-UA"/>
        </w:rPr>
        <w:tab/>
        <w:t>Програма розвитку Організації Об</w:t>
      </w:r>
      <w:r w:rsidR="00FF74F9">
        <w:rPr>
          <w:color w:val="000000" w:themeColor="text1"/>
          <w:lang w:val="uk-UA"/>
        </w:rPr>
        <w:t>’</w:t>
      </w:r>
      <w:r w:rsidRPr="0050212D">
        <w:rPr>
          <w:color w:val="000000" w:themeColor="text1"/>
          <w:lang w:val="uk-UA"/>
        </w:rPr>
        <w:t>єднаних Націй</w:t>
      </w:r>
    </w:p>
    <w:p w14:paraId="00000119" w14:textId="431C6C5C" w:rsidR="00F34A03" w:rsidRPr="0050212D" w:rsidRDefault="001A6C12" w:rsidP="00496F19">
      <w:pPr>
        <w:tabs>
          <w:tab w:val="left" w:pos="1560"/>
          <w:tab w:val="left" w:pos="3717"/>
        </w:tabs>
        <w:spacing w:after="0"/>
        <w:ind w:firstLine="0"/>
        <w:rPr>
          <w:color w:val="000000" w:themeColor="text1"/>
          <w:lang w:val="uk-UA"/>
        </w:rPr>
      </w:pPr>
      <w:r w:rsidRPr="0050212D">
        <w:rPr>
          <w:color w:val="000000" w:themeColor="text1"/>
          <w:lang w:val="uk-UA"/>
        </w:rPr>
        <w:t>ПС</w:t>
      </w:r>
      <w:r w:rsidRPr="0050212D">
        <w:rPr>
          <w:color w:val="000000" w:themeColor="text1"/>
          <w:lang w:val="uk-UA"/>
        </w:rPr>
        <w:tab/>
        <w:t>підстанція</w:t>
      </w:r>
    </w:p>
    <w:p w14:paraId="0000011A" w14:textId="77777777" w:rsidR="00F34A03" w:rsidRPr="0050212D" w:rsidRDefault="001A6C12" w:rsidP="00496F19">
      <w:pPr>
        <w:tabs>
          <w:tab w:val="left" w:pos="1560"/>
          <w:tab w:val="left" w:pos="3717"/>
        </w:tabs>
        <w:spacing w:after="0"/>
        <w:ind w:firstLine="0"/>
        <w:rPr>
          <w:color w:val="000000" w:themeColor="text1"/>
          <w:lang w:val="uk-UA"/>
        </w:rPr>
      </w:pPr>
      <w:r w:rsidRPr="0050212D">
        <w:rPr>
          <w:color w:val="000000" w:themeColor="text1"/>
          <w:lang w:val="uk-UA"/>
        </w:rPr>
        <w:t>ПТСР</w:t>
      </w:r>
      <w:r w:rsidRPr="0050212D">
        <w:rPr>
          <w:color w:val="000000" w:themeColor="text1"/>
          <w:lang w:val="uk-UA"/>
        </w:rPr>
        <w:tab/>
        <w:t>посттравматичний стресовий розлад</w:t>
      </w:r>
    </w:p>
    <w:p w14:paraId="0000011B"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РВП</w:t>
      </w:r>
      <w:r w:rsidRPr="0050212D">
        <w:rPr>
          <w:color w:val="000000" w:themeColor="text1"/>
          <w:lang w:val="uk-UA"/>
        </w:rPr>
        <w:tab/>
        <w:t>районний відділ поліції</w:t>
      </w:r>
    </w:p>
    <w:p w14:paraId="0000011C" w14:textId="77777777" w:rsidR="00F34A03" w:rsidRPr="0050212D" w:rsidRDefault="001A6C12" w:rsidP="00496F19">
      <w:pPr>
        <w:tabs>
          <w:tab w:val="left" w:pos="1560"/>
          <w:tab w:val="left" w:pos="3717"/>
        </w:tabs>
        <w:spacing w:after="0"/>
        <w:ind w:firstLine="0"/>
        <w:rPr>
          <w:color w:val="000000" w:themeColor="text1"/>
          <w:lang w:val="uk-UA"/>
        </w:rPr>
      </w:pPr>
      <w:r w:rsidRPr="0050212D">
        <w:rPr>
          <w:color w:val="000000" w:themeColor="text1"/>
          <w:lang w:val="uk-UA"/>
        </w:rPr>
        <w:t>РЕМ</w:t>
      </w:r>
      <w:r w:rsidRPr="0050212D">
        <w:rPr>
          <w:color w:val="000000" w:themeColor="text1"/>
          <w:lang w:val="uk-UA"/>
        </w:rPr>
        <w:tab/>
        <w:t>регіональні електричні мережі</w:t>
      </w:r>
    </w:p>
    <w:p w14:paraId="0000011E" w14:textId="77777777" w:rsidR="00F34A03" w:rsidRPr="0050212D" w:rsidRDefault="001A6C12" w:rsidP="00496F19">
      <w:pPr>
        <w:tabs>
          <w:tab w:val="left" w:pos="1560"/>
          <w:tab w:val="left" w:pos="4337"/>
        </w:tabs>
        <w:spacing w:after="0"/>
        <w:ind w:firstLine="0"/>
        <w:rPr>
          <w:color w:val="000000" w:themeColor="text1"/>
          <w:lang w:val="uk-UA"/>
        </w:rPr>
      </w:pPr>
      <w:r w:rsidRPr="0050212D">
        <w:rPr>
          <w:color w:val="000000" w:themeColor="text1"/>
          <w:lang w:val="uk-UA"/>
        </w:rPr>
        <w:t>СЕС</w:t>
      </w:r>
      <w:r w:rsidRPr="0050212D">
        <w:rPr>
          <w:color w:val="000000" w:themeColor="text1"/>
          <w:lang w:val="uk-UA"/>
        </w:rPr>
        <w:tab/>
        <w:t>сонячна електростанція</w:t>
      </w:r>
    </w:p>
    <w:p w14:paraId="0000011F"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СЖО</w:t>
      </w:r>
      <w:r w:rsidRPr="0050212D">
        <w:rPr>
          <w:color w:val="000000" w:themeColor="text1"/>
          <w:lang w:val="uk-UA"/>
        </w:rPr>
        <w:tab/>
        <w:t>складні життєві обставини</w:t>
      </w:r>
    </w:p>
    <w:p w14:paraId="00000120"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СМР</w:t>
      </w:r>
      <w:r w:rsidRPr="0050212D">
        <w:rPr>
          <w:color w:val="000000" w:themeColor="text1"/>
          <w:lang w:val="uk-UA"/>
        </w:rPr>
        <w:tab/>
      </w:r>
      <w:proofErr w:type="spellStart"/>
      <w:r w:rsidRPr="0050212D">
        <w:rPr>
          <w:color w:val="000000" w:themeColor="text1"/>
          <w:lang w:val="uk-UA"/>
        </w:rPr>
        <w:t>Самарівська</w:t>
      </w:r>
      <w:proofErr w:type="spellEnd"/>
      <w:r w:rsidRPr="0050212D">
        <w:rPr>
          <w:color w:val="000000" w:themeColor="text1"/>
          <w:lang w:val="uk-UA"/>
        </w:rPr>
        <w:t xml:space="preserve"> міська рада</w:t>
      </w:r>
    </w:p>
    <w:p w14:paraId="00000121"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СОТЖ</w:t>
      </w:r>
      <w:r w:rsidRPr="0050212D">
        <w:rPr>
          <w:color w:val="000000" w:themeColor="text1"/>
          <w:lang w:val="uk-UA"/>
        </w:rPr>
        <w:tab/>
        <w:t>Середня очікувана тривалість життя при народженні</w:t>
      </w:r>
    </w:p>
    <w:p w14:paraId="00000122"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ССЗ</w:t>
      </w:r>
      <w:r w:rsidRPr="0050212D">
        <w:rPr>
          <w:color w:val="000000" w:themeColor="text1"/>
          <w:lang w:val="uk-UA"/>
        </w:rPr>
        <w:tab/>
        <w:t>серцево-судинні захворювання</w:t>
      </w:r>
    </w:p>
    <w:p w14:paraId="00000123"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США</w:t>
      </w:r>
      <w:r w:rsidRPr="0050212D">
        <w:rPr>
          <w:color w:val="000000" w:themeColor="text1"/>
          <w:lang w:val="uk-UA"/>
        </w:rPr>
        <w:tab/>
        <w:t xml:space="preserve">Сполучені Штати Америки </w:t>
      </w:r>
    </w:p>
    <w:p w14:paraId="00000124"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ТГ</w:t>
      </w:r>
      <w:r w:rsidRPr="0050212D">
        <w:rPr>
          <w:color w:val="000000" w:themeColor="text1"/>
          <w:lang w:val="uk-UA"/>
        </w:rPr>
        <w:tab/>
        <w:t>територіальна громада</w:t>
      </w:r>
    </w:p>
    <w:p w14:paraId="00000125"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ТЕЦ</w:t>
      </w:r>
      <w:r w:rsidRPr="0050212D">
        <w:rPr>
          <w:color w:val="000000" w:themeColor="text1"/>
          <w:lang w:val="uk-UA"/>
        </w:rPr>
        <w:tab/>
        <w:t>теплоелектростанція</w:t>
      </w:r>
    </w:p>
    <w:p w14:paraId="00000126"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ТОВ</w:t>
      </w:r>
      <w:r w:rsidRPr="0050212D">
        <w:rPr>
          <w:color w:val="000000" w:themeColor="text1"/>
          <w:lang w:val="uk-UA"/>
        </w:rPr>
        <w:tab/>
        <w:t>товариство з обмеженою відповідальністю</w:t>
      </w:r>
    </w:p>
    <w:p w14:paraId="00000127"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ТПВ</w:t>
      </w:r>
      <w:r w:rsidRPr="0050212D">
        <w:rPr>
          <w:color w:val="000000" w:themeColor="text1"/>
          <w:lang w:val="uk-UA"/>
        </w:rPr>
        <w:tab/>
        <w:t>тверді побутові відходи</w:t>
      </w:r>
    </w:p>
    <w:p w14:paraId="00000128" w14:textId="77777777" w:rsidR="00F34A03" w:rsidRPr="0050212D" w:rsidRDefault="001A6C12" w:rsidP="00496F19">
      <w:pPr>
        <w:tabs>
          <w:tab w:val="left" w:pos="1560"/>
        </w:tabs>
        <w:spacing w:after="0"/>
        <w:ind w:firstLine="0"/>
        <w:rPr>
          <w:color w:val="000000" w:themeColor="text1"/>
          <w:lang w:val="uk-UA"/>
        </w:rPr>
      </w:pPr>
      <w:proofErr w:type="spellStart"/>
      <w:r w:rsidRPr="0050212D">
        <w:rPr>
          <w:color w:val="000000" w:themeColor="text1"/>
          <w:lang w:val="uk-UA"/>
        </w:rPr>
        <w:t>ТрО</w:t>
      </w:r>
      <w:proofErr w:type="spellEnd"/>
      <w:r w:rsidRPr="0050212D">
        <w:rPr>
          <w:color w:val="000000" w:themeColor="text1"/>
          <w:lang w:val="uk-UA"/>
        </w:rPr>
        <w:tab/>
        <w:t>територіальна оборона</w:t>
      </w:r>
    </w:p>
    <w:p w14:paraId="00000129" w14:textId="2B0CAE50" w:rsidR="00F34A03" w:rsidRPr="0050212D" w:rsidRDefault="001A6C12" w:rsidP="00895A61">
      <w:pPr>
        <w:tabs>
          <w:tab w:val="left" w:pos="1560"/>
        </w:tabs>
        <w:spacing w:after="0"/>
        <w:ind w:left="1560" w:hanging="1560"/>
        <w:rPr>
          <w:color w:val="000000" w:themeColor="text1"/>
          <w:lang w:val="uk-UA"/>
        </w:rPr>
      </w:pPr>
      <w:r w:rsidRPr="0050212D">
        <w:rPr>
          <w:color w:val="000000" w:themeColor="text1"/>
          <w:lang w:val="uk-UA"/>
        </w:rPr>
        <w:t>УЖКГ та КБ</w:t>
      </w:r>
      <w:r w:rsidRPr="0050212D">
        <w:rPr>
          <w:color w:val="000000" w:themeColor="text1"/>
          <w:lang w:val="uk-UA"/>
        </w:rPr>
        <w:tab/>
        <w:t>Управління житлово-комунального господарства та капітального будівництва</w:t>
      </w:r>
    </w:p>
    <w:p w14:paraId="0000012A"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ФАП</w:t>
      </w:r>
      <w:r w:rsidRPr="0050212D">
        <w:rPr>
          <w:color w:val="000000" w:themeColor="text1"/>
          <w:lang w:val="uk-UA"/>
        </w:rPr>
        <w:tab/>
        <w:t>фельдшерсько-акушерський пункт</w:t>
      </w:r>
    </w:p>
    <w:p w14:paraId="0000012B"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ФГ</w:t>
      </w:r>
      <w:r w:rsidRPr="0050212D">
        <w:rPr>
          <w:color w:val="000000" w:themeColor="text1"/>
          <w:lang w:val="uk-UA"/>
        </w:rPr>
        <w:tab/>
        <w:t>фермерське господарство</w:t>
      </w:r>
    </w:p>
    <w:p w14:paraId="0000012C"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ФОП</w:t>
      </w:r>
      <w:r w:rsidRPr="0050212D">
        <w:rPr>
          <w:color w:val="000000" w:themeColor="text1"/>
          <w:lang w:val="uk-UA"/>
        </w:rPr>
        <w:tab/>
        <w:t>фізична особа-підприємець</w:t>
      </w:r>
    </w:p>
    <w:p w14:paraId="0000012D"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ФП</w:t>
      </w:r>
      <w:r w:rsidRPr="0050212D">
        <w:rPr>
          <w:color w:val="000000" w:themeColor="text1"/>
          <w:lang w:val="uk-UA"/>
        </w:rPr>
        <w:tab/>
        <w:t>фельдшерський пункт</w:t>
      </w:r>
    </w:p>
    <w:p w14:paraId="0000012E"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ФСК</w:t>
      </w:r>
      <w:r w:rsidRPr="0050212D">
        <w:rPr>
          <w:color w:val="000000" w:themeColor="text1"/>
          <w:lang w:val="uk-UA"/>
        </w:rPr>
        <w:tab/>
        <w:t xml:space="preserve">фізкультурно-спортивний клуб </w:t>
      </w:r>
    </w:p>
    <w:p w14:paraId="0000012F"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ХСК</w:t>
      </w:r>
      <w:r w:rsidRPr="0050212D">
        <w:rPr>
          <w:color w:val="000000" w:themeColor="text1"/>
          <w:lang w:val="uk-UA"/>
        </w:rPr>
        <w:tab/>
        <w:t>хімічне споживання кисню</w:t>
      </w:r>
    </w:p>
    <w:p w14:paraId="00000130"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ЦМЛ</w:t>
      </w:r>
      <w:r w:rsidRPr="0050212D">
        <w:rPr>
          <w:color w:val="000000" w:themeColor="text1"/>
          <w:lang w:val="uk-UA"/>
        </w:rPr>
        <w:tab/>
        <w:t>центральна міська лікарня</w:t>
      </w:r>
    </w:p>
    <w:p w14:paraId="00000131"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ЦНАП</w:t>
      </w:r>
      <w:r w:rsidRPr="0050212D">
        <w:rPr>
          <w:color w:val="000000" w:themeColor="text1"/>
          <w:lang w:val="uk-UA"/>
        </w:rPr>
        <w:tab/>
        <w:t>Центр надання адміністративних послуг</w:t>
      </w:r>
    </w:p>
    <w:p w14:paraId="00000132"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ЦНСП</w:t>
      </w:r>
      <w:r w:rsidRPr="0050212D">
        <w:rPr>
          <w:color w:val="000000" w:themeColor="text1"/>
          <w:lang w:val="uk-UA"/>
        </w:rPr>
        <w:tab/>
        <w:t xml:space="preserve">Центр надання соціальної підтримки </w:t>
      </w:r>
    </w:p>
    <w:p w14:paraId="00000133" w14:textId="77777777"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ЦПМСД</w:t>
      </w:r>
      <w:r w:rsidRPr="0050212D">
        <w:rPr>
          <w:color w:val="000000" w:themeColor="text1"/>
          <w:lang w:val="uk-UA"/>
        </w:rPr>
        <w:tab/>
        <w:t>центр первинної медико-санітарної допомоги</w:t>
      </w:r>
    </w:p>
    <w:p w14:paraId="00000134" w14:textId="4EBEFA84" w:rsidR="00F34A03" w:rsidRPr="0050212D" w:rsidRDefault="001A6C12" w:rsidP="00496F19">
      <w:pPr>
        <w:tabs>
          <w:tab w:val="left" w:pos="1560"/>
        </w:tabs>
        <w:spacing w:after="0"/>
        <w:ind w:firstLine="0"/>
        <w:rPr>
          <w:color w:val="000000" w:themeColor="text1"/>
          <w:lang w:val="uk-UA"/>
        </w:rPr>
      </w:pPr>
      <w:r w:rsidRPr="0050212D">
        <w:rPr>
          <w:color w:val="000000" w:themeColor="text1"/>
          <w:lang w:val="uk-UA"/>
        </w:rPr>
        <w:t>ЮО</w:t>
      </w:r>
      <w:r w:rsidRPr="0050212D">
        <w:rPr>
          <w:color w:val="000000" w:themeColor="text1"/>
          <w:lang w:val="uk-UA"/>
        </w:rPr>
        <w:tab/>
        <w:t>юридична особа</w:t>
      </w:r>
    </w:p>
    <w:p w14:paraId="0F9D82C8" w14:textId="28AEF8F1" w:rsidR="0095005B" w:rsidRPr="0050212D" w:rsidRDefault="0095005B" w:rsidP="00496F19">
      <w:pPr>
        <w:tabs>
          <w:tab w:val="left" w:pos="1560"/>
        </w:tabs>
        <w:spacing w:after="0"/>
        <w:ind w:firstLine="0"/>
        <w:rPr>
          <w:color w:val="000000" w:themeColor="text1"/>
          <w:lang w:val="uk-UA"/>
        </w:rPr>
      </w:pPr>
    </w:p>
    <w:p w14:paraId="5B90F790" w14:textId="63762A20" w:rsidR="0095005B" w:rsidRPr="0050212D" w:rsidRDefault="0095005B" w:rsidP="00496F19">
      <w:pPr>
        <w:tabs>
          <w:tab w:val="left" w:pos="1560"/>
        </w:tabs>
        <w:spacing w:after="0"/>
        <w:ind w:firstLine="0"/>
        <w:rPr>
          <w:color w:val="000000" w:themeColor="text1"/>
          <w:lang w:val="uk-UA"/>
        </w:rPr>
      </w:pPr>
    </w:p>
    <w:p w14:paraId="473AED29" w14:textId="3AA90813" w:rsidR="0095005B" w:rsidRPr="0050212D" w:rsidRDefault="0095005B" w:rsidP="00496F19">
      <w:pPr>
        <w:tabs>
          <w:tab w:val="left" w:pos="1560"/>
        </w:tabs>
        <w:spacing w:after="0"/>
        <w:ind w:firstLine="0"/>
        <w:rPr>
          <w:color w:val="000000" w:themeColor="text1"/>
          <w:lang w:val="uk-UA"/>
        </w:rPr>
      </w:pPr>
    </w:p>
    <w:p w14:paraId="01A79400" w14:textId="14E58856" w:rsidR="0095005B" w:rsidRPr="0050212D" w:rsidRDefault="0095005B" w:rsidP="00496F19">
      <w:pPr>
        <w:tabs>
          <w:tab w:val="left" w:pos="1560"/>
        </w:tabs>
        <w:spacing w:after="0"/>
        <w:ind w:firstLine="0"/>
        <w:rPr>
          <w:color w:val="000000" w:themeColor="text1"/>
          <w:lang w:val="uk-UA"/>
        </w:rPr>
      </w:pPr>
    </w:p>
    <w:p w14:paraId="44AC17E5" w14:textId="191D8A91" w:rsidR="0095005B" w:rsidRPr="0050212D" w:rsidRDefault="0095005B" w:rsidP="00496F19">
      <w:pPr>
        <w:tabs>
          <w:tab w:val="left" w:pos="1560"/>
        </w:tabs>
        <w:spacing w:after="0"/>
        <w:ind w:firstLine="0"/>
        <w:rPr>
          <w:color w:val="000000" w:themeColor="text1"/>
          <w:lang w:val="uk-UA"/>
        </w:rPr>
      </w:pPr>
    </w:p>
    <w:p w14:paraId="1D599AB8" w14:textId="1191479C" w:rsidR="0095005B" w:rsidRPr="0050212D" w:rsidRDefault="0095005B" w:rsidP="00496F19">
      <w:pPr>
        <w:tabs>
          <w:tab w:val="left" w:pos="1560"/>
        </w:tabs>
        <w:spacing w:after="0"/>
        <w:ind w:firstLine="0"/>
        <w:rPr>
          <w:color w:val="000000" w:themeColor="text1"/>
          <w:lang w:val="uk-UA"/>
        </w:rPr>
      </w:pPr>
    </w:p>
    <w:p w14:paraId="0D74D915" w14:textId="56B8B0F3" w:rsidR="0095005B" w:rsidRPr="0050212D" w:rsidRDefault="0095005B" w:rsidP="00496F19">
      <w:pPr>
        <w:tabs>
          <w:tab w:val="left" w:pos="1560"/>
        </w:tabs>
        <w:spacing w:after="0"/>
        <w:ind w:firstLine="0"/>
        <w:rPr>
          <w:color w:val="000000" w:themeColor="text1"/>
          <w:lang w:val="uk-UA"/>
        </w:rPr>
      </w:pPr>
    </w:p>
    <w:p w14:paraId="06694E92" w14:textId="10F7E6EC" w:rsidR="0095005B" w:rsidRPr="0050212D" w:rsidRDefault="0095005B" w:rsidP="00496F19">
      <w:pPr>
        <w:tabs>
          <w:tab w:val="left" w:pos="1560"/>
        </w:tabs>
        <w:spacing w:after="0"/>
        <w:ind w:firstLine="0"/>
        <w:rPr>
          <w:color w:val="000000" w:themeColor="text1"/>
          <w:lang w:val="uk-UA"/>
        </w:rPr>
      </w:pPr>
    </w:p>
    <w:p w14:paraId="1162A1D6" w14:textId="0FE747C4" w:rsidR="0095005B" w:rsidRPr="0050212D" w:rsidRDefault="0095005B" w:rsidP="00496F19">
      <w:pPr>
        <w:tabs>
          <w:tab w:val="left" w:pos="1560"/>
        </w:tabs>
        <w:spacing w:after="0"/>
        <w:ind w:firstLine="0"/>
        <w:rPr>
          <w:color w:val="000000" w:themeColor="text1"/>
          <w:lang w:val="uk-UA"/>
        </w:rPr>
      </w:pPr>
    </w:p>
    <w:p w14:paraId="36B8E672" w14:textId="6E6D7EC0" w:rsidR="0095005B" w:rsidRPr="0050212D" w:rsidRDefault="0095005B" w:rsidP="00496F19">
      <w:pPr>
        <w:tabs>
          <w:tab w:val="left" w:pos="1560"/>
        </w:tabs>
        <w:spacing w:after="0"/>
        <w:ind w:firstLine="0"/>
        <w:rPr>
          <w:color w:val="000000" w:themeColor="text1"/>
          <w:lang w:val="uk-UA"/>
        </w:rPr>
      </w:pPr>
    </w:p>
    <w:p w14:paraId="79A475B2" w14:textId="354427E0" w:rsidR="0095005B" w:rsidRPr="0050212D" w:rsidRDefault="0095005B" w:rsidP="00496F19">
      <w:pPr>
        <w:tabs>
          <w:tab w:val="left" w:pos="1560"/>
        </w:tabs>
        <w:spacing w:after="0"/>
        <w:ind w:firstLine="0"/>
        <w:rPr>
          <w:color w:val="000000" w:themeColor="text1"/>
          <w:lang w:val="uk-UA"/>
        </w:rPr>
      </w:pPr>
    </w:p>
    <w:p w14:paraId="1C9475C5" w14:textId="7483C1F4" w:rsidR="0095005B" w:rsidRPr="0050212D" w:rsidRDefault="000E0A9B" w:rsidP="0095005B">
      <w:pPr>
        <w:pStyle w:val="1"/>
        <w:rPr>
          <w:lang w:val="uk-UA"/>
        </w:rPr>
      </w:pPr>
      <w:bookmarkStart w:id="5" w:name="_Toc230358958"/>
      <w:r w:rsidRPr="0050212D">
        <w:rPr>
          <w:lang w:val="uk-UA"/>
        </w:rPr>
        <w:lastRenderedPageBreak/>
        <w:t>МЕТОДОЛОГІЯ</w:t>
      </w:r>
      <w:bookmarkEnd w:id="5"/>
    </w:p>
    <w:p w14:paraId="6667E662" w14:textId="19E1A1F8" w:rsidR="009D07AF" w:rsidRPr="0050212D" w:rsidRDefault="009D07AF" w:rsidP="009D07AF">
      <w:pPr>
        <w:rPr>
          <w:color w:val="000000" w:themeColor="text1"/>
          <w:lang w:val="uk-UA"/>
        </w:rPr>
      </w:pPr>
      <w:r w:rsidRPr="0050212D">
        <w:rPr>
          <w:color w:val="000000" w:themeColor="text1"/>
          <w:lang w:val="uk-UA"/>
        </w:rPr>
        <w:t xml:space="preserve">Стратегія розвитку </w:t>
      </w:r>
      <w:proofErr w:type="spellStart"/>
      <w:r w:rsidRPr="0050212D">
        <w:rPr>
          <w:color w:val="000000" w:themeColor="text1"/>
          <w:lang w:val="uk-UA"/>
        </w:rPr>
        <w:t>Самарівської</w:t>
      </w:r>
      <w:proofErr w:type="spellEnd"/>
      <w:r w:rsidR="00A170E0" w:rsidRPr="0050212D">
        <w:rPr>
          <w:color w:val="000000" w:themeColor="text1"/>
          <w:lang w:val="uk-UA"/>
        </w:rPr>
        <w:t xml:space="preserve"> міської</w:t>
      </w:r>
      <w:r w:rsidRPr="0050212D">
        <w:rPr>
          <w:color w:val="000000" w:themeColor="text1"/>
          <w:lang w:val="uk-UA"/>
        </w:rPr>
        <w:t xml:space="preserve"> територіальної громади є документом стратегічного планування місцевого рівня, що визначає стратегічні, оперативні цілі та завдання для сталого розвитку громади, розробляється на період реалізації Державної стратегії регіонального розвитку та відповідної регіональної стратегії розвитку.</w:t>
      </w:r>
    </w:p>
    <w:p w14:paraId="3AFE3424" w14:textId="3266BD8A" w:rsidR="009D07AF" w:rsidRPr="0050212D" w:rsidRDefault="009D07AF" w:rsidP="009D07AF">
      <w:pPr>
        <w:rPr>
          <w:color w:val="000000" w:themeColor="text1"/>
          <w:lang w:val="uk-UA"/>
        </w:rPr>
      </w:pPr>
      <w:r w:rsidRPr="0050212D">
        <w:rPr>
          <w:color w:val="000000" w:themeColor="text1"/>
          <w:lang w:val="uk-UA"/>
        </w:rPr>
        <w:t xml:space="preserve">Стратегія розвитку </w:t>
      </w:r>
      <w:proofErr w:type="spellStart"/>
      <w:r w:rsidR="00A170E0" w:rsidRPr="0050212D">
        <w:rPr>
          <w:color w:val="000000" w:themeColor="text1"/>
          <w:lang w:val="uk-UA"/>
        </w:rPr>
        <w:t>Самарівської</w:t>
      </w:r>
      <w:proofErr w:type="spellEnd"/>
      <w:r w:rsidR="00A170E0" w:rsidRPr="0050212D">
        <w:rPr>
          <w:color w:val="000000" w:themeColor="text1"/>
          <w:lang w:val="uk-UA"/>
        </w:rPr>
        <w:t xml:space="preserve"> міської </w:t>
      </w:r>
      <w:r w:rsidRPr="0050212D">
        <w:rPr>
          <w:color w:val="000000" w:themeColor="text1"/>
          <w:lang w:val="uk-UA"/>
        </w:rPr>
        <w:t>територіальної громади покликана об</w:t>
      </w:r>
      <w:r w:rsidR="00FF74F9">
        <w:rPr>
          <w:color w:val="000000" w:themeColor="text1"/>
          <w:lang w:val="uk-UA"/>
        </w:rPr>
        <w:t>’</w:t>
      </w:r>
      <w:r w:rsidRPr="0050212D">
        <w:rPr>
          <w:color w:val="000000" w:themeColor="text1"/>
          <w:lang w:val="uk-UA"/>
        </w:rPr>
        <w:t>єднати зусилля усіх зацікавлених сторін</w:t>
      </w:r>
      <w:r w:rsidR="00DF04D0">
        <w:rPr>
          <w:color w:val="000000" w:themeColor="text1"/>
          <w:lang w:val="uk-UA"/>
        </w:rPr>
        <w:t xml:space="preserve"> — </w:t>
      </w:r>
      <w:r w:rsidRPr="0050212D">
        <w:rPr>
          <w:color w:val="000000" w:themeColor="text1"/>
          <w:lang w:val="uk-UA"/>
        </w:rPr>
        <w:t>місцевих жителів, бізнесових структур, влади, громадських активістів</w:t>
      </w:r>
      <w:r w:rsidR="00DF04D0">
        <w:rPr>
          <w:color w:val="000000" w:themeColor="text1"/>
          <w:lang w:val="uk-UA"/>
        </w:rPr>
        <w:t xml:space="preserve"> — </w:t>
      </w:r>
      <w:r w:rsidRPr="0050212D">
        <w:rPr>
          <w:color w:val="000000" w:themeColor="text1"/>
          <w:lang w:val="uk-UA"/>
        </w:rPr>
        <w:t>задля забезпечення місцевого економічного та соціального поступу через використання стратегічних переваг громади.</w:t>
      </w:r>
    </w:p>
    <w:p w14:paraId="45230A31" w14:textId="60C2C4F0" w:rsidR="009D07AF" w:rsidRPr="0050212D" w:rsidRDefault="009D07AF" w:rsidP="009D07AF">
      <w:pPr>
        <w:rPr>
          <w:color w:val="000000" w:themeColor="text1"/>
          <w:lang w:val="uk-UA"/>
        </w:rPr>
      </w:pPr>
      <w:r w:rsidRPr="0050212D">
        <w:rPr>
          <w:color w:val="000000" w:themeColor="text1"/>
          <w:lang w:val="uk-UA"/>
        </w:rPr>
        <w:t xml:space="preserve">Стратегія розвитку </w:t>
      </w:r>
      <w:proofErr w:type="spellStart"/>
      <w:r w:rsidRPr="0050212D">
        <w:rPr>
          <w:color w:val="000000" w:themeColor="text1"/>
          <w:lang w:val="uk-UA"/>
        </w:rPr>
        <w:t>Самарівської</w:t>
      </w:r>
      <w:proofErr w:type="spellEnd"/>
      <w:r w:rsidR="00A170E0" w:rsidRPr="0050212D">
        <w:rPr>
          <w:color w:val="000000" w:themeColor="text1"/>
        </w:rPr>
        <w:t xml:space="preserve"> </w:t>
      </w:r>
      <w:r w:rsidR="00A170E0" w:rsidRPr="0050212D">
        <w:rPr>
          <w:color w:val="000000" w:themeColor="text1"/>
          <w:lang w:val="uk-UA"/>
        </w:rPr>
        <w:t>міської</w:t>
      </w:r>
      <w:r w:rsidRPr="0050212D">
        <w:rPr>
          <w:color w:val="000000" w:themeColor="text1"/>
          <w:lang w:val="uk-UA"/>
        </w:rPr>
        <w:t xml:space="preserve"> територіальної громади (далі</w:t>
      </w:r>
      <w:r w:rsidR="00DF04D0">
        <w:rPr>
          <w:color w:val="000000" w:themeColor="text1"/>
          <w:lang w:val="uk-UA"/>
        </w:rPr>
        <w:t xml:space="preserve"> — </w:t>
      </w:r>
      <w:r w:rsidRPr="0050212D">
        <w:rPr>
          <w:color w:val="000000" w:themeColor="text1"/>
          <w:lang w:val="uk-UA"/>
        </w:rPr>
        <w:t xml:space="preserve">Стратегія) розроблена відповідно до законів України «Про засади державної регіональної політики», «Про місцеве самоврядування в Україні», «Про стратегічну екологічну оцінку», а також з </w:t>
      </w:r>
      <w:r w:rsidR="00AC6483">
        <w:rPr>
          <w:color w:val="000000" w:themeColor="text1"/>
          <w:lang w:val="uk-UA"/>
        </w:rPr>
        <w:t>у</w:t>
      </w:r>
      <w:r w:rsidRPr="0050212D">
        <w:rPr>
          <w:color w:val="000000" w:themeColor="text1"/>
          <w:lang w:val="uk-UA"/>
        </w:rPr>
        <w:t xml:space="preserve">рахуванням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w:t>
      </w:r>
      <w:r w:rsidR="00BF28A8">
        <w:rPr>
          <w:color w:val="000000" w:themeColor="text1"/>
          <w:lang w:val="uk-UA"/>
        </w:rPr>
        <w:t xml:space="preserve">№ </w:t>
      </w:r>
      <w:r w:rsidRPr="0050212D">
        <w:rPr>
          <w:color w:val="000000" w:themeColor="text1"/>
          <w:lang w:val="uk-UA"/>
        </w:rPr>
        <w:t>265.</w:t>
      </w:r>
    </w:p>
    <w:p w14:paraId="6C4ACDB8" w14:textId="25014FF6" w:rsidR="009D07AF" w:rsidRPr="0050212D" w:rsidRDefault="009D07AF" w:rsidP="009D07AF">
      <w:pPr>
        <w:rPr>
          <w:color w:val="000000" w:themeColor="text1"/>
          <w:lang w:val="uk-UA"/>
        </w:rPr>
      </w:pPr>
      <w:r w:rsidRPr="0050212D">
        <w:rPr>
          <w:color w:val="000000" w:themeColor="text1"/>
          <w:lang w:val="uk-UA"/>
        </w:rPr>
        <w:t>Стратегія узгоджується зі стратегічними й оперативними цілями стратегічних документів державного та регіонального рівня: Державної стратегії регіонального розвитку на 2021</w:t>
      </w:r>
      <w:r w:rsidR="00FC0910">
        <w:rPr>
          <w:color w:val="000000" w:themeColor="text1"/>
          <w:lang w:val="uk-UA"/>
        </w:rPr>
        <w:t>–</w:t>
      </w:r>
      <w:r w:rsidRPr="0050212D">
        <w:rPr>
          <w:color w:val="000000" w:themeColor="text1"/>
          <w:lang w:val="uk-UA"/>
        </w:rPr>
        <w:t>2</w:t>
      </w:r>
      <w:r w:rsidR="00FC0910">
        <w:rPr>
          <w:color w:val="000000" w:themeColor="text1"/>
          <w:lang w:val="uk-UA"/>
        </w:rPr>
        <w:t>0</w:t>
      </w:r>
      <w:r w:rsidRPr="0050212D">
        <w:rPr>
          <w:color w:val="000000" w:themeColor="text1"/>
          <w:lang w:val="uk-UA"/>
        </w:rPr>
        <w:t xml:space="preserve">27 роки (затвердженої постановою Кабінету Міністрів України від 5 серпня 2020 р. </w:t>
      </w:r>
      <w:r w:rsidR="00BF28A8">
        <w:rPr>
          <w:color w:val="000000" w:themeColor="text1"/>
          <w:lang w:val="uk-UA"/>
        </w:rPr>
        <w:t xml:space="preserve">№ </w:t>
      </w:r>
      <w:r w:rsidRPr="0050212D">
        <w:rPr>
          <w:color w:val="000000" w:themeColor="text1"/>
          <w:lang w:val="uk-UA"/>
        </w:rPr>
        <w:t xml:space="preserve">695) та Стратегії розвитку Дніпропетровської області на період до 2027 року (затвердженої рішенням сесії Дніпропетровської обласної ради від 07.08.2020 року </w:t>
      </w:r>
      <w:r w:rsidR="00BF28A8">
        <w:rPr>
          <w:color w:val="000000" w:themeColor="text1"/>
          <w:lang w:val="uk-UA"/>
        </w:rPr>
        <w:t xml:space="preserve">№ </w:t>
      </w:r>
      <w:r w:rsidRPr="0050212D">
        <w:rPr>
          <w:color w:val="000000" w:themeColor="text1"/>
          <w:lang w:val="uk-UA"/>
        </w:rPr>
        <w:t>624-24/VIІ).</w:t>
      </w:r>
    </w:p>
    <w:p w14:paraId="0CC2F678" w14:textId="000F5494" w:rsidR="009D07AF" w:rsidRPr="0050212D" w:rsidRDefault="009D07AF" w:rsidP="009D07AF">
      <w:pPr>
        <w:rPr>
          <w:color w:val="000000" w:themeColor="text1"/>
          <w:lang w:val="uk-UA"/>
        </w:rPr>
      </w:pPr>
      <w:r w:rsidRPr="0050212D">
        <w:rPr>
          <w:color w:val="000000" w:themeColor="text1"/>
          <w:lang w:val="uk-UA"/>
        </w:rPr>
        <w:t xml:space="preserve">Для організації процесу стратегічного планування і розробки Стратегії розвитку </w:t>
      </w:r>
      <w:proofErr w:type="spellStart"/>
      <w:r w:rsidRPr="0050212D">
        <w:rPr>
          <w:color w:val="000000" w:themeColor="text1"/>
          <w:lang w:val="uk-UA"/>
        </w:rPr>
        <w:t>Самарівської</w:t>
      </w:r>
      <w:proofErr w:type="spellEnd"/>
      <w:r w:rsidRPr="0050212D">
        <w:rPr>
          <w:color w:val="000000" w:themeColor="text1"/>
          <w:lang w:val="uk-UA"/>
        </w:rPr>
        <w:t xml:space="preserve"> </w:t>
      </w:r>
      <w:r w:rsidR="00AD06DB">
        <w:rPr>
          <w:color w:val="000000" w:themeColor="text1"/>
          <w:lang w:val="uk-UA"/>
        </w:rPr>
        <w:t>МТГ</w:t>
      </w:r>
      <w:r w:rsidRPr="0050212D">
        <w:rPr>
          <w:color w:val="000000" w:themeColor="text1"/>
          <w:lang w:val="uk-UA"/>
        </w:rPr>
        <w:t xml:space="preserve"> рішенням виконавчого комітету </w:t>
      </w:r>
      <w:proofErr w:type="spellStart"/>
      <w:r w:rsidRPr="0050212D">
        <w:rPr>
          <w:color w:val="000000" w:themeColor="text1"/>
          <w:lang w:val="uk-UA"/>
        </w:rPr>
        <w:t>Самарівської</w:t>
      </w:r>
      <w:proofErr w:type="spellEnd"/>
      <w:r w:rsidRPr="0050212D">
        <w:rPr>
          <w:color w:val="000000" w:themeColor="text1"/>
          <w:lang w:val="uk-UA"/>
        </w:rPr>
        <w:t xml:space="preserve"> міської ради від 01 липня 2025 року </w:t>
      </w:r>
      <w:r w:rsidR="00BF28A8">
        <w:rPr>
          <w:color w:val="000000" w:themeColor="text1"/>
          <w:lang w:val="uk-UA"/>
        </w:rPr>
        <w:t xml:space="preserve">№ </w:t>
      </w:r>
      <w:r w:rsidRPr="0050212D">
        <w:rPr>
          <w:color w:val="000000" w:themeColor="text1"/>
          <w:lang w:val="uk-UA"/>
        </w:rPr>
        <w:t xml:space="preserve">478/6-25 було затверджено склад робочої групи з розробки Стратегії під керівництвом міського голови Сергія </w:t>
      </w:r>
      <w:proofErr w:type="spellStart"/>
      <w:r w:rsidRPr="0050212D">
        <w:rPr>
          <w:color w:val="000000" w:themeColor="text1"/>
          <w:lang w:val="uk-UA"/>
        </w:rPr>
        <w:t>Рєзніка</w:t>
      </w:r>
      <w:proofErr w:type="spellEnd"/>
      <w:r w:rsidRPr="0050212D">
        <w:rPr>
          <w:color w:val="000000" w:themeColor="text1"/>
          <w:lang w:val="uk-UA"/>
        </w:rPr>
        <w:t>.</w:t>
      </w:r>
    </w:p>
    <w:p w14:paraId="2E761F5A" w14:textId="7C0B6B6C" w:rsidR="009D07AF" w:rsidRPr="0050212D" w:rsidRDefault="009D07AF" w:rsidP="009D07AF">
      <w:pPr>
        <w:rPr>
          <w:color w:val="000000" w:themeColor="text1"/>
          <w:lang w:val="uk-UA"/>
        </w:rPr>
      </w:pPr>
      <w:r w:rsidRPr="0050212D">
        <w:rPr>
          <w:color w:val="000000" w:themeColor="text1"/>
          <w:lang w:val="uk-UA"/>
        </w:rPr>
        <w:t>До процесу формування бачення і визначення пріоритетів розвитку громади були долучені представники органів місцевого самоврядування та регіональної влади, бізнес</w:t>
      </w:r>
      <w:r w:rsidR="00FC0910">
        <w:rPr>
          <w:color w:val="000000" w:themeColor="text1"/>
          <w:lang w:val="uk-UA"/>
        </w:rPr>
        <w:noBreakHyphen/>
      </w:r>
      <w:r w:rsidRPr="0050212D">
        <w:rPr>
          <w:color w:val="000000" w:themeColor="text1"/>
          <w:lang w:val="uk-UA"/>
        </w:rPr>
        <w:t>спільноти, освітяни, медики, представники громадянського суспільства.</w:t>
      </w:r>
    </w:p>
    <w:p w14:paraId="049D9DA9" w14:textId="059A31E3" w:rsidR="009D07AF" w:rsidRPr="0050212D" w:rsidRDefault="009D07AF" w:rsidP="009D07AF">
      <w:pPr>
        <w:rPr>
          <w:color w:val="000000" w:themeColor="text1"/>
          <w:lang w:val="uk-UA"/>
        </w:rPr>
      </w:pPr>
      <w:r w:rsidRPr="0050212D">
        <w:rPr>
          <w:color w:val="000000" w:themeColor="text1"/>
          <w:lang w:val="uk-UA"/>
        </w:rPr>
        <w:t xml:space="preserve">Аналіз соціально-економічного стану </w:t>
      </w:r>
      <w:proofErr w:type="spellStart"/>
      <w:r w:rsidRPr="0050212D">
        <w:rPr>
          <w:color w:val="000000" w:themeColor="text1"/>
          <w:lang w:val="uk-UA"/>
        </w:rPr>
        <w:t>Самарівської</w:t>
      </w:r>
      <w:proofErr w:type="spellEnd"/>
      <w:r w:rsidRPr="0050212D">
        <w:rPr>
          <w:color w:val="000000" w:themeColor="text1"/>
          <w:lang w:val="uk-UA"/>
        </w:rPr>
        <w:t xml:space="preserve"> </w:t>
      </w:r>
      <w:r w:rsidR="00AD06DB">
        <w:rPr>
          <w:color w:val="000000" w:themeColor="text1"/>
          <w:lang w:val="uk-UA"/>
        </w:rPr>
        <w:t xml:space="preserve">міської </w:t>
      </w:r>
      <w:r w:rsidRPr="0050212D">
        <w:rPr>
          <w:color w:val="000000" w:themeColor="text1"/>
          <w:lang w:val="uk-UA"/>
        </w:rPr>
        <w:t>територіальної громади та проблем її розвитку, SWOT-аналіз, визначення сценаріїв розвитку громади, формування дерева стратегічних та оперативних цілей, завдань було здійснено спільними зусиллями робочої групи та залучених експертів під час засідань та стратегічних сесій.</w:t>
      </w:r>
    </w:p>
    <w:p w14:paraId="2DB60754" w14:textId="65F0AED4" w:rsidR="009D07AF" w:rsidRDefault="009D07AF" w:rsidP="009D07AF">
      <w:pPr>
        <w:rPr>
          <w:color w:val="000000" w:themeColor="text1"/>
          <w:lang w:val="uk-UA"/>
        </w:rPr>
      </w:pPr>
      <w:r w:rsidRPr="0050212D">
        <w:rPr>
          <w:color w:val="000000" w:themeColor="text1"/>
          <w:lang w:val="uk-UA"/>
        </w:rPr>
        <w:t xml:space="preserve">Стратегія громади орієнтована на потреби бізнесу та громадськості, виявлені під час анкетування активних та зацікавлених представників громади. Процес розробки Стратегії </w:t>
      </w:r>
      <w:r w:rsidR="0043256D" w:rsidRPr="0050212D">
        <w:rPr>
          <w:color w:val="000000" w:themeColor="text1"/>
          <w:lang w:val="uk-UA"/>
        </w:rPr>
        <w:t>відбувався публічно</w:t>
      </w:r>
      <w:r w:rsidRPr="0050212D">
        <w:rPr>
          <w:color w:val="000000" w:themeColor="text1"/>
          <w:lang w:val="uk-UA"/>
        </w:rPr>
        <w:t xml:space="preserve">. З цією метою через офіційний веб-сайт та офіційні сторінки міської ради в соціальних мережах було повідомлено про початок роботи над </w:t>
      </w:r>
      <w:proofErr w:type="spellStart"/>
      <w:r w:rsidRPr="0050212D">
        <w:rPr>
          <w:color w:val="000000" w:themeColor="text1"/>
          <w:lang w:val="uk-UA"/>
        </w:rPr>
        <w:t>проєктом</w:t>
      </w:r>
      <w:proofErr w:type="spellEnd"/>
      <w:r w:rsidRPr="0050212D">
        <w:rPr>
          <w:color w:val="000000" w:themeColor="text1"/>
          <w:lang w:val="uk-UA"/>
        </w:rPr>
        <w:t xml:space="preserve"> Стратегії, пров</w:t>
      </w:r>
      <w:r w:rsidR="0043256D" w:rsidRPr="0050212D">
        <w:rPr>
          <w:color w:val="000000" w:themeColor="text1"/>
          <w:lang w:val="uk-UA"/>
        </w:rPr>
        <w:t>одилися</w:t>
      </w:r>
      <w:r w:rsidRPr="0050212D">
        <w:rPr>
          <w:color w:val="000000" w:themeColor="text1"/>
          <w:lang w:val="uk-UA"/>
        </w:rPr>
        <w:t xml:space="preserve"> відкриті розширені засідання Робочої групи з розробки Стратегії,</w:t>
      </w:r>
      <w:r w:rsidR="0043256D" w:rsidRPr="0050212D">
        <w:rPr>
          <w:color w:val="000000" w:themeColor="text1"/>
          <w:lang w:val="uk-UA"/>
        </w:rPr>
        <w:t xml:space="preserve"> а </w:t>
      </w:r>
      <w:proofErr w:type="spellStart"/>
      <w:r w:rsidR="0043256D" w:rsidRPr="0050212D">
        <w:rPr>
          <w:color w:val="000000" w:themeColor="text1"/>
          <w:lang w:val="uk-UA"/>
        </w:rPr>
        <w:t>проєкт</w:t>
      </w:r>
      <w:proofErr w:type="spellEnd"/>
      <w:r w:rsidR="0043256D" w:rsidRPr="0050212D">
        <w:rPr>
          <w:color w:val="000000" w:themeColor="text1"/>
          <w:lang w:val="uk-UA"/>
        </w:rPr>
        <w:t xml:space="preserve"> документ</w:t>
      </w:r>
      <w:r w:rsidR="00FC0910">
        <w:rPr>
          <w:color w:val="000000" w:themeColor="text1"/>
          <w:lang w:val="uk-UA"/>
        </w:rPr>
        <w:t>а</w:t>
      </w:r>
      <w:r w:rsidRPr="0050212D">
        <w:rPr>
          <w:color w:val="000000" w:themeColor="text1"/>
          <w:lang w:val="uk-UA"/>
        </w:rPr>
        <w:t xml:space="preserve"> оприлюднено на офіційному веб-сайті міської ради.</w:t>
      </w:r>
    </w:p>
    <w:p w14:paraId="4DB1B6D2" w14:textId="4FE812F6" w:rsidR="004E29AA" w:rsidRPr="00A85DC8" w:rsidRDefault="004E29AA" w:rsidP="009D07AF">
      <w:pPr>
        <w:rPr>
          <w:color w:val="000000" w:themeColor="text1"/>
          <w:lang w:val="uk-UA"/>
        </w:rPr>
      </w:pPr>
      <w:r>
        <w:rPr>
          <w:color w:val="000000" w:themeColor="text1"/>
          <w:lang w:val="uk-UA"/>
        </w:rPr>
        <w:t>Загалом було проведено 5 засідань Робочої групи: І. Перше</w:t>
      </w:r>
      <w:r w:rsidR="006C7F9D">
        <w:rPr>
          <w:color w:val="000000" w:themeColor="text1"/>
          <w:lang w:val="uk-UA"/>
        </w:rPr>
        <w:t xml:space="preserve"> </w:t>
      </w:r>
      <w:r>
        <w:rPr>
          <w:color w:val="000000" w:themeColor="text1"/>
          <w:lang w:val="uk-UA"/>
        </w:rPr>
        <w:t xml:space="preserve">засідання РГ </w:t>
      </w:r>
      <w:r w:rsidR="006C7F9D">
        <w:rPr>
          <w:color w:val="000000" w:themeColor="text1"/>
          <w:lang w:val="uk-UA"/>
        </w:rPr>
        <w:t>–</w:t>
      </w:r>
      <w:r>
        <w:rPr>
          <w:color w:val="000000" w:themeColor="text1"/>
          <w:lang w:val="uk-UA"/>
        </w:rPr>
        <w:t xml:space="preserve"> </w:t>
      </w:r>
      <w:r w:rsidR="006C7F9D">
        <w:rPr>
          <w:color w:val="000000" w:themeColor="text1"/>
          <w:lang w:val="uk-UA"/>
        </w:rPr>
        <w:t>10-11.07.2025, ІІ. Друге засідання РГ – 26.09.2025, ІІІ. Воркшоп зі сценарного планування – 2-3.</w:t>
      </w:r>
      <w:r w:rsidR="00A85DC8">
        <w:rPr>
          <w:color w:val="000000" w:themeColor="text1"/>
          <w:lang w:val="uk-UA"/>
        </w:rPr>
        <w:t>10.2025, І</w:t>
      </w:r>
      <w:r w:rsidR="00A85DC8">
        <w:rPr>
          <w:color w:val="000000" w:themeColor="text1"/>
          <w:lang w:val="en-US"/>
        </w:rPr>
        <w:t>V</w:t>
      </w:r>
      <w:r w:rsidR="00A85DC8">
        <w:rPr>
          <w:color w:val="000000" w:themeColor="text1"/>
          <w:lang w:val="uk-UA"/>
        </w:rPr>
        <w:t xml:space="preserve">. Третє засідання РГ – 27.11.2025, </w:t>
      </w:r>
      <w:r w:rsidR="00A85DC8">
        <w:rPr>
          <w:color w:val="000000" w:themeColor="text1"/>
          <w:lang w:val="en-US"/>
        </w:rPr>
        <w:t>V</w:t>
      </w:r>
      <w:r w:rsidR="00A85DC8">
        <w:rPr>
          <w:color w:val="000000" w:themeColor="text1"/>
          <w:lang w:val="uk-UA"/>
        </w:rPr>
        <w:t xml:space="preserve">. </w:t>
      </w:r>
      <w:proofErr w:type="spellStart"/>
      <w:r w:rsidR="00A85DC8">
        <w:rPr>
          <w:color w:val="000000" w:themeColor="text1"/>
          <w:lang w:val="uk-UA"/>
        </w:rPr>
        <w:t>Стратегічнасесія</w:t>
      </w:r>
      <w:proofErr w:type="spellEnd"/>
      <w:r w:rsidR="00A85DC8">
        <w:rPr>
          <w:color w:val="000000" w:themeColor="text1"/>
          <w:lang w:val="uk-UA"/>
        </w:rPr>
        <w:t xml:space="preserve"> – 15.01.202</w:t>
      </w:r>
      <w:r w:rsidR="00F04F30">
        <w:rPr>
          <w:color w:val="000000" w:themeColor="text1"/>
          <w:lang w:val="uk-UA"/>
        </w:rPr>
        <w:t>6</w:t>
      </w:r>
      <w:r w:rsidR="00A85DC8">
        <w:rPr>
          <w:color w:val="000000" w:themeColor="text1"/>
          <w:lang w:val="uk-UA"/>
        </w:rPr>
        <w:t xml:space="preserve">, </w:t>
      </w:r>
      <w:r w:rsidR="00A85DC8">
        <w:rPr>
          <w:color w:val="000000" w:themeColor="text1"/>
          <w:lang w:val="en-US"/>
        </w:rPr>
        <w:t>VI</w:t>
      </w:r>
      <w:r w:rsidR="00A85DC8">
        <w:rPr>
          <w:color w:val="000000" w:themeColor="text1"/>
          <w:lang w:val="uk-UA"/>
        </w:rPr>
        <w:t xml:space="preserve">. </w:t>
      </w:r>
      <w:r w:rsidR="00F04F30">
        <w:rPr>
          <w:color w:val="000000" w:themeColor="text1"/>
          <w:lang w:val="uk-UA"/>
        </w:rPr>
        <w:t>Четверте засідання РГ – 12.03.2026.</w:t>
      </w:r>
    </w:p>
    <w:p w14:paraId="1A9D06AB" w14:textId="6EB588EB" w:rsidR="00D9013E" w:rsidRPr="0050212D" w:rsidRDefault="009D07AF" w:rsidP="0095005B">
      <w:pPr>
        <w:rPr>
          <w:color w:val="000000" w:themeColor="text1"/>
          <w:lang w:val="uk-UA"/>
        </w:rPr>
      </w:pPr>
      <w:r w:rsidRPr="0050212D">
        <w:rPr>
          <w:color w:val="000000" w:themeColor="text1"/>
          <w:lang w:val="uk-UA"/>
        </w:rPr>
        <w:t xml:space="preserve">Відтак Стратегія розвитку </w:t>
      </w:r>
      <w:proofErr w:type="spellStart"/>
      <w:r w:rsidRPr="0050212D">
        <w:rPr>
          <w:color w:val="000000" w:themeColor="text1"/>
          <w:lang w:val="uk-UA"/>
        </w:rPr>
        <w:t>Самарівської</w:t>
      </w:r>
      <w:proofErr w:type="spellEnd"/>
      <w:r w:rsidR="00A170E0" w:rsidRPr="0050212D">
        <w:rPr>
          <w:color w:val="000000" w:themeColor="text1"/>
        </w:rPr>
        <w:t xml:space="preserve"> </w:t>
      </w:r>
      <w:r w:rsidR="00A170E0" w:rsidRPr="0050212D">
        <w:rPr>
          <w:color w:val="000000" w:themeColor="text1"/>
          <w:lang w:val="uk-UA"/>
        </w:rPr>
        <w:t>міської</w:t>
      </w:r>
      <w:r w:rsidRPr="0050212D">
        <w:rPr>
          <w:color w:val="000000" w:themeColor="text1"/>
          <w:lang w:val="uk-UA"/>
        </w:rPr>
        <w:t xml:space="preserve"> територіальної громади є документом, який враховує спільні інтереси та бачення поступального розвитку всієї громади</w:t>
      </w:r>
      <w:r w:rsidR="0043256D" w:rsidRPr="0050212D">
        <w:rPr>
          <w:color w:val="000000" w:themeColor="text1"/>
          <w:lang w:val="uk-UA"/>
        </w:rPr>
        <w:t xml:space="preserve"> та</w:t>
      </w:r>
      <w:r w:rsidRPr="0050212D">
        <w:rPr>
          <w:color w:val="000000" w:themeColor="text1"/>
          <w:lang w:val="uk-UA"/>
        </w:rPr>
        <w:t xml:space="preserve"> зорієнтований на забезпечення її економічного зростання та </w:t>
      </w:r>
      <w:r w:rsidR="009B6F1D">
        <w:rPr>
          <w:color w:val="000000" w:themeColor="text1"/>
          <w:lang w:val="uk-UA"/>
        </w:rPr>
        <w:t>п</w:t>
      </w:r>
      <w:r w:rsidR="00FC0910">
        <w:rPr>
          <w:color w:val="000000" w:themeColor="text1"/>
          <w:lang w:val="uk-UA"/>
        </w:rPr>
        <w:t>оліпшення</w:t>
      </w:r>
      <w:r w:rsidRPr="0050212D">
        <w:rPr>
          <w:color w:val="000000" w:themeColor="text1"/>
          <w:lang w:val="uk-UA"/>
        </w:rPr>
        <w:t xml:space="preserve"> рівня життя її </w:t>
      </w:r>
      <w:r w:rsidR="0043256D" w:rsidRPr="0050212D">
        <w:rPr>
          <w:color w:val="000000" w:themeColor="text1"/>
          <w:lang w:val="uk-UA"/>
        </w:rPr>
        <w:t>жителів</w:t>
      </w:r>
      <w:r w:rsidRPr="0050212D">
        <w:rPr>
          <w:color w:val="000000" w:themeColor="text1"/>
          <w:lang w:val="uk-UA"/>
        </w:rPr>
        <w:t>.</w:t>
      </w:r>
    </w:p>
    <w:p w14:paraId="00000137" w14:textId="1B21D150" w:rsidR="00F34A03" w:rsidRPr="0050212D" w:rsidRDefault="00DC2746" w:rsidP="00B8259F">
      <w:pPr>
        <w:pStyle w:val="1"/>
        <w:tabs>
          <w:tab w:val="clear" w:pos="1134"/>
        </w:tabs>
      </w:pPr>
      <w:bookmarkStart w:id="6" w:name="_Toc230358959"/>
      <w:r w:rsidRPr="0050212D">
        <w:lastRenderedPageBreak/>
        <w:t>1.</w:t>
      </w:r>
      <w:r w:rsidR="000E0A9B" w:rsidRPr="0050212D">
        <w:tab/>
        <w:t>АНАЛІТИЧНА ЧАСТИНА</w:t>
      </w:r>
      <w:bookmarkEnd w:id="6"/>
    </w:p>
    <w:p w14:paraId="00000150" w14:textId="298A64FC" w:rsidR="00F34A03" w:rsidRPr="0050212D" w:rsidRDefault="00F24DD4">
      <w:pPr>
        <w:rPr>
          <w:color w:val="000000" w:themeColor="text1"/>
          <w:lang w:val="uk-UA"/>
        </w:rPr>
      </w:pPr>
      <w:bookmarkStart w:id="7" w:name="_heading=h.oww3kjceasg3" w:colFirst="0" w:colLast="0"/>
      <w:bookmarkEnd w:id="7"/>
      <w:r w:rsidRPr="0050212D">
        <w:rPr>
          <w:color w:val="000000" w:themeColor="text1"/>
          <w:lang w:val="uk-UA"/>
        </w:rPr>
        <w:t xml:space="preserve">Комплексний аналіз громади подано в Профілі </w:t>
      </w:r>
      <w:proofErr w:type="spellStart"/>
      <w:r w:rsidRPr="0050212D">
        <w:rPr>
          <w:color w:val="000000" w:themeColor="text1"/>
          <w:lang w:val="uk-UA"/>
        </w:rPr>
        <w:t>Самарівської</w:t>
      </w:r>
      <w:proofErr w:type="spellEnd"/>
      <w:r w:rsidRPr="0050212D">
        <w:rPr>
          <w:color w:val="000000" w:themeColor="text1"/>
          <w:lang w:val="uk-UA"/>
        </w:rPr>
        <w:t xml:space="preserve"> </w:t>
      </w:r>
      <w:r w:rsidR="001C3A75" w:rsidRPr="0050212D">
        <w:rPr>
          <w:color w:val="000000" w:themeColor="text1"/>
          <w:lang w:val="uk-UA"/>
        </w:rPr>
        <w:t xml:space="preserve">міської </w:t>
      </w:r>
      <w:r w:rsidRPr="0050212D">
        <w:rPr>
          <w:color w:val="000000" w:themeColor="text1"/>
          <w:lang w:val="uk-UA"/>
        </w:rPr>
        <w:t>територіальної громади Дніпропетровської області, який є невід</w:t>
      </w:r>
      <w:r w:rsidR="00FF74F9">
        <w:rPr>
          <w:color w:val="000000" w:themeColor="text1"/>
          <w:lang w:val="uk-UA"/>
        </w:rPr>
        <w:t>’</w:t>
      </w:r>
      <w:r w:rsidRPr="0050212D">
        <w:rPr>
          <w:color w:val="000000" w:themeColor="text1"/>
          <w:lang w:val="uk-UA"/>
        </w:rPr>
        <w:t xml:space="preserve">ємною частиною </w:t>
      </w:r>
      <w:r w:rsidR="00AC6483">
        <w:rPr>
          <w:color w:val="000000" w:themeColor="text1"/>
          <w:lang w:val="uk-UA"/>
        </w:rPr>
        <w:t>цієї</w:t>
      </w:r>
      <w:r w:rsidRPr="0050212D">
        <w:rPr>
          <w:color w:val="000000" w:themeColor="text1"/>
          <w:lang w:val="uk-UA"/>
        </w:rPr>
        <w:t xml:space="preserve"> Стратегії (додається).</w:t>
      </w:r>
      <w:r w:rsidR="001C3A75" w:rsidRPr="0050212D">
        <w:rPr>
          <w:color w:val="000000" w:themeColor="text1"/>
          <w:lang w:val="uk-UA"/>
        </w:rPr>
        <w:t xml:space="preserve"> Далі наведено стислі дані</w:t>
      </w:r>
      <w:r w:rsidR="00FE7EF7" w:rsidRPr="0050212D">
        <w:rPr>
          <w:color w:val="000000" w:themeColor="text1"/>
          <w:lang w:val="uk-UA"/>
        </w:rPr>
        <w:t xml:space="preserve"> з</w:t>
      </w:r>
      <w:r w:rsidR="001C3A75" w:rsidRPr="0050212D">
        <w:rPr>
          <w:color w:val="000000" w:themeColor="text1"/>
          <w:lang w:val="uk-UA"/>
        </w:rPr>
        <w:t xml:space="preserve"> Профілю </w:t>
      </w:r>
      <w:proofErr w:type="spellStart"/>
      <w:r w:rsidR="001C3A75" w:rsidRPr="0050212D">
        <w:rPr>
          <w:color w:val="000000" w:themeColor="text1"/>
          <w:lang w:val="uk-UA"/>
        </w:rPr>
        <w:t>Самарівської</w:t>
      </w:r>
      <w:proofErr w:type="spellEnd"/>
      <w:r w:rsidR="001C3A75" w:rsidRPr="0050212D">
        <w:rPr>
          <w:color w:val="000000" w:themeColor="text1"/>
          <w:lang w:val="uk-UA"/>
        </w:rPr>
        <w:t xml:space="preserve"> міської територіальної громади Дніпропетровської області.</w:t>
      </w:r>
    </w:p>
    <w:p w14:paraId="2A8A4585" w14:textId="13E96B02" w:rsidR="001C3A75" w:rsidRPr="0050212D" w:rsidRDefault="00D06A85" w:rsidP="00DC62BB">
      <w:pPr>
        <w:pStyle w:val="2"/>
        <w:rPr>
          <w:color w:val="000000" w:themeColor="text1"/>
          <w:lang w:val="uk-UA"/>
        </w:rPr>
      </w:pPr>
      <w:bookmarkStart w:id="8" w:name="_Toc230358960"/>
      <w:r w:rsidRPr="0050212D">
        <w:rPr>
          <w:color w:val="000000" w:themeColor="text1"/>
          <w:lang w:val="uk-UA"/>
        </w:rPr>
        <w:t>1.</w:t>
      </w:r>
      <w:r w:rsidR="001C3A75" w:rsidRPr="0050212D">
        <w:rPr>
          <w:color w:val="000000" w:themeColor="text1"/>
          <w:lang w:val="uk-UA"/>
        </w:rPr>
        <w:t>1.</w:t>
      </w:r>
      <w:r w:rsidR="0020787E" w:rsidRPr="0050212D">
        <w:rPr>
          <w:color w:val="000000" w:themeColor="text1"/>
          <w:lang w:val="uk-UA"/>
        </w:rPr>
        <w:tab/>
      </w:r>
      <w:r w:rsidR="001C3A75" w:rsidRPr="0050212D">
        <w:rPr>
          <w:color w:val="000000" w:themeColor="text1"/>
          <w:lang w:val="uk-UA"/>
        </w:rPr>
        <w:t>Історичний розвиток громади</w:t>
      </w:r>
      <w:bookmarkEnd w:id="8"/>
    </w:p>
    <w:p w14:paraId="4A0746E2" w14:textId="141B23CE" w:rsidR="001C3A75" w:rsidRPr="0050212D" w:rsidRDefault="001C3A75" w:rsidP="001C3A75">
      <w:pPr>
        <w:numPr>
          <w:ilvl w:val="0"/>
          <w:numId w:val="32"/>
        </w:numPr>
        <w:rPr>
          <w:i/>
          <w:iCs/>
          <w:color w:val="000000" w:themeColor="text1"/>
          <w:sz w:val="22"/>
          <w:szCs w:val="22"/>
          <w:lang w:val="uk-UA"/>
        </w:rPr>
      </w:pPr>
      <w:r w:rsidRPr="0050212D">
        <w:rPr>
          <w:i/>
          <w:iCs/>
          <w:color w:val="000000" w:themeColor="text1"/>
          <w:sz w:val="22"/>
          <w:szCs w:val="22"/>
          <w:lang w:val="uk-UA"/>
        </w:rPr>
        <w:t>Глибока історична укоріненість української ідентичності. Місто має понад 450-річну історію (засноване у 1576 році) з автентично українською назвою «</w:t>
      </w:r>
      <w:proofErr w:type="spellStart"/>
      <w:r w:rsidRPr="0050212D">
        <w:rPr>
          <w:i/>
          <w:iCs/>
          <w:color w:val="000000" w:themeColor="text1"/>
          <w:sz w:val="22"/>
          <w:szCs w:val="22"/>
          <w:lang w:val="uk-UA"/>
        </w:rPr>
        <w:t>Самарь</w:t>
      </w:r>
      <w:proofErr w:type="spellEnd"/>
      <w:r w:rsidRPr="0050212D">
        <w:rPr>
          <w:i/>
          <w:iCs/>
          <w:color w:val="000000" w:themeColor="text1"/>
          <w:sz w:val="22"/>
          <w:szCs w:val="22"/>
          <w:lang w:val="uk-UA"/>
        </w:rPr>
        <w:t>», що походить від річки Самари. Перейменування у 1786 році на «Новомосковськ» за наполяганням графа Потьомкіна було штучним нав</w:t>
      </w:r>
      <w:r w:rsidR="00FF74F9">
        <w:rPr>
          <w:i/>
          <w:iCs/>
          <w:color w:val="000000" w:themeColor="text1"/>
          <w:sz w:val="22"/>
          <w:szCs w:val="22"/>
          <w:lang w:val="uk-UA"/>
        </w:rPr>
        <w:t>’</w:t>
      </w:r>
      <w:r w:rsidRPr="0050212D">
        <w:rPr>
          <w:i/>
          <w:iCs/>
          <w:color w:val="000000" w:themeColor="text1"/>
          <w:sz w:val="22"/>
          <w:szCs w:val="22"/>
          <w:lang w:val="uk-UA"/>
        </w:rPr>
        <w:t>язуванням імперської топоніміки, тоді як повернення назви «Самар» у 2024 році відновлює історичну справедливість та природну ідентичність міста.</w:t>
      </w:r>
    </w:p>
    <w:p w14:paraId="143734B4" w14:textId="3A9DAD25" w:rsidR="001C3A75" w:rsidRPr="0050212D" w:rsidRDefault="001C3A75" w:rsidP="001C3A75">
      <w:pPr>
        <w:numPr>
          <w:ilvl w:val="0"/>
          <w:numId w:val="32"/>
        </w:numPr>
        <w:rPr>
          <w:i/>
          <w:iCs/>
          <w:color w:val="000000" w:themeColor="text1"/>
          <w:sz w:val="22"/>
          <w:szCs w:val="22"/>
          <w:lang w:val="uk-UA"/>
        </w:rPr>
      </w:pPr>
      <w:r w:rsidRPr="0050212D">
        <w:rPr>
          <w:i/>
          <w:iCs/>
          <w:color w:val="000000" w:themeColor="text1"/>
          <w:sz w:val="22"/>
          <w:szCs w:val="22"/>
          <w:lang w:val="uk-UA"/>
        </w:rPr>
        <w:t>Самар як центр збереження козацької культурної спадщини. Місто історично було центром Самарської козацької паланки (з 1734 року), тут зберігається унікальний Свято-Троїцький собор 1778 року</w:t>
      </w:r>
      <w:r w:rsidR="00DF04D0">
        <w:rPr>
          <w:i/>
          <w:iCs/>
          <w:color w:val="000000" w:themeColor="text1"/>
          <w:sz w:val="22"/>
          <w:szCs w:val="22"/>
          <w:lang w:val="uk-UA"/>
        </w:rPr>
        <w:t xml:space="preserve"> — </w:t>
      </w:r>
      <w:r w:rsidRPr="0050212D">
        <w:rPr>
          <w:i/>
          <w:iCs/>
          <w:color w:val="000000" w:themeColor="text1"/>
          <w:sz w:val="22"/>
          <w:szCs w:val="22"/>
          <w:lang w:val="uk-UA"/>
        </w:rPr>
        <w:t>пам</w:t>
      </w:r>
      <w:r w:rsidR="00FF74F9">
        <w:rPr>
          <w:i/>
          <w:iCs/>
          <w:color w:val="000000" w:themeColor="text1"/>
          <w:sz w:val="22"/>
          <w:szCs w:val="22"/>
          <w:lang w:val="uk-UA"/>
        </w:rPr>
        <w:t>’</w:t>
      </w:r>
      <w:r w:rsidRPr="0050212D">
        <w:rPr>
          <w:i/>
          <w:iCs/>
          <w:color w:val="000000" w:themeColor="text1"/>
          <w:sz w:val="22"/>
          <w:szCs w:val="22"/>
          <w:lang w:val="uk-UA"/>
        </w:rPr>
        <w:t>ят</w:t>
      </w:r>
      <w:r w:rsidR="00B60DF1">
        <w:rPr>
          <w:i/>
          <w:iCs/>
          <w:color w:val="000000" w:themeColor="text1"/>
          <w:sz w:val="22"/>
          <w:szCs w:val="22"/>
          <w:lang w:val="uk-UA"/>
        </w:rPr>
        <w:t>ка</w:t>
      </w:r>
      <w:r w:rsidRPr="0050212D">
        <w:rPr>
          <w:i/>
          <w:iCs/>
          <w:color w:val="000000" w:themeColor="text1"/>
          <w:sz w:val="22"/>
          <w:szCs w:val="22"/>
          <w:lang w:val="uk-UA"/>
        </w:rPr>
        <w:t xml:space="preserve"> козацького бароко, та розвивався традиційний Миколаївський розпис. Це робить Самар не просто географічним пунктом, а важливим осередком української козацької культури та народних традицій.</w:t>
      </w:r>
    </w:p>
    <w:p w14:paraId="6C41F940" w14:textId="4979EEFD" w:rsidR="001C3A75" w:rsidRPr="0050212D" w:rsidRDefault="0031723F" w:rsidP="001C3A75">
      <w:pPr>
        <w:rPr>
          <w:color w:val="000000" w:themeColor="text1"/>
          <w:lang w:val="uk-UA"/>
        </w:rPr>
      </w:pPr>
      <w:r>
        <w:rPr>
          <w:color w:val="000000" w:themeColor="text1"/>
          <w:lang w:val="uk-UA"/>
        </w:rPr>
        <w:t xml:space="preserve">Місто </w:t>
      </w:r>
      <w:r w:rsidR="001C3A75" w:rsidRPr="0050212D">
        <w:rPr>
          <w:color w:val="000000" w:themeColor="text1"/>
          <w:lang w:val="uk-UA"/>
        </w:rPr>
        <w:t>Самар (попередня назва</w:t>
      </w:r>
      <w:r w:rsidR="00DF04D0">
        <w:rPr>
          <w:color w:val="000000" w:themeColor="text1"/>
          <w:lang w:val="uk-UA"/>
        </w:rPr>
        <w:t xml:space="preserve"> — </w:t>
      </w:r>
      <w:r w:rsidR="001C3A75" w:rsidRPr="0050212D">
        <w:rPr>
          <w:color w:val="000000" w:themeColor="text1"/>
          <w:lang w:val="uk-UA"/>
        </w:rPr>
        <w:t>Новомосковськ) засноване у 1576 році на правому березі р. Самари. Перша письмова згадка підтверджена польським королем Стефаном Баторієм і датована серпнем 1576 року. Перша назва міста</w:t>
      </w:r>
      <w:r w:rsidR="00DF04D0">
        <w:rPr>
          <w:color w:val="000000" w:themeColor="text1"/>
          <w:lang w:val="uk-UA"/>
        </w:rPr>
        <w:t xml:space="preserve"> — </w:t>
      </w:r>
      <w:proofErr w:type="spellStart"/>
      <w:r w:rsidR="001C3A75" w:rsidRPr="0050212D">
        <w:rPr>
          <w:color w:val="000000" w:themeColor="text1"/>
          <w:lang w:val="uk-UA"/>
        </w:rPr>
        <w:t>Самарчик</w:t>
      </w:r>
      <w:proofErr w:type="spellEnd"/>
      <w:r w:rsidR="001C3A75" w:rsidRPr="0050212D">
        <w:rPr>
          <w:color w:val="000000" w:themeColor="text1"/>
          <w:lang w:val="uk-UA"/>
        </w:rPr>
        <w:t>, або Новоселиця.</w:t>
      </w:r>
    </w:p>
    <w:p w14:paraId="3A03FB25" w14:textId="5F95FDB8" w:rsidR="001C3A75" w:rsidRPr="0050212D" w:rsidRDefault="001C3A75" w:rsidP="001C3A75">
      <w:pPr>
        <w:rPr>
          <w:color w:val="000000" w:themeColor="text1"/>
          <w:lang w:val="uk-UA"/>
        </w:rPr>
      </w:pPr>
      <w:r w:rsidRPr="0050212D">
        <w:rPr>
          <w:color w:val="000000" w:themeColor="text1"/>
          <w:lang w:val="uk-UA"/>
        </w:rPr>
        <w:t xml:space="preserve">У XVII ст. запорізькі козаки заснували поблизу міста хутори-зимівники. У 1672 році збудовано Самарський Пустинно-Миколаївський монастир, що поклало початок масовому заселенню краю. З 1734 року </w:t>
      </w:r>
      <w:proofErr w:type="spellStart"/>
      <w:r w:rsidRPr="0050212D">
        <w:rPr>
          <w:color w:val="000000" w:themeColor="text1"/>
          <w:lang w:val="uk-UA"/>
        </w:rPr>
        <w:t>Самарь</w:t>
      </w:r>
      <w:proofErr w:type="spellEnd"/>
      <w:r w:rsidRPr="0050212D">
        <w:rPr>
          <w:color w:val="000000" w:themeColor="text1"/>
          <w:lang w:val="uk-UA"/>
        </w:rPr>
        <w:t xml:space="preserve"> став центром найчисленнішої</w:t>
      </w:r>
      <w:r w:rsidR="00DF04D0">
        <w:rPr>
          <w:color w:val="000000" w:themeColor="text1"/>
          <w:lang w:val="uk-UA"/>
        </w:rPr>
        <w:t xml:space="preserve"> — </w:t>
      </w:r>
      <w:r w:rsidRPr="0050212D">
        <w:rPr>
          <w:color w:val="000000" w:themeColor="text1"/>
          <w:lang w:val="uk-UA"/>
        </w:rPr>
        <w:t>Самарської козацької паланки. У 1786 році за наполяганням намісника графа О. Потьомкіна місто отримало назву Новомосковськ. З 1797 року</w:t>
      </w:r>
      <w:r w:rsidR="00DF04D0">
        <w:rPr>
          <w:color w:val="000000" w:themeColor="text1"/>
          <w:lang w:val="uk-UA"/>
        </w:rPr>
        <w:t xml:space="preserve"> — </w:t>
      </w:r>
      <w:r w:rsidRPr="0050212D">
        <w:rPr>
          <w:color w:val="000000" w:themeColor="text1"/>
          <w:lang w:val="uk-UA"/>
        </w:rPr>
        <w:t>повітове місто Новоросійської губернії, з 1802 року</w:t>
      </w:r>
      <w:r w:rsidR="00DF04D0">
        <w:rPr>
          <w:color w:val="000000" w:themeColor="text1"/>
          <w:lang w:val="uk-UA"/>
        </w:rPr>
        <w:t xml:space="preserve"> — </w:t>
      </w:r>
      <w:r w:rsidRPr="0050212D">
        <w:rPr>
          <w:color w:val="000000" w:themeColor="text1"/>
          <w:lang w:val="uk-UA"/>
        </w:rPr>
        <w:t>у складі Катеринославської губернії.</w:t>
      </w:r>
    </w:p>
    <w:p w14:paraId="45C68DB0" w14:textId="788E0B00" w:rsidR="001C3A75" w:rsidRPr="0050212D" w:rsidRDefault="001C3A75" w:rsidP="001C3A75">
      <w:pPr>
        <w:rPr>
          <w:color w:val="000000" w:themeColor="text1"/>
          <w:lang w:val="uk-UA"/>
        </w:rPr>
      </w:pPr>
      <w:r w:rsidRPr="0050212D">
        <w:rPr>
          <w:color w:val="000000" w:themeColor="text1"/>
          <w:lang w:val="uk-UA"/>
        </w:rPr>
        <w:t>У 1778 році збудовано унікальний Свято-Троїцький собор</w:t>
      </w:r>
      <w:r w:rsidR="00DF04D0">
        <w:rPr>
          <w:color w:val="000000" w:themeColor="text1"/>
          <w:lang w:val="uk-UA"/>
        </w:rPr>
        <w:t xml:space="preserve"> — </w:t>
      </w:r>
      <w:r w:rsidRPr="0050212D">
        <w:rPr>
          <w:color w:val="000000" w:themeColor="text1"/>
          <w:lang w:val="uk-UA"/>
        </w:rPr>
        <w:t>пам</w:t>
      </w:r>
      <w:r w:rsidR="00FF74F9">
        <w:rPr>
          <w:color w:val="000000" w:themeColor="text1"/>
          <w:lang w:val="uk-UA"/>
        </w:rPr>
        <w:t>’</w:t>
      </w:r>
      <w:r w:rsidRPr="0050212D">
        <w:rPr>
          <w:color w:val="000000" w:themeColor="text1"/>
          <w:lang w:val="uk-UA"/>
        </w:rPr>
        <w:t>ятку козацького бароко, зведену Якимом Погрібняком. Споруда не має архітектурних аналогів у світі та надихнула О. Гончара на написання однойменного твору. У період окупації (вересень 1941</w:t>
      </w:r>
      <w:r w:rsidR="00DF04D0">
        <w:rPr>
          <w:color w:val="000000" w:themeColor="text1"/>
          <w:lang w:val="uk-UA"/>
        </w:rPr>
        <w:t xml:space="preserve"> — </w:t>
      </w:r>
      <w:r w:rsidRPr="0050212D">
        <w:rPr>
          <w:color w:val="000000" w:themeColor="text1"/>
          <w:lang w:val="uk-UA"/>
        </w:rPr>
        <w:t>вересень 1943 рр.) на території міста діяло підпілля та партизанський рух.</w:t>
      </w:r>
    </w:p>
    <w:p w14:paraId="6D366B35" w14:textId="235BB339" w:rsidR="001C3A75" w:rsidRPr="0050212D" w:rsidRDefault="001C3A75" w:rsidP="001C3A75">
      <w:pPr>
        <w:rPr>
          <w:color w:val="000000" w:themeColor="text1"/>
          <w:lang w:val="uk-UA"/>
        </w:rPr>
      </w:pPr>
      <w:r w:rsidRPr="0050212D">
        <w:rPr>
          <w:color w:val="000000" w:themeColor="text1"/>
          <w:lang w:val="uk-UA"/>
        </w:rPr>
        <w:t>У 1960 році засновано Історико-краєзнавчий музей ім. П. Калнишевського, фонд якого налічує понад 15 тисяч експонатів і включає 5 стаціонарних експозицій: «Прадавня історія краю», «Доба козацтва», «Повітове місто», «Новомосковськ в роки Другої Світової війни», «Україна</w:t>
      </w:r>
      <w:r w:rsidR="00DF04D0">
        <w:rPr>
          <w:color w:val="000000" w:themeColor="text1"/>
          <w:lang w:val="uk-UA"/>
        </w:rPr>
        <w:t xml:space="preserve"> — </w:t>
      </w:r>
      <w:r w:rsidRPr="0050212D">
        <w:rPr>
          <w:color w:val="000000" w:themeColor="text1"/>
          <w:lang w:val="uk-UA"/>
        </w:rPr>
        <w:t>понад усе! Російсько-українська війна». Самар визнано осередком миколаївського розпису</w:t>
      </w:r>
      <w:r w:rsidR="00DF04D0">
        <w:rPr>
          <w:color w:val="000000" w:themeColor="text1"/>
          <w:lang w:val="uk-UA"/>
        </w:rPr>
        <w:t xml:space="preserve"> — </w:t>
      </w:r>
      <w:r w:rsidRPr="0050212D">
        <w:rPr>
          <w:color w:val="000000" w:themeColor="text1"/>
          <w:lang w:val="uk-UA"/>
        </w:rPr>
        <w:t>елемента нематеріальної культурної спадщини. Місто входить до списку історичних населених місць Дніпропетровської області.</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25"/>
      </w:tblGrid>
      <w:tr w:rsidR="0050212D" w:rsidRPr="0050212D" w14:paraId="43F1A8C2" w14:textId="77777777" w:rsidTr="007F4BEC">
        <w:tc>
          <w:tcPr>
            <w:tcW w:w="4820" w:type="dxa"/>
            <w:vAlign w:val="center"/>
          </w:tcPr>
          <w:p w14:paraId="484D3174" w14:textId="27869BCA" w:rsidR="007F4BEC" w:rsidRPr="0050212D" w:rsidRDefault="007F4BEC" w:rsidP="007F4BEC">
            <w:pPr>
              <w:ind w:firstLine="0"/>
              <w:jc w:val="left"/>
              <w:rPr>
                <w:color w:val="000000" w:themeColor="text1"/>
                <w:lang w:val="uk-UA"/>
              </w:rPr>
            </w:pPr>
            <w:r w:rsidRPr="0050212D">
              <w:rPr>
                <w:noProof/>
                <w:color w:val="000000" w:themeColor="text1"/>
                <w:lang w:val="uk-UA"/>
              </w:rPr>
              <w:drawing>
                <wp:inline distT="0" distB="0" distL="0" distR="0" wp14:anchorId="2D3381AE" wp14:editId="7FC89D7C">
                  <wp:extent cx="1587600" cy="1440000"/>
                  <wp:effectExtent l="0" t="0" r="0" b="8255"/>
                  <wp:docPr id="135233112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2"/>
                          <a:srcRect/>
                          <a:stretch>
                            <a:fillRect/>
                          </a:stretch>
                        </pic:blipFill>
                        <pic:spPr>
                          <a:xfrm>
                            <a:off x="0" y="0"/>
                            <a:ext cx="1587600" cy="1440000"/>
                          </a:xfrm>
                          <a:prstGeom prst="rect">
                            <a:avLst/>
                          </a:prstGeom>
                          <a:ln/>
                        </pic:spPr>
                      </pic:pic>
                    </a:graphicData>
                  </a:graphic>
                </wp:inline>
              </w:drawing>
            </w:r>
            <w:r w:rsidRPr="0050212D">
              <w:rPr>
                <w:noProof/>
                <w:color w:val="000000" w:themeColor="text1"/>
                <w:lang w:val="uk-UA"/>
              </w:rPr>
              <w:drawing>
                <wp:inline distT="0" distB="0" distL="0" distR="0" wp14:anchorId="7213641B" wp14:editId="3DC22BE9">
                  <wp:extent cx="1315440" cy="1512000"/>
                  <wp:effectExtent l="0" t="0" r="0" b="0"/>
                  <wp:docPr id="1352331120"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3"/>
                          <a:srcRect/>
                          <a:stretch>
                            <a:fillRect/>
                          </a:stretch>
                        </pic:blipFill>
                        <pic:spPr>
                          <a:xfrm>
                            <a:off x="0" y="0"/>
                            <a:ext cx="1315440" cy="1512000"/>
                          </a:xfrm>
                          <a:prstGeom prst="rect">
                            <a:avLst/>
                          </a:prstGeom>
                          <a:ln/>
                        </pic:spPr>
                      </pic:pic>
                    </a:graphicData>
                  </a:graphic>
                </wp:inline>
              </w:drawing>
            </w:r>
          </w:p>
        </w:tc>
        <w:tc>
          <w:tcPr>
            <w:tcW w:w="4525" w:type="dxa"/>
          </w:tcPr>
          <w:p w14:paraId="546F1125" w14:textId="1EC68F7C" w:rsidR="007F4BEC" w:rsidRPr="0050212D" w:rsidRDefault="007F4BEC" w:rsidP="007F4BEC">
            <w:pPr>
              <w:ind w:firstLine="0"/>
              <w:rPr>
                <w:color w:val="000000" w:themeColor="text1"/>
                <w:lang w:val="uk-UA"/>
              </w:rPr>
            </w:pPr>
            <w:r w:rsidRPr="0050212D">
              <w:rPr>
                <w:color w:val="000000" w:themeColor="text1"/>
                <w:lang w:val="uk-UA"/>
              </w:rPr>
              <w:t>Геральдика. Герб і прапор територіальної громади ґрунтуються на спадщині Самарської паланки. На малиновому полі прапора зображено золотого лева із зверненою назад головою та срібну зірку. На гербі</w:t>
            </w:r>
            <w:r w:rsidR="00DF04D0">
              <w:rPr>
                <w:color w:val="000000" w:themeColor="text1"/>
                <w:lang w:val="uk-UA"/>
              </w:rPr>
              <w:t xml:space="preserve"> — </w:t>
            </w:r>
            <w:r w:rsidRPr="0050212D">
              <w:rPr>
                <w:color w:val="000000" w:themeColor="text1"/>
                <w:lang w:val="uk-UA"/>
              </w:rPr>
              <w:t>Свято-Троїцький собор у золоті та сріблі. Щит увінчано срібною короною; картуш оздоблено золотим дубовим листям як символом Самарської Товщі.</w:t>
            </w:r>
          </w:p>
        </w:tc>
      </w:tr>
    </w:tbl>
    <w:p w14:paraId="22D52CE1" w14:textId="77777777" w:rsidR="001C3A75" w:rsidRPr="0050212D" w:rsidRDefault="001C3A75" w:rsidP="007F4BEC">
      <w:pPr>
        <w:spacing w:before="120"/>
        <w:rPr>
          <w:color w:val="000000" w:themeColor="text1"/>
          <w:lang w:val="uk-UA"/>
        </w:rPr>
      </w:pPr>
      <w:r w:rsidRPr="0050212D">
        <w:rPr>
          <w:color w:val="000000" w:themeColor="text1"/>
          <w:lang w:val="uk-UA"/>
        </w:rPr>
        <w:t>Перейменування міста на Самар у 2024 році відновлює історичну справедливість та ідентичність громади.</w:t>
      </w:r>
    </w:p>
    <w:p w14:paraId="724445E2" w14:textId="7DF9C5DB" w:rsidR="001C3A75" w:rsidRPr="0050212D" w:rsidRDefault="00D06A85" w:rsidP="00DC62BB">
      <w:pPr>
        <w:pStyle w:val="2"/>
        <w:rPr>
          <w:color w:val="000000" w:themeColor="text1"/>
          <w:lang w:val="uk-UA"/>
        </w:rPr>
      </w:pPr>
      <w:bookmarkStart w:id="9" w:name="_Toc230358961"/>
      <w:r w:rsidRPr="0050212D">
        <w:rPr>
          <w:color w:val="000000" w:themeColor="text1"/>
          <w:lang w:val="uk-UA"/>
        </w:rPr>
        <w:lastRenderedPageBreak/>
        <w:t>1.</w:t>
      </w:r>
      <w:r w:rsidR="001C3A75" w:rsidRPr="0050212D">
        <w:rPr>
          <w:color w:val="000000" w:themeColor="text1"/>
          <w:lang w:val="uk-UA"/>
        </w:rPr>
        <w:t>2.</w:t>
      </w:r>
      <w:r w:rsidR="0020787E" w:rsidRPr="0050212D">
        <w:rPr>
          <w:color w:val="000000" w:themeColor="text1"/>
          <w:lang w:val="uk-UA"/>
        </w:rPr>
        <w:tab/>
      </w:r>
      <w:r w:rsidR="001C3A75" w:rsidRPr="0050212D">
        <w:rPr>
          <w:color w:val="000000" w:themeColor="text1"/>
          <w:lang w:val="uk-UA"/>
        </w:rPr>
        <w:t>Загальна характеристика та географічне розташування громади</w:t>
      </w:r>
      <w:bookmarkEnd w:id="9"/>
    </w:p>
    <w:p w14:paraId="0A8A0A7B" w14:textId="118C9CF8" w:rsidR="001C3A75" w:rsidRPr="0050212D" w:rsidRDefault="001C3A75" w:rsidP="001C3A75">
      <w:pPr>
        <w:numPr>
          <w:ilvl w:val="0"/>
          <w:numId w:val="31"/>
        </w:numPr>
        <w:rPr>
          <w:i/>
          <w:iCs/>
          <w:color w:val="000000" w:themeColor="text1"/>
          <w:sz w:val="22"/>
          <w:szCs w:val="22"/>
          <w:lang w:val="uk-UA"/>
        </w:rPr>
      </w:pPr>
      <w:proofErr w:type="spellStart"/>
      <w:r w:rsidRPr="0050212D">
        <w:rPr>
          <w:i/>
          <w:iCs/>
          <w:color w:val="000000" w:themeColor="text1"/>
          <w:sz w:val="22"/>
          <w:szCs w:val="22"/>
          <w:lang w:val="uk-UA"/>
        </w:rPr>
        <w:t>Самарівська</w:t>
      </w:r>
      <w:proofErr w:type="spellEnd"/>
      <w:r w:rsidRPr="0050212D">
        <w:rPr>
          <w:i/>
          <w:iCs/>
          <w:color w:val="000000" w:themeColor="text1"/>
          <w:sz w:val="22"/>
          <w:szCs w:val="22"/>
          <w:lang w:val="uk-UA"/>
        </w:rPr>
        <w:t xml:space="preserve"> МТГ є унікальною в контексті </w:t>
      </w:r>
      <w:proofErr w:type="spellStart"/>
      <w:r w:rsidRPr="0050212D">
        <w:rPr>
          <w:i/>
          <w:iCs/>
          <w:color w:val="000000" w:themeColor="text1"/>
          <w:sz w:val="22"/>
          <w:szCs w:val="22"/>
          <w:lang w:val="uk-UA"/>
        </w:rPr>
        <w:t>Самарівського</w:t>
      </w:r>
      <w:proofErr w:type="spellEnd"/>
      <w:r w:rsidRPr="0050212D">
        <w:rPr>
          <w:i/>
          <w:iCs/>
          <w:color w:val="000000" w:themeColor="text1"/>
          <w:sz w:val="22"/>
          <w:szCs w:val="22"/>
          <w:lang w:val="uk-UA"/>
        </w:rPr>
        <w:t xml:space="preserve"> району: вона займає лише 1,04</w:t>
      </w:r>
      <w:r w:rsidR="00BF28A8">
        <w:rPr>
          <w:i/>
          <w:iCs/>
          <w:color w:val="000000" w:themeColor="text1"/>
          <w:sz w:val="22"/>
          <w:szCs w:val="22"/>
          <w:lang w:val="uk-UA"/>
        </w:rPr>
        <w:t> %</w:t>
      </w:r>
      <w:r w:rsidRPr="0050212D">
        <w:rPr>
          <w:i/>
          <w:iCs/>
          <w:color w:val="000000" w:themeColor="text1"/>
          <w:sz w:val="22"/>
          <w:szCs w:val="22"/>
          <w:lang w:val="uk-UA"/>
        </w:rPr>
        <w:t xml:space="preserve"> території району (36 км²), але концентрує близько третини його населення. Щільність населення 1692,61 особи/км² у 34 рази перевищує середню по району (49 осіб/км²) і в 17 разів</w:t>
      </w:r>
      <w:r w:rsidR="00DF04D0">
        <w:rPr>
          <w:i/>
          <w:iCs/>
          <w:color w:val="000000" w:themeColor="text1"/>
          <w:sz w:val="22"/>
          <w:szCs w:val="22"/>
          <w:lang w:val="uk-UA"/>
        </w:rPr>
        <w:t xml:space="preserve"> — </w:t>
      </w:r>
      <w:r w:rsidRPr="0050212D">
        <w:rPr>
          <w:i/>
          <w:iCs/>
          <w:color w:val="000000" w:themeColor="text1"/>
          <w:sz w:val="22"/>
          <w:szCs w:val="22"/>
          <w:lang w:val="uk-UA"/>
        </w:rPr>
        <w:t>по області (99,5 осіб/км²). Це робить громаду найбільшим урбанізованим центром району та одним з найщільніших в області.</w:t>
      </w:r>
    </w:p>
    <w:p w14:paraId="6CC0D205" w14:textId="77777777" w:rsidR="001C3A75" w:rsidRPr="0050212D" w:rsidRDefault="001C3A75" w:rsidP="001C3A75">
      <w:pPr>
        <w:numPr>
          <w:ilvl w:val="0"/>
          <w:numId w:val="31"/>
        </w:numPr>
        <w:rPr>
          <w:i/>
          <w:iCs/>
          <w:color w:val="000000" w:themeColor="text1"/>
          <w:sz w:val="22"/>
          <w:szCs w:val="22"/>
          <w:lang w:val="uk-UA"/>
        </w:rPr>
      </w:pPr>
      <w:r w:rsidRPr="0050212D">
        <w:rPr>
          <w:i/>
          <w:iCs/>
          <w:color w:val="000000" w:themeColor="text1"/>
          <w:sz w:val="22"/>
          <w:szCs w:val="22"/>
          <w:lang w:val="uk-UA"/>
        </w:rPr>
        <w:t>Громада займає виняткове географічне положення, розташовуючись лише за 25 км від обласного центру Дніпра та на перехресті основних транспортних маршрутів. Це нетипово для більшості громад району та області, які часто є периферійними. Таке розташування робить Самар важливим транспортно-логістичним вузлом і сприяє економічній інтеграції з обласним центром.</w:t>
      </w:r>
    </w:p>
    <w:p w14:paraId="3C45F2A4" w14:textId="32666B45" w:rsidR="001C3A75" w:rsidRPr="0050212D" w:rsidRDefault="001C3A75" w:rsidP="001C3A75">
      <w:pPr>
        <w:numPr>
          <w:ilvl w:val="0"/>
          <w:numId w:val="31"/>
        </w:numPr>
        <w:rPr>
          <w:i/>
          <w:iCs/>
          <w:color w:val="000000" w:themeColor="text1"/>
          <w:sz w:val="22"/>
          <w:szCs w:val="22"/>
          <w:lang w:val="uk-UA"/>
        </w:rPr>
      </w:pPr>
      <w:r w:rsidRPr="0050212D">
        <w:rPr>
          <w:i/>
          <w:iCs/>
          <w:color w:val="000000" w:themeColor="text1"/>
          <w:sz w:val="22"/>
          <w:szCs w:val="22"/>
          <w:lang w:val="uk-UA"/>
        </w:rPr>
        <w:t xml:space="preserve">Розташування громади </w:t>
      </w:r>
      <w:r w:rsidR="00AC6483">
        <w:rPr>
          <w:i/>
          <w:iCs/>
          <w:color w:val="000000" w:themeColor="text1"/>
          <w:sz w:val="22"/>
          <w:szCs w:val="22"/>
          <w:lang w:val="uk-UA"/>
        </w:rPr>
        <w:t>у межах</w:t>
      </w:r>
      <w:r w:rsidRPr="0050212D">
        <w:rPr>
          <w:i/>
          <w:iCs/>
          <w:color w:val="000000" w:themeColor="text1"/>
          <w:sz w:val="22"/>
          <w:szCs w:val="22"/>
          <w:lang w:val="uk-UA"/>
        </w:rPr>
        <w:t xml:space="preserve"> промислового поясу Дніпропетровської області</w:t>
      </w:r>
      <w:r w:rsidR="00DF04D0">
        <w:rPr>
          <w:i/>
          <w:iCs/>
          <w:color w:val="000000" w:themeColor="text1"/>
          <w:sz w:val="22"/>
          <w:szCs w:val="22"/>
          <w:lang w:val="uk-UA"/>
        </w:rPr>
        <w:t xml:space="preserve"> — </w:t>
      </w:r>
      <w:r w:rsidRPr="0050212D">
        <w:rPr>
          <w:i/>
          <w:iCs/>
          <w:color w:val="000000" w:themeColor="text1"/>
          <w:sz w:val="22"/>
          <w:szCs w:val="22"/>
          <w:lang w:val="uk-UA"/>
        </w:rPr>
        <w:t>регіону, що формує 11,6</w:t>
      </w:r>
      <w:r w:rsidR="00BF28A8">
        <w:rPr>
          <w:i/>
          <w:iCs/>
          <w:color w:val="000000" w:themeColor="text1"/>
          <w:sz w:val="22"/>
          <w:szCs w:val="22"/>
          <w:lang w:val="uk-UA"/>
        </w:rPr>
        <w:t> %</w:t>
      </w:r>
      <w:r w:rsidRPr="0050212D">
        <w:rPr>
          <w:i/>
          <w:iCs/>
          <w:color w:val="000000" w:themeColor="text1"/>
          <w:sz w:val="22"/>
          <w:szCs w:val="22"/>
          <w:lang w:val="uk-UA"/>
        </w:rPr>
        <w:t xml:space="preserve"> ВВП України та є лідером за експортом товарів,</w:t>
      </w:r>
      <w:r w:rsidR="00DF04D0">
        <w:rPr>
          <w:i/>
          <w:iCs/>
          <w:color w:val="000000" w:themeColor="text1"/>
          <w:sz w:val="22"/>
          <w:szCs w:val="22"/>
          <w:lang w:val="uk-UA"/>
        </w:rPr>
        <w:t xml:space="preserve"> — </w:t>
      </w:r>
      <w:r w:rsidRPr="0050212D">
        <w:rPr>
          <w:i/>
          <w:iCs/>
          <w:color w:val="000000" w:themeColor="text1"/>
          <w:sz w:val="22"/>
          <w:szCs w:val="22"/>
          <w:lang w:val="uk-UA"/>
        </w:rPr>
        <w:t xml:space="preserve">створює для неї особливі можливості економічного розвитку. Близькість до потужного індустріального центру Дніпра та транспортної інфраструктури області робить громаду потенційним центром для </w:t>
      </w:r>
      <w:proofErr w:type="spellStart"/>
      <w:r w:rsidRPr="0050212D">
        <w:rPr>
          <w:i/>
          <w:iCs/>
          <w:color w:val="000000" w:themeColor="text1"/>
          <w:sz w:val="22"/>
          <w:szCs w:val="22"/>
          <w:lang w:val="uk-UA"/>
        </w:rPr>
        <w:t>релокованих</w:t>
      </w:r>
      <w:proofErr w:type="spellEnd"/>
      <w:r w:rsidRPr="0050212D">
        <w:rPr>
          <w:i/>
          <w:iCs/>
          <w:color w:val="000000" w:themeColor="text1"/>
          <w:sz w:val="22"/>
          <w:szCs w:val="22"/>
          <w:lang w:val="uk-UA"/>
        </w:rPr>
        <w:t xml:space="preserve"> підприємств та логістичних операцій, що особливо актуально в умовах війни.</w:t>
      </w:r>
    </w:p>
    <w:p w14:paraId="627A5BE9" w14:textId="77777777" w:rsidR="001C3A75" w:rsidRPr="0050212D" w:rsidRDefault="001C3A75" w:rsidP="001C3A75">
      <w:pPr>
        <w:numPr>
          <w:ilvl w:val="0"/>
          <w:numId w:val="31"/>
        </w:numPr>
        <w:rPr>
          <w:i/>
          <w:iCs/>
          <w:color w:val="000000" w:themeColor="text1"/>
          <w:sz w:val="22"/>
          <w:szCs w:val="22"/>
          <w:lang w:val="uk-UA"/>
        </w:rPr>
      </w:pPr>
      <w:proofErr w:type="spellStart"/>
      <w:r w:rsidRPr="0050212D">
        <w:rPr>
          <w:i/>
          <w:iCs/>
          <w:color w:val="000000" w:themeColor="text1"/>
          <w:sz w:val="22"/>
          <w:szCs w:val="22"/>
          <w:lang w:val="uk-UA"/>
        </w:rPr>
        <w:t>Самарівська</w:t>
      </w:r>
      <w:proofErr w:type="spellEnd"/>
      <w:r w:rsidRPr="0050212D">
        <w:rPr>
          <w:i/>
          <w:iCs/>
          <w:color w:val="000000" w:themeColor="text1"/>
          <w:sz w:val="22"/>
          <w:szCs w:val="22"/>
          <w:lang w:val="uk-UA"/>
        </w:rPr>
        <w:t xml:space="preserve"> МТГ, попри свою компактність, відіграє роль регіонального центру та має значний потенціал для подальшого розвитку завдяки унікальному поєднанню </w:t>
      </w:r>
      <w:proofErr w:type="spellStart"/>
      <w:r w:rsidRPr="0050212D">
        <w:rPr>
          <w:i/>
          <w:iCs/>
          <w:color w:val="000000" w:themeColor="text1"/>
          <w:sz w:val="22"/>
          <w:szCs w:val="22"/>
          <w:lang w:val="uk-UA"/>
        </w:rPr>
        <w:t>урбанізованості</w:t>
      </w:r>
      <w:proofErr w:type="spellEnd"/>
      <w:r w:rsidRPr="0050212D">
        <w:rPr>
          <w:i/>
          <w:iCs/>
          <w:color w:val="000000" w:themeColor="text1"/>
          <w:sz w:val="22"/>
          <w:szCs w:val="22"/>
          <w:lang w:val="uk-UA"/>
        </w:rPr>
        <w:t>, транспортної доступності та адміністративного статусу.</w:t>
      </w:r>
    </w:p>
    <w:p w14:paraId="22C30054" w14:textId="751F3192" w:rsidR="001C3A75" w:rsidRPr="0050212D" w:rsidRDefault="001C3A75" w:rsidP="0029619F">
      <w:pPr>
        <w:pStyle w:val="4"/>
        <w:rPr>
          <w:color w:val="000000" w:themeColor="text1"/>
          <w:lang w:val="uk-UA"/>
        </w:rPr>
      </w:pPr>
      <w:r w:rsidRPr="0050212D">
        <w:rPr>
          <w:color w:val="000000" w:themeColor="text1"/>
          <w:lang w:val="uk-UA"/>
        </w:rPr>
        <w:t xml:space="preserve">Розташування </w:t>
      </w:r>
      <w:r w:rsidR="00B959F9" w:rsidRPr="0050212D">
        <w:rPr>
          <w:color w:val="000000" w:themeColor="text1"/>
          <w:lang w:val="uk-UA"/>
        </w:rPr>
        <w:t xml:space="preserve">громади </w:t>
      </w:r>
      <w:r w:rsidRPr="0050212D">
        <w:rPr>
          <w:color w:val="000000" w:themeColor="text1"/>
          <w:lang w:val="uk-UA"/>
        </w:rPr>
        <w:t>та адміністративно-територіальний поділ</w:t>
      </w:r>
    </w:p>
    <w:p w14:paraId="2DF054DB" w14:textId="2418F030" w:rsidR="001C3A75" w:rsidRPr="0050212D" w:rsidRDefault="001C3A75" w:rsidP="001C3A75">
      <w:pPr>
        <w:rPr>
          <w:color w:val="000000" w:themeColor="text1"/>
          <w:lang w:val="uk-UA"/>
        </w:rPr>
      </w:pPr>
      <w:r w:rsidRPr="0050212D">
        <w:rPr>
          <w:color w:val="000000" w:themeColor="text1"/>
          <w:lang w:val="uk-UA"/>
        </w:rPr>
        <w:t xml:space="preserve">Новомосковська міська територіальна громада утворена у 2020 році </w:t>
      </w:r>
      <w:r w:rsidR="00AC6483">
        <w:rPr>
          <w:color w:val="000000" w:themeColor="text1"/>
          <w:lang w:val="uk-UA"/>
        </w:rPr>
        <w:t>у межах</w:t>
      </w:r>
      <w:r w:rsidRPr="0050212D">
        <w:rPr>
          <w:color w:val="000000" w:themeColor="text1"/>
          <w:lang w:val="uk-UA"/>
        </w:rPr>
        <w:t xml:space="preserve"> адміністративно-територіальної реформи. У вересні 2024 року місто перейменовано на Самар. Громада розташована в південно-східній частині України, є адміністративним центром </w:t>
      </w:r>
      <w:proofErr w:type="spellStart"/>
      <w:r w:rsidRPr="0050212D">
        <w:rPr>
          <w:color w:val="000000" w:themeColor="text1"/>
          <w:lang w:val="uk-UA"/>
        </w:rPr>
        <w:t>Самарівського</w:t>
      </w:r>
      <w:proofErr w:type="spellEnd"/>
      <w:r w:rsidRPr="0050212D">
        <w:rPr>
          <w:color w:val="000000" w:themeColor="text1"/>
          <w:lang w:val="uk-UA"/>
        </w:rPr>
        <w:t xml:space="preserve"> району Дніпропетровської області, лежить на Придніпровській низовині у долині річки Самара.</w:t>
      </w:r>
    </w:p>
    <w:p w14:paraId="77F43431" w14:textId="7D847E1E" w:rsidR="001C3A75" w:rsidRPr="0050212D" w:rsidRDefault="001C3A75" w:rsidP="001C3A75">
      <w:pPr>
        <w:rPr>
          <w:color w:val="000000" w:themeColor="text1"/>
          <w:lang w:val="uk-UA"/>
        </w:rPr>
      </w:pPr>
      <w:r w:rsidRPr="0050212D">
        <w:rPr>
          <w:color w:val="000000" w:themeColor="text1"/>
          <w:lang w:val="uk-UA"/>
        </w:rPr>
        <w:t>Громада межує: на півночі</w:t>
      </w:r>
      <w:r w:rsidR="00DF04D0">
        <w:rPr>
          <w:color w:val="000000" w:themeColor="text1"/>
          <w:lang w:val="uk-UA"/>
        </w:rPr>
        <w:t xml:space="preserve"> — </w:t>
      </w:r>
      <w:r w:rsidRPr="0050212D">
        <w:rPr>
          <w:color w:val="000000" w:themeColor="text1"/>
          <w:lang w:val="uk-UA"/>
        </w:rPr>
        <w:t xml:space="preserve">з </w:t>
      </w:r>
      <w:proofErr w:type="spellStart"/>
      <w:r w:rsidRPr="0050212D">
        <w:rPr>
          <w:color w:val="000000" w:themeColor="text1"/>
          <w:lang w:val="uk-UA"/>
        </w:rPr>
        <w:t>Губиниською</w:t>
      </w:r>
      <w:proofErr w:type="spellEnd"/>
      <w:r w:rsidRPr="0050212D">
        <w:rPr>
          <w:color w:val="000000" w:themeColor="text1"/>
          <w:lang w:val="uk-UA"/>
        </w:rPr>
        <w:t xml:space="preserve"> селищною ТГ; на північному заході</w:t>
      </w:r>
      <w:r w:rsidR="00DF04D0">
        <w:rPr>
          <w:color w:val="000000" w:themeColor="text1"/>
          <w:lang w:val="uk-UA"/>
        </w:rPr>
        <w:t xml:space="preserve"> — </w:t>
      </w:r>
      <w:r w:rsidRPr="0050212D">
        <w:rPr>
          <w:color w:val="000000" w:themeColor="text1"/>
          <w:lang w:val="uk-UA"/>
        </w:rPr>
        <w:t xml:space="preserve">з </w:t>
      </w:r>
      <w:proofErr w:type="spellStart"/>
      <w:r w:rsidRPr="0050212D">
        <w:rPr>
          <w:color w:val="000000" w:themeColor="text1"/>
          <w:lang w:val="uk-UA"/>
        </w:rPr>
        <w:t>Підгородненською</w:t>
      </w:r>
      <w:proofErr w:type="spellEnd"/>
      <w:r w:rsidRPr="0050212D">
        <w:rPr>
          <w:color w:val="000000" w:themeColor="text1"/>
          <w:lang w:val="uk-UA"/>
        </w:rPr>
        <w:t xml:space="preserve"> міською ТГ Дніпровського району; на південному сході</w:t>
      </w:r>
      <w:r w:rsidR="00DF04D0">
        <w:rPr>
          <w:color w:val="000000" w:themeColor="text1"/>
          <w:lang w:val="uk-UA"/>
        </w:rPr>
        <w:t xml:space="preserve"> — </w:t>
      </w:r>
      <w:r w:rsidRPr="0050212D">
        <w:rPr>
          <w:color w:val="000000" w:themeColor="text1"/>
          <w:lang w:val="uk-UA"/>
        </w:rPr>
        <w:t xml:space="preserve">з Піщанською сільською ТГ </w:t>
      </w:r>
      <w:proofErr w:type="spellStart"/>
      <w:r w:rsidRPr="0050212D">
        <w:rPr>
          <w:color w:val="000000" w:themeColor="text1"/>
          <w:lang w:val="uk-UA"/>
        </w:rPr>
        <w:t>Самарівського</w:t>
      </w:r>
      <w:proofErr w:type="spellEnd"/>
      <w:r w:rsidRPr="0050212D">
        <w:rPr>
          <w:color w:val="000000" w:themeColor="text1"/>
          <w:lang w:val="uk-UA"/>
        </w:rPr>
        <w:t xml:space="preserve"> району.</w:t>
      </w:r>
    </w:p>
    <w:p w14:paraId="6E832572" w14:textId="6A60FC08" w:rsidR="001C3A75" w:rsidRPr="0050212D" w:rsidRDefault="001C3A75" w:rsidP="00D06A85">
      <w:pPr>
        <w:ind w:firstLine="0"/>
        <w:jc w:val="center"/>
        <w:rPr>
          <w:color w:val="000000" w:themeColor="text1"/>
          <w:lang w:val="uk-UA"/>
        </w:rPr>
      </w:pPr>
      <w:r w:rsidRPr="0050212D">
        <w:rPr>
          <w:color w:val="000000" w:themeColor="text1"/>
          <w:lang w:val="uk-UA"/>
        </w:rPr>
        <w:t xml:space="preserve">Таблиця </w:t>
      </w:r>
      <w:r w:rsidR="00D06A85" w:rsidRPr="0050212D">
        <w:rPr>
          <w:color w:val="000000" w:themeColor="text1"/>
          <w:lang w:val="uk-UA"/>
        </w:rPr>
        <w:t>1.</w:t>
      </w:r>
      <w:r w:rsidRPr="0050212D">
        <w:rPr>
          <w:color w:val="000000" w:themeColor="text1"/>
          <w:lang w:val="uk-UA"/>
        </w:rPr>
        <w:t>1</w:t>
      </w:r>
      <w:r w:rsidR="00DF04D0">
        <w:rPr>
          <w:color w:val="000000" w:themeColor="text1"/>
          <w:lang w:val="uk-UA"/>
        </w:rPr>
        <w:t xml:space="preserve"> — </w:t>
      </w:r>
      <w:r w:rsidRPr="0050212D">
        <w:rPr>
          <w:color w:val="000000" w:themeColor="text1"/>
          <w:lang w:val="uk-UA"/>
        </w:rPr>
        <w:t xml:space="preserve">Характеристики </w:t>
      </w:r>
      <w:proofErr w:type="spellStart"/>
      <w:r w:rsidRPr="0050212D">
        <w:rPr>
          <w:color w:val="000000" w:themeColor="text1"/>
          <w:lang w:val="uk-UA"/>
        </w:rPr>
        <w:t>Самарівської</w:t>
      </w:r>
      <w:proofErr w:type="spellEnd"/>
      <w:r w:rsidRPr="0050212D">
        <w:rPr>
          <w:color w:val="000000" w:themeColor="text1"/>
          <w:lang w:val="uk-UA"/>
        </w:rPr>
        <w:t xml:space="preserve"> МТГ</w:t>
      </w:r>
    </w:p>
    <w:tbl>
      <w:tblPr>
        <w:tblStyle w:val="af7"/>
        <w:tblW w:w="0" w:type="auto"/>
        <w:tblLayout w:type="fixed"/>
        <w:tblLook w:val="04A0" w:firstRow="1" w:lastRow="0" w:firstColumn="1" w:lastColumn="0" w:noHBand="0" w:noVBand="1"/>
      </w:tblPr>
      <w:tblGrid>
        <w:gridCol w:w="2830"/>
        <w:gridCol w:w="1134"/>
        <w:gridCol w:w="1560"/>
        <w:gridCol w:w="1275"/>
        <w:gridCol w:w="1560"/>
        <w:gridCol w:w="986"/>
      </w:tblGrid>
      <w:tr w:rsidR="0050212D" w:rsidRPr="0050212D" w14:paraId="144C5226" w14:textId="77777777" w:rsidTr="004D05D1">
        <w:trPr>
          <w:trHeight w:val="340"/>
        </w:trPr>
        <w:tc>
          <w:tcPr>
            <w:tcW w:w="2830" w:type="dxa"/>
            <w:shd w:val="clear" w:color="auto" w:fill="D9D9D9" w:themeFill="background1" w:themeFillShade="D9"/>
            <w:vAlign w:val="center"/>
            <w:hideMark/>
          </w:tcPr>
          <w:p w14:paraId="38408B1D" w14:textId="77777777" w:rsidR="001C3A75" w:rsidRPr="0050212D" w:rsidRDefault="001C3A75" w:rsidP="004D05D1">
            <w:pPr>
              <w:spacing w:after="0"/>
              <w:ind w:firstLine="0"/>
              <w:jc w:val="center"/>
              <w:rPr>
                <w:b/>
                <w:bCs/>
                <w:color w:val="000000" w:themeColor="text1"/>
                <w:sz w:val="22"/>
                <w:szCs w:val="22"/>
                <w:lang w:val="uk-UA"/>
              </w:rPr>
            </w:pPr>
            <w:r w:rsidRPr="0050212D">
              <w:rPr>
                <w:b/>
                <w:bCs/>
                <w:color w:val="000000" w:themeColor="text1"/>
                <w:sz w:val="22"/>
                <w:szCs w:val="22"/>
                <w:lang w:val="uk-UA"/>
              </w:rPr>
              <w:t>Регіон</w:t>
            </w:r>
          </w:p>
        </w:tc>
        <w:tc>
          <w:tcPr>
            <w:tcW w:w="1134" w:type="dxa"/>
            <w:shd w:val="clear" w:color="auto" w:fill="D9D9D9" w:themeFill="background1" w:themeFillShade="D9"/>
            <w:vAlign w:val="center"/>
            <w:hideMark/>
          </w:tcPr>
          <w:p w14:paraId="1F25A563" w14:textId="77777777" w:rsidR="001C3A75" w:rsidRPr="0050212D" w:rsidRDefault="001C3A75" w:rsidP="004D05D1">
            <w:pPr>
              <w:spacing w:after="0"/>
              <w:ind w:firstLine="0"/>
              <w:jc w:val="center"/>
              <w:rPr>
                <w:b/>
                <w:bCs/>
                <w:color w:val="000000" w:themeColor="text1"/>
                <w:sz w:val="20"/>
                <w:szCs w:val="20"/>
                <w:lang w:val="uk-UA"/>
              </w:rPr>
            </w:pPr>
            <w:r w:rsidRPr="0050212D">
              <w:rPr>
                <w:b/>
                <w:bCs/>
                <w:color w:val="000000" w:themeColor="text1"/>
                <w:sz w:val="20"/>
                <w:szCs w:val="20"/>
                <w:lang w:val="uk-UA"/>
              </w:rPr>
              <w:t>Площа, км²</w:t>
            </w:r>
          </w:p>
        </w:tc>
        <w:tc>
          <w:tcPr>
            <w:tcW w:w="1560" w:type="dxa"/>
            <w:shd w:val="clear" w:color="auto" w:fill="D9D9D9" w:themeFill="background1" w:themeFillShade="D9"/>
            <w:vAlign w:val="center"/>
            <w:hideMark/>
          </w:tcPr>
          <w:p w14:paraId="0246963E" w14:textId="3D7660D8" w:rsidR="001C3A75" w:rsidRPr="0050212D" w:rsidRDefault="00BF28A8" w:rsidP="004D05D1">
            <w:pPr>
              <w:spacing w:after="0"/>
              <w:ind w:firstLine="0"/>
              <w:jc w:val="center"/>
              <w:rPr>
                <w:b/>
                <w:bCs/>
                <w:color w:val="000000" w:themeColor="text1"/>
                <w:sz w:val="20"/>
                <w:szCs w:val="20"/>
                <w:lang w:val="uk-UA"/>
              </w:rPr>
            </w:pPr>
            <w:r>
              <w:rPr>
                <w:b/>
                <w:bCs/>
                <w:color w:val="000000" w:themeColor="text1"/>
                <w:sz w:val="20"/>
                <w:szCs w:val="20"/>
                <w:lang w:val="uk-UA"/>
              </w:rPr>
              <w:t> %</w:t>
            </w:r>
            <w:r w:rsidR="001C3A75" w:rsidRPr="0050212D">
              <w:rPr>
                <w:b/>
                <w:bCs/>
                <w:color w:val="000000" w:themeColor="text1"/>
                <w:sz w:val="20"/>
                <w:szCs w:val="20"/>
                <w:lang w:val="uk-UA"/>
              </w:rPr>
              <w:t xml:space="preserve"> до району</w:t>
            </w:r>
            <w:r w:rsidR="00FE7EF7" w:rsidRPr="0050212D">
              <w:rPr>
                <w:b/>
                <w:bCs/>
                <w:color w:val="000000" w:themeColor="text1"/>
                <w:sz w:val="20"/>
                <w:szCs w:val="20"/>
                <w:lang w:val="uk-UA"/>
              </w:rPr>
              <w:t xml:space="preserve"> </w:t>
            </w:r>
            <w:r w:rsidR="001C3A75" w:rsidRPr="0050212D">
              <w:rPr>
                <w:b/>
                <w:bCs/>
                <w:color w:val="000000" w:themeColor="text1"/>
                <w:sz w:val="20"/>
                <w:szCs w:val="20"/>
                <w:lang w:val="uk-UA"/>
              </w:rPr>
              <w:t>/</w:t>
            </w:r>
            <w:r w:rsidR="00FE7EF7" w:rsidRPr="0050212D">
              <w:rPr>
                <w:b/>
                <w:bCs/>
                <w:color w:val="000000" w:themeColor="text1"/>
                <w:sz w:val="20"/>
                <w:szCs w:val="20"/>
                <w:lang w:val="uk-UA"/>
              </w:rPr>
              <w:t xml:space="preserve"> </w:t>
            </w:r>
            <w:r w:rsidR="001C3A75" w:rsidRPr="0050212D">
              <w:rPr>
                <w:b/>
                <w:bCs/>
                <w:color w:val="000000" w:themeColor="text1"/>
                <w:sz w:val="20"/>
                <w:szCs w:val="20"/>
                <w:lang w:val="uk-UA"/>
              </w:rPr>
              <w:t>області</w:t>
            </w:r>
          </w:p>
        </w:tc>
        <w:tc>
          <w:tcPr>
            <w:tcW w:w="1275" w:type="dxa"/>
            <w:shd w:val="clear" w:color="auto" w:fill="D9D9D9" w:themeFill="background1" w:themeFillShade="D9"/>
            <w:vAlign w:val="center"/>
            <w:hideMark/>
          </w:tcPr>
          <w:p w14:paraId="68FE82BE" w14:textId="77777777" w:rsidR="001C3A75" w:rsidRPr="0050212D" w:rsidRDefault="001C3A75" w:rsidP="004D05D1">
            <w:pPr>
              <w:spacing w:after="0"/>
              <w:ind w:firstLine="0"/>
              <w:jc w:val="center"/>
              <w:rPr>
                <w:b/>
                <w:bCs/>
                <w:color w:val="000000" w:themeColor="text1"/>
                <w:sz w:val="20"/>
                <w:szCs w:val="20"/>
                <w:lang w:val="uk-UA"/>
              </w:rPr>
            </w:pPr>
            <w:r w:rsidRPr="0050212D">
              <w:rPr>
                <w:b/>
                <w:bCs/>
                <w:color w:val="000000" w:themeColor="text1"/>
                <w:sz w:val="20"/>
                <w:szCs w:val="20"/>
                <w:lang w:val="uk-UA"/>
              </w:rPr>
              <w:t>Населення, тис. осіб</w:t>
            </w:r>
          </w:p>
        </w:tc>
        <w:tc>
          <w:tcPr>
            <w:tcW w:w="1560" w:type="dxa"/>
            <w:shd w:val="clear" w:color="auto" w:fill="D9D9D9" w:themeFill="background1" w:themeFillShade="D9"/>
            <w:vAlign w:val="center"/>
            <w:hideMark/>
          </w:tcPr>
          <w:p w14:paraId="06EA920A" w14:textId="75573B02" w:rsidR="001C3A75" w:rsidRPr="0050212D" w:rsidRDefault="00BF28A8" w:rsidP="004D05D1">
            <w:pPr>
              <w:spacing w:after="0"/>
              <w:ind w:firstLine="0"/>
              <w:jc w:val="center"/>
              <w:rPr>
                <w:b/>
                <w:bCs/>
                <w:color w:val="000000" w:themeColor="text1"/>
                <w:sz w:val="20"/>
                <w:szCs w:val="20"/>
                <w:lang w:val="uk-UA"/>
              </w:rPr>
            </w:pPr>
            <w:r>
              <w:rPr>
                <w:b/>
                <w:bCs/>
                <w:color w:val="000000" w:themeColor="text1"/>
                <w:sz w:val="20"/>
                <w:szCs w:val="20"/>
                <w:lang w:val="uk-UA"/>
              </w:rPr>
              <w:t> %</w:t>
            </w:r>
            <w:r w:rsidR="001C3A75" w:rsidRPr="0050212D">
              <w:rPr>
                <w:b/>
                <w:bCs/>
                <w:color w:val="000000" w:themeColor="text1"/>
                <w:sz w:val="20"/>
                <w:szCs w:val="20"/>
                <w:lang w:val="uk-UA"/>
              </w:rPr>
              <w:t xml:space="preserve"> до району</w:t>
            </w:r>
            <w:r w:rsidR="00FE7EF7" w:rsidRPr="0050212D">
              <w:rPr>
                <w:b/>
                <w:bCs/>
                <w:color w:val="000000" w:themeColor="text1"/>
                <w:sz w:val="20"/>
                <w:szCs w:val="20"/>
                <w:lang w:val="uk-UA"/>
              </w:rPr>
              <w:t xml:space="preserve"> </w:t>
            </w:r>
            <w:r w:rsidR="001C3A75" w:rsidRPr="0050212D">
              <w:rPr>
                <w:b/>
                <w:bCs/>
                <w:color w:val="000000" w:themeColor="text1"/>
                <w:sz w:val="20"/>
                <w:szCs w:val="20"/>
                <w:lang w:val="uk-UA"/>
              </w:rPr>
              <w:t>/</w:t>
            </w:r>
            <w:r w:rsidR="00FE7EF7" w:rsidRPr="0050212D">
              <w:rPr>
                <w:b/>
                <w:bCs/>
                <w:color w:val="000000" w:themeColor="text1"/>
                <w:sz w:val="20"/>
                <w:szCs w:val="20"/>
                <w:lang w:val="uk-UA"/>
              </w:rPr>
              <w:t xml:space="preserve"> </w:t>
            </w:r>
            <w:r w:rsidR="001C3A75" w:rsidRPr="0050212D">
              <w:rPr>
                <w:b/>
                <w:bCs/>
                <w:color w:val="000000" w:themeColor="text1"/>
                <w:sz w:val="20"/>
                <w:szCs w:val="20"/>
                <w:lang w:val="uk-UA"/>
              </w:rPr>
              <w:t>області</w:t>
            </w:r>
          </w:p>
        </w:tc>
        <w:tc>
          <w:tcPr>
            <w:tcW w:w="986" w:type="dxa"/>
            <w:shd w:val="clear" w:color="auto" w:fill="D9D9D9" w:themeFill="background1" w:themeFillShade="D9"/>
            <w:vAlign w:val="center"/>
            <w:hideMark/>
          </w:tcPr>
          <w:p w14:paraId="6FF13A09" w14:textId="77777777" w:rsidR="001C3A75" w:rsidRPr="0050212D" w:rsidRDefault="001C3A75" w:rsidP="004D05D1">
            <w:pPr>
              <w:spacing w:after="0"/>
              <w:ind w:firstLine="0"/>
              <w:jc w:val="center"/>
              <w:rPr>
                <w:b/>
                <w:bCs/>
                <w:color w:val="000000" w:themeColor="text1"/>
                <w:sz w:val="20"/>
                <w:szCs w:val="20"/>
                <w:lang w:val="uk-UA"/>
              </w:rPr>
            </w:pPr>
            <w:r w:rsidRPr="0050212D">
              <w:rPr>
                <w:b/>
                <w:bCs/>
                <w:color w:val="000000" w:themeColor="text1"/>
                <w:sz w:val="20"/>
                <w:szCs w:val="20"/>
                <w:lang w:val="uk-UA"/>
              </w:rPr>
              <w:t>Густота, осіб/км²</w:t>
            </w:r>
          </w:p>
        </w:tc>
      </w:tr>
      <w:tr w:rsidR="0050212D" w:rsidRPr="0050212D" w14:paraId="1741C57B" w14:textId="77777777" w:rsidTr="004D05D1">
        <w:trPr>
          <w:trHeight w:val="340"/>
        </w:trPr>
        <w:tc>
          <w:tcPr>
            <w:tcW w:w="2830" w:type="dxa"/>
            <w:vAlign w:val="center"/>
            <w:hideMark/>
          </w:tcPr>
          <w:p w14:paraId="4EF83E6A" w14:textId="77777777" w:rsidR="001C3A75" w:rsidRPr="0050212D" w:rsidRDefault="001C3A75" w:rsidP="004D05D1">
            <w:pPr>
              <w:spacing w:after="0"/>
              <w:ind w:firstLine="0"/>
              <w:jc w:val="left"/>
              <w:rPr>
                <w:color w:val="000000" w:themeColor="text1"/>
                <w:sz w:val="22"/>
                <w:szCs w:val="22"/>
                <w:lang w:val="uk-UA"/>
              </w:rPr>
            </w:pPr>
            <w:proofErr w:type="spellStart"/>
            <w:r w:rsidRPr="0050212D">
              <w:rPr>
                <w:color w:val="000000" w:themeColor="text1"/>
                <w:sz w:val="22"/>
                <w:szCs w:val="22"/>
                <w:lang w:val="uk-UA"/>
              </w:rPr>
              <w:t>Самарівська</w:t>
            </w:r>
            <w:proofErr w:type="spellEnd"/>
            <w:r w:rsidRPr="0050212D">
              <w:rPr>
                <w:color w:val="000000" w:themeColor="text1"/>
                <w:sz w:val="22"/>
                <w:szCs w:val="22"/>
                <w:lang w:val="uk-UA"/>
              </w:rPr>
              <w:t xml:space="preserve"> МТГ</w:t>
            </w:r>
          </w:p>
        </w:tc>
        <w:tc>
          <w:tcPr>
            <w:tcW w:w="1134" w:type="dxa"/>
            <w:vAlign w:val="center"/>
            <w:hideMark/>
          </w:tcPr>
          <w:p w14:paraId="247F54B5" w14:textId="77777777" w:rsidR="001C3A75" w:rsidRPr="0050212D" w:rsidRDefault="001C3A75" w:rsidP="004D05D1">
            <w:pPr>
              <w:spacing w:after="0"/>
              <w:ind w:firstLine="0"/>
              <w:jc w:val="right"/>
              <w:rPr>
                <w:color w:val="000000" w:themeColor="text1"/>
                <w:sz w:val="22"/>
                <w:szCs w:val="22"/>
                <w:lang w:val="uk-UA"/>
              </w:rPr>
            </w:pPr>
            <w:r w:rsidRPr="0050212D">
              <w:rPr>
                <w:color w:val="000000" w:themeColor="text1"/>
                <w:sz w:val="22"/>
                <w:szCs w:val="22"/>
                <w:lang w:val="uk-UA"/>
              </w:rPr>
              <w:t>36</w:t>
            </w:r>
          </w:p>
        </w:tc>
        <w:tc>
          <w:tcPr>
            <w:tcW w:w="1560" w:type="dxa"/>
            <w:vAlign w:val="center"/>
            <w:hideMark/>
          </w:tcPr>
          <w:p w14:paraId="43E16252" w14:textId="77777777" w:rsidR="001C3A75" w:rsidRPr="0050212D" w:rsidRDefault="001C3A75" w:rsidP="004D05D1">
            <w:pPr>
              <w:spacing w:after="0"/>
              <w:ind w:firstLine="0"/>
              <w:jc w:val="right"/>
              <w:rPr>
                <w:color w:val="000000" w:themeColor="text1"/>
                <w:sz w:val="22"/>
                <w:szCs w:val="22"/>
                <w:lang w:val="uk-UA"/>
              </w:rPr>
            </w:pPr>
            <w:r w:rsidRPr="0050212D">
              <w:rPr>
                <w:color w:val="000000" w:themeColor="text1"/>
                <w:sz w:val="22"/>
                <w:szCs w:val="22"/>
                <w:lang w:val="uk-UA"/>
              </w:rPr>
              <w:t>–</w:t>
            </w:r>
          </w:p>
        </w:tc>
        <w:tc>
          <w:tcPr>
            <w:tcW w:w="1275" w:type="dxa"/>
            <w:vAlign w:val="center"/>
            <w:hideMark/>
          </w:tcPr>
          <w:p w14:paraId="3885B0F7" w14:textId="77777777" w:rsidR="001C3A75" w:rsidRPr="0050212D" w:rsidRDefault="001C3A75" w:rsidP="004D05D1">
            <w:pPr>
              <w:spacing w:after="0"/>
              <w:ind w:firstLine="0"/>
              <w:jc w:val="right"/>
              <w:rPr>
                <w:color w:val="000000" w:themeColor="text1"/>
                <w:sz w:val="22"/>
                <w:szCs w:val="22"/>
                <w:lang w:val="uk-UA"/>
              </w:rPr>
            </w:pPr>
            <w:r w:rsidRPr="0050212D">
              <w:rPr>
                <w:color w:val="000000" w:themeColor="text1"/>
                <w:sz w:val="22"/>
                <w:szCs w:val="22"/>
                <w:lang w:val="uk-UA"/>
              </w:rPr>
              <w:t>68,783</w:t>
            </w:r>
          </w:p>
        </w:tc>
        <w:tc>
          <w:tcPr>
            <w:tcW w:w="1560" w:type="dxa"/>
            <w:vAlign w:val="center"/>
            <w:hideMark/>
          </w:tcPr>
          <w:p w14:paraId="7BE2D103" w14:textId="77777777" w:rsidR="001C3A75" w:rsidRPr="0050212D" w:rsidRDefault="001C3A75" w:rsidP="004D05D1">
            <w:pPr>
              <w:spacing w:after="0"/>
              <w:ind w:firstLine="0"/>
              <w:jc w:val="right"/>
              <w:rPr>
                <w:color w:val="000000" w:themeColor="text1"/>
                <w:sz w:val="22"/>
                <w:szCs w:val="22"/>
                <w:lang w:val="uk-UA"/>
              </w:rPr>
            </w:pPr>
            <w:r w:rsidRPr="0050212D">
              <w:rPr>
                <w:color w:val="000000" w:themeColor="text1"/>
                <w:sz w:val="22"/>
                <w:szCs w:val="22"/>
                <w:lang w:val="uk-UA"/>
              </w:rPr>
              <w:t>–</w:t>
            </w:r>
          </w:p>
        </w:tc>
        <w:tc>
          <w:tcPr>
            <w:tcW w:w="986" w:type="dxa"/>
            <w:vAlign w:val="center"/>
            <w:hideMark/>
          </w:tcPr>
          <w:p w14:paraId="477965C3" w14:textId="77777777" w:rsidR="001C3A75" w:rsidRPr="0050212D" w:rsidRDefault="001C3A75" w:rsidP="004D05D1">
            <w:pPr>
              <w:spacing w:after="0"/>
              <w:ind w:firstLine="0"/>
              <w:jc w:val="right"/>
              <w:rPr>
                <w:color w:val="000000" w:themeColor="text1"/>
                <w:sz w:val="22"/>
                <w:szCs w:val="22"/>
                <w:lang w:val="uk-UA"/>
              </w:rPr>
            </w:pPr>
            <w:r w:rsidRPr="0050212D">
              <w:rPr>
                <w:color w:val="000000" w:themeColor="text1"/>
                <w:sz w:val="22"/>
                <w:szCs w:val="22"/>
                <w:lang w:val="uk-UA"/>
              </w:rPr>
              <w:t>1 910,64</w:t>
            </w:r>
          </w:p>
        </w:tc>
      </w:tr>
      <w:tr w:rsidR="0050212D" w:rsidRPr="0050212D" w14:paraId="3A768CBA" w14:textId="77777777" w:rsidTr="004D05D1">
        <w:trPr>
          <w:trHeight w:val="340"/>
        </w:trPr>
        <w:tc>
          <w:tcPr>
            <w:tcW w:w="2830" w:type="dxa"/>
            <w:vAlign w:val="center"/>
            <w:hideMark/>
          </w:tcPr>
          <w:p w14:paraId="5141B8C7" w14:textId="77777777" w:rsidR="001C3A75" w:rsidRPr="0050212D" w:rsidRDefault="001C3A75" w:rsidP="004D05D1">
            <w:pPr>
              <w:spacing w:after="0"/>
              <w:ind w:firstLine="0"/>
              <w:jc w:val="left"/>
              <w:rPr>
                <w:color w:val="000000" w:themeColor="text1"/>
                <w:sz w:val="22"/>
                <w:szCs w:val="22"/>
                <w:lang w:val="uk-UA"/>
              </w:rPr>
            </w:pPr>
            <w:proofErr w:type="spellStart"/>
            <w:r w:rsidRPr="0050212D">
              <w:rPr>
                <w:color w:val="000000" w:themeColor="text1"/>
                <w:sz w:val="22"/>
                <w:szCs w:val="22"/>
                <w:lang w:val="uk-UA"/>
              </w:rPr>
              <w:t>Самарівський</w:t>
            </w:r>
            <w:proofErr w:type="spellEnd"/>
            <w:r w:rsidRPr="0050212D">
              <w:rPr>
                <w:color w:val="000000" w:themeColor="text1"/>
                <w:sz w:val="22"/>
                <w:szCs w:val="22"/>
                <w:lang w:val="uk-UA"/>
              </w:rPr>
              <w:t xml:space="preserve"> район</w:t>
            </w:r>
          </w:p>
        </w:tc>
        <w:tc>
          <w:tcPr>
            <w:tcW w:w="1134" w:type="dxa"/>
            <w:vAlign w:val="center"/>
            <w:hideMark/>
          </w:tcPr>
          <w:p w14:paraId="615A93DD" w14:textId="77777777" w:rsidR="001C3A75" w:rsidRPr="0050212D" w:rsidRDefault="001C3A75" w:rsidP="004D05D1">
            <w:pPr>
              <w:spacing w:after="0"/>
              <w:ind w:firstLine="0"/>
              <w:jc w:val="right"/>
              <w:rPr>
                <w:color w:val="000000" w:themeColor="text1"/>
                <w:sz w:val="22"/>
                <w:szCs w:val="22"/>
                <w:lang w:val="uk-UA"/>
              </w:rPr>
            </w:pPr>
            <w:r w:rsidRPr="0050212D">
              <w:rPr>
                <w:color w:val="000000" w:themeColor="text1"/>
                <w:sz w:val="22"/>
                <w:szCs w:val="22"/>
                <w:lang w:val="uk-UA"/>
              </w:rPr>
              <w:t>3 478</w:t>
            </w:r>
          </w:p>
        </w:tc>
        <w:tc>
          <w:tcPr>
            <w:tcW w:w="1560" w:type="dxa"/>
            <w:vAlign w:val="center"/>
            <w:hideMark/>
          </w:tcPr>
          <w:p w14:paraId="6AE782DD" w14:textId="7605EEFC" w:rsidR="001C3A75" w:rsidRPr="0050212D" w:rsidRDefault="001C3A75" w:rsidP="004D05D1">
            <w:pPr>
              <w:spacing w:after="0"/>
              <w:ind w:firstLine="0"/>
              <w:jc w:val="right"/>
              <w:rPr>
                <w:color w:val="000000" w:themeColor="text1"/>
                <w:sz w:val="22"/>
                <w:szCs w:val="22"/>
                <w:lang w:val="uk-UA"/>
              </w:rPr>
            </w:pPr>
            <w:r w:rsidRPr="0050212D">
              <w:rPr>
                <w:color w:val="000000" w:themeColor="text1"/>
                <w:sz w:val="22"/>
                <w:szCs w:val="22"/>
                <w:lang w:val="uk-UA"/>
              </w:rPr>
              <w:t>1,04</w:t>
            </w:r>
            <w:r w:rsidR="00BF28A8">
              <w:rPr>
                <w:color w:val="000000" w:themeColor="text1"/>
                <w:sz w:val="22"/>
                <w:szCs w:val="22"/>
                <w:lang w:val="uk-UA"/>
              </w:rPr>
              <w:t> %</w:t>
            </w:r>
          </w:p>
        </w:tc>
        <w:tc>
          <w:tcPr>
            <w:tcW w:w="1275" w:type="dxa"/>
            <w:vAlign w:val="center"/>
            <w:hideMark/>
          </w:tcPr>
          <w:p w14:paraId="4E94429C" w14:textId="77777777" w:rsidR="001C3A75" w:rsidRPr="0050212D" w:rsidRDefault="001C3A75" w:rsidP="004D05D1">
            <w:pPr>
              <w:spacing w:after="0"/>
              <w:ind w:firstLine="0"/>
              <w:jc w:val="right"/>
              <w:rPr>
                <w:color w:val="000000" w:themeColor="text1"/>
                <w:sz w:val="22"/>
                <w:szCs w:val="22"/>
                <w:lang w:val="uk-UA"/>
              </w:rPr>
            </w:pPr>
            <w:r w:rsidRPr="0050212D">
              <w:rPr>
                <w:color w:val="000000" w:themeColor="text1"/>
                <w:sz w:val="22"/>
                <w:szCs w:val="22"/>
                <w:lang w:val="uk-UA"/>
              </w:rPr>
              <w:t>170,496</w:t>
            </w:r>
          </w:p>
        </w:tc>
        <w:tc>
          <w:tcPr>
            <w:tcW w:w="1560" w:type="dxa"/>
            <w:vAlign w:val="center"/>
            <w:hideMark/>
          </w:tcPr>
          <w:p w14:paraId="28CC2AEC" w14:textId="212CC078" w:rsidR="001C3A75" w:rsidRPr="0050212D" w:rsidRDefault="001C3A75" w:rsidP="004D05D1">
            <w:pPr>
              <w:spacing w:after="0"/>
              <w:ind w:firstLine="0"/>
              <w:jc w:val="right"/>
              <w:rPr>
                <w:color w:val="000000" w:themeColor="text1"/>
                <w:sz w:val="22"/>
                <w:szCs w:val="22"/>
                <w:lang w:val="uk-UA"/>
              </w:rPr>
            </w:pPr>
            <w:r w:rsidRPr="0050212D">
              <w:rPr>
                <w:color w:val="000000" w:themeColor="text1"/>
                <w:sz w:val="22"/>
                <w:szCs w:val="22"/>
                <w:lang w:val="uk-UA"/>
              </w:rPr>
              <w:t>35,74</w:t>
            </w:r>
            <w:r w:rsidR="00BF28A8">
              <w:rPr>
                <w:color w:val="000000" w:themeColor="text1"/>
                <w:sz w:val="22"/>
                <w:szCs w:val="22"/>
                <w:lang w:val="uk-UA"/>
              </w:rPr>
              <w:t> %</w:t>
            </w:r>
          </w:p>
        </w:tc>
        <w:tc>
          <w:tcPr>
            <w:tcW w:w="986" w:type="dxa"/>
            <w:vAlign w:val="center"/>
            <w:hideMark/>
          </w:tcPr>
          <w:p w14:paraId="3B9767D1" w14:textId="77777777" w:rsidR="001C3A75" w:rsidRPr="0050212D" w:rsidRDefault="001C3A75" w:rsidP="004D05D1">
            <w:pPr>
              <w:spacing w:after="0"/>
              <w:ind w:firstLine="0"/>
              <w:jc w:val="right"/>
              <w:rPr>
                <w:color w:val="000000" w:themeColor="text1"/>
                <w:sz w:val="22"/>
                <w:szCs w:val="22"/>
                <w:lang w:val="uk-UA"/>
              </w:rPr>
            </w:pPr>
            <w:r w:rsidRPr="0050212D">
              <w:rPr>
                <w:color w:val="000000" w:themeColor="text1"/>
                <w:sz w:val="22"/>
                <w:szCs w:val="22"/>
                <w:lang w:val="uk-UA"/>
              </w:rPr>
              <w:t>49,02</w:t>
            </w:r>
          </w:p>
        </w:tc>
      </w:tr>
      <w:tr w:rsidR="0050212D" w:rsidRPr="0050212D" w14:paraId="409D5B28" w14:textId="77777777" w:rsidTr="004D05D1">
        <w:trPr>
          <w:trHeight w:val="340"/>
        </w:trPr>
        <w:tc>
          <w:tcPr>
            <w:tcW w:w="2830" w:type="dxa"/>
            <w:vAlign w:val="center"/>
            <w:hideMark/>
          </w:tcPr>
          <w:p w14:paraId="71018034" w14:textId="77777777" w:rsidR="001C3A75" w:rsidRPr="0050212D" w:rsidRDefault="001C3A75" w:rsidP="004D05D1">
            <w:pPr>
              <w:spacing w:after="0"/>
              <w:ind w:firstLine="0"/>
              <w:jc w:val="left"/>
              <w:rPr>
                <w:color w:val="000000" w:themeColor="text1"/>
                <w:sz w:val="22"/>
                <w:szCs w:val="22"/>
                <w:lang w:val="uk-UA"/>
              </w:rPr>
            </w:pPr>
            <w:r w:rsidRPr="0050212D">
              <w:rPr>
                <w:color w:val="000000" w:themeColor="text1"/>
                <w:sz w:val="22"/>
                <w:szCs w:val="22"/>
                <w:lang w:val="uk-UA"/>
              </w:rPr>
              <w:t>Дніпропетровська область</w:t>
            </w:r>
          </w:p>
        </w:tc>
        <w:tc>
          <w:tcPr>
            <w:tcW w:w="1134" w:type="dxa"/>
            <w:vAlign w:val="center"/>
            <w:hideMark/>
          </w:tcPr>
          <w:p w14:paraId="61A0336A" w14:textId="77777777" w:rsidR="001C3A75" w:rsidRPr="0050212D" w:rsidRDefault="001C3A75" w:rsidP="004D05D1">
            <w:pPr>
              <w:spacing w:after="0"/>
              <w:ind w:firstLine="0"/>
              <w:jc w:val="right"/>
              <w:rPr>
                <w:color w:val="000000" w:themeColor="text1"/>
                <w:sz w:val="22"/>
                <w:szCs w:val="22"/>
                <w:lang w:val="uk-UA"/>
              </w:rPr>
            </w:pPr>
            <w:r w:rsidRPr="0050212D">
              <w:rPr>
                <w:color w:val="000000" w:themeColor="text1"/>
                <w:sz w:val="22"/>
                <w:szCs w:val="22"/>
                <w:lang w:val="uk-UA"/>
              </w:rPr>
              <w:t>31 923</w:t>
            </w:r>
          </w:p>
        </w:tc>
        <w:tc>
          <w:tcPr>
            <w:tcW w:w="1560" w:type="dxa"/>
            <w:vAlign w:val="center"/>
            <w:hideMark/>
          </w:tcPr>
          <w:p w14:paraId="59E15255" w14:textId="5CBDCCEB" w:rsidR="001C3A75" w:rsidRPr="0050212D" w:rsidRDefault="001C3A75" w:rsidP="004D05D1">
            <w:pPr>
              <w:spacing w:after="0"/>
              <w:ind w:firstLine="0"/>
              <w:jc w:val="right"/>
              <w:rPr>
                <w:color w:val="000000" w:themeColor="text1"/>
                <w:sz w:val="22"/>
                <w:szCs w:val="22"/>
                <w:lang w:val="uk-UA"/>
              </w:rPr>
            </w:pPr>
            <w:r w:rsidRPr="0050212D">
              <w:rPr>
                <w:color w:val="000000" w:themeColor="text1"/>
                <w:sz w:val="22"/>
                <w:szCs w:val="22"/>
                <w:lang w:val="uk-UA"/>
              </w:rPr>
              <w:t>0,11</w:t>
            </w:r>
            <w:r w:rsidR="00BF28A8">
              <w:rPr>
                <w:color w:val="000000" w:themeColor="text1"/>
                <w:sz w:val="22"/>
                <w:szCs w:val="22"/>
                <w:lang w:val="uk-UA"/>
              </w:rPr>
              <w:t> %</w:t>
            </w:r>
          </w:p>
        </w:tc>
        <w:tc>
          <w:tcPr>
            <w:tcW w:w="1275" w:type="dxa"/>
            <w:vAlign w:val="center"/>
            <w:hideMark/>
          </w:tcPr>
          <w:p w14:paraId="34206524" w14:textId="77777777" w:rsidR="001C3A75" w:rsidRPr="0050212D" w:rsidRDefault="001C3A75" w:rsidP="004D05D1">
            <w:pPr>
              <w:spacing w:after="0"/>
              <w:ind w:firstLine="0"/>
              <w:jc w:val="right"/>
              <w:rPr>
                <w:color w:val="000000" w:themeColor="text1"/>
                <w:sz w:val="22"/>
                <w:szCs w:val="22"/>
                <w:lang w:val="uk-UA"/>
              </w:rPr>
            </w:pPr>
            <w:r w:rsidRPr="0050212D">
              <w:rPr>
                <w:color w:val="000000" w:themeColor="text1"/>
                <w:sz w:val="22"/>
                <w:szCs w:val="22"/>
                <w:lang w:val="uk-UA"/>
              </w:rPr>
              <w:t>3 176,978</w:t>
            </w:r>
          </w:p>
        </w:tc>
        <w:tc>
          <w:tcPr>
            <w:tcW w:w="1560" w:type="dxa"/>
            <w:vAlign w:val="center"/>
            <w:hideMark/>
          </w:tcPr>
          <w:p w14:paraId="59D4DCE2" w14:textId="47A5E942" w:rsidR="001C3A75" w:rsidRPr="0050212D" w:rsidRDefault="001C3A75" w:rsidP="004D05D1">
            <w:pPr>
              <w:spacing w:after="0"/>
              <w:ind w:firstLine="0"/>
              <w:jc w:val="right"/>
              <w:rPr>
                <w:color w:val="000000" w:themeColor="text1"/>
                <w:sz w:val="22"/>
                <w:szCs w:val="22"/>
                <w:lang w:val="uk-UA"/>
              </w:rPr>
            </w:pPr>
            <w:r w:rsidRPr="0050212D">
              <w:rPr>
                <w:color w:val="000000" w:themeColor="text1"/>
                <w:sz w:val="22"/>
                <w:szCs w:val="22"/>
                <w:lang w:val="uk-UA"/>
              </w:rPr>
              <w:t>1,92</w:t>
            </w:r>
            <w:r w:rsidR="00BF28A8">
              <w:rPr>
                <w:color w:val="000000" w:themeColor="text1"/>
                <w:sz w:val="22"/>
                <w:szCs w:val="22"/>
                <w:lang w:val="uk-UA"/>
              </w:rPr>
              <w:t> %</w:t>
            </w:r>
          </w:p>
        </w:tc>
        <w:tc>
          <w:tcPr>
            <w:tcW w:w="986" w:type="dxa"/>
            <w:vAlign w:val="center"/>
            <w:hideMark/>
          </w:tcPr>
          <w:p w14:paraId="562ABCE4" w14:textId="77777777" w:rsidR="001C3A75" w:rsidRPr="0050212D" w:rsidRDefault="001C3A75" w:rsidP="004D05D1">
            <w:pPr>
              <w:spacing w:after="0"/>
              <w:ind w:firstLine="0"/>
              <w:jc w:val="right"/>
              <w:rPr>
                <w:color w:val="000000" w:themeColor="text1"/>
                <w:sz w:val="22"/>
                <w:szCs w:val="22"/>
                <w:lang w:val="uk-UA"/>
              </w:rPr>
            </w:pPr>
            <w:r w:rsidRPr="0050212D">
              <w:rPr>
                <w:color w:val="000000" w:themeColor="text1"/>
                <w:sz w:val="22"/>
                <w:szCs w:val="22"/>
                <w:lang w:val="uk-UA"/>
              </w:rPr>
              <w:t>99,52</w:t>
            </w:r>
          </w:p>
        </w:tc>
      </w:tr>
    </w:tbl>
    <w:p w14:paraId="6FBEEFAF" w14:textId="3E0F6EA6" w:rsidR="001C3A75" w:rsidRPr="0050212D" w:rsidRDefault="001C3A75" w:rsidP="007F4BEC">
      <w:pPr>
        <w:spacing w:before="120"/>
        <w:rPr>
          <w:color w:val="000000" w:themeColor="text1"/>
          <w:lang w:val="uk-UA"/>
        </w:rPr>
      </w:pPr>
      <w:r w:rsidRPr="0050212D">
        <w:rPr>
          <w:color w:val="000000" w:themeColor="text1"/>
          <w:lang w:val="uk-UA"/>
        </w:rPr>
        <w:t>Громада займає 1,04</w:t>
      </w:r>
      <w:r w:rsidR="00BF28A8">
        <w:rPr>
          <w:color w:val="000000" w:themeColor="text1"/>
          <w:lang w:val="uk-UA"/>
        </w:rPr>
        <w:t> %</w:t>
      </w:r>
      <w:r w:rsidRPr="0050212D">
        <w:rPr>
          <w:color w:val="000000" w:themeColor="text1"/>
          <w:lang w:val="uk-UA"/>
        </w:rPr>
        <w:t xml:space="preserve"> площі району, концентруючи 35,74</w:t>
      </w:r>
      <w:r w:rsidR="00BF28A8">
        <w:rPr>
          <w:color w:val="000000" w:themeColor="text1"/>
          <w:lang w:val="uk-UA"/>
        </w:rPr>
        <w:t> %</w:t>
      </w:r>
      <w:r w:rsidRPr="0050212D">
        <w:rPr>
          <w:color w:val="000000" w:themeColor="text1"/>
          <w:lang w:val="uk-UA"/>
        </w:rPr>
        <w:t xml:space="preserve"> його населення. Щільність населення перевищує середню по району у 34 рази, по області</w:t>
      </w:r>
      <w:r w:rsidR="00DF04D0">
        <w:rPr>
          <w:color w:val="000000" w:themeColor="text1"/>
          <w:lang w:val="uk-UA"/>
        </w:rPr>
        <w:t xml:space="preserve"> — </w:t>
      </w:r>
      <w:r w:rsidRPr="0050212D">
        <w:rPr>
          <w:color w:val="000000" w:themeColor="text1"/>
          <w:lang w:val="uk-UA"/>
        </w:rPr>
        <w:t>у 17 разів. Місто Самар розташоване за 25 км від обласного центру</w:t>
      </w:r>
      <w:r w:rsidR="00DF04D0">
        <w:rPr>
          <w:color w:val="000000" w:themeColor="text1"/>
          <w:lang w:val="uk-UA"/>
        </w:rPr>
        <w:t xml:space="preserve"> — </w:t>
      </w:r>
      <w:r w:rsidRPr="0050212D">
        <w:rPr>
          <w:color w:val="000000" w:themeColor="text1"/>
          <w:lang w:val="uk-UA"/>
        </w:rPr>
        <w:t>міста Дніпро, на перехресті основних транспортних маршрутів.</w:t>
      </w:r>
    </w:p>
    <w:p w14:paraId="4EF24367" w14:textId="50FED76F" w:rsidR="001C3A75" w:rsidRPr="0050212D" w:rsidRDefault="001C3A75" w:rsidP="0029619F">
      <w:pPr>
        <w:pStyle w:val="4"/>
        <w:rPr>
          <w:color w:val="000000" w:themeColor="text1"/>
          <w:lang w:val="uk-UA"/>
        </w:rPr>
      </w:pPr>
      <w:r w:rsidRPr="0050212D">
        <w:rPr>
          <w:color w:val="000000" w:themeColor="text1"/>
          <w:lang w:val="uk-UA"/>
        </w:rPr>
        <w:t>Характеристика Дніпропетровської області</w:t>
      </w:r>
    </w:p>
    <w:p w14:paraId="3F109ED5" w14:textId="18A62325" w:rsidR="001C3A75" w:rsidRPr="0050212D" w:rsidRDefault="001C3A75" w:rsidP="001C3A75">
      <w:pPr>
        <w:rPr>
          <w:color w:val="000000" w:themeColor="text1"/>
          <w:lang w:val="uk-UA"/>
        </w:rPr>
      </w:pPr>
      <w:r w:rsidRPr="0050212D">
        <w:rPr>
          <w:color w:val="000000" w:themeColor="text1"/>
          <w:lang w:val="uk-UA"/>
        </w:rPr>
        <w:t>Область розташована у південно-східній частині України, площа</w:t>
      </w:r>
      <w:r w:rsidR="00DF04D0">
        <w:rPr>
          <w:color w:val="000000" w:themeColor="text1"/>
          <w:lang w:val="uk-UA"/>
        </w:rPr>
        <w:t xml:space="preserve"> — </w:t>
      </w:r>
      <w:r w:rsidRPr="0050212D">
        <w:rPr>
          <w:color w:val="000000" w:themeColor="text1"/>
          <w:lang w:val="uk-UA"/>
        </w:rPr>
        <w:t>31 923 км² (5,3</w:t>
      </w:r>
      <w:r w:rsidR="00BF28A8">
        <w:rPr>
          <w:color w:val="000000" w:themeColor="text1"/>
          <w:lang w:val="uk-UA"/>
        </w:rPr>
        <w:t> %</w:t>
      </w:r>
      <w:r w:rsidRPr="0050212D">
        <w:rPr>
          <w:color w:val="000000" w:themeColor="text1"/>
          <w:lang w:val="uk-UA"/>
        </w:rPr>
        <w:t xml:space="preserve"> площі України). Утворена 27 лютого 1932 року, поділяється на 7 районів та 86 територіальних громад (20 міських, 41 сільська, 25 селищних). Сільськогосподарські землі</w:t>
      </w:r>
      <w:r w:rsidR="00DF04D0">
        <w:rPr>
          <w:color w:val="000000" w:themeColor="text1"/>
          <w:lang w:val="uk-UA"/>
        </w:rPr>
        <w:t xml:space="preserve"> — </w:t>
      </w:r>
      <w:r w:rsidRPr="0050212D">
        <w:rPr>
          <w:color w:val="000000" w:themeColor="text1"/>
          <w:lang w:val="uk-UA"/>
        </w:rPr>
        <w:t>78,7</w:t>
      </w:r>
      <w:r w:rsidR="00BF28A8">
        <w:rPr>
          <w:color w:val="000000" w:themeColor="text1"/>
          <w:lang w:val="uk-UA"/>
        </w:rPr>
        <w:t> %</w:t>
      </w:r>
      <w:r w:rsidRPr="0050212D">
        <w:rPr>
          <w:color w:val="000000" w:themeColor="text1"/>
          <w:lang w:val="uk-UA"/>
        </w:rPr>
        <w:t xml:space="preserve"> земельного фонду. Протяжність р. Дніпро </w:t>
      </w:r>
      <w:r w:rsidR="00AC6483">
        <w:rPr>
          <w:color w:val="000000" w:themeColor="text1"/>
          <w:lang w:val="uk-UA"/>
        </w:rPr>
        <w:t>у межах</w:t>
      </w:r>
      <w:r w:rsidRPr="0050212D">
        <w:rPr>
          <w:color w:val="000000" w:themeColor="text1"/>
          <w:lang w:val="uk-UA"/>
        </w:rPr>
        <w:t xml:space="preserve"> області</w:t>
      </w:r>
      <w:r w:rsidR="00DF04D0">
        <w:rPr>
          <w:color w:val="000000" w:themeColor="text1"/>
          <w:lang w:val="uk-UA"/>
        </w:rPr>
        <w:t xml:space="preserve"> — </w:t>
      </w:r>
      <w:r w:rsidRPr="0050212D">
        <w:rPr>
          <w:color w:val="000000" w:themeColor="text1"/>
          <w:lang w:val="uk-UA"/>
        </w:rPr>
        <w:t>261 км; збудовано 100 водосховищ (945 млн м³) та 1 242 ставки (155,1 млн м³).</w:t>
      </w:r>
    </w:p>
    <w:p w14:paraId="7BAA381A" w14:textId="255DDEAF" w:rsidR="001C3A75" w:rsidRPr="0050212D" w:rsidRDefault="001C3A75" w:rsidP="001C3A75">
      <w:pPr>
        <w:rPr>
          <w:color w:val="000000" w:themeColor="text1"/>
          <w:lang w:val="uk-UA"/>
        </w:rPr>
      </w:pPr>
      <w:r w:rsidRPr="0050212D">
        <w:rPr>
          <w:color w:val="000000" w:themeColor="text1"/>
          <w:lang w:val="uk-UA"/>
        </w:rPr>
        <w:t>Транспортна інфраструктура</w:t>
      </w:r>
      <w:r w:rsidR="004D05D1" w:rsidRPr="0050212D">
        <w:rPr>
          <w:color w:val="000000" w:themeColor="text1"/>
          <w:lang w:val="uk-UA"/>
        </w:rPr>
        <w:t xml:space="preserve"> області</w:t>
      </w:r>
      <w:r w:rsidR="007F4BEC" w:rsidRPr="0050212D">
        <w:rPr>
          <w:color w:val="000000" w:themeColor="text1"/>
          <w:lang w:val="uk-UA"/>
        </w:rPr>
        <w:t>:</w:t>
      </w:r>
      <w:r w:rsidRPr="0050212D">
        <w:rPr>
          <w:color w:val="000000" w:themeColor="text1"/>
          <w:lang w:val="uk-UA"/>
        </w:rPr>
        <w:t xml:space="preserve"> Довжина автодоріг</w:t>
      </w:r>
      <w:r w:rsidR="00DF04D0">
        <w:rPr>
          <w:color w:val="000000" w:themeColor="text1"/>
          <w:lang w:val="uk-UA"/>
        </w:rPr>
        <w:t xml:space="preserve"> — </w:t>
      </w:r>
      <w:r w:rsidRPr="0050212D">
        <w:rPr>
          <w:color w:val="000000" w:themeColor="text1"/>
          <w:lang w:val="uk-UA"/>
        </w:rPr>
        <w:t>9 172 км (державного значення</w:t>
      </w:r>
      <w:r w:rsidR="00DF04D0">
        <w:rPr>
          <w:color w:val="000000" w:themeColor="text1"/>
          <w:lang w:val="uk-UA"/>
        </w:rPr>
        <w:t xml:space="preserve"> — </w:t>
      </w:r>
      <w:r w:rsidRPr="0050212D">
        <w:rPr>
          <w:color w:val="000000" w:themeColor="text1"/>
          <w:lang w:val="uk-UA"/>
        </w:rPr>
        <w:t>2 990,6 км, місцевих</w:t>
      </w:r>
      <w:r w:rsidR="00DF04D0">
        <w:rPr>
          <w:color w:val="000000" w:themeColor="text1"/>
          <w:lang w:val="uk-UA"/>
        </w:rPr>
        <w:t xml:space="preserve"> — </w:t>
      </w:r>
      <w:r w:rsidRPr="0050212D">
        <w:rPr>
          <w:color w:val="000000" w:themeColor="text1"/>
          <w:lang w:val="uk-UA"/>
        </w:rPr>
        <w:t>6 181,4 км). Залізничних колій</w:t>
      </w:r>
      <w:r w:rsidR="00DF04D0">
        <w:rPr>
          <w:color w:val="000000" w:themeColor="text1"/>
          <w:lang w:val="uk-UA"/>
        </w:rPr>
        <w:t xml:space="preserve"> — </w:t>
      </w:r>
      <w:r w:rsidRPr="0050212D">
        <w:rPr>
          <w:color w:val="000000" w:themeColor="text1"/>
          <w:lang w:val="uk-UA"/>
        </w:rPr>
        <w:t xml:space="preserve">1 023,7 км. </w:t>
      </w:r>
      <w:r w:rsidRPr="0050212D">
        <w:rPr>
          <w:color w:val="000000" w:themeColor="text1"/>
          <w:lang w:val="uk-UA"/>
        </w:rPr>
        <w:lastRenderedPageBreak/>
        <w:t>Функціонує 6 річкових портів, 6 спеціалізованих автотранспортних терміналів. Авіасполучення через міжнародні аеропорти «Дніпро» (DNK, клас 4С) та «Кривий Ріг» (KWG, клас В) тимчасово призупинено.</w:t>
      </w:r>
    </w:p>
    <w:p w14:paraId="4C373EC5" w14:textId="0A18F06D" w:rsidR="001C3A75" w:rsidRPr="0050212D" w:rsidRDefault="001C3A75" w:rsidP="001C3A75">
      <w:pPr>
        <w:rPr>
          <w:color w:val="000000" w:themeColor="text1"/>
          <w:lang w:val="uk-UA"/>
        </w:rPr>
      </w:pPr>
      <w:r w:rsidRPr="0050212D">
        <w:rPr>
          <w:color w:val="000000" w:themeColor="text1"/>
          <w:lang w:val="uk-UA"/>
        </w:rPr>
        <w:t>Корисні копалини</w:t>
      </w:r>
      <w:r w:rsidR="007F4BEC" w:rsidRPr="0050212D">
        <w:rPr>
          <w:color w:val="000000" w:themeColor="text1"/>
          <w:lang w:val="uk-UA"/>
        </w:rPr>
        <w:t>:</w:t>
      </w:r>
      <w:r w:rsidRPr="0050212D">
        <w:rPr>
          <w:color w:val="000000" w:themeColor="text1"/>
          <w:lang w:val="uk-UA"/>
        </w:rPr>
        <w:t xml:space="preserve"> Область зосереджує близько 50</w:t>
      </w:r>
      <w:r w:rsidR="00BF28A8">
        <w:rPr>
          <w:color w:val="000000" w:themeColor="text1"/>
          <w:lang w:val="uk-UA"/>
        </w:rPr>
        <w:t> %</w:t>
      </w:r>
      <w:r w:rsidRPr="0050212D">
        <w:rPr>
          <w:color w:val="000000" w:themeColor="text1"/>
          <w:lang w:val="uk-UA"/>
        </w:rPr>
        <w:t xml:space="preserve"> загальнодержавних запасів корисних копалин; видобувається 40 видів мінеральної сировини. Нікопольський марганцевий басейн містить 2,1 млрд т запасів</w:t>
      </w:r>
      <w:r w:rsidR="00DF04D0">
        <w:rPr>
          <w:color w:val="000000" w:themeColor="text1"/>
          <w:lang w:val="uk-UA"/>
        </w:rPr>
        <w:t xml:space="preserve"> — </w:t>
      </w:r>
      <w:r w:rsidRPr="0050212D">
        <w:rPr>
          <w:color w:val="000000" w:themeColor="text1"/>
          <w:lang w:val="uk-UA"/>
        </w:rPr>
        <w:t>одні з найбільших у світі; область забезпечує 100</w:t>
      </w:r>
      <w:r w:rsidR="00BF28A8">
        <w:rPr>
          <w:color w:val="000000" w:themeColor="text1"/>
          <w:lang w:val="uk-UA"/>
        </w:rPr>
        <w:t> %</w:t>
      </w:r>
      <w:r w:rsidRPr="0050212D">
        <w:rPr>
          <w:color w:val="000000" w:themeColor="text1"/>
          <w:lang w:val="uk-UA"/>
        </w:rPr>
        <w:t xml:space="preserve"> видобутку марганцевої руди в Україні. Є єдиним регіоном із родовищем талько-</w:t>
      </w:r>
      <w:proofErr w:type="spellStart"/>
      <w:r w:rsidRPr="0050212D">
        <w:rPr>
          <w:color w:val="000000" w:themeColor="text1"/>
          <w:lang w:val="uk-UA"/>
        </w:rPr>
        <w:t>магнезитів</w:t>
      </w:r>
      <w:proofErr w:type="spellEnd"/>
      <w:r w:rsidRPr="0050212D">
        <w:rPr>
          <w:color w:val="000000" w:themeColor="text1"/>
          <w:lang w:val="uk-UA"/>
        </w:rPr>
        <w:t xml:space="preserve">, введення якого в експлуатацію </w:t>
      </w:r>
      <w:proofErr w:type="spellStart"/>
      <w:r w:rsidRPr="0050212D">
        <w:rPr>
          <w:color w:val="000000" w:themeColor="text1"/>
          <w:lang w:val="uk-UA"/>
        </w:rPr>
        <w:t>покриє</w:t>
      </w:r>
      <w:proofErr w:type="spellEnd"/>
      <w:r w:rsidRPr="0050212D">
        <w:rPr>
          <w:color w:val="000000" w:themeColor="text1"/>
          <w:lang w:val="uk-UA"/>
        </w:rPr>
        <w:t xml:space="preserve"> 60–70</w:t>
      </w:r>
      <w:r w:rsidR="00BF28A8">
        <w:rPr>
          <w:color w:val="000000" w:themeColor="text1"/>
          <w:lang w:val="uk-UA"/>
        </w:rPr>
        <w:t> %</w:t>
      </w:r>
      <w:r w:rsidRPr="0050212D">
        <w:rPr>
          <w:color w:val="000000" w:themeColor="text1"/>
          <w:lang w:val="uk-UA"/>
        </w:rPr>
        <w:t xml:space="preserve"> потреб країни у вогнетривкій сировині.</w:t>
      </w:r>
    </w:p>
    <w:p w14:paraId="7E6FF92F" w14:textId="2ABC1F51" w:rsidR="001C3A75" w:rsidRPr="0050212D" w:rsidRDefault="001C3A75" w:rsidP="001C3A75">
      <w:pPr>
        <w:rPr>
          <w:color w:val="000000" w:themeColor="text1"/>
          <w:lang w:val="uk-UA"/>
        </w:rPr>
      </w:pPr>
      <w:r w:rsidRPr="0050212D">
        <w:rPr>
          <w:color w:val="000000" w:themeColor="text1"/>
          <w:lang w:val="uk-UA"/>
        </w:rPr>
        <w:t>Демографія та ВПО</w:t>
      </w:r>
      <w:r w:rsidR="007F4BEC" w:rsidRPr="0050212D">
        <w:rPr>
          <w:color w:val="000000" w:themeColor="text1"/>
          <w:lang w:val="uk-UA"/>
        </w:rPr>
        <w:t>:</w:t>
      </w:r>
      <w:r w:rsidRPr="0050212D">
        <w:rPr>
          <w:color w:val="000000" w:themeColor="text1"/>
          <w:lang w:val="uk-UA"/>
        </w:rPr>
        <w:t xml:space="preserve"> Населення з 2013 по 2022 рік скоротилось на 6</w:t>
      </w:r>
      <w:r w:rsidR="00BF28A8">
        <w:rPr>
          <w:color w:val="000000" w:themeColor="text1"/>
          <w:lang w:val="uk-UA"/>
        </w:rPr>
        <w:t> %</w:t>
      </w:r>
      <w:r w:rsidRPr="0050212D">
        <w:rPr>
          <w:color w:val="000000" w:themeColor="text1"/>
          <w:lang w:val="uk-UA"/>
        </w:rPr>
        <w:t>. Область прийняла 11</w:t>
      </w:r>
      <w:r w:rsidR="00BF28A8">
        <w:rPr>
          <w:color w:val="000000" w:themeColor="text1"/>
          <w:lang w:val="uk-UA"/>
        </w:rPr>
        <w:t> %</w:t>
      </w:r>
      <w:r w:rsidRPr="0050212D">
        <w:rPr>
          <w:color w:val="000000" w:themeColor="text1"/>
          <w:lang w:val="uk-UA"/>
        </w:rPr>
        <w:t xml:space="preserve"> від загальної кількості зареєстрованих ВПО в Україні. Станом на 31 березня 2024 року зареєстровано 386 396 ВПО (41</w:t>
      </w:r>
      <w:r w:rsidR="00BF28A8">
        <w:rPr>
          <w:color w:val="000000" w:themeColor="text1"/>
          <w:lang w:val="uk-UA"/>
        </w:rPr>
        <w:t> %</w:t>
      </w:r>
      <w:r w:rsidRPr="0050212D">
        <w:rPr>
          <w:color w:val="000000" w:themeColor="text1"/>
          <w:lang w:val="uk-UA"/>
        </w:rPr>
        <w:t xml:space="preserve"> жінок, 59</w:t>
      </w:r>
      <w:r w:rsidR="00BF28A8">
        <w:rPr>
          <w:color w:val="000000" w:themeColor="text1"/>
          <w:lang w:val="uk-UA"/>
        </w:rPr>
        <w:t> %</w:t>
      </w:r>
      <w:r w:rsidRPr="0050212D">
        <w:rPr>
          <w:color w:val="000000" w:themeColor="text1"/>
          <w:lang w:val="uk-UA"/>
        </w:rPr>
        <w:t xml:space="preserve"> чоловіків), з них 57</w:t>
      </w:r>
      <w:r w:rsidR="00BF28A8">
        <w:rPr>
          <w:color w:val="000000" w:themeColor="text1"/>
          <w:lang w:val="uk-UA"/>
        </w:rPr>
        <w:t> %</w:t>
      </w:r>
      <w:r w:rsidR="00DF04D0">
        <w:rPr>
          <w:color w:val="000000" w:themeColor="text1"/>
          <w:lang w:val="uk-UA"/>
        </w:rPr>
        <w:t xml:space="preserve"> — </w:t>
      </w:r>
      <w:r w:rsidRPr="0050212D">
        <w:rPr>
          <w:color w:val="000000" w:themeColor="text1"/>
          <w:lang w:val="uk-UA"/>
        </w:rPr>
        <w:t>працездатного віку.</w:t>
      </w:r>
    </w:p>
    <w:p w14:paraId="28B77650" w14:textId="6DC32679" w:rsidR="001C3A75" w:rsidRPr="0050212D" w:rsidRDefault="001C3A75" w:rsidP="001C3A75">
      <w:pPr>
        <w:rPr>
          <w:color w:val="000000" w:themeColor="text1"/>
          <w:lang w:val="uk-UA"/>
        </w:rPr>
      </w:pPr>
      <w:r w:rsidRPr="0050212D">
        <w:rPr>
          <w:color w:val="000000" w:themeColor="text1"/>
          <w:lang w:val="uk-UA"/>
        </w:rPr>
        <w:t>Соціальна інфраструктура</w:t>
      </w:r>
      <w:r w:rsidR="004D05D1" w:rsidRPr="0050212D">
        <w:rPr>
          <w:color w:val="000000" w:themeColor="text1"/>
          <w:lang w:val="uk-UA"/>
        </w:rPr>
        <w:t xml:space="preserve"> області</w:t>
      </w:r>
      <w:r w:rsidR="007F4BEC" w:rsidRPr="0050212D">
        <w:rPr>
          <w:color w:val="000000" w:themeColor="text1"/>
          <w:lang w:val="uk-UA"/>
        </w:rPr>
        <w:t>:</w:t>
      </w:r>
      <w:r w:rsidRPr="0050212D">
        <w:rPr>
          <w:color w:val="000000" w:themeColor="text1"/>
          <w:lang w:val="uk-UA"/>
        </w:rPr>
        <w:t xml:space="preserve"> Дошкільна освіта: 968 закладів, 73,8 тис. вихованців. Загальна середня освіта: 322,9 тис. учнів, 26,3 тис. учителів. ПТО: 57 закладів, понад 19 тис. слухачів. ВНЗ: 29 закладів, 82,4 тис. здобувачів. Первинна медична допомога: 231 суб</w:t>
      </w:r>
      <w:r w:rsidR="00FF74F9">
        <w:rPr>
          <w:color w:val="000000" w:themeColor="text1"/>
          <w:lang w:val="uk-UA"/>
        </w:rPr>
        <w:t>’</w:t>
      </w:r>
      <w:r w:rsidRPr="0050212D">
        <w:rPr>
          <w:color w:val="000000" w:themeColor="text1"/>
          <w:lang w:val="uk-UA"/>
        </w:rPr>
        <w:t>єкт, 2 123 лікарі, 677 місць надання. Адміністративні послуги: 89 головних офісів ЦНАП, 23 філії, 252 віддалених робочих місця, 370 точок доступу загалом.</w:t>
      </w:r>
    </w:p>
    <w:p w14:paraId="2142A6D1" w14:textId="3902D161" w:rsidR="001C3A75" w:rsidRPr="0050212D" w:rsidRDefault="001C3A75" w:rsidP="001C3A75">
      <w:pPr>
        <w:rPr>
          <w:color w:val="000000" w:themeColor="text1"/>
          <w:lang w:val="uk-UA"/>
        </w:rPr>
      </w:pPr>
      <w:r w:rsidRPr="0050212D">
        <w:rPr>
          <w:color w:val="000000" w:themeColor="text1"/>
          <w:lang w:val="uk-UA"/>
        </w:rPr>
        <w:t>Регіональна економіка</w:t>
      </w:r>
      <w:r w:rsidR="007F4BEC" w:rsidRPr="0050212D">
        <w:rPr>
          <w:color w:val="000000" w:themeColor="text1"/>
          <w:lang w:val="uk-UA"/>
        </w:rPr>
        <w:t>:</w:t>
      </w:r>
      <w:r w:rsidRPr="0050212D">
        <w:rPr>
          <w:color w:val="000000" w:themeColor="text1"/>
          <w:lang w:val="uk-UA"/>
        </w:rPr>
        <w:t xml:space="preserve"> У 2023 році область сформувала 11,6</w:t>
      </w:r>
      <w:r w:rsidR="00BF28A8">
        <w:rPr>
          <w:color w:val="000000" w:themeColor="text1"/>
          <w:lang w:val="uk-UA"/>
        </w:rPr>
        <w:t> %</w:t>
      </w:r>
      <w:r w:rsidRPr="0050212D">
        <w:rPr>
          <w:color w:val="000000" w:themeColor="text1"/>
          <w:lang w:val="uk-UA"/>
        </w:rPr>
        <w:t xml:space="preserve"> ВВП України. Частка капітальних інвестицій в промисловість перевищує 18</w:t>
      </w:r>
      <w:r w:rsidR="00BF28A8">
        <w:rPr>
          <w:color w:val="000000" w:themeColor="text1"/>
          <w:lang w:val="uk-UA"/>
        </w:rPr>
        <w:t> %</w:t>
      </w:r>
      <w:r w:rsidRPr="0050212D">
        <w:rPr>
          <w:color w:val="000000" w:themeColor="text1"/>
          <w:lang w:val="uk-UA"/>
        </w:rPr>
        <w:t xml:space="preserve"> від загальнонаціонального показника. Ключові галузі: металургія (</w:t>
      </w:r>
      <w:proofErr w:type="spellStart"/>
      <w:r w:rsidRPr="0050212D">
        <w:rPr>
          <w:color w:val="000000" w:themeColor="text1"/>
          <w:lang w:val="uk-UA"/>
        </w:rPr>
        <w:t>ArcelorMittal</w:t>
      </w:r>
      <w:proofErr w:type="spellEnd"/>
      <w:r w:rsidRPr="0050212D">
        <w:rPr>
          <w:color w:val="000000" w:themeColor="text1"/>
          <w:lang w:val="uk-UA"/>
        </w:rPr>
        <w:t xml:space="preserve"> Кривий Ріг, Інтерпайп, Камет-Сталь), гірнича промисловість (Криворізький залізорудний басейн), машинобудування (</w:t>
      </w:r>
      <w:proofErr w:type="spellStart"/>
      <w:r w:rsidRPr="0050212D">
        <w:rPr>
          <w:color w:val="000000" w:themeColor="text1"/>
          <w:lang w:val="uk-UA"/>
        </w:rPr>
        <w:t>Дніпроважмаш</w:t>
      </w:r>
      <w:proofErr w:type="spellEnd"/>
      <w:r w:rsidRPr="0050212D">
        <w:rPr>
          <w:color w:val="000000" w:themeColor="text1"/>
          <w:lang w:val="uk-UA"/>
        </w:rPr>
        <w:t xml:space="preserve">, </w:t>
      </w:r>
      <w:proofErr w:type="spellStart"/>
      <w:r w:rsidRPr="0050212D">
        <w:rPr>
          <w:color w:val="000000" w:themeColor="text1"/>
          <w:lang w:val="uk-UA"/>
        </w:rPr>
        <w:t>Південмаш</w:t>
      </w:r>
      <w:proofErr w:type="spellEnd"/>
      <w:r w:rsidRPr="0050212D">
        <w:rPr>
          <w:color w:val="000000" w:themeColor="text1"/>
          <w:lang w:val="uk-UA"/>
        </w:rPr>
        <w:t>), хімічна промисловість (</w:t>
      </w:r>
      <w:proofErr w:type="spellStart"/>
      <w:r w:rsidRPr="0050212D">
        <w:rPr>
          <w:color w:val="000000" w:themeColor="text1"/>
          <w:lang w:val="uk-UA"/>
        </w:rPr>
        <w:t>Дніпроазот</w:t>
      </w:r>
      <w:proofErr w:type="spellEnd"/>
      <w:r w:rsidRPr="0050212D">
        <w:rPr>
          <w:color w:val="000000" w:themeColor="text1"/>
          <w:lang w:val="uk-UA"/>
        </w:rPr>
        <w:t>). Аграрний сектор посідає 3-є місце за обсягом реалізованої продукції</w:t>
      </w:r>
      <w:r w:rsidR="00DF04D0">
        <w:rPr>
          <w:color w:val="000000" w:themeColor="text1"/>
          <w:lang w:val="uk-UA"/>
        </w:rPr>
        <w:t xml:space="preserve"> — </w:t>
      </w:r>
      <w:r w:rsidRPr="0050212D">
        <w:rPr>
          <w:color w:val="000000" w:themeColor="text1"/>
          <w:lang w:val="uk-UA"/>
        </w:rPr>
        <w:t>113,9 млн грн (8,8</w:t>
      </w:r>
      <w:r w:rsidR="00BF28A8">
        <w:rPr>
          <w:color w:val="000000" w:themeColor="text1"/>
          <w:lang w:val="uk-UA"/>
        </w:rPr>
        <w:t> %</w:t>
      </w:r>
      <w:r w:rsidRPr="0050212D">
        <w:rPr>
          <w:color w:val="000000" w:themeColor="text1"/>
          <w:lang w:val="uk-UA"/>
        </w:rPr>
        <w:t xml:space="preserve"> від загального по Україні). До 15</w:t>
      </w:r>
      <w:r w:rsidR="00BF28A8">
        <w:rPr>
          <w:color w:val="000000" w:themeColor="text1"/>
          <w:lang w:val="uk-UA"/>
        </w:rPr>
        <w:t> %</w:t>
      </w:r>
      <w:r w:rsidRPr="0050212D">
        <w:rPr>
          <w:color w:val="000000" w:themeColor="text1"/>
          <w:lang w:val="uk-UA"/>
        </w:rPr>
        <w:t xml:space="preserve"> сільськогосподарських земель заміновано або під загрозою мінування. У 2024 році </w:t>
      </w:r>
      <w:proofErr w:type="spellStart"/>
      <w:r w:rsidRPr="0050212D">
        <w:rPr>
          <w:color w:val="000000" w:themeColor="text1"/>
          <w:lang w:val="uk-UA"/>
        </w:rPr>
        <w:t>Південмаш</w:t>
      </w:r>
      <w:proofErr w:type="spellEnd"/>
      <w:r w:rsidRPr="0050212D">
        <w:rPr>
          <w:color w:val="000000" w:themeColor="text1"/>
          <w:lang w:val="uk-UA"/>
        </w:rPr>
        <w:t xml:space="preserve"> залучено до європейського проєкту EU </w:t>
      </w:r>
      <w:proofErr w:type="spellStart"/>
      <w:r w:rsidRPr="0050212D">
        <w:rPr>
          <w:color w:val="000000" w:themeColor="text1"/>
          <w:lang w:val="uk-UA"/>
        </w:rPr>
        <w:t>Space</w:t>
      </w:r>
      <w:proofErr w:type="spellEnd"/>
      <w:r w:rsidRPr="0050212D">
        <w:rPr>
          <w:color w:val="000000" w:themeColor="text1"/>
          <w:lang w:val="uk-UA"/>
        </w:rPr>
        <w:t xml:space="preserve"> </w:t>
      </w:r>
      <w:proofErr w:type="spellStart"/>
      <w:r w:rsidRPr="0050212D">
        <w:rPr>
          <w:color w:val="000000" w:themeColor="text1"/>
          <w:lang w:val="uk-UA"/>
        </w:rPr>
        <w:t>Programme</w:t>
      </w:r>
      <w:proofErr w:type="spellEnd"/>
      <w:r w:rsidRPr="0050212D">
        <w:rPr>
          <w:color w:val="000000" w:themeColor="text1"/>
          <w:lang w:val="uk-UA"/>
        </w:rPr>
        <w:t>.</w:t>
      </w:r>
    </w:p>
    <w:p w14:paraId="15066BE8" w14:textId="71E4BB5F" w:rsidR="001C3A75" w:rsidRPr="0050212D" w:rsidRDefault="001C3A75" w:rsidP="001C3A75">
      <w:pPr>
        <w:rPr>
          <w:color w:val="000000" w:themeColor="text1"/>
          <w:lang w:val="uk-UA"/>
        </w:rPr>
      </w:pPr>
      <w:r w:rsidRPr="0050212D">
        <w:rPr>
          <w:color w:val="000000" w:themeColor="text1"/>
          <w:lang w:val="uk-UA"/>
        </w:rPr>
        <w:t>Вплив повномасштабного вторгнення. Прямі збитки області</w:t>
      </w:r>
      <w:r w:rsidR="00DF04D0">
        <w:rPr>
          <w:color w:val="000000" w:themeColor="text1"/>
          <w:lang w:val="uk-UA"/>
        </w:rPr>
        <w:t xml:space="preserve"> — </w:t>
      </w:r>
      <w:r w:rsidRPr="0050212D">
        <w:rPr>
          <w:color w:val="000000" w:themeColor="text1"/>
          <w:lang w:val="uk-UA"/>
        </w:rPr>
        <w:t>2,6</w:t>
      </w:r>
      <w:r w:rsidR="00BF28A8">
        <w:rPr>
          <w:color w:val="000000" w:themeColor="text1"/>
          <w:lang w:val="uk-UA"/>
        </w:rPr>
        <w:t> %</w:t>
      </w:r>
      <w:r w:rsidRPr="0050212D">
        <w:rPr>
          <w:color w:val="000000" w:themeColor="text1"/>
          <w:lang w:val="uk-UA"/>
        </w:rPr>
        <w:t xml:space="preserve"> від загальнонаціональних. Станом на І півріччя 2024 року пошкоджено або знищено понад 10</w:t>
      </w:r>
      <w:r w:rsidR="00754618">
        <w:rPr>
          <w:color w:val="000000" w:themeColor="text1"/>
          <w:lang w:val="uk-UA"/>
        </w:rPr>
        <w:t> 000</w:t>
      </w:r>
      <w:r w:rsidRPr="0050212D">
        <w:rPr>
          <w:color w:val="000000" w:themeColor="text1"/>
          <w:lang w:val="uk-UA"/>
        </w:rPr>
        <w:t xml:space="preserve"> об</w:t>
      </w:r>
      <w:r w:rsidR="00FF74F9">
        <w:rPr>
          <w:color w:val="000000" w:themeColor="text1"/>
          <w:lang w:val="uk-UA"/>
        </w:rPr>
        <w:t>’</w:t>
      </w:r>
      <w:r w:rsidRPr="0050212D">
        <w:rPr>
          <w:color w:val="000000" w:themeColor="text1"/>
          <w:lang w:val="uk-UA"/>
        </w:rPr>
        <w:t>єктів. До регіону переміщено 80 суб</w:t>
      </w:r>
      <w:r w:rsidR="00FF74F9">
        <w:rPr>
          <w:color w:val="000000" w:themeColor="text1"/>
          <w:lang w:val="uk-UA"/>
        </w:rPr>
        <w:t>’</w:t>
      </w:r>
      <w:r w:rsidRPr="0050212D">
        <w:rPr>
          <w:color w:val="000000" w:themeColor="text1"/>
          <w:lang w:val="uk-UA"/>
        </w:rPr>
        <w:t>єктів економічної діяльності.</w:t>
      </w:r>
    </w:p>
    <w:p w14:paraId="1C2955FF" w14:textId="2FC3F2FE" w:rsidR="001C3A75" w:rsidRPr="0050212D" w:rsidRDefault="001C3A75" w:rsidP="0029619F">
      <w:pPr>
        <w:pStyle w:val="4"/>
        <w:rPr>
          <w:color w:val="000000" w:themeColor="text1"/>
          <w:lang w:val="uk-UA"/>
        </w:rPr>
      </w:pPr>
      <w:r w:rsidRPr="0050212D">
        <w:rPr>
          <w:color w:val="000000" w:themeColor="text1"/>
          <w:lang w:val="uk-UA"/>
        </w:rPr>
        <w:t xml:space="preserve">Характеристика </w:t>
      </w:r>
      <w:proofErr w:type="spellStart"/>
      <w:r w:rsidRPr="0050212D">
        <w:rPr>
          <w:color w:val="000000" w:themeColor="text1"/>
          <w:lang w:val="uk-UA"/>
        </w:rPr>
        <w:t>Самарівського</w:t>
      </w:r>
      <w:proofErr w:type="spellEnd"/>
      <w:r w:rsidRPr="0050212D">
        <w:rPr>
          <w:color w:val="000000" w:themeColor="text1"/>
          <w:lang w:val="uk-UA"/>
        </w:rPr>
        <w:t xml:space="preserve"> району</w:t>
      </w:r>
    </w:p>
    <w:p w14:paraId="78D4C6EA" w14:textId="382218EE" w:rsidR="001C3A75" w:rsidRPr="0050212D" w:rsidRDefault="001C3A75" w:rsidP="001C3A75">
      <w:pPr>
        <w:rPr>
          <w:color w:val="000000" w:themeColor="text1"/>
          <w:lang w:val="uk-UA"/>
        </w:rPr>
      </w:pPr>
      <w:r w:rsidRPr="0050212D">
        <w:rPr>
          <w:color w:val="000000" w:themeColor="text1"/>
          <w:lang w:val="uk-UA"/>
        </w:rPr>
        <w:t xml:space="preserve">Район утворено у 1923 році, перейменовано з Новомосковського на </w:t>
      </w:r>
      <w:proofErr w:type="spellStart"/>
      <w:r w:rsidRPr="0050212D">
        <w:rPr>
          <w:color w:val="000000" w:themeColor="text1"/>
          <w:lang w:val="uk-UA"/>
        </w:rPr>
        <w:t>Самарівський</w:t>
      </w:r>
      <w:proofErr w:type="spellEnd"/>
      <w:r w:rsidRPr="0050212D">
        <w:rPr>
          <w:color w:val="000000" w:themeColor="text1"/>
          <w:lang w:val="uk-UA"/>
        </w:rPr>
        <w:t xml:space="preserve"> 26</w:t>
      </w:r>
      <w:r w:rsidR="0030023E">
        <w:rPr>
          <w:color w:val="000000" w:themeColor="text1"/>
          <w:lang w:val="uk-UA"/>
        </w:rPr>
        <w:t> </w:t>
      </w:r>
      <w:r w:rsidRPr="0050212D">
        <w:rPr>
          <w:color w:val="000000" w:themeColor="text1"/>
          <w:lang w:val="uk-UA"/>
        </w:rPr>
        <w:t>вересня 2024 року. Площа</w:t>
      </w:r>
      <w:r w:rsidR="00DF04D0">
        <w:rPr>
          <w:color w:val="000000" w:themeColor="text1"/>
          <w:lang w:val="uk-UA"/>
        </w:rPr>
        <w:t xml:space="preserve"> — </w:t>
      </w:r>
      <w:r w:rsidRPr="0050212D">
        <w:rPr>
          <w:color w:val="000000" w:themeColor="text1"/>
          <w:lang w:val="uk-UA"/>
        </w:rPr>
        <w:t>3 472,35 км² (10,1</w:t>
      </w:r>
      <w:r w:rsidR="00BF28A8">
        <w:rPr>
          <w:color w:val="000000" w:themeColor="text1"/>
          <w:lang w:val="uk-UA"/>
        </w:rPr>
        <w:t> %</w:t>
      </w:r>
      <w:r w:rsidRPr="0050212D">
        <w:rPr>
          <w:color w:val="000000" w:themeColor="text1"/>
          <w:lang w:val="uk-UA"/>
        </w:rPr>
        <w:t xml:space="preserve"> площі області), населення</w:t>
      </w:r>
      <w:r w:rsidR="00DF04D0">
        <w:rPr>
          <w:color w:val="000000" w:themeColor="text1"/>
          <w:lang w:val="uk-UA"/>
        </w:rPr>
        <w:t xml:space="preserve"> — </w:t>
      </w:r>
      <w:r w:rsidRPr="0050212D">
        <w:rPr>
          <w:color w:val="000000" w:themeColor="text1"/>
          <w:lang w:val="uk-UA"/>
        </w:rPr>
        <w:t>172 691 особа. Межує: на півночі</w:t>
      </w:r>
      <w:r w:rsidR="00DF04D0">
        <w:rPr>
          <w:color w:val="000000" w:themeColor="text1"/>
          <w:lang w:val="uk-UA"/>
        </w:rPr>
        <w:t xml:space="preserve"> — </w:t>
      </w:r>
      <w:r w:rsidRPr="0050212D">
        <w:rPr>
          <w:color w:val="000000" w:themeColor="text1"/>
          <w:lang w:val="uk-UA"/>
        </w:rPr>
        <w:t>з Харківською областю, на сході</w:t>
      </w:r>
      <w:r w:rsidR="00DF04D0">
        <w:rPr>
          <w:color w:val="000000" w:themeColor="text1"/>
          <w:lang w:val="uk-UA"/>
        </w:rPr>
        <w:t xml:space="preserve"> — </w:t>
      </w:r>
      <w:r w:rsidRPr="0050212D">
        <w:rPr>
          <w:color w:val="000000" w:themeColor="text1"/>
          <w:lang w:val="uk-UA"/>
        </w:rPr>
        <w:t>з Павлоградським, на півдні</w:t>
      </w:r>
      <w:r w:rsidR="00DF04D0">
        <w:rPr>
          <w:color w:val="000000" w:themeColor="text1"/>
          <w:lang w:val="uk-UA"/>
        </w:rPr>
        <w:t xml:space="preserve"> — </w:t>
      </w:r>
      <w:r w:rsidRPr="0050212D">
        <w:rPr>
          <w:color w:val="000000" w:themeColor="text1"/>
          <w:lang w:val="uk-UA"/>
        </w:rPr>
        <w:t>з Дніпропетровським, на заході</w:t>
      </w:r>
      <w:r w:rsidR="00DF04D0">
        <w:rPr>
          <w:color w:val="000000" w:themeColor="text1"/>
          <w:lang w:val="uk-UA"/>
        </w:rPr>
        <w:t xml:space="preserve"> — </w:t>
      </w:r>
      <w:r w:rsidRPr="0050212D">
        <w:rPr>
          <w:color w:val="000000" w:themeColor="text1"/>
          <w:lang w:val="uk-UA"/>
        </w:rPr>
        <w:t>з Полтавським районами. Налічує 110 населених пунктів, 8 ОТГ (2 міські, 3 селищні, 3 сільські).</w:t>
      </w:r>
    </w:p>
    <w:p w14:paraId="15DFF074" w14:textId="5008F782" w:rsidR="001C3A75" w:rsidRPr="0050212D" w:rsidRDefault="001C3A75" w:rsidP="001C3A75">
      <w:pPr>
        <w:rPr>
          <w:color w:val="000000" w:themeColor="text1"/>
          <w:lang w:val="uk-UA"/>
        </w:rPr>
      </w:pPr>
      <w:r w:rsidRPr="0050212D">
        <w:rPr>
          <w:color w:val="000000" w:themeColor="text1"/>
          <w:lang w:val="uk-UA"/>
        </w:rPr>
        <w:t>Лісовий фонд</w:t>
      </w:r>
      <w:r w:rsidR="00DF04D0">
        <w:rPr>
          <w:color w:val="000000" w:themeColor="text1"/>
          <w:lang w:val="uk-UA"/>
        </w:rPr>
        <w:t xml:space="preserve"> — </w:t>
      </w:r>
      <w:r w:rsidRPr="0050212D">
        <w:rPr>
          <w:color w:val="000000" w:themeColor="text1"/>
          <w:lang w:val="uk-UA"/>
        </w:rPr>
        <w:t>23 478 га, водне дзеркало</w:t>
      </w:r>
      <w:r w:rsidR="00DF04D0">
        <w:rPr>
          <w:color w:val="000000" w:themeColor="text1"/>
          <w:lang w:val="uk-UA"/>
        </w:rPr>
        <w:t xml:space="preserve"> — </w:t>
      </w:r>
      <w:r w:rsidRPr="0050212D">
        <w:rPr>
          <w:color w:val="000000" w:themeColor="text1"/>
          <w:lang w:val="uk-UA"/>
        </w:rPr>
        <w:t>понад 7 тис. га. Район має поклади газу (</w:t>
      </w:r>
      <w:proofErr w:type="spellStart"/>
      <w:r w:rsidRPr="0050212D">
        <w:rPr>
          <w:color w:val="000000" w:themeColor="text1"/>
          <w:lang w:val="uk-UA"/>
        </w:rPr>
        <w:t>Багатське</w:t>
      </w:r>
      <w:proofErr w:type="spellEnd"/>
      <w:r w:rsidRPr="0050212D">
        <w:rPr>
          <w:color w:val="000000" w:themeColor="text1"/>
          <w:lang w:val="uk-UA"/>
        </w:rPr>
        <w:t xml:space="preserve"> родовище, Пролетарське ГКР та ін.), нафти (</w:t>
      </w:r>
      <w:proofErr w:type="spellStart"/>
      <w:r w:rsidRPr="0050212D">
        <w:rPr>
          <w:color w:val="000000" w:themeColor="text1"/>
          <w:lang w:val="uk-UA"/>
        </w:rPr>
        <w:t>Кременівське</w:t>
      </w:r>
      <w:proofErr w:type="spellEnd"/>
      <w:r w:rsidRPr="0050212D">
        <w:rPr>
          <w:color w:val="000000" w:themeColor="text1"/>
          <w:lang w:val="uk-UA"/>
        </w:rPr>
        <w:t xml:space="preserve">, </w:t>
      </w:r>
      <w:proofErr w:type="spellStart"/>
      <w:r w:rsidRPr="0050212D">
        <w:rPr>
          <w:color w:val="000000" w:themeColor="text1"/>
          <w:lang w:val="uk-UA"/>
        </w:rPr>
        <w:t>Личківське</w:t>
      </w:r>
      <w:proofErr w:type="spellEnd"/>
      <w:r w:rsidRPr="0050212D">
        <w:rPr>
          <w:color w:val="000000" w:themeColor="text1"/>
          <w:lang w:val="uk-UA"/>
        </w:rPr>
        <w:t xml:space="preserve"> родовища) та мінеральної води. Перший видобуток природного газу</w:t>
      </w:r>
      <w:r w:rsidR="00DF04D0">
        <w:rPr>
          <w:color w:val="000000" w:themeColor="text1"/>
          <w:lang w:val="uk-UA"/>
        </w:rPr>
        <w:t xml:space="preserve"> — </w:t>
      </w:r>
      <w:r w:rsidRPr="0050212D">
        <w:rPr>
          <w:color w:val="000000" w:themeColor="text1"/>
          <w:lang w:val="uk-UA"/>
        </w:rPr>
        <w:t>1971 рік; у 1999 році розпочато видобуток нафти. Промисловість представлена середніми та малими підприємствами переробної галузі: харчова, хімічна, металургія, машинобудування, нафтопереробка.</w:t>
      </w:r>
    </w:p>
    <w:p w14:paraId="1A754893" w14:textId="77777777" w:rsidR="001C3A75" w:rsidRPr="0050212D" w:rsidRDefault="001C3A75" w:rsidP="001C3A75">
      <w:pPr>
        <w:rPr>
          <w:color w:val="000000" w:themeColor="text1"/>
          <w:lang w:val="uk-UA"/>
        </w:rPr>
      </w:pPr>
    </w:p>
    <w:p w14:paraId="7E5F249E" w14:textId="77777777" w:rsidR="004D05D1" w:rsidRPr="0050212D" w:rsidRDefault="004D05D1" w:rsidP="001C3A75">
      <w:pPr>
        <w:rPr>
          <w:color w:val="000000" w:themeColor="text1"/>
          <w:lang w:val="uk-UA"/>
        </w:rPr>
      </w:pPr>
    </w:p>
    <w:p w14:paraId="3CDED1EF" w14:textId="77777777" w:rsidR="004D05D1" w:rsidRPr="0050212D" w:rsidRDefault="004D05D1" w:rsidP="001C3A75">
      <w:pPr>
        <w:rPr>
          <w:color w:val="000000" w:themeColor="text1"/>
          <w:lang w:val="uk-UA"/>
        </w:rPr>
      </w:pPr>
    </w:p>
    <w:p w14:paraId="206DF41D" w14:textId="6A3E272C" w:rsidR="001C3A75" w:rsidRPr="0050212D" w:rsidRDefault="00D06A85" w:rsidP="00DC62BB">
      <w:pPr>
        <w:pStyle w:val="2"/>
        <w:rPr>
          <w:color w:val="000000" w:themeColor="text1"/>
          <w:lang w:val="uk-UA"/>
        </w:rPr>
      </w:pPr>
      <w:bookmarkStart w:id="10" w:name="_Toc230358962"/>
      <w:r w:rsidRPr="0050212D">
        <w:rPr>
          <w:color w:val="000000" w:themeColor="text1"/>
          <w:lang w:val="uk-UA"/>
        </w:rPr>
        <w:lastRenderedPageBreak/>
        <w:t>1.</w:t>
      </w:r>
      <w:r w:rsidR="001C3A75" w:rsidRPr="0050212D">
        <w:rPr>
          <w:color w:val="000000" w:themeColor="text1"/>
          <w:lang w:val="uk-UA"/>
        </w:rPr>
        <w:t>3.</w:t>
      </w:r>
      <w:r w:rsidR="0020787E" w:rsidRPr="0050212D">
        <w:rPr>
          <w:color w:val="000000" w:themeColor="text1"/>
          <w:lang w:val="uk-UA"/>
        </w:rPr>
        <w:tab/>
      </w:r>
      <w:r w:rsidR="001C3A75" w:rsidRPr="0050212D">
        <w:rPr>
          <w:color w:val="000000" w:themeColor="text1"/>
          <w:lang w:val="uk-UA"/>
        </w:rPr>
        <w:t>Природний потенціал громади</w:t>
      </w:r>
      <w:bookmarkEnd w:id="10"/>
    </w:p>
    <w:p w14:paraId="2ABDEF63" w14:textId="01300996" w:rsidR="001C3A75" w:rsidRPr="0050212D" w:rsidRDefault="001C3A75" w:rsidP="001C3A75">
      <w:pPr>
        <w:numPr>
          <w:ilvl w:val="0"/>
          <w:numId w:val="33"/>
        </w:numPr>
        <w:rPr>
          <w:i/>
          <w:iCs/>
          <w:color w:val="000000" w:themeColor="text1"/>
          <w:sz w:val="22"/>
          <w:szCs w:val="22"/>
          <w:lang w:val="uk-UA"/>
        </w:rPr>
      </w:pPr>
      <w:r w:rsidRPr="0050212D">
        <w:rPr>
          <w:i/>
          <w:iCs/>
          <w:color w:val="000000" w:themeColor="text1"/>
          <w:sz w:val="22"/>
          <w:szCs w:val="22"/>
          <w:lang w:val="uk-UA"/>
        </w:rPr>
        <w:t>Критична урбанізація та обмеженість природних ресурсів</w:t>
      </w:r>
      <w:r w:rsidR="00DF04D0">
        <w:rPr>
          <w:i/>
          <w:iCs/>
          <w:color w:val="000000" w:themeColor="text1"/>
          <w:sz w:val="22"/>
          <w:szCs w:val="22"/>
          <w:lang w:val="uk-UA"/>
        </w:rPr>
        <w:t xml:space="preserve"> — </w:t>
      </w:r>
      <w:r w:rsidRPr="0050212D">
        <w:rPr>
          <w:i/>
          <w:iCs/>
          <w:color w:val="000000" w:themeColor="text1"/>
          <w:sz w:val="22"/>
          <w:szCs w:val="22"/>
          <w:lang w:val="uk-UA"/>
        </w:rPr>
        <w:t>забудовані землі займають 62,76</w:t>
      </w:r>
      <w:r w:rsidR="00BF28A8">
        <w:rPr>
          <w:i/>
          <w:iCs/>
          <w:color w:val="000000" w:themeColor="text1"/>
          <w:sz w:val="22"/>
          <w:szCs w:val="22"/>
          <w:lang w:val="uk-UA"/>
        </w:rPr>
        <w:t> %</w:t>
      </w:r>
      <w:r w:rsidRPr="0050212D">
        <w:rPr>
          <w:i/>
          <w:iCs/>
          <w:color w:val="000000" w:themeColor="text1"/>
          <w:sz w:val="22"/>
          <w:szCs w:val="22"/>
          <w:lang w:val="uk-UA"/>
        </w:rPr>
        <w:t xml:space="preserve"> території (2272,65 га), що є надзвичайно високим показником урбанізації, тоді як ліси становлять лише 0,53</w:t>
      </w:r>
      <w:r w:rsidR="00BF28A8">
        <w:rPr>
          <w:i/>
          <w:iCs/>
          <w:color w:val="000000" w:themeColor="text1"/>
          <w:sz w:val="22"/>
          <w:szCs w:val="22"/>
          <w:lang w:val="uk-UA"/>
        </w:rPr>
        <w:t> %</w:t>
      </w:r>
      <w:r w:rsidRPr="0050212D">
        <w:rPr>
          <w:i/>
          <w:iCs/>
          <w:color w:val="000000" w:themeColor="text1"/>
          <w:sz w:val="22"/>
          <w:szCs w:val="22"/>
          <w:lang w:val="uk-UA"/>
        </w:rPr>
        <w:t xml:space="preserve"> (19,4 га), а природно-заповідні об</w:t>
      </w:r>
      <w:r w:rsidR="00FF74F9">
        <w:rPr>
          <w:i/>
          <w:iCs/>
          <w:color w:val="000000" w:themeColor="text1"/>
          <w:sz w:val="22"/>
          <w:szCs w:val="22"/>
          <w:lang w:val="uk-UA"/>
        </w:rPr>
        <w:t>’</w:t>
      </w:r>
      <w:r w:rsidRPr="0050212D">
        <w:rPr>
          <w:i/>
          <w:iCs/>
          <w:color w:val="000000" w:themeColor="text1"/>
          <w:sz w:val="22"/>
          <w:szCs w:val="22"/>
          <w:lang w:val="uk-UA"/>
        </w:rPr>
        <w:t>єкти повністю відсутні. Така структура землекористування обмежує екологічну стійкість території та можливості природної абсорбції забруднювачів.</w:t>
      </w:r>
    </w:p>
    <w:p w14:paraId="539580A1" w14:textId="48D0419F" w:rsidR="001C3A75" w:rsidRPr="0050212D" w:rsidRDefault="001C3A75" w:rsidP="001C3A75">
      <w:pPr>
        <w:numPr>
          <w:ilvl w:val="0"/>
          <w:numId w:val="33"/>
        </w:numPr>
        <w:rPr>
          <w:i/>
          <w:iCs/>
          <w:color w:val="000000" w:themeColor="text1"/>
          <w:sz w:val="22"/>
          <w:szCs w:val="22"/>
          <w:lang w:val="uk-UA"/>
        </w:rPr>
      </w:pPr>
      <w:r w:rsidRPr="0050212D">
        <w:rPr>
          <w:i/>
          <w:iCs/>
          <w:color w:val="000000" w:themeColor="text1"/>
          <w:sz w:val="22"/>
          <w:szCs w:val="22"/>
          <w:lang w:val="uk-UA"/>
        </w:rPr>
        <w:t>Комплексне забруднення водних ресурсів</w:t>
      </w:r>
      <w:r w:rsidR="00DF04D0">
        <w:rPr>
          <w:i/>
          <w:iCs/>
          <w:color w:val="000000" w:themeColor="text1"/>
          <w:sz w:val="22"/>
          <w:szCs w:val="22"/>
          <w:lang w:val="uk-UA"/>
        </w:rPr>
        <w:t xml:space="preserve"> — </w:t>
      </w:r>
      <w:r w:rsidRPr="0050212D">
        <w:rPr>
          <w:i/>
          <w:iCs/>
          <w:color w:val="000000" w:themeColor="text1"/>
          <w:sz w:val="22"/>
          <w:szCs w:val="22"/>
          <w:lang w:val="uk-UA"/>
        </w:rPr>
        <w:t>річка Самара характеризується критично високими показниками мінералізації води (сухий залишок 1790-3936 мг/дм³) та забруднення важкими металами (залізо, марганець, нікель, кобальт, кадмій), що зумовлено як зовнішніми факторами (скиди шахтних вод з Донецької області), так і локальними промисловими стоками, створюючи системну екологічну проблему басейну річки.</w:t>
      </w:r>
    </w:p>
    <w:p w14:paraId="29748E43" w14:textId="52E2C04F" w:rsidR="001C3A75" w:rsidRPr="0050212D" w:rsidRDefault="001C3A75" w:rsidP="001C3A75">
      <w:pPr>
        <w:numPr>
          <w:ilvl w:val="0"/>
          <w:numId w:val="33"/>
        </w:numPr>
        <w:rPr>
          <w:i/>
          <w:iCs/>
          <w:color w:val="000000" w:themeColor="text1"/>
          <w:sz w:val="22"/>
          <w:szCs w:val="22"/>
          <w:lang w:val="uk-UA"/>
        </w:rPr>
      </w:pPr>
      <w:r w:rsidRPr="0050212D">
        <w:rPr>
          <w:i/>
          <w:iCs/>
          <w:color w:val="000000" w:themeColor="text1"/>
          <w:sz w:val="22"/>
          <w:szCs w:val="22"/>
          <w:lang w:val="uk-UA"/>
        </w:rPr>
        <w:t>Дихотомія якості питної та поверхневих вод</w:t>
      </w:r>
      <w:r w:rsidR="00DF04D0">
        <w:rPr>
          <w:i/>
          <w:iCs/>
          <w:color w:val="000000" w:themeColor="text1"/>
          <w:sz w:val="22"/>
          <w:szCs w:val="22"/>
          <w:lang w:val="uk-UA"/>
        </w:rPr>
        <w:t xml:space="preserve"> — </w:t>
      </w:r>
      <w:r w:rsidRPr="0050212D">
        <w:rPr>
          <w:i/>
          <w:iCs/>
          <w:color w:val="000000" w:themeColor="text1"/>
          <w:sz w:val="22"/>
          <w:szCs w:val="22"/>
          <w:lang w:val="uk-UA"/>
        </w:rPr>
        <w:t>попри критичне забруднення річки Самара, якість централізованого питного водопостачання з Дніпра відповідає всім санітарним нормам, однак існує інфраструктурна вразливість через єдину нитку водогону 1983 року, аварії на якому призводять до зупинки водопостачання для мешканців міста.</w:t>
      </w:r>
    </w:p>
    <w:p w14:paraId="778257C9" w14:textId="1477FA41" w:rsidR="001C3A75" w:rsidRPr="0050212D" w:rsidRDefault="001C3A75" w:rsidP="001C3A75">
      <w:pPr>
        <w:numPr>
          <w:ilvl w:val="0"/>
          <w:numId w:val="33"/>
        </w:numPr>
        <w:rPr>
          <w:i/>
          <w:iCs/>
          <w:color w:val="000000" w:themeColor="text1"/>
          <w:sz w:val="22"/>
          <w:szCs w:val="22"/>
          <w:lang w:val="uk-UA"/>
        </w:rPr>
      </w:pPr>
      <w:r w:rsidRPr="0050212D">
        <w:rPr>
          <w:i/>
          <w:iCs/>
          <w:color w:val="000000" w:themeColor="text1"/>
          <w:sz w:val="22"/>
          <w:szCs w:val="22"/>
          <w:lang w:val="uk-UA"/>
        </w:rPr>
        <w:t>Концентрація промислових ризиків на обмеженій території</w:t>
      </w:r>
      <w:r w:rsidR="00DF04D0">
        <w:rPr>
          <w:i/>
          <w:iCs/>
          <w:color w:val="000000" w:themeColor="text1"/>
          <w:sz w:val="22"/>
          <w:szCs w:val="22"/>
          <w:lang w:val="uk-UA"/>
        </w:rPr>
        <w:t xml:space="preserve"> — </w:t>
      </w:r>
      <w:r w:rsidRPr="0050212D">
        <w:rPr>
          <w:i/>
          <w:iCs/>
          <w:color w:val="000000" w:themeColor="text1"/>
          <w:sz w:val="22"/>
          <w:szCs w:val="22"/>
          <w:lang w:val="uk-UA"/>
        </w:rPr>
        <w:t>площа громади всього 36 км² при густоті населення 1692,61 осіб/км² поєднується з наявністю великого металургійного підприємства та чотирьох об</w:t>
      </w:r>
      <w:r w:rsidR="00FF74F9">
        <w:rPr>
          <w:i/>
          <w:iCs/>
          <w:color w:val="000000" w:themeColor="text1"/>
          <w:sz w:val="22"/>
          <w:szCs w:val="22"/>
          <w:lang w:val="uk-UA"/>
        </w:rPr>
        <w:t>’</w:t>
      </w:r>
      <w:r w:rsidRPr="0050212D">
        <w:rPr>
          <w:i/>
          <w:iCs/>
          <w:color w:val="000000" w:themeColor="text1"/>
          <w:sz w:val="22"/>
          <w:szCs w:val="22"/>
          <w:lang w:val="uk-UA"/>
        </w:rPr>
        <w:t xml:space="preserve">єктів </w:t>
      </w:r>
      <w:r w:rsidR="00F04F30">
        <w:rPr>
          <w:i/>
          <w:iCs/>
          <w:color w:val="000000" w:themeColor="text1"/>
          <w:sz w:val="22"/>
          <w:szCs w:val="22"/>
          <w:lang w:val="uk-UA"/>
        </w:rPr>
        <w:t>управління</w:t>
      </w:r>
      <w:r w:rsidRPr="0050212D">
        <w:rPr>
          <w:i/>
          <w:iCs/>
          <w:color w:val="000000" w:themeColor="text1"/>
          <w:sz w:val="22"/>
          <w:szCs w:val="22"/>
          <w:lang w:val="uk-UA"/>
        </w:rPr>
        <w:t xml:space="preserve"> відходами 4-го класу небезпеки, що створює кумулятивний екологічний тягар без можливостей просторового розосередження ризиків.</w:t>
      </w:r>
    </w:p>
    <w:p w14:paraId="5E6EA3BE" w14:textId="02590DB6" w:rsidR="001C3A75" w:rsidRPr="0050212D" w:rsidRDefault="001C3A75" w:rsidP="001C3A75">
      <w:pPr>
        <w:numPr>
          <w:ilvl w:val="0"/>
          <w:numId w:val="33"/>
        </w:numPr>
        <w:rPr>
          <w:i/>
          <w:iCs/>
          <w:color w:val="000000" w:themeColor="text1"/>
          <w:sz w:val="22"/>
          <w:szCs w:val="22"/>
          <w:lang w:val="uk-UA"/>
        </w:rPr>
      </w:pPr>
      <w:r w:rsidRPr="0050212D">
        <w:rPr>
          <w:i/>
          <w:iCs/>
          <w:color w:val="000000" w:themeColor="text1"/>
          <w:sz w:val="22"/>
          <w:szCs w:val="22"/>
          <w:lang w:val="uk-UA"/>
        </w:rPr>
        <w:t>Потенціал для екологічної трансформації через фінансову спроможність</w:t>
      </w:r>
      <w:r w:rsidR="00DF04D0">
        <w:rPr>
          <w:i/>
          <w:iCs/>
          <w:color w:val="000000" w:themeColor="text1"/>
          <w:sz w:val="22"/>
          <w:szCs w:val="22"/>
          <w:lang w:val="uk-UA"/>
        </w:rPr>
        <w:t xml:space="preserve"> — </w:t>
      </w:r>
      <w:r w:rsidRPr="0050212D">
        <w:rPr>
          <w:i/>
          <w:iCs/>
          <w:color w:val="000000" w:themeColor="text1"/>
          <w:sz w:val="22"/>
          <w:szCs w:val="22"/>
          <w:lang w:val="uk-UA"/>
        </w:rPr>
        <w:t>висока питома фінансова спроможність громади (надходження 12,83 тис. грн на мешканця) та найвищі капітальні видатки (2,41 тис. грн на мешканця) створюють матеріальну базу для впровадження екологічної модернізації, однак фінансова залежність від промислових підприємств може стримувати впровадження жорстких екологічних вимог.</w:t>
      </w:r>
    </w:p>
    <w:p w14:paraId="401733BD" w14:textId="5167DCD0" w:rsidR="001C3A75" w:rsidRPr="0050212D" w:rsidRDefault="001C3A75" w:rsidP="001C3A75">
      <w:pPr>
        <w:rPr>
          <w:color w:val="000000" w:themeColor="text1"/>
          <w:lang w:val="uk-UA"/>
        </w:rPr>
      </w:pPr>
      <w:r w:rsidRPr="0050212D">
        <w:rPr>
          <w:b/>
          <w:bCs/>
          <w:i/>
          <w:iCs/>
          <w:color w:val="000000" w:themeColor="text1"/>
          <w:lang w:val="uk-UA"/>
        </w:rPr>
        <w:t>Рельєф</w:t>
      </w:r>
      <w:r w:rsidRPr="0050212D">
        <w:rPr>
          <w:color w:val="000000" w:themeColor="text1"/>
          <w:lang w:val="uk-UA"/>
        </w:rPr>
        <w:t>. Територія розташована на Придніпровській лівобережній низовині, представлена акумулятивною терасовою рівниною. Висоти: мінімальна</w:t>
      </w:r>
      <w:r w:rsidR="00DF04D0">
        <w:rPr>
          <w:color w:val="000000" w:themeColor="text1"/>
          <w:lang w:val="uk-UA"/>
        </w:rPr>
        <w:t xml:space="preserve"> — </w:t>
      </w:r>
      <w:r w:rsidRPr="0050212D">
        <w:rPr>
          <w:color w:val="000000" w:themeColor="text1"/>
          <w:lang w:val="uk-UA"/>
        </w:rPr>
        <w:t>45 м, максимальна</w:t>
      </w:r>
      <w:r w:rsidR="00DF04D0">
        <w:rPr>
          <w:color w:val="000000" w:themeColor="text1"/>
          <w:lang w:val="uk-UA"/>
        </w:rPr>
        <w:t xml:space="preserve"> — </w:t>
      </w:r>
      <w:r w:rsidRPr="0050212D">
        <w:rPr>
          <w:color w:val="000000" w:themeColor="text1"/>
          <w:lang w:val="uk-UA"/>
        </w:rPr>
        <w:t>78 м, середня</w:t>
      </w:r>
      <w:r w:rsidR="00DF04D0">
        <w:rPr>
          <w:color w:val="000000" w:themeColor="text1"/>
          <w:lang w:val="uk-UA"/>
        </w:rPr>
        <w:t xml:space="preserve"> — </w:t>
      </w:r>
      <w:r w:rsidRPr="0050212D">
        <w:rPr>
          <w:color w:val="000000" w:themeColor="text1"/>
          <w:lang w:val="uk-UA"/>
        </w:rPr>
        <w:t>62 м над рівнем моря. Переважаючі форми</w:t>
      </w:r>
      <w:r w:rsidR="00DF04D0">
        <w:rPr>
          <w:color w:val="000000" w:themeColor="text1"/>
          <w:lang w:val="uk-UA"/>
        </w:rPr>
        <w:t xml:space="preserve"> — </w:t>
      </w:r>
      <w:r w:rsidRPr="0050212D">
        <w:rPr>
          <w:color w:val="000000" w:themeColor="text1"/>
          <w:lang w:val="uk-UA"/>
        </w:rPr>
        <w:t>річкові тераси та балки, ухил поверхні 1–3°.</w:t>
      </w:r>
    </w:p>
    <w:p w14:paraId="5528A736" w14:textId="3E851174" w:rsidR="001C3A75" w:rsidRPr="0050212D" w:rsidRDefault="001C3A75" w:rsidP="001C3A75">
      <w:pPr>
        <w:rPr>
          <w:color w:val="000000" w:themeColor="text1"/>
          <w:lang w:val="uk-UA"/>
        </w:rPr>
      </w:pPr>
      <w:r w:rsidRPr="0050212D">
        <w:rPr>
          <w:b/>
          <w:bCs/>
          <w:i/>
          <w:iCs/>
          <w:color w:val="000000" w:themeColor="text1"/>
          <w:lang w:val="uk-UA"/>
        </w:rPr>
        <w:t>Ґрунти</w:t>
      </w:r>
      <w:r w:rsidRPr="0050212D">
        <w:rPr>
          <w:color w:val="000000" w:themeColor="text1"/>
          <w:lang w:val="uk-UA"/>
        </w:rPr>
        <w:t>. Основні типи</w:t>
      </w:r>
      <w:r w:rsidR="00B959F9" w:rsidRPr="0050212D">
        <w:rPr>
          <w:color w:val="000000" w:themeColor="text1"/>
          <w:lang w:val="uk-UA"/>
        </w:rPr>
        <w:t xml:space="preserve"> ґрунтів</w:t>
      </w:r>
      <w:r w:rsidRPr="0050212D">
        <w:rPr>
          <w:color w:val="000000" w:themeColor="text1"/>
          <w:lang w:val="uk-UA"/>
        </w:rPr>
        <w:t xml:space="preserve">: </w:t>
      </w:r>
      <w:proofErr w:type="spellStart"/>
      <w:r w:rsidRPr="0050212D">
        <w:rPr>
          <w:color w:val="000000" w:themeColor="text1"/>
          <w:lang w:val="uk-UA"/>
        </w:rPr>
        <w:t>лучно</w:t>
      </w:r>
      <w:proofErr w:type="spellEnd"/>
      <w:r w:rsidRPr="0050212D">
        <w:rPr>
          <w:color w:val="000000" w:themeColor="text1"/>
          <w:lang w:val="uk-UA"/>
        </w:rPr>
        <w:t xml:space="preserve">-чорноземні </w:t>
      </w:r>
      <w:proofErr w:type="spellStart"/>
      <w:r w:rsidRPr="0050212D">
        <w:rPr>
          <w:color w:val="000000" w:themeColor="text1"/>
          <w:lang w:val="uk-UA"/>
        </w:rPr>
        <w:t>середньосуглинкові</w:t>
      </w:r>
      <w:proofErr w:type="spellEnd"/>
      <w:r w:rsidRPr="0050212D">
        <w:rPr>
          <w:color w:val="000000" w:themeColor="text1"/>
          <w:lang w:val="uk-UA"/>
        </w:rPr>
        <w:t xml:space="preserve"> (121Д) та лучні й каштаново-лучні засолені </w:t>
      </w:r>
      <w:proofErr w:type="spellStart"/>
      <w:r w:rsidRPr="0050212D">
        <w:rPr>
          <w:color w:val="000000" w:themeColor="text1"/>
          <w:lang w:val="uk-UA"/>
        </w:rPr>
        <w:t>середньосуглинкові</w:t>
      </w:r>
      <w:proofErr w:type="spellEnd"/>
      <w:r w:rsidRPr="0050212D">
        <w:rPr>
          <w:color w:val="000000" w:themeColor="text1"/>
          <w:lang w:val="uk-UA"/>
        </w:rPr>
        <w:t xml:space="preserve"> (134Д). Домінантний вид деградації</w:t>
      </w:r>
      <w:r w:rsidR="00DF04D0">
        <w:rPr>
          <w:color w:val="000000" w:themeColor="text1"/>
          <w:lang w:val="uk-UA"/>
        </w:rPr>
        <w:t xml:space="preserve"> — </w:t>
      </w:r>
      <w:r w:rsidRPr="0050212D">
        <w:rPr>
          <w:color w:val="000000" w:themeColor="text1"/>
          <w:lang w:val="uk-UA"/>
        </w:rPr>
        <w:t>підтоплення в заплаві річки Самара.</w:t>
      </w:r>
    </w:p>
    <w:p w14:paraId="22773CAA" w14:textId="73B54556" w:rsidR="00B959F9" w:rsidRPr="0050212D" w:rsidRDefault="00FE7EF7" w:rsidP="00FE7EF7">
      <w:pPr>
        <w:ind w:firstLine="0"/>
        <w:jc w:val="center"/>
        <w:rPr>
          <w:color w:val="000000" w:themeColor="text1"/>
          <w:lang w:val="uk-UA"/>
        </w:rPr>
      </w:pPr>
      <w:r w:rsidRPr="0050212D">
        <w:rPr>
          <w:color w:val="000000" w:themeColor="text1"/>
          <w:lang w:val="uk-UA"/>
        </w:rPr>
        <w:t>Таблиця 1.2</w:t>
      </w:r>
      <w:r w:rsidR="00DF04D0">
        <w:rPr>
          <w:color w:val="000000" w:themeColor="text1"/>
          <w:lang w:val="uk-UA"/>
        </w:rPr>
        <w:t xml:space="preserve"> — </w:t>
      </w:r>
      <w:r w:rsidRPr="0050212D">
        <w:rPr>
          <w:color w:val="000000" w:themeColor="text1"/>
          <w:lang w:val="uk-UA"/>
        </w:rPr>
        <w:t>Структура земельного фонду</w:t>
      </w:r>
    </w:p>
    <w:tbl>
      <w:tblPr>
        <w:tblStyle w:val="af7"/>
        <w:tblW w:w="0" w:type="auto"/>
        <w:jc w:val="center"/>
        <w:tblLook w:val="04A0" w:firstRow="1" w:lastRow="0" w:firstColumn="1" w:lastColumn="0" w:noHBand="0" w:noVBand="1"/>
      </w:tblPr>
      <w:tblGrid>
        <w:gridCol w:w="3936"/>
        <w:gridCol w:w="1237"/>
        <w:gridCol w:w="711"/>
      </w:tblGrid>
      <w:tr w:rsidR="0050212D" w:rsidRPr="0050212D" w14:paraId="375945D9" w14:textId="77777777" w:rsidTr="00FE7EF7">
        <w:trPr>
          <w:jc w:val="center"/>
        </w:trPr>
        <w:tc>
          <w:tcPr>
            <w:tcW w:w="3936" w:type="dxa"/>
            <w:shd w:val="clear" w:color="auto" w:fill="D9D9D9" w:themeFill="background1" w:themeFillShade="D9"/>
            <w:hideMark/>
          </w:tcPr>
          <w:p w14:paraId="06B3264F" w14:textId="77777777" w:rsidR="001C3A75" w:rsidRPr="0050212D" w:rsidRDefault="001C3A75" w:rsidP="009548C8">
            <w:pPr>
              <w:spacing w:after="0"/>
              <w:ind w:firstLine="0"/>
              <w:jc w:val="left"/>
              <w:rPr>
                <w:b/>
                <w:bCs/>
                <w:color w:val="000000" w:themeColor="text1"/>
                <w:sz w:val="22"/>
                <w:szCs w:val="22"/>
                <w:lang w:val="uk-UA"/>
              </w:rPr>
            </w:pPr>
            <w:r w:rsidRPr="0050212D">
              <w:rPr>
                <w:b/>
                <w:bCs/>
                <w:color w:val="000000" w:themeColor="text1"/>
                <w:sz w:val="22"/>
                <w:szCs w:val="22"/>
                <w:lang w:val="uk-UA"/>
              </w:rPr>
              <w:t>Категорія земель</w:t>
            </w:r>
          </w:p>
        </w:tc>
        <w:tc>
          <w:tcPr>
            <w:tcW w:w="0" w:type="auto"/>
            <w:shd w:val="clear" w:color="auto" w:fill="D9D9D9" w:themeFill="background1" w:themeFillShade="D9"/>
            <w:hideMark/>
          </w:tcPr>
          <w:p w14:paraId="21D15BD9" w14:textId="77777777" w:rsidR="001C3A75" w:rsidRPr="0050212D" w:rsidRDefault="001C3A75" w:rsidP="00FE7EF7">
            <w:pPr>
              <w:spacing w:after="0"/>
              <w:ind w:firstLine="0"/>
              <w:jc w:val="center"/>
              <w:rPr>
                <w:b/>
                <w:bCs/>
                <w:color w:val="000000" w:themeColor="text1"/>
                <w:sz w:val="22"/>
                <w:szCs w:val="22"/>
                <w:lang w:val="uk-UA"/>
              </w:rPr>
            </w:pPr>
            <w:r w:rsidRPr="0050212D">
              <w:rPr>
                <w:b/>
                <w:bCs/>
                <w:color w:val="000000" w:themeColor="text1"/>
                <w:sz w:val="22"/>
                <w:szCs w:val="22"/>
                <w:lang w:val="uk-UA"/>
              </w:rPr>
              <w:t>Площа, га</w:t>
            </w:r>
          </w:p>
        </w:tc>
        <w:tc>
          <w:tcPr>
            <w:tcW w:w="0" w:type="auto"/>
            <w:shd w:val="clear" w:color="auto" w:fill="D9D9D9" w:themeFill="background1" w:themeFillShade="D9"/>
            <w:hideMark/>
          </w:tcPr>
          <w:p w14:paraId="77BD61AE" w14:textId="6422177B" w:rsidR="001C3A75" w:rsidRPr="0050212D" w:rsidRDefault="00BF28A8" w:rsidP="00FE7EF7">
            <w:pPr>
              <w:spacing w:after="0"/>
              <w:ind w:firstLine="0"/>
              <w:jc w:val="center"/>
              <w:rPr>
                <w:b/>
                <w:bCs/>
                <w:color w:val="000000" w:themeColor="text1"/>
                <w:sz w:val="22"/>
                <w:szCs w:val="22"/>
                <w:lang w:val="uk-UA"/>
              </w:rPr>
            </w:pPr>
            <w:r>
              <w:rPr>
                <w:b/>
                <w:bCs/>
                <w:color w:val="000000" w:themeColor="text1"/>
                <w:sz w:val="22"/>
                <w:szCs w:val="22"/>
                <w:lang w:val="uk-UA"/>
              </w:rPr>
              <w:t> %</w:t>
            </w:r>
          </w:p>
        </w:tc>
      </w:tr>
      <w:tr w:rsidR="0050212D" w:rsidRPr="0050212D" w14:paraId="51E15C5B" w14:textId="77777777" w:rsidTr="00FE7EF7">
        <w:trPr>
          <w:jc w:val="center"/>
        </w:trPr>
        <w:tc>
          <w:tcPr>
            <w:tcW w:w="3936" w:type="dxa"/>
            <w:hideMark/>
          </w:tcPr>
          <w:p w14:paraId="76D97690"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Забудовані землі, з них:</w:t>
            </w:r>
          </w:p>
        </w:tc>
        <w:tc>
          <w:tcPr>
            <w:tcW w:w="0" w:type="auto"/>
            <w:hideMark/>
          </w:tcPr>
          <w:p w14:paraId="0FA65F43"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2 272,65</w:t>
            </w:r>
          </w:p>
        </w:tc>
        <w:tc>
          <w:tcPr>
            <w:tcW w:w="0" w:type="auto"/>
            <w:hideMark/>
          </w:tcPr>
          <w:p w14:paraId="7CA14502"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62,76</w:t>
            </w:r>
          </w:p>
        </w:tc>
      </w:tr>
      <w:tr w:rsidR="0050212D" w:rsidRPr="0050212D" w14:paraId="2643B5A9" w14:textId="77777777" w:rsidTr="00FE7EF7">
        <w:trPr>
          <w:jc w:val="center"/>
        </w:trPr>
        <w:tc>
          <w:tcPr>
            <w:tcW w:w="3936" w:type="dxa"/>
            <w:hideMark/>
          </w:tcPr>
          <w:p w14:paraId="4DA0E7FF"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 житлова забудова</w:t>
            </w:r>
          </w:p>
        </w:tc>
        <w:tc>
          <w:tcPr>
            <w:tcW w:w="0" w:type="auto"/>
            <w:hideMark/>
          </w:tcPr>
          <w:p w14:paraId="30F112C8"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479,66</w:t>
            </w:r>
          </w:p>
        </w:tc>
        <w:tc>
          <w:tcPr>
            <w:tcW w:w="0" w:type="auto"/>
            <w:hideMark/>
          </w:tcPr>
          <w:p w14:paraId="2B6A40C6"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13,24</w:t>
            </w:r>
          </w:p>
        </w:tc>
      </w:tr>
      <w:tr w:rsidR="0050212D" w:rsidRPr="0050212D" w14:paraId="24462733" w14:textId="77777777" w:rsidTr="00FE7EF7">
        <w:trPr>
          <w:jc w:val="center"/>
        </w:trPr>
        <w:tc>
          <w:tcPr>
            <w:tcW w:w="3936" w:type="dxa"/>
            <w:hideMark/>
          </w:tcPr>
          <w:p w14:paraId="0E9CE40C"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 землі промисловості</w:t>
            </w:r>
          </w:p>
        </w:tc>
        <w:tc>
          <w:tcPr>
            <w:tcW w:w="0" w:type="auto"/>
            <w:hideMark/>
          </w:tcPr>
          <w:p w14:paraId="33E5570F"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450,64</w:t>
            </w:r>
          </w:p>
        </w:tc>
        <w:tc>
          <w:tcPr>
            <w:tcW w:w="0" w:type="auto"/>
            <w:hideMark/>
          </w:tcPr>
          <w:p w14:paraId="0049A4DB"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12,45</w:t>
            </w:r>
          </w:p>
        </w:tc>
      </w:tr>
      <w:tr w:rsidR="0050212D" w:rsidRPr="0050212D" w14:paraId="08CFC9CC" w14:textId="77777777" w:rsidTr="00FE7EF7">
        <w:trPr>
          <w:jc w:val="center"/>
        </w:trPr>
        <w:tc>
          <w:tcPr>
            <w:tcW w:w="3936" w:type="dxa"/>
            <w:hideMark/>
          </w:tcPr>
          <w:p w14:paraId="325A8780"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 відпочинок та відкриті землі</w:t>
            </w:r>
          </w:p>
        </w:tc>
        <w:tc>
          <w:tcPr>
            <w:tcW w:w="0" w:type="auto"/>
            <w:hideMark/>
          </w:tcPr>
          <w:p w14:paraId="560D15A9"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1 039,64</w:t>
            </w:r>
          </w:p>
        </w:tc>
        <w:tc>
          <w:tcPr>
            <w:tcW w:w="0" w:type="auto"/>
            <w:hideMark/>
          </w:tcPr>
          <w:p w14:paraId="4F04DE45"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28,74</w:t>
            </w:r>
          </w:p>
        </w:tc>
      </w:tr>
      <w:tr w:rsidR="0050212D" w:rsidRPr="0050212D" w14:paraId="7A86E087" w14:textId="77777777" w:rsidTr="00FE7EF7">
        <w:trPr>
          <w:jc w:val="center"/>
        </w:trPr>
        <w:tc>
          <w:tcPr>
            <w:tcW w:w="3936" w:type="dxa"/>
            <w:hideMark/>
          </w:tcPr>
          <w:p w14:paraId="267D4A96" w14:textId="13634B0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 транспорт та зв</w:t>
            </w:r>
            <w:r w:rsidR="00FF74F9">
              <w:rPr>
                <w:color w:val="000000" w:themeColor="text1"/>
                <w:sz w:val="22"/>
                <w:szCs w:val="22"/>
                <w:lang w:val="uk-UA"/>
              </w:rPr>
              <w:t>’</w:t>
            </w:r>
            <w:r w:rsidRPr="0050212D">
              <w:rPr>
                <w:color w:val="000000" w:themeColor="text1"/>
                <w:sz w:val="22"/>
                <w:szCs w:val="22"/>
                <w:lang w:val="uk-UA"/>
              </w:rPr>
              <w:t>язок</w:t>
            </w:r>
          </w:p>
        </w:tc>
        <w:tc>
          <w:tcPr>
            <w:tcW w:w="0" w:type="auto"/>
            <w:hideMark/>
          </w:tcPr>
          <w:p w14:paraId="2FA32E2A"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139,34</w:t>
            </w:r>
          </w:p>
        </w:tc>
        <w:tc>
          <w:tcPr>
            <w:tcW w:w="0" w:type="auto"/>
            <w:hideMark/>
          </w:tcPr>
          <w:p w14:paraId="222EDAA6"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3,84</w:t>
            </w:r>
          </w:p>
        </w:tc>
      </w:tr>
      <w:tr w:rsidR="0050212D" w:rsidRPr="0050212D" w14:paraId="6B81FF99" w14:textId="77777777" w:rsidTr="00FE7EF7">
        <w:trPr>
          <w:jc w:val="center"/>
        </w:trPr>
        <w:tc>
          <w:tcPr>
            <w:tcW w:w="3936" w:type="dxa"/>
            <w:hideMark/>
          </w:tcPr>
          <w:p w14:paraId="23608D29"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 громадське призначення</w:t>
            </w:r>
          </w:p>
        </w:tc>
        <w:tc>
          <w:tcPr>
            <w:tcW w:w="0" w:type="auto"/>
            <w:hideMark/>
          </w:tcPr>
          <w:p w14:paraId="4A1429F2"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134,34</w:t>
            </w:r>
          </w:p>
        </w:tc>
        <w:tc>
          <w:tcPr>
            <w:tcW w:w="0" w:type="auto"/>
            <w:hideMark/>
          </w:tcPr>
          <w:p w14:paraId="029A10C5"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3,70</w:t>
            </w:r>
          </w:p>
        </w:tc>
      </w:tr>
      <w:tr w:rsidR="00610178" w:rsidRPr="0050212D" w14:paraId="0124F0B1" w14:textId="77777777" w:rsidTr="00A00652">
        <w:trPr>
          <w:jc w:val="center"/>
        </w:trPr>
        <w:tc>
          <w:tcPr>
            <w:tcW w:w="3936" w:type="dxa"/>
            <w:hideMark/>
          </w:tcPr>
          <w:p w14:paraId="7F1DB8F3" w14:textId="2E61EA2F" w:rsidR="00610178" w:rsidRPr="0050212D" w:rsidRDefault="00610178" w:rsidP="00A00652">
            <w:pPr>
              <w:spacing w:after="0"/>
              <w:ind w:firstLine="0"/>
              <w:jc w:val="left"/>
              <w:rPr>
                <w:color w:val="000000" w:themeColor="text1"/>
                <w:sz w:val="22"/>
                <w:szCs w:val="22"/>
                <w:lang w:val="uk-UA"/>
              </w:rPr>
            </w:pPr>
            <w:r w:rsidRPr="0050212D">
              <w:rPr>
                <w:color w:val="000000" w:themeColor="text1"/>
                <w:sz w:val="22"/>
                <w:szCs w:val="22"/>
                <w:lang w:val="uk-UA"/>
              </w:rPr>
              <w:t xml:space="preserve">– </w:t>
            </w:r>
            <w:r>
              <w:rPr>
                <w:color w:val="000000" w:themeColor="text1"/>
                <w:sz w:val="22"/>
                <w:szCs w:val="22"/>
                <w:lang w:val="uk-UA"/>
              </w:rPr>
              <w:t>технічна інфраструктура</w:t>
            </w:r>
          </w:p>
        </w:tc>
        <w:tc>
          <w:tcPr>
            <w:tcW w:w="0" w:type="auto"/>
            <w:hideMark/>
          </w:tcPr>
          <w:p w14:paraId="324D35E5" w14:textId="7F492116" w:rsidR="00610178" w:rsidRPr="0050212D" w:rsidRDefault="00610178" w:rsidP="00A00652">
            <w:pPr>
              <w:spacing w:after="0"/>
              <w:ind w:firstLine="0"/>
              <w:jc w:val="right"/>
              <w:rPr>
                <w:color w:val="000000" w:themeColor="text1"/>
                <w:sz w:val="22"/>
                <w:szCs w:val="22"/>
                <w:lang w:val="uk-UA"/>
              </w:rPr>
            </w:pPr>
            <w:r>
              <w:rPr>
                <w:color w:val="000000" w:themeColor="text1"/>
                <w:sz w:val="22"/>
                <w:szCs w:val="22"/>
                <w:lang w:val="uk-UA"/>
              </w:rPr>
              <w:t>5,32</w:t>
            </w:r>
          </w:p>
        </w:tc>
        <w:tc>
          <w:tcPr>
            <w:tcW w:w="0" w:type="auto"/>
            <w:hideMark/>
          </w:tcPr>
          <w:p w14:paraId="57195028" w14:textId="123F9D55" w:rsidR="00610178" w:rsidRPr="0050212D" w:rsidRDefault="00610178" w:rsidP="00A00652">
            <w:pPr>
              <w:spacing w:after="0"/>
              <w:ind w:firstLine="0"/>
              <w:jc w:val="right"/>
              <w:rPr>
                <w:color w:val="000000" w:themeColor="text1"/>
                <w:sz w:val="22"/>
                <w:szCs w:val="22"/>
                <w:lang w:val="uk-UA"/>
              </w:rPr>
            </w:pPr>
            <w:r>
              <w:rPr>
                <w:color w:val="000000" w:themeColor="text1"/>
                <w:sz w:val="22"/>
                <w:szCs w:val="22"/>
                <w:lang w:val="uk-UA"/>
              </w:rPr>
              <w:t>0,14</w:t>
            </w:r>
          </w:p>
        </w:tc>
      </w:tr>
      <w:tr w:rsidR="00610178" w:rsidRPr="0050212D" w14:paraId="500FF3CD" w14:textId="77777777" w:rsidTr="00A00652">
        <w:trPr>
          <w:jc w:val="center"/>
        </w:trPr>
        <w:tc>
          <w:tcPr>
            <w:tcW w:w="3936" w:type="dxa"/>
            <w:hideMark/>
          </w:tcPr>
          <w:p w14:paraId="2503B2B5" w14:textId="5D0ECFE3" w:rsidR="00610178" w:rsidRPr="0050212D" w:rsidRDefault="00610178" w:rsidP="00A00652">
            <w:pPr>
              <w:spacing w:after="0"/>
              <w:ind w:firstLine="0"/>
              <w:jc w:val="left"/>
              <w:rPr>
                <w:color w:val="000000" w:themeColor="text1"/>
                <w:sz w:val="22"/>
                <w:szCs w:val="22"/>
                <w:lang w:val="uk-UA"/>
              </w:rPr>
            </w:pPr>
            <w:r w:rsidRPr="0050212D">
              <w:rPr>
                <w:color w:val="000000" w:themeColor="text1"/>
                <w:sz w:val="22"/>
                <w:szCs w:val="22"/>
                <w:lang w:val="uk-UA"/>
              </w:rPr>
              <w:t xml:space="preserve">– </w:t>
            </w:r>
            <w:r>
              <w:rPr>
                <w:color w:val="000000" w:themeColor="text1"/>
                <w:sz w:val="22"/>
                <w:szCs w:val="22"/>
                <w:lang w:val="uk-UA"/>
              </w:rPr>
              <w:t>комерційні цілі</w:t>
            </w:r>
          </w:p>
        </w:tc>
        <w:tc>
          <w:tcPr>
            <w:tcW w:w="0" w:type="auto"/>
            <w:hideMark/>
          </w:tcPr>
          <w:p w14:paraId="19EB8D44" w14:textId="106F9F3A" w:rsidR="00610178" w:rsidRPr="0050212D" w:rsidRDefault="00610178" w:rsidP="00A00652">
            <w:pPr>
              <w:spacing w:after="0"/>
              <w:ind w:firstLine="0"/>
              <w:jc w:val="right"/>
              <w:rPr>
                <w:color w:val="000000" w:themeColor="text1"/>
                <w:sz w:val="22"/>
                <w:szCs w:val="22"/>
                <w:lang w:val="uk-UA"/>
              </w:rPr>
            </w:pPr>
            <w:r>
              <w:rPr>
                <w:color w:val="000000" w:themeColor="text1"/>
                <w:sz w:val="22"/>
                <w:szCs w:val="22"/>
                <w:lang w:val="uk-UA"/>
              </w:rPr>
              <w:t>23,71</w:t>
            </w:r>
          </w:p>
        </w:tc>
        <w:tc>
          <w:tcPr>
            <w:tcW w:w="0" w:type="auto"/>
            <w:hideMark/>
          </w:tcPr>
          <w:p w14:paraId="7C97366D" w14:textId="73C4321C" w:rsidR="00610178" w:rsidRPr="0050212D" w:rsidRDefault="00762E16" w:rsidP="00A00652">
            <w:pPr>
              <w:spacing w:after="0"/>
              <w:ind w:firstLine="0"/>
              <w:jc w:val="right"/>
              <w:rPr>
                <w:color w:val="000000" w:themeColor="text1"/>
                <w:sz w:val="22"/>
                <w:szCs w:val="22"/>
                <w:lang w:val="uk-UA"/>
              </w:rPr>
            </w:pPr>
            <w:r>
              <w:rPr>
                <w:color w:val="000000" w:themeColor="text1"/>
                <w:sz w:val="22"/>
                <w:szCs w:val="22"/>
                <w:lang w:val="uk-UA"/>
              </w:rPr>
              <w:t>0,65</w:t>
            </w:r>
          </w:p>
        </w:tc>
      </w:tr>
      <w:tr w:rsidR="0050212D" w:rsidRPr="0050212D" w14:paraId="4F916374" w14:textId="77777777" w:rsidTr="00FE7EF7">
        <w:trPr>
          <w:jc w:val="center"/>
        </w:trPr>
        <w:tc>
          <w:tcPr>
            <w:tcW w:w="3936" w:type="dxa"/>
            <w:hideMark/>
          </w:tcPr>
          <w:p w14:paraId="75378CF6"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Сільськогосподарські землі</w:t>
            </w:r>
          </w:p>
        </w:tc>
        <w:tc>
          <w:tcPr>
            <w:tcW w:w="0" w:type="auto"/>
            <w:hideMark/>
          </w:tcPr>
          <w:p w14:paraId="6F27BE5D"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1 264,86</w:t>
            </w:r>
          </w:p>
        </w:tc>
        <w:tc>
          <w:tcPr>
            <w:tcW w:w="0" w:type="auto"/>
            <w:hideMark/>
          </w:tcPr>
          <w:p w14:paraId="62BEDF82"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34,91</w:t>
            </w:r>
          </w:p>
        </w:tc>
      </w:tr>
      <w:tr w:rsidR="0050212D" w:rsidRPr="0050212D" w14:paraId="228BEBAB" w14:textId="77777777" w:rsidTr="00FE7EF7">
        <w:trPr>
          <w:jc w:val="center"/>
        </w:trPr>
        <w:tc>
          <w:tcPr>
            <w:tcW w:w="3936" w:type="dxa"/>
            <w:hideMark/>
          </w:tcPr>
          <w:p w14:paraId="17A14231"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Відкриті заболочені землі</w:t>
            </w:r>
          </w:p>
        </w:tc>
        <w:tc>
          <w:tcPr>
            <w:tcW w:w="0" w:type="auto"/>
            <w:hideMark/>
          </w:tcPr>
          <w:p w14:paraId="20751E9B"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39,07</w:t>
            </w:r>
          </w:p>
        </w:tc>
        <w:tc>
          <w:tcPr>
            <w:tcW w:w="0" w:type="auto"/>
            <w:hideMark/>
          </w:tcPr>
          <w:p w14:paraId="4823DAC1"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1,08</w:t>
            </w:r>
          </w:p>
        </w:tc>
      </w:tr>
      <w:tr w:rsidR="0050212D" w:rsidRPr="0050212D" w14:paraId="3ED5D042" w14:textId="77777777" w:rsidTr="00FE7EF7">
        <w:trPr>
          <w:jc w:val="center"/>
        </w:trPr>
        <w:tc>
          <w:tcPr>
            <w:tcW w:w="3936" w:type="dxa"/>
            <w:hideMark/>
          </w:tcPr>
          <w:p w14:paraId="6CDCB285"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Землі під водою</w:t>
            </w:r>
          </w:p>
        </w:tc>
        <w:tc>
          <w:tcPr>
            <w:tcW w:w="0" w:type="auto"/>
            <w:hideMark/>
          </w:tcPr>
          <w:p w14:paraId="69B98962"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26,40</w:t>
            </w:r>
          </w:p>
        </w:tc>
        <w:tc>
          <w:tcPr>
            <w:tcW w:w="0" w:type="auto"/>
            <w:hideMark/>
          </w:tcPr>
          <w:p w14:paraId="0DD85231"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0,72</w:t>
            </w:r>
          </w:p>
        </w:tc>
      </w:tr>
      <w:tr w:rsidR="0050212D" w:rsidRPr="0050212D" w14:paraId="2DFEA0F1" w14:textId="77777777" w:rsidTr="00FE7EF7">
        <w:trPr>
          <w:jc w:val="center"/>
        </w:trPr>
        <w:tc>
          <w:tcPr>
            <w:tcW w:w="3936" w:type="dxa"/>
            <w:hideMark/>
          </w:tcPr>
          <w:p w14:paraId="2BA33F22"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 xml:space="preserve">Ліси та </w:t>
            </w:r>
            <w:proofErr w:type="spellStart"/>
            <w:r w:rsidRPr="0050212D">
              <w:rPr>
                <w:color w:val="000000" w:themeColor="text1"/>
                <w:sz w:val="22"/>
                <w:szCs w:val="22"/>
                <w:lang w:val="uk-UA"/>
              </w:rPr>
              <w:t>лісовкриті</w:t>
            </w:r>
            <w:proofErr w:type="spellEnd"/>
            <w:r w:rsidRPr="0050212D">
              <w:rPr>
                <w:color w:val="000000" w:themeColor="text1"/>
                <w:sz w:val="22"/>
                <w:szCs w:val="22"/>
                <w:lang w:val="uk-UA"/>
              </w:rPr>
              <w:t xml:space="preserve"> площі</w:t>
            </w:r>
          </w:p>
        </w:tc>
        <w:tc>
          <w:tcPr>
            <w:tcW w:w="0" w:type="auto"/>
            <w:hideMark/>
          </w:tcPr>
          <w:p w14:paraId="30B9B5F2"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19,40</w:t>
            </w:r>
          </w:p>
        </w:tc>
        <w:tc>
          <w:tcPr>
            <w:tcW w:w="0" w:type="auto"/>
            <w:hideMark/>
          </w:tcPr>
          <w:p w14:paraId="5F85E066"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0,53</w:t>
            </w:r>
          </w:p>
        </w:tc>
      </w:tr>
      <w:tr w:rsidR="0050212D" w:rsidRPr="0050212D" w14:paraId="3CD8A99F" w14:textId="77777777" w:rsidTr="00FE7EF7">
        <w:trPr>
          <w:jc w:val="center"/>
        </w:trPr>
        <w:tc>
          <w:tcPr>
            <w:tcW w:w="3936" w:type="dxa"/>
            <w:hideMark/>
          </w:tcPr>
          <w:p w14:paraId="1C710902" w14:textId="77777777" w:rsidR="001C3A75" w:rsidRPr="0050212D" w:rsidRDefault="001C3A75" w:rsidP="009548C8">
            <w:pPr>
              <w:spacing w:after="0"/>
              <w:ind w:firstLine="0"/>
              <w:jc w:val="left"/>
              <w:rPr>
                <w:color w:val="000000" w:themeColor="text1"/>
                <w:sz w:val="22"/>
                <w:szCs w:val="22"/>
                <w:lang w:val="uk-UA"/>
              </w:rPr>
            </w:pPr>
            <w:r w:rsidRPr="0050212D">
              <w:rPr>
                <w:b/>
                <w:bCs/>
                <w:color w:val="000000" w:themeColor="text1"/>
                <w:sz w:val="22"/>
                <w:szCs w:val="22"/>
                <w:lang w:val="uk-UA"/>
              </w:rPr>
              <w:t>Всього</w:t>
            </w:r>
          </w:p>
        </w:tc>
        <w:tc>
          <w:tcPr>
            <w:tcW w:w="0" w:type="auto"/>
            <w:hideMark/>
          </w:tcPr>
          <w:p w14:paraId="377341D5" w14:textId="77777777" w:rsidR="001C3A75" w:rsidRPr="0050212D" w:rsidRDefault="001C3A75" w:rsidP="009548C8">
            <w:pPr>
              <w:spacing w:after="0"/>
              <w:ind w:firstLine="0"/>
              <w:jc w:val="right"/>
              <w:rPr>
                <w:color w:val="000000" w:themeColor="text1"/>
                <w:sz w:val="22"/>
                <w:szCs w:val="22"/>
                <w:lang w:val="uk-UA"/>
              </w:rPr>
            </w:pPr>
            <w:r w:rsidRPr="0050212D">
              <w:rPr>
                <w:b/>
                <w:bCs/>
                <w:color w:val="000000" w:themeColor="text1"/>
                <w:sz w:val="22"/>
                <w:szCs w:val="22"/>
                <w:lang w:val="uk-UA"/>
              </w:rPr>
              <w:t>3 622,38</w:t>
            </w:r>
          </w:p>
        </w:tc>
        <w:tc>
          <w:tcPr>
            <w:tcW w:w="0" w:type="auto"/>
            <w:hideMark/>
          </w:tcPr>
          <w:p w14:paraId="5BB15361" w14:textId="77777777" w:rsidR="001C3A75" w:rsidRPr="0050212D" w:rsidRDefault="001C3A75" w:rsidP="009548C8">
            <w:pPr>
              <w:spacing w:after="0"/>
              <w:ind w:firstLine="0"/>
              <w:jc w:val="right"/>
              <w:rPr>
                <w:color w:val="000000" w:themeColor="text1"/>
                <w:sz w:val="22"/>
                <w:szCs w:val="22"/>
                <w:lang w:val="uk-UA"/>
              </w:rPr>
            </w:pPr>
            <w:r w:rsidRPr="0050212D">
              <w:rPr>
                <w:b/>
                <w:bCs/>
                <w:color w:val="000000" w:themeColor="text1"/>
                <w:sz w:val="22"/>
                <w:szCs w:val="22"/>
                <w:lang w:val="uk-UA"/>
              </w:rPr>
              <w:t>100</w:t>
            </w:r>
          </w:p>
        </w:tc>
      </w:tr>
    </w:tbl>
    <w:p w14:paraId="5EF01C7D" w14:textId="4537751A" w:rsidR="001C3A75" w:rsidRPr="0050212D" w:rsidRDefault="001C3A75" w:rsidP="007F4BEC">
      <w:pPr>
        <w:spacing w:before="120"/>
        <w:rPr>
          <w:color w:val="000000" w:themeColor="text1"/>
          <w:lang w:val="uk-UA"/>
        </w:rPr>
      </w:pPr>
      <w:r w:rsidRPr="0050212D">
        <w:rPr>
          <w:color w:val="000000" w:themeColor="text1"/>
          <w:lang w:val="uk-UA"/>
        </w:rPr>
        <w:t>Природно-заповідний фонд на території громади відсутній. Корисні копалини на території міста відсутні.</w:t>
      </w:r>
      <w:r w:rsidR="004D05D1" w:rsidRPr="0050212D">
        <w:rPr>
          <w:color w:val="000000" w:themeColor="text1"/>
          <w:lang w:val="uk-UA"/>
        </w:rPr>
        <w:t xml:space="preserve"> Загальна площа земельних ресурсів громади складає 3622,38 га.</w:t>
      </w:r>
    </w:p>
    <w:p w14:paraId="3C81DE8C" w14:textId="4C9B343F" w:rsidR="001C3A75" w:rsidRPr="0050212D" w:rsidRDefault="001C3A75" w:rsidP="001C3A75">
      <w:pPr>
        <w:rPr>
          <w:color w:val="000000" w:themeColor="text1"/>
          <w:lang w:val="uk-UA"/>
        </w:rPr>
      </w:pPr>
      <w:r w:rsidRPr="0050212D">
        <w:rPr>
          <w:b/>
          <w:bCs/>
          <w:i/>
          <w:iCs/>
          <w:color w:val="000000" w:themeColor="text1"/>
          <w:lang w:val="uk-UA"/>
        </w:rPr>
        <w:t>Водні ресурси</w:t>
      </w:r>
      <w:r w:rsidRPr="0050212D">
        <w:rPr>
          <w:color w:val="000000" w:themeColor="text1"/>
          <w:lang w:val="uk-UA"/>
        </w:rPr>
        <w:t>. Місто розташоване на р. Самара</w:t>
      </w:r>
      <w:r w:rsidR="00DF04D0">
        <w:rPr>
          <w:color w:val="000000" w:themeColor="text1"/>
          <w:lang w:val="uk-UA"/>
        </w:rPr>
        <w:t xml:space="preserve"> — </w:t>
      </w:r>
      <w:r w:rsidRPr="0050212D">
        <w:rPr>
          <w:color w:val="000000" w:themeColor="text1"/>
          <w:lang w:val="uk-UA"/>
        </w:rPr>
        <w:t xml:space="preserve">лівій притоці Дніпра (загальна довжина 311 км, площа водозабору 22,7 км², похил 0,33 м/км). Річка зазнає значного </w:t>
      </w:r>
      <w:r w:rsidRPr="0050212D">
        <w:rPr>
          <w:color w:val="000000" w:themeColor="text1"/>
          <w:lang w:val="uk-UA"/>
        </w:rPr>
        <w:lastRenderedPageBreak/>
        <w:t>антропогенного навантаження: сухий залишок 1 790–3 936 мг/дм³, хлориди 240–783 мг/дм³, сульфати 652–1 590 мг/дм³; зафіксовано забруднення залізом, марганцем, нікелем, кобальтом, кадмієм. Основна причина</w:t>
      </w:r>
      <w:r w:rsidR="00DF04D0">
        <w:rPr>
          <w:color w:val="000000" w:themeColor="text1"/>
          <w:lang w:val="uk-UA"/>
        </w:rPr>
        <w:t xml:space="preserve"> — </w:t>
      </w:r>
      <w:r w:rsidRPr="0050212D">
        <w:rPr>
          <w:color w:val="000000" w:themeColor="text1"/>
          <w:lang w:val="uk-UA"/>
        </w:rPr>
        <w:t>скид шахтних вод ДКХ «</w:t>
      </w:r>
      <w:proofErr w:type="spellStart"/>
      <w:r w:rsidRPr="0050212D">
        <w:rPr>
          <w:color w:val="000000" w:themeColor="text1"/>
          <w:lang w:val="uk-UA"/>
        </w:rPr>
        <w:t>Павлоградвугілля</w:t>
      </w:r>
      <w:proofErr w:type="spellEnd"/>
      <w:r w:rsidRPr="0050212D">
        <w:rPr>
          <w:color w:val="000000" w:themeColor="text1"/>
          <w:lang w:val="uk-UA"/>
        </w:rPr>
        <w:t>» з Донецької області. Питне водопостачання здійснюється з м. Дніпро водогоном діаметром 1</w:t>
      </w:r>
      <w:r w:rsidR="00754618">
        <w:rPr>
          <w:color w:val="000000" w:themeColor="text1"/>
          <w:lang w:val="uk-UA"/>
        </w:rPr>
        <w:t> 000</w:t>
      </w:r>
      <w:r w:rsidRPr="0050212D">
        <w:rPr>
          <w:color w:val="000000" w:themeColor="text1"/>
          <w:lang w:val="uk-UA"/>
        </w:rPr>
        <w:t xml:space="preserve"> мм, довжиною 21,1 км (введений в експлуатацію у 1983 р.), виконаним в одну нитку із залізобетонних труб. Якість питної води відповідає санітарним нормам, однак однониткова конструкція водогону є інфраструктурною вразливістю для громади.</w:t>
      </w:r>
    </w:p>
    <w:p w14:paraId="5D43735B" w14:textId="5107347B" w:rsidR="001C3A75" w:rsidRPr="0050212D" w:rsidRDefault="001C3A75" w:rsidP="001C3A75">
      <w:pPr>
        <w:rPr>
          <w:color w:val="000000" w:themeColor="text1"/>
          <w:lang w:val="uk-UA"/>
        </w:rPr>
      </w:pPr>
      <w:r w:rsidRPr="0050212D">
        <w:rPr>
          <w:color w:val="000000" w:themeColor="text1"/>
          <w:lang w:val="uk-UA"/>
        </w:rPr>
        <w:t>Клімат</w:t>
      </w:r>
      <w:r w:rsidR="00DF04D0">
        <w:rPr>
          <w:color w:val="000000" w:themeColor="text1"/>
          <w:lang w:val="uk-UA"/>
        </w:rPr>
        <w:t xml:space="preserve"> — </w:t>
      </w:r>
      <w:proofErr w:type="spellStart"/>
      <w:r w:rsidRPr="0050212D">
        <w:rPr>
          <w:color w:val="000000" w:themeColor="text1"/>
          <w:lang w:val="uk-UA"/>
        </w:rPr>
        <w:t>помірно</w:t>
      </w:r>
      <w:proofErr w:type="spellEnd"/>
      <w:r w:rsidRPr="0050212D">
        <w:rPr>
          <w:color w:val="000000" w:themeColor="text1"/>
          <w:lang w:val="uk-UA"/>
        </w:rPr>
        <w:t>-континентальний, посушливе спекотне літо, м</w:t>
      </w:r>
      <w:r w:rsidR="00FF74F9">
        <w:rPr>
          <w:color w:val="000000" w:themeColor="text1"/>
          <w:lang w:val="uk-UA"/>
        </w:rPr>
        <w:t>’</w:t>
      </w:r>
      <w:r w:rsidRPr="0050212D">
        <w:rPr>
          <w:color w:val="000000" w:themeColor="text1"/>
          <w:lang w:val="uk-UA"/>
        </w:rPr>
        <w:t>яка малосніжна зима. Середньорічна температура: +8,7°С; середньомісячна: січень –2…–6°С, липень +21…+23°С. Абсолютний мінімум: –32…–42°С, максимум: +39…+41°С. Середньорічна кількість опадів</w:t>
      </w:r>
      <w:r w:rsidR="00DF04D0">
        <w:rPr>
          <w:color w:val="000000" w:themeColor="text1"/>
          <w:lang w:val="uk-UA"/>
        </w:rPr>
        <w:t xml:space="preserve"> — </w:t>
      </w:r>
      <w:r w:rsidRPr="0050212D">
        <w:rPr>
          <w:color w:val="000000" w:themeColor="text1"/>
          <w:lang w:val="uk-UA"/>
        </w:rPr>
        <w:t>400–500 мм (норма 449 мм). Безморозний період</w:t>
      </w:r>
      <w:r w:rsidR="00DF04D0">
        <w:rPr>
          <w:color w:val="000000" w:themeColor="text1"/>
          <w:lang w:val="uk-UA"/>
        </w:rPr>
        <w:t xml:space="preserve"> — </w:t>
      </w:r>
      <w:r w:rsidRPr="0050212D">
        <w:rPr>
          <w:color w:val="000000" w:themeColor="text1"/>
          <w:lang w:val="uk-UA"/>
        </w:rPr>
        <w:t>190 днів. Глибина промерзання ґрунту: середня</w:t>
      </w:r>
      <w:r w:rsidR="00DF04D0">
        <w:rPr>
          <w:color w:val="000000" w:themeColor="text1"/>
          <w:lang w:val="uk-UA"/>
        </w:rPr>
        <w:t xml:space="preserve"> — </w:t>
      </w:r>
      <w:r w:rsidRPr="0050212D">
        <w:rPr>
          <w:color w:val="000000" w:themeColor="text1"/>
          <w:lang w:val="uk-UA"/>
        </w:rPr>
        <w:t>63 см, максимальна</w:t>
      </w:r>
      <w:r w:rsidR="00DF04D0">
        <w:rPr>
          <w:color w:val="000000" w:themeColor="text1"/>
          <w:lang w:val="uk-UA"/>
        </w:rPr>
        <w:t xml:space="preserve"> — </w:t>
      </w:r>
      <w:r w:rsidRPr="0050212D">
        <w:rPr>
          <w:color w:val="000000" w:themeColor="text1"/>
          <w:lang w:val="uk-UA"/>
        </w:rPr>
        <w:t>115 см.</w:t>
      </w:r>
    </w:p>
    <w:p w14:paraId="22ACC54D" w14:textId="7D5072C4" w:rsidR="001C3A75" w:rsidRPr="0050212D" w:rsidRDefault="001C3A75" w:rsidP="001C3A75">
      <w:pPr>
        <w:rPr>
          <w:color w:val="000000" w:themeColor="text1"/>
          <w:lang w:val="uk-UA"/>
        </w:rPr>
      </w:pPr>
      <w:r w:rsidRPr="0050212D">
        <w:rPr>
          <w:b/>
          <w:bCs/>
          <w:i/>
          <w:iCs/>
          <w:color w:val="000000" w:themeColor="text1"/>
          <w:lang w:val="uk-UA"/>
        </w:rPr>
        <w:t>Екологічна ситуація</w:t>
      </w:r>
      <w:r w:rsidR="00DC4CED" w:rsidRPr="0050212D">
        <w:rPr>
          <w:color w:val="000000" w:themeColor="text1"/>
          <w:lang w:val="uk-UA"/>
        </w:rPr>
        <w:t xml:space="preserve">. </w:t>
      </w:r>
      <w:r w:rsidRPr="0050212D">
        <w:rPr>
          <w:color w:val="000000" w:themeColor="text1"/>
          <w:lang w:val="uk-UA"/>
        </w:rPr>
        <w:t xml:space="preserve">Стан атмосферного повітря за результатами моніторингу у квітні–жовтні 2024 р. відповідає нормам наказу </w:t>
      </w:r>
      <w:r w:rsidR="00BF28A8">
        <w:rPr>
          <w:color w:val="000000" w:themeColor="text1"/>
          <w:lang w:val="uk-UA"/>
        </w:rPr>
        <w:t xml:space="preserve">№ </w:t>
      </w:r>
      <w:r w:rsidRPr="0050212D">
        <w:rPr>
          <w:color w:val="000000" w:themeColor="text1"/>
          <w:lang w:val="uk-UA"/>
        </w:rPr>
        <w:t>813 від 10.05.2024 р. На території міста розташовано 49 основних підприємств</w:t>
      </w:r>
      <w:r w:rsidR="00DF04D0">
        <w:rPr>
          <w:color w:val="000000" w:themeColor="text1"/>
          <w:lang w:val="uk-UA"/>
        </w:rPr>
        <w:t xml:space="preserve"> — </w:t>
      </w:r>
      <w:r w:rsidRPr="0050212D">
        <w:rPr>
          <w:color w:val="000000" w:themeColor="text1"/>
          <w:lang w:val="uk-UA"/>
        </w:rPr>
        <w:t>потенційних забруднювачів, з яких чотири є бюджетоутворюючими: Новомосковський трубний завод, шпалопросочувальний завод, завод залізобетонних та електротехнічних виробів, меблева фабрика. Їх викиди становлять 45–50</w:t>
      </w:r>
      <w:r w:rsidR="00BF28A8">
        <w:rPr>
          <w:color w:val="000000" w:themeColor="text1"/>
          <w:lang w:val="uk-UA"/>
        </w:rPr>
        <w:t> %</w:t>
      </w:r>
      <w:r w:rsidRPr="0050212D">
        <w:rPr>
          <w:color w:val="000000" w:themeColor="text1"/>
          <w:lang w:val="uk-UA"/>
        </w:rPr>
        <w:t xml:space="preserve"> від загальної кількості забруднюючих речовин. Додаткові джерела забруднення</w:t>
      </w:r>
      <w:r w:rsidR="00DF04D0">
        <w:rPr>
          <w:color w:val="000000" w:themeColor="text1"/>
          <w:lang w:val="uk-UA"/>
        </w:rPr>
        <w:t xml:space="preserve"> — </w:t>
      </w:r>
      <w:r w:rsidRPr="0050212D">
        <w:rPr>
          <w:color w:val="000000" w:themeColor="text1"/>
          <w:lang w:val="uk-UA"/>
        </w:rPr>
        <w:t>автотранспорт (</w:t>
      </w:r>
      <w:r w:rsidR="009B6F1D">
        <w:rPr>
          <w:color w:val="000000" w:themeColor="text1"/>
          <w:lang w:val="uk-UA"/>
        </w:rPr>
        <w:t xml:space="preserve">вул. </w:t>
      </w:r>
      <w:r w:rsidRPr="0050212D">
        <w:rPr>
          <w:color w:val="000000" w:themeColor="text1"/>
          <w:lang w:val="uk-UA"/>
        </w:rPr>
        <w:t>Гетьманська / автомагістраль М-18) та 9 кладовищ (8 закритих, 1 діюче із санітарно-захисною зоною 300 м).</w:t>
      </w:r>
    </w:p>
    <w:p w14:paraId="5919ED8B" w14:textId="1B80DA6D" w:rsidR="001C3A75" w:rsidRPr="0050212D" w:rsidRDefault="001C3A75" w:rsidP="001C3A75">
      <w:pPr>
        <w:rPr>
          <w:color w:val="000000" w:themeColor="text1"/>
          <w:lang w:val="uk-UA"/>
        </w:rPr>
      </w:pPr>
      <w:r w:rsidRPr="0050212D">
        <w:rPr>
          <w:color w:val="000000" w:themeColor="text1"/>
          <w:lang w:val="uk-UA"/>
        </w:rPr>
        <w:t>Сміттєзвалище поблизу міста закрите з 2014 року та перебуває в стадії рекультивації. Система збору ТПВ</w:t>
      </w:r>
      <w:r w:rsidR="00DF04D0">
        <w:rPr>
          <w:color w:val="000000" w:themeColor="text1"/>
          <w:lang w:val="uk-UA"/>
        </w:rPr>
        <w:t xml:space="preserve"> — </w:t>
      </w:r>
      <w:r w:rsidRPr="0050212D">
        <w:rPr>
          <w:color w:val="000000" w:themeColor="text1"/>
          <w:lang w:val="uk-UA"/>
        </w:rPr>
        <w:t xml:space="preserve">планово-регулярна, контейнерна. Проби ґрунту за показниками </w:t>
      </w:r>
      <w:proofErr w:type="spellStart"/>
      <w:r w:rsidRPr="0050212D">
        <w:rPr>
          <w:color w:val="000000" w:themeColor="text1"/>
          <w:lang w:val="uk-UA"/>
        </w:rPr>
        <w:t>pH</w:t>
      </w:r>
      <w:proofErr w:type="spellEnd"/>
      <w:r w:rsidRPr="0050212D">
        <w:rPr>
          <w:color w:val="000000" w:themeColor="text1"/>
          <w:lang w:val="uk-UA"/>
        </w:rPr>
        <w:t xml:space="preserve">, вмісту хлоридів, свинцю, міді, кадмію та цинку відповідають нормам </w:t>
      </w:r>
      <w:proofErr w:type="spellStart"/>
      <w:r w:rsidRPr="0050212D">
        <w:rPr>
          <w:color w:val="000000" w:themeColor="text1"/>
          <w:lang w:val="uk-UA"/>
        </w:rPr>
        <w:t>ДСанПіН</w:t>
      </w:r>
      <w:proofErr w:type="spellEnd"/>
      <w:r w:rsidRPr="0050212D">
        <w:rPr>
          <w:color w:val="000000" w:themeColor="text1"/>
          <w:lang w:val="uk-UA"/>
        </w:rPr>
        <w:t xml:space="preserve">. Моноцентрична структура громади та висока концентрація промислових </w:t>
      </w:r>
      <w:proofErr w:type="spellStart"/>
      <w:r w:rsidRPr="0050212D">
        <w:rPr>
          <w:color w:val="000000" w:themeColor="text1"/>
          <w:lang w:val="uk-UA"/>
        </w:rPr>
        <w:t>потужностей</w:t>
      </w:r>
      <w:proofErr w:type="spellEnd"/>
      <w:r w:rsidRPr="0050212D">
        <w:rPr>
          <w:color w:val="000000" w:themeColor="text1"/>
          <w:lang w:val="uk-UA"/>
        </w:rPr>
        <w:t xml:space="preserve"> на 36 км² унеможливлюють просторове розосередження екологічних ризиків.</w:t>
      </w:r>
    </w:p>
    <w:p w14:paraId="637534CA" w14:textId="2CF6222B" w:rsidR="001C3A75" w:rsidRPr="0050212D" w:rsidRDefault="00D06A85" w:rsidP="00DC62BB">
      <w:pPr>
        <w:pStyle w:val="2"/>
        <w:rPr>
          <w:color w:val="000000" w:themeColor="text1"/>
          <w:lang w:val="uk-UA"/>
        </w:rPr>
      </w:pPr>
      <w:bookmarkStart w:id="11" w:name="_Toc230358963"/>
      <w:r w:rsidRPr="0050212D">
        <w:rPr>
          <w:color w:val="000000" w:themeColor="text1"/>
          <w:lang w:val="uk-UA"/>
        </w:rPr>
        <w:t>1.</w:t>
      </w:r>
      <w:r w:rsidR="001C3A75" w:rsidRPr="0050212D">
        <w:rPr>
          <w:color w:val="000000" w:themeColor="text1"/>
          <w:lang w:val="uk-UA"/>
        </w:rPr>
        <w:t>4.</w:t>
      </w:r>
      <w:r w:rsidR="0020787E" w:rsidRPr="0050212D">
        <w:rPr>
          <w:color w:val="000000" w:themeColor="text1"/>
          <w:lang w:val="uk-UA"/>
        </w:rPr>
        <w:tab/>
      </w:r>
      <w:r w:rsidR="001C3A75" w:rsidRPr="0050212D">
        <w:rPr>
          <w:color w:val="000000" w:themeColor="text1"/>
          <w:lang w:val="uk-UA"/>
        </w:rPr>
        <w:t>Населення</w:t>
      </w:r>
      <w:bookmarkEnd w:id="11"/>
    </w:p>
    <w:p w14:paraId="4F1341B8" w14:textId="672C6F0E" w:rsidR="001C3A75" w:rsidRPr="0050212D" w:rsidRDefault="001C3A75" w:rsidP="001C3A75">
      <w:pPr>
        <w:numPr>
          <w:ilvl w:val="0"/>
          <w:numId w:val="35"/>
        </w:numPr>
        <w:rPr>
          <w:i/>
          <w:iCs/>
          <w:color w:val="000000" w:themeColor="text1"/>
          <w:sz w:val="22"/>
          <w:szCs w:val="22"/>
          <w:lang w:val="uk-UA"/>
        </w:rPr>
      </w:pPr>
      <w:r w:rsidRPr="0050212D">
        <w:rPr>
          <w:i/>
          <w:iCs/>
          <w:color w:val="000000" w:themeColor="text1"/>
          <w:sz w:val="22"/>
          <w:szCs w:val="22"/>
          <w:lang w:val="uk-UA"/>
        </w:rPr>
        <w:t xml:space="preserve">Демографічні тенденції та міграційні процеси. З 2015 по 2021 рік населення </w:t>
      </w:r>
      <w:proofErr w:type="spellStart"/>
      <w:r w:rsidRPr="0050212D">
        <w:rPr>
          <w:i/>
          <w:iCs/>
          <w:color w:val="000000" w:themeColor="text1"/>
          <w:sz w:val="22"/>
          <w:szCs w:val="22"/>
          <w:lang w:val="uk-UA"/>
        </w:rPr>
        <w:t>Самарівської</w:t>
      </w:r>
      <w:proofErr w:type="spellEnd"/>
      <w:r w:rsidRPr="0050212D">
        <w:rPr>
          <w:i/>
          <w:iCs/>
          <w:color w:val="000000" w:themeColor="text1"/>
          <w:sz w:val="22"/>
          <w:szCs w:val="22"/>
          <w:lang w:val="uk-UA"/>
        </w:rPr>
        <w:t xml:space="preserve"> </w:t>
      </w:r>
      <w:r w:rsidR="00F17B54">
        <w:rPr>
          <w:i/>
          <w:iCs/>
          <w:color w:val="000000" w:themeColor="text1"/>
          <w:sz w:val="22"/>
          <w:szCs w:val="22"/>
          <w:lang w:val="uk-UA"/>
        </w:rPr>
        <w:t>МТГ</w:t>
      </w:r>
      <w:r w:rsidR="00F17B54" w:rsidRPr="0050212D">
        <w:rPr>
          <w:i/>
          <w:iCs/>
          <w:color w:val="000000" w:themeColor="text1"/>
          <w:sz w:val="22"/>
          <w:szCs w:val="22"/>
          <w:lang w:val="uk-UA"/>
        </w:rPr>
        <w:t xml:space="preserve"> </w:t>
      </w:r>
      <w:r w:rsidRPr="0050212D">
        <w:rPr>
          <w:i/>
          <w:iCs/>
          <w:color w:val="000000" w:themeColor="text1"/>
          <w:sz w:val="22"/>
          <w:szCs w:val="22"/>
          <w:lang w:val="uk-UA"/>
        </w:rPr>
        <w:t>скорочувалося помірними темпами. Після повномасштабного вторгнення воно зазнало відчутних коливань як через прибуття ВПО (частка яких зросла з 1,5</w:t>
      </w:r>
      <w:r w:rsidR="00BF28A8">
        <w:rPr>
          <w:i/>
          <w:iCs/>
          <w:color w:val="000000" w:themeColor="text1"/>
          <w:sz w:val="22"/>
          <w:szCs w:val="22"/>
          <w:lang w:val="uk-UA"/>
        </w:rPr>
        <w:t> %</w:t>
      </w:r>
      <w:r w:rsidRPr="0050212D">
        <w:rPr>
          <w:i/>
          <w:iCs/>
          <w:color w:val="000000" w:themeColor="text1"/>
          <w:sz w:val="22"/>
          <w:szCs w:val="22"/>
          <w:lang w:val="uk-UA"/>
        </w:rPr>
        <w:t xml:space="preserve"> до 11,8</w:t>
      </w:r>
      <w:r w:rsidR="00BF28A8">
        <w:rPr>
          <w:i/>
          <w:iCs/>
          <w:color w:val="000000" w:themeColor="text1"/>
          <w:sz w:val="22"/>
          <w:szCs w:val="22"/>
          <w:lang w:val="uk-UA"/>
        </w:rPr>
        <w:t> %</w:t>
      </w:r>
      <w:r w:rsidRPr="0050212D">
        <w:rPr>
          <w:i/>
          <w:iCs/>
          <w:color w:val="000000" w:themeColor="text1"/>
          <w:sz w:val="22"/>
          <w:szCs w:val="22"/>
          <w:lang w:val="uk-UA"/>
        </w:rPr>
        <w:t>), так і через зменшення чисельності корінного населення (-11,1</w:t>
      </w:r>
      <w:r w:rsidR="00BF28A8">
        <w:rPr>
          <w:i/>
          <w:iCs/>
          <w:color w:val="000000" w:themeColor="text1"/>
          <w:sz w:val="22"/>
          <w:szCs w:val="22"/>
          <w:lang w:val="uk-UA"/>
        </w:rPr>
        <w:t> %</w:t>
      </w:r>
      <w:r w:rsidRPr="0050212D">
        <w:rPr>
          <w:i/>
          <w:iCs/>
          <w:color w:val="000000" w:themeColor="text1"/>
          <w:sz w:val="22"/>
          <w:szCs w:val="22"/>
          <w:lang w:val="uk-UA"/>
        </w:rPr>
        <w:t xml:space="preserve"> за 2022-2024 рр.). Громада частково компенсує скорочення місцевого населення прибуттям ВПО з інших територій.</w:t>
      </w:r>
    </w:p>
    <w:p w14:paraId="30CCFFA5" w14:textId="23CFB0E9" w:rsidR="001C3A75" w:rsidRPr="0050212D" w:rsidRDefault="001C3A75" w:rsidP="001C3A75">
      <w:pPr>
        <w:numPr>
          <w:ilvl w:val="0"/>
          <w:numId w:val="35"/>
        </w:numPr>
        <w:rPr>
          <w:i/>
          <w:iCs/>
          <w:color w:val="000000" w:themeColor="text1"/>
          <w:sz w:val="22"/>
          <w:szCs w:val="22"/>
          <w:lang w:val="uk-UA"/>
        </w:rPr>
      </w:pPr>
      <w:r w:rsidRPr="0050212D">
        <w:rPr>
          <w:i/>
          <w:iCs/>
          <w:color w:val="000000" w:themeColor="text1"/>
          <w:sz w:val="22"/>
          <w:szCs w:val="22"/>
          <w:lang w:val="uk-UA"/>
        </w:rPr>
        <w:t>Гендерний дисбаланс. В громаді поглиблюється гендерний дисбаланс, особливо з 2024 року, коли співвідношення жінок до чоловіків досягло 1,24. За період 2015-2025 років кількість чоловічого населення скоротилася на 3,9</w:t>
      </w:r>
      <w:r w:rsidR="00BF28A8">
        <w:rPr>
          <w:i/>
          <w:iCs/>
          <w:color w:val="000000" w:themeColor="text1"/>
          <w:sz w:val="22"/>
          <w:szCs w:val="22"/>
          <w:lang w:val="uk-UA"/>
        </w:rPr>
        <w:t> %</w:t>
      </w:r>
      <w:r w:rsidRPr="0050212D">
        <w:rPr>
          <w:i/>
          <w:iCs/>
          <w:color w:val="000000" w:themeColor="text1"/>
          <w:sz w:val="22"/>
          <w:szCs w:val="22"/>
          <w:lang w:val="uk-UA"/>
        </w:rPr>
        <w:t>, а жіночого</w:t>
      </w:r>
      <w:r w:rsidR="00DF04D0">
        <w:rPr>
          <w:i/>
          <w:iCs/>
          <w:color w:val="000000" w:themeColor="text1"/>
          <w:sz w:val="22"/>
          <w:szCs w:val="22"/>
          <w:lang w:val="uk-UA"/>
        </w:rPr>
        <w:t xml:space="preserve"> — </w:t>
      </w:r>
      <w:r w:rsidRPr="0050212D">
        <w:rPr>
          <w:i/>
          <w:iCs/>
          <w:color w:val="000000" w:themeColor="text1"/>
          <w:sz w:val="22"/>
          <w:szCs w:val="22"/>
          <w:lang w:val="uk-UA"/>
        </w:rPr>
        <w:t>на 2,5</w:t>
      </w:r>
      <w:r w:rsidR="00BF28A8">
        <w:rPr>
          <w:i/>
          <w:iCs/>
          <w:color w:val="000000" w:themeColor="text1"/>
          <w:sz w:val="22"/>
          <w:szCs w:val="22"/>
          <w:lang w:val="uk-UA"/>
        </w:rPr>
        <w:t> %</w:t>
      </w:r>
      <w:r w:rsidRPr="0050212D">
        <w:rPr>
          <w:i/>
          <w:iCs/>
          <w:color w:val="000000" w:themeColor="text1"/>
          <w:sz w:val="22"/>
          <w:szCs w:val="22"/>
          <w:lang w:val="uk-UA"/>
        </w:rPr>
        <w:t>, що є наслідком мобілізації, трудової міграції та воєнних дій.</w:t>
      </w:r>
    </w:p>
    <w:p w14:paraId="43782193" w14:textId="58E6C237" w:rsidR="001C3A75" w:rsidRPr="0050212D" w:rsidRDefault="001C3A75" w:rsidP="001C3A75">
      <w:pPr>
        <w:numPr>
          <w:ilvl w:val="0"/>
          <w:numId w:val="35"/>
        </w:numPr>
        <w:rPr>
          <w:i/>
          <w:iCs/>
          <w:color w:val="000000" w:themeColor="text1"/>
          <w:sz w:val="22"/>
          <w:szCs w:val="22"/>
          <w:lang w:val="uk-UA"/>
        </w:rPr>
      </w:pPr>
      <w:r w:rsidRPr="0050212D">
        <w:rPr>
          <w:i/>
          <w:iCs/>
          <w:color w:val="000000" w:themeColor="text1"/>
          <w:sz w:val="22"/>
          <w:szCs w:val="22"/>
          <w:lang w:val="uk-UA"/>
        </w:rPr>
        <w:t>Старіння населення. В громаді спостерігається тенденція до повільного старіння населення, оскільки частка дітей та молоді скорочується, тоді як частка старшої вікової групи (60+) зросла до 24,7</w:t>
      </w:r>
      <w:r w:rsidR="00BF28A8">
        <w:rPr>
          <w:i/>
          <w:iCs/>
          <w:color w:val="000000" w:themeColor="text1"/>
          <w:sz w:val="22"/>
          <w:szCs w:val="22"/>
          <w:lang w:val="uk-UA"/>
        </w:rPr>
        <w:t> %</w:t>
      </w:r>
      <w:r w:rsidRPr="0050212D">
        <w:rPr>
          <w:i/>
          <w:iCs/>
          <w:color w:val="000000" w:themeColor="text1"/>
          <w:sz w:val="22"/>
          <w:szCs w:val="22"/>
          <w:lang w:val="uk-UA"/>
        </w:rPr>
        <w:t>. Це обмежує відтворювальний потенціал громади і збільшує демографічне навантаження на працездатне населення.</w:t>
      </w:r>
    </w:p>
    <w:p w14:paraId="72ACECED" w14:textId="545F388E" w:rsidR="001C3A75" w:rsidRPr="0050212D" w:rsidRDefault="001C3A75" w:rsidP="001C3A75">
      <w:pPr>
        <w:numPr>
          <w:ilvl w:val="0"/>
          <w:numId w:val="35"/>
        </w:numPr>
        <w:rPr>
          <w:i/>
          <w:iCs/>
          <w:color w:val="000000" w:themeColor="text1"/>
          <w:sz w:val="22"/>
          <w:szCs w:val="22"/>
          <w:lang w:val="uk-UA"/>
        </w:rPr>
      </w:pPr>
      <w:r w:rsidRPr="0050212D">
        <w:rPr>
          <w:i/>
          <w:iCs/>
          <w:color w:val="000000" w:themeColor="text1"/>
          <w:sz w:val="22"/>
          <w:szCs w:val="22"/>
          <w:lang w:val="uk-UA"/>
        </w:rPr>
        <w:t>Основними факторами, що визначатимуть динаміку чисельності населення громади у майбутньому, є: тривалість воєнних дій, інтенсивність природного убутку населення внаслідок перевищення смертності над народжуваністю та міграційні процеси. За песимістичним варіантом сукупні втрати населення за період 2025</w:t>
      </w:r>
      <w:r w:rsidR="00FC0910">
        <w:rPr>
          <w:i/>
          <w:iCs/>
          <w:color w:val="000000" w:themeColor="text1"/>
          <w:sz w:val="22"/>
          <w:szCs w:val="22"/>
          <w:lang w:val="uk-UA"/>
        </w:rPr>
        <w:t>–</w:t>
      </w:r>
      <w:r w:rsidRPr="0050212D">
        <w:rPr>
          <w:i/>
          <w:iCs/>
          <w:color w:val="000000" w:themeColor="text1"/>
          <w:sz w:val="22"/>
          <w:szCs w:val="22"/>
          <w:lang w:val="uk-UA"/>
        </w:rPr>
        <w:t>2040 років становитимуть 15665 осіб, за середнім варіантом</w:t>
      </w:r>
      <w:r w:rsidR="00DF04D0">
        <w:rPr>
          <w:i/>
          <w:iCs/>
          <w:color w:val="000000" w:themeColor="text1"/>
          <w:sz w:val="22"/>
          <w:szCs w:val="22"/>
          <w:lang w:val="uk-UA"/>
        </w:rPr>
        <w:t xml:space="preserve"> — </w:t>
      </w:r>
      <w:r w:rsidRPr="0050212D">
        <w:rPr>
          <w:i/>
          <w:iCs/>
          <w:color w:val="000000" w:themeColor="text1"/>
          <w:sz w:val="22"/>
          <w:szCs w:val="22"/>
          <w:lang w:val="uk-UA"/>
        </w:rPr>
        <w:t>7442 особи, за оптимістичним варіантом - 467 осіб. Міграційне сальдо за оптимістичним сценарієм забезпечить додатковий приріст населення у 5170 осіб протягом прогнозного періоду, тоді як за песимістичним сценарієм міграційний відтік становитиме 4560 осіб.</w:t>
      </w:r>
    </w:p>
    <w:p w14:paraId="6F0A28D8" w14:textId="77777777" w:rsidR="001C3A75" w:rsidRPr="0050212D" w:rsidRDefault="001C3A75" w:rsidP="001C3A75">
      <w:pPr>
        <w:numPr>
          <w:ilvl w:val="0"/>
          <w:numId w:val="35"/>
        </w:numPr>
        <w:rPr>
          <w:i/>
          <w:iCs/>
          <w:color w:val="000000" w:themeColor="text1"/>
          <w:sz w:val="22"/>
          <w:szCs w:val="22"/>
          <w:lang w:val="uk-UA"/>
        </w:rPr>
      </w:pPr>
      <w:r w:rsidRPr="0050212D">
        <w:rPr>
          <w:i/>
          <w:iCs/>
          <w:color w:val="000000" w:themeColor="text1"/>
          <w:sz w:val="22"/>
          <w:szCs w:val="22"/>
          <w:lang w:val="uk-UA"/>
        </w:rPr>
        <w:t xml:space="preserve">Потреба в адаптації та стратегічному плануванні. Прибуття ВПО вимагає перегляду стратегій регіонального розвитку та соціального планування для їх інтеграції та адаптації </w:t>
      </w:r>
      <w:r w:rsidRPr="0050212D">
        <w:rPr>
          <w:i/>
          <w:iCs/>
          <w:color w:val="000000" w:themeColor="text1"/>
          <w:sz w:val="22"/>
          <w:szCs w:val="22"/>
          <w:lang w:val="uk-UA"/>
        </w:rPr>
        <w:lastRenderedPageBreak/>
        <w:t>інфраструктури. Системна робота з ВПО може стати основою для сталого розвитку громади у післявоєнний період.</w:t>
      </w:r>
    </w:p>
    <w:p w14:paraId="7355495D" w14:textId="439D8944" w:rsidR="001C3A75" w:rsidRPr="0050212D" w:rsidRDefault="001C3A75" w:rsidP="0029619F">
      <w:pPr>
        <w:pStyle w:val="4"/>
        <w:rPr>
          <w:color w:val="000000" w:themeColor="text1"/>
          <w:lang w:val="uk-UA"/>
        </w:rPr>
      </w:pPr>
      <w:r w:rsidRPr="0050212D">
        <w:rPr>
          <w:color w:val="000000" w:themeColor="text1"/>
          <w:lang w:val="uk-UA"/>
        </w:rPr>
        <w:t xml:space="preserve">Населення </w:t>
      </w:r>
      <w:proofErr w:type="spellStart"/>
      <w:r w:rsidRPr="0050212D">
        <w:rPr>
          <w:color w:val="000000" w:themeColor="text1"/>
          <w:lang w:val="uk-UA"/>
        </w:rPr>
        <w:t>Самарівського</w:t>
      </w:r>
      <w:proofErr w:type="spellEnd"/>
      <w:r w:rsidRPr="0050212D">
        <w:rPr>
          <w:color w:val="000000" w:themeColor="text1"/>
          <w:lang w:val="uk-UA"/>
        </w:rPr>
        <w:t xml:space="preserve"> району</w:t>
      </w:r>
    </w:p>
    <w:p w14:paraId="29EC603C" w14:textId="47743BB6" w:rsidR="001C3A75" w:rsidRPr="0050212D" w:rsidRDefault="001C3A75" w:rsidP="001C3A75">
      <w:pPr>
        <w:rPr>
          <w:color w:val="000000" w:themeColor="text1"/>
          <w:lang w:val="uk-UA"/>
        </w:rPr>
      </w:pPr>
      <w:r w:rsidRPr="0050212D">
        <w:rPr>
          <w:color w:val="000000" w:themeColor="text1"/>
          <w:lang w:val="uk-UA"/>
        </w:rPr>
        <w:t>У 2016–2021 рр. населення Новомосковського району скоротилося з 74,3 до 70,9 тис. осіб (-4,6</w:t>
      </w:r>
      <w:r w:rsidR="00BF28A8">
        <w:rPr>
          <w:color w:val="000000" w:themeColor="text1"/>
          <w:lang w:val="uk-UA"/>
        </w:rPr>
        <w:t> %</w:t>
      </w:r>
      <w:r w:rsidRPr="0050212D">
        <w:rPr>
          <w:color w:val="000000" w:themeColor="text1"/>
          <w:lang w:val="uk-UA"/>
        </w:rPr>
        <w:t>), що перевищує обласний темп скорочення (-3,5</w:t>
      </w:r>
      <w:r w:rsidR="00BF28A8">
        <w:rPr>
          <w:color w:val="000000" w:themeColor="text1"/>
          <w:lang w:val="uk-UA"/>
        </w:rPr>
        <w:t> %</w:t>
      </w:r>
      <w:r w:rsidRPr="0050212D">
        <w:rPr>
          <w:color w:val="000000" w:themeColor="text1"/>
          <w:lang w:val="uk-UA"/>
        </w:rPr>
        <w:t>). Міське населення зменшилось на 3,6</w:t>
      </w:r>
      <w:r w:rsidR="00BF28A8">
        <w:rPr>
          <w:color w:val="000000" w:themeColor="text1"/>
          <w:lang w:val="uk-UA"/>
        </w:rPr>
        <w:t> %</w:t>
      </w:r>
      <w:r w:rsidRPr="0050212D">
        <w:rPr>
          <w:color w:val="000000" w:themeColor="text1"/>
          <w:lang w:val="uk-UA"/>
        </w:rPr>
        <w:t xml:space="preserve"> (з 30,5 до 29,4 тис. осіб), сільське</w:t>
      </w:r>
      <w:r w:rsidR="00DF04D0">
        <w:rPr>
          <w:color w:val="000000" w:themeColor="text1"/>
          <w:lang w:val="uk-UA"/>
        </w:rPr>
        <w:t xml:space="preserve"> — </w:t>
      </w:r>
      <w:r w:rsidRPr="0050212D">
        <w:rPr>
          <w:color w:val="000000" w:themeColor="text1"/>
          <w:lang w:val="uk-UA"/>
        </w:rPr>
        <w:t>на 5,3</w:t>
      </w:r>
      <w:r w:rsidR="00BF28A8">
        <w:rPr>
          <w:color w:val="000000" w:themeColor="text1"/>
          <w:lang w:val="uk-UA"/>
        </w:rPr>
        <w:t> %</w:t>
      </w:r>
      <w:r w:rsidRPr="0050212D">
        <w:rPr>
          <w:color w:val="000000" w:themeColor="text1"/>
          <w:lang w:val="uk-UA"/>
        </w:rPr>
        <w:t xml:space="preserve"> (з 43,8 до 41,5 тис. осіб). Частка міського населення зросла з 41,1</w:t>
      </w:r>
      <w:r w:rsidR="00BF28A8">
        <w:rPr>
          <w:color w:val="000000" w:themeColor="text1"/>
          <w:lang w:val="uk-UA"/>
        </w:rPr>
        <w:t> %</w:t>
      </w:r>
      <w:r w:rsidRPr="0050212D">
        <w:rPr>
          <w:color w:val="000000" w:themeColor="text1"/>
          <w:lang w:val="uk-UA"/>
        </w:rPr>
        <w:t xml:space="preserve"> до 41,5</w:t>
      </w:r>
      <w:r w:rsidR="00BF28A8">
        <w:rPr>
          <w:color w:val="000000" w:themeColor="text1"/>
          <w:lang w:val="uk-UA"/>
        </w:rPr>
        <w:t> %</w:t>
      </w:r>
      <w:r w:rsidRPr="0050212D">
        <w:rPr>
          <w:color w:val="000000" w:themeColor="text1"/>
          <w:lang w:val="uk-UA"/>
        </w:rPr>
        <w:t>. Середньорічні темпи скорочення: район</w:t>
      </w:r>
      <w:r w:rsidR="00DF04D0">
        <w:rPr>
          <w:color w:val="000000" w:themeColor="text1"/>
          <w:lang w:val="uk-UA"/>
        </w:rPr>
        <w:t xml:space="preserve"> — </w:t>
      </w:r>
      <w:r w:rsidRPr="0050212D">
        <w:rPr>
          <w:color w:val="000000" w:themeColor="text1"/>
          <w:lang w:val="uk-UA"/>
        </w:rPr>
        <w:t>0,95</w:t>
      </w:r>
      <w:r w:rsidR="00BF28A8">
        <w:rPr>
          <w:color w:val="000000" w:themeColor="text1"/>
          <w:lang w:val="uk-UA"/>
        </w:rPr>
        <w:t> %</w:t>
      </w:r>
      <w:r w:rsidRPr="0050212D">
        <w:rPr>
          <w:color w:val="000000" w:themeColor="text1"/>
          <w:lang w:val="uk-UA"/>
        </w:rPr>
        <w:t>, область</w:t>
      </w:r>
      <w:r w:rsidR="00DF04D0">
        <w:rPr>
          <w:color w:val="000000" w:themeColor="text1"/>
          <w:lang w:val="uk-UA"/>
        </w:rPr>
        <w:t xml:space="preserve"> — </w:t>
      </w:r>
      <w:r w:rsidRPr="0050212D">
        <w:rPr>
          <w:color w:val="000000" w:themeColor="text1"/>
          <w:lang w:val="uk-UA"/>
        </w:rPr>
        <w:t>0,71</w:t>
      </w:r>
      <w:r w:rsidR="00BF28A8">
        <w:rPr>
          <w:color w:val="000000" w:themeColor="text1"/>
          <w:lang w:val="uk-UA"/>
        </w:rPr>
        <w:t> %</w:t>
      </w:r>
      <w:r w:rsidRPr="0050212D">
        <w:rPr>
          <w:color w:val="000000" w:themeColor="text1"/>
          <w:lang w:val="uk-UA"/>
        </w:rPr>
        <w:t>.</w:t>
      </w:r>
    </w:p>
    <w:p w14:paraId="3A735C8C" w14:textId="2EAD5C42" w:rsidR="001C3A75" w:rsidRPr="0050212D" w:rsidRDefault="001C3A75" w:rsidP="0029619F">
      <w:pPr>
        <w:pStyle w:val="4"/>
        <w:rPr>
          <w:color w:val="000000" w:themeColor="text1"/>
          <w:lang w:val="uk-UA"/>
        </w:rPr>
      </w:pPr>
      <w:r w:rsidRPr="0050212D">
        <w:rPr>
          <w:color w:val="000000" w:themeColor="text1"/>
          <w:lang w:val="uk-UA"/>
        </w:rPr>
        <w:t xml:space="preserve">Населення </w:t>
      </w:r>
      <w:proofErr w:type="spellStart"/>
      <w:r w:rsidRPr="0050212D">
        <w:rPr>
          <w:color w:val="000000" w:themeColor="text1"/>
          <w:lang w:val="uk-UA"/>
        </w:rPr>
        <w:t>Самарівської</w:t>
      </w:r>
      <w:proofErr w:type="spellEnd"/>
      <w:r w:rsidRPr="0050212D">
        <w:rPr>
          <w:color w:val="000000" w:themeColor="text1"/>
          <w:lang w:val="uk-UA"/>
        </w:rPr>
        <w:t xml:space="preserve"> </w:t>
      </w:r>
      <w:r w:rsidR="00F17B54">
        <w:rPr>
          <w:color w:val="000000" w:themeColor="text1"/>
          <w:lang w:val="uk-UA"/>
        </w:rPr>
        <w:t>МТГ</w:t>
      </w:r>
    </w:p>
    <w:p w14:paraId="76B2384E" w14:textId="18F81DAA" w:rsidR="001C3A75" w:rsidRPr="0050212D" w:rsidRDefault="001C3A75" w:rsidP="001C3A75">
      <w:pPr>
        <w:rPr>
          <w:color w:val="000000" w:themeColor="text1"/>
          <w:lang w:val="uk-UA"/>
        </w:rPr>
      </w:pPr>
      <w:r w:rsidRPr="0050212D">
        <w:rPr>
          <w:color w:val="000000" w:themeColor="text1"/>
          <w:lang w:val="uk-UA"/>
        </w:rPr>
        <w:t>Самар посідає 6-те місце за чисельністю населення серед 13 міст Дніпропетровської області. Станом на 1 січня 2025 року в громаді проживало 68 783 особи, з них 8 095 ВПО (11,8</w:t>
      </w:r>
      <w:r w:rsidR="00BF28A8">
        <w:rPr>
          <w:color w:val="000000" w:themeColor="text1"/>
          <w:lang w:val="uk-UA"/>
        </w:rPr>
        <w:t> %</w:t>
      </w:r>
      <w:r w:rsidRPr="0050212D">
        <w:rPr>
          <w:color w:val="000000" w:themeColor="text1"/>
          <w:lang w:val="uk-UA"/>
        </w:rPr>
        <w:t>).</w:t>
      </w:r>
    </w:p>
    <w:p w14:paraId="274C2CD0" w14:textId="5DDF4B46" w:rsidR="001C3A75" w:rsidRPr="0050212D" w:rsidRDefault="00FE7EF7" w:rsidP="00FE7EF7">
      <w:pPr>
        <w:ind w:firstLine="0"/>
        <w:jc w:val="center"/>
        <w:rPr>
          <w:color w:val="000000" w:themeColor="text1"/>
          <w:lang w:val="uk-UA"/>
        </w:rPr>
      </w:pPr>
      <w:r w:rsidRPr="0050212D">
        <w:rPr>
          <w:color w:val="000000" w:themeColor="text1"/>
          <w:lang w:val="uk-UA"/>
        </w:rPr>
        <w:t>Таблиця 1.3</w:t>
      </w:r>
      <w:r w:rsidR="00DF04D0">
        <w:rPr>
          <w:color w:val="000000" w:themeColor="text1"/>
          <w:lang w:val="uk-UA"/>
        </w:rPr>
        <w:t xml:space="preserve"> — </w:t>
      </w:r>
      <w:r w:rsidR="001C3A75" w:rsidRPr="0050212D">
        <w:rPr>
          <w:color w:val="000000" w:themeColor="text1"/>
          <w:lang w:val="uk-UA"/>
        </w:rPr>
        <w:t>Динаміка чисельності населення</w:t>
      </w:r>
    </w:p>
    <w:tbl>
      <w:tblPr>
        <w:tblStyle w:val="af7"/>
        <w:tblW w:w="0" w:type="auto"/>
        <w:jc w:val="center"/>
        <w:tblLook w:val="04A0" w:firstRow="1" w:lastRow="0" w:firstColumn="1" w:lastColumn="0" w:noHBand="0" w:noVBand="1"/>
      </w:tblPr>
      <w:tblGrid>
        <w:gridCol w:w="1815"/>
        <w:gridCol w:w="876"/>
        <w:gridCol w:w="876"/>
        <w:gridCol w:w="876"/>
        <w:gridCol w:w="876"/>
        <w:gridCol w:w="876"/>
        <w:gridCol w:w="876"/>
        <w:gridCol w:w="876"/>
      </w:tblGrid>
      <w:tr w:rsidR="0050212D" w:rsidRPr="0050212D" w14:paraId="39E202F4" w14:textId="77777777" w:rsidTr="00FE7EF7">
        <w:trPr>
          <w:jc w:val="center"/>
        </w:trPr>
        <w:tc>
          <w:tcPr>
            <w:tcW w:w="0" w:type="auto"/>
            <w:shd w:val="clear" w:color="auto" w:fill="D9D9D9" w:themeFill="background1" w:themeFillShade="D9"/>
            <w:hideMark/>
          </w:tcPr>
          <w:p w14:paraId="30600021" w14:textId="77777777" w:rsidR="001C3A75" w:rsidRPr="0050212D" w:rsidRDefault="001C3A75" w:rsidP="009548C8">
            <w:pPr>
              <w:spacing w:after="0"/>
              <w:ind w:firstLine="0"/>
              <w:jc w:val="left"/>
              <w:rPr>
                <w:b/>
                <w:bCs/>
                <w:color w:val="000000" w:themeColor="text1"/>
                <w:sz w:val="22"/>
                <w:szCs w:val="22"/>
                <w:lang w:val="uk-UA"/>
              </w:rPr>
            </w:pPr>
            <w:r w:rsidRPr="0050212D">
              <w:rPr>
                <w:b/>
                <w:bCs/>
                <w:color w:val="000000" w:themeColor="text1"/>
                <w:sz w:val="22"/>
                <w:szCs w:val="22"/>
                <w:lang w:val="uk-UA"/>
              </w:rPr>
              <w:t>Показник</w:t>
            </w:r>
          </w:p>
        </w:tc>
        <w:tc>
          <w:tcPr>
            <w:tcW w:w="0" w:type="auto"/>
            <w:shd w:val="clear" w:color="auto" w:fill="D9D9D9" w:themeFill="background1" w:themeFillShade="D9"/>
            <w:hideMark/>
          </w:tcPr>
          <w:p w14:paraId="6DF1C049" w14:textId="77777777" w:rsidR="001C3A75" w:rsidRPr="0050212D" w:rsidRDefault="001C3A75" w:rsidP="00FE7EF7">
            <w:pPr>
              <w:spacing w:after="0"/>
              <w:ind w:firstLine="0"/>
              <w:jc w:val="center"/>
              <w:rPr>
                <w:b/>
                <w:bCs/>
                <w:color w:val="000000" w:themeColor="text1"/>
                <w:sz w:val="22"/>
                <w:szCs w:val="22"/>
                <w:lang w:val="uk-UA"/>
              </w:rPr>
            </w:pPr>
            <w:r w:rsidRPr="0050212D">
              <w:rPr>
                <w:b/>
                <w:bCs/>
                <w:color w:val="000000" w:themeColor="text1"/>
                <w:sz w:val="22"/>
                <w:szCs w:val="22"/>
                <w:lang w:val="uk-UA"/>
              </w:rPr>
              <w:t>2015</w:t>
            </w:r>
          </w:p>
        </w:tc>
        <w:tc>
          <w:tcPr>
            <w:tcW w:w="0" w:type="auto"/>
            <w:shd w:val="clear" w:color="auto" w:fill="D9D9D9" w:themeFill="background1" w:themeFillShade="D9"/>
            <w:hideMark/>
          </w:tcPr>
          <w:p w14:paraId="6E6AA99A" w14:textId="77777777" w:rsidR="001C3A75" w:rsidRPr="0050212D" w:rsidRDefault="001C3A75" w:rsidP="00FE7EF7">
            <w:pPr>
              <w:spacing w:after="0"/>
              <w:ind w:firstLine="0"/>
              <w:jc w:val="center"/>
              <w:rPr>
                <w:b/>
                <w:bCs/>
                <w:color w:val="000000" w:themeColor="text1"/>
                <w:sz w:val="22"/>
                <w:szCs w:val="22"/>
                <w:lang w:val="uk-UA"/>
              </w:rPr>
            </w:pPr>
            <w:r w:rsidRPr="0050212D">
              <w:rPr>
                <w:b/>
                <w:bCs/>
                <w:color w:val="000000" w:themeColor="text1"/>
                <w:sz w:val="22"/>
                <w:szCs w:val="22"/>
                <w:lang w:val="uk-UA"/>
              </w:rPr>
              <w:t>2019</w:t>
            </w:r>
          </w:p>
        </w:tc>
        <w:tc>
          <w:tcPr>
            <w:tcW w:w="0" w:type="auto"/>
            <w:shd w:val="clear" w:color="auto" w:fill="D9D9D9" w:themeFill="background1" w:themeFillShade="D9"/>
            <w:hideMark/>
          </w:tcPr>
          <w:p w14:paraId="0CF9672B" w14:textId="77777777" w:rsidR="001C3A75" w:rsidRPr="0050212D" w:rsidRDefault="001C3A75" w:rsidP="00FE7EF7">
            <w:pPr>
              <w:spacing w:after="0"/>
              <w:ind w:firstLine="0"/>
              <w:jc w:val="center"/>
              <w:rPr>
                <w:b/>
                <w:bCs/>
                <w:color w:val="000000" w:themeColor="text1"/>
                <w:sz w:val="22"/>
                <w:szCs w:val="22"/>
                <w:lang w:val="uk-UA"/>
              </w:rPr>
            </w:pPr>
            <w:r w:rsidRPr="0050212D">
              <w:rPr>
                <w:b/>
                <w:bCs/>
                <w:color w:val="000000" w:themeColor="text1"/>
                <w:sz w:val="22"/>
                <w:szCs w:val="22"/>
                <w:lang w:val="uk-UA"/>
              </w:rPr>
              <w:t>2021</w:t>
            </w:r>
          </w:p>
        </w:tc>
        <w:tc>
          <w:tcPr>
            <w:tcW w:w="0" w:type="auto"/>
            <w:shd w:val="clear" w:color="auto" w:fill="D9D9D9" w:themeFill="background1" w:themeFillShade="D9"/>
            <w:hideMark/>
          </w:tcPr>
          <w:p w14:paraId="56F79797" w14:textId="77777777" w:rsidR="001C3A75" w:rsidRPr="0050212D" w:rsidRDefault="001C3A75" w:rsidP="00FE7EF7">
            <w:pPr>
              <w:spacing w:after="0"/>
              <w:ind w:firstLine="0"/>
              <w:jc w:val="center"/>
              <w:rPr>
                <w:b/>
                <w:bCs/>
                <w:color w:val="000000" w:themeColor="text1"/>
                <w:sz w:val="22"/>
                <w:szCs w:val="22"/>
                <w:lang w:val="uk-UA"/>
              </w:rPr>
            </w:pPr>
            <w:r w:rsidRPr="0050212D">
              <w:rPr>
                <w:b/>
                <w:bCs/>
                <w:color w:val="000000" w:themeColor="text1"/>
                <w:sz w:val="22"/>
                <w:szCs w:val="22"/>
                <w:lang w:val="uk-UA"/>
              </w:rPr>
              <w:t>2022</w:t>
            </w:r>
          </w:p>
        </w:tc>
        <w:tc>
          <w:tcPr>
            <w:tcW w:w="0" w:type="auto"/>
            <w:shd w:val="clear" w:color="auto" w:fill="D9D9D9" w:themeFill="background1" w:themeFillShade="D9"/>
            <w:hideMark/>
          </w:tcPr>
          <w:p w14:paraId="737F53D2" w14:textId="77777777" w:rsidR="001C3A75" w:rsidRPr="0050212D" w:rsidRDefault="001C3A75" w:rsidP="00FE7EF7">
            <w:pPr>
              <w:spacing w:after="0"/>
              <w:ind w:firstLine="0"/>
              <w:jc w:val="center"/>
              <w:rPr>
                <w:b/>
                <w:bCs/>
                <w:color w:val="000000" w:themeColor="text1"/>
                <w:sz w:val="22"/>
                <w:szCs w:val="22"/>
                <w:lang w:val="uk-UA"/>
              </w:rPr>
            </w:pPr>
            <w:r w:rsidRPr="0050212D">
              <w:rPr>
                <w:b/>
                <w:bCs/>
                <w:color w:val="000000" w:themeColor="text1"/>
                <w:sz w:val="22"/>
                <w:szCs w:val="22"/>
                <w:lang w:val="uk-UA"/>
              </w:rPr>
              <w:t>2023</w:t>
            </w:r>
          </w:p>
        </w:tc>
        <w:tc>
          <w:tcPr>
            <w:tcW w:w="0" w:type="auto"/>
            <w:shd w:val="clear" w:color="auto" w:fill="D9D9D9" w:themeFill="background1" w:themeFillShade="D9"/>
            <w:hideMark/>
          </w:tcPr>
          <w:p w14:paraId="76BF8291" w14:textId="77777777" w:rsidR="001C3A75" w:rsidRPr="0050212D" w:rsidRDefault="001C3A75" w:rsidP="00FE7EF7">
            <w:pPr>
              <w:spacing w:after="0"/>
              <w:ind w:firstLine="0"/>
              <w:jc w:val="center"/>
              <w:rPr>
                <w:b/>
                <w:bCs/>
                <w:color w:val="000000" w:themeColor="text1"/>
                <w:sz w:val="22"/>
                <w:szCs w:val="22"/>
                <w:lang w:val="uk-UA"/>
              </w:rPr>
            </w:pPr>
            <w:r w:rsidRPr="0050212D">
              <w:rPr>
                <w:b/>
                <w:bCs/>
                <w:color w:val="000000" w:themeColor="text1"/>
                <w:sz w:val="22"/>
                <w:szCs w:val="22"/>
                <w:lang w:val="uk-UA"/>
              </w:rPr>
              <w:t>2024</w:t>
            </w:r>
          </w:p>
        </w:tc>
        <w:tc>
          <w:tcPr>
            <w:tcW w:w="0" w:type="auto"/>
            <w:shd w:val="clear" w:color="auto" w:fill="D9D9D9" w:themeFill="background1" w:themeFillShade="D9"/>
            <w:hideMark/>
          </w:tcPr>
          <w:p w14:paraId="2C00E871" w14:textId="77777777" w:rsidR="001C3A75" w:rsidRPr="0050212D" w:rsidRDefault="001C3A75" w:rsidP="00FE7EF7">
            <w:pPr>
              <w:spacing w:after="0"/>
              <w:ind w:firstLine="0"/>
              <w:jc w:val="center"/>
              <w:rPr>
                <w:b/>
                <w:bCs/>
                <w:color w:val="000000" w:themeColor="text1"/>
                <w:sz w:val="22"/>
                <w:szCs w:val="22"/>
                <w:lang w:val="uk-UA"/>
              </w:rPr>
            </w:pPr>
            <w:r w:rsidRPr="0050212D">
              <w:rPr>
                <w:b/>
                <w:bCs/>
                <w:color w:val="000000" w:themeColor="text1"/>
                <w:sz w:val="22"/>
                <w:szCs w:val="22"/>
                <w:lang w:val="uk-UA"/>
              </w:rPr>
              <w:t>2025</w:t>
            </w:r>
          </w:p>
        </w:tc>
      </w:tr>
      <w:tr w:rsidR="0050212D" w:rsidRPr="0050212D" w14:paraId="46A16394" w14:textId="77777777" w:rsidTr="00FE7EF7">
        <w:trPr>
          <w:jc w:val="center"/>
        </w:trPr>
        <w:tc>
          <w:tcPr>
            <w:tcW w:w="0" w:type="auto"/>
            <w:hideMark/>
          </w:tcPr>
          <w:p w14:paraId="2E98248E"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Населення, осіб</w:t>
            </w:r>
          </w:p>
        </w:tc>
        <w:tc>
          <w:tcPr>
            <w:tcW w:w="0" w:type="auto"/>
            <w:hideMark/>
          </w:tcPr>
          <w:p w14:paraId="1DBF343B"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70 987</w:t>
            </w:r>
          </w:p>
        </w:tc>
        <w:tc>
          <w:tcPr>
            <w:tcW w:w="0" w:type="auto"/>
            <w:hideMark/>
          </w:tcPr>
          <w:p w14:paraId="4B436A57"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70 548</w:t>
            </w:r>
          </w:p>
        </w:tc>
        <w:tc>
          <w:tcPr>
            <w:tcW w:w="0" w:type="auto"/>
            <w:hideMark/>
          </w:tcPr>
          <w:p w14:paraId="74535A34"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69 856</w:t>
            </w:r>
          </w:p>
        </w:tc>
        <w:tc>
          <w:tcPr>
            <w:tcW w:w="0" w:type="auto"/>
            <w:hideMark/>
          </w:tcPr>
          <w:p w14:paraId="3CB86B7C"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69 279</w:t>
            </w:r>
          </w:p>
        </w:tc>
        <w:tc>
          <w:tcPr>
            <w:tcW w:w="0" w:type="auto"/>
            <w:hideMark/>
          </w:tcPr>
          <w:p w14:paraId="0A0051C9"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69 979</w:t>
            </w:r>
          </w:p>
        </w:tc>
        <w:tc>
          <w:tcPr>
            <w:tcW w:w="0" w:type="auto"/>
            <w:hideMark/>
          </w:tcPr>
          <w:p w14:paraId="494E4869"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68 533</w:t>
            </w:r>
          </w:p>
        </w:tc>
        <w:tc>
          <w:tcPr>
            <w:tcW w:w="0" w:type="auto"/>
            <w:hideMark/>
          </w:tcPr>
          <w:p w14:paraId="5B3CCD6B"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68 783</w:t>
            </w:r>
          </w:p>
        </w:tc>
      </w:tr>
      <w:tr w:rsidR="0050212D" w:rsidRPr="0050212D" w14:paraId="4A61DE3E" w14:textId="77777777" w:rsidTr="00FE7EF7">
        <w:trPr>
          <w:jc w:val="center"/>
        </w:trPr>
        <w:tc>
          <w:tcPr>
            <w:tcW w:w="0" w:type="auto"/>
            <w:hideMark/>
          </w:tcPr>
          <w:p w14:paraId="3875F936"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ВПО, осіб</w:t>
            </w:r>
          </w:p>
        </w:tc>
        <w:tc>
          <w:tcPr>
            <w:tcW w:w="0" w:type="auto"/>
            <w:hideMark/>
          </w:tcPr>
          <w:p w14:paraId="20E65B4B"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191</w:t>
            </w:r>
          </w:p>
        </w:tc>
        <w:tc>
          <w:tcPr>
            <w:tcW w:w="0" w:type="auto"/>
            <w:hideMark/>
          </w:tcPr>
          <w:p w14:paraId="40491B72"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735</w:t>
            </w:r>
          </w:p>
        </w:tc>
        <w:tc>
          <w:tcPr>
            <w:tcW w:w="0" w:type="auto"/>
            <w:hideMark/>
          </w:tcPr>
          <w:p w14:paraId="4FAEBE07"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968</w:t>
            </w:r>
          </w:p>
        </w:tc>
        <w:tc>
          <w:tcPr>
            <w:tcW w:w="0" w:type="auto"/>
            <w:hideMark/>
          </w:tcPr>
          <w:p w14:paraId="7DBCF5AB"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1 014</w:t>
            </w:r>
          </w:p>
        </w:tc>
        <w:tc>
          <w:tcPr>
            <w:tcW w:w="0" w:type="auto"/>
            <w:hideMark/>
          </w:tcPr>
          <w:p w14:paraId="5529AD3C"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5 532</w:t>
            </w:r>
          </w:p>
        </w:tc>
        <w:tc>
          <w:tcPr>
            <w:tcW w:w="0" w:type="auto"/>
            <w:hideMark/>
          </w:tcPr>
          <w:p w14:paraId="3AE7CA69"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6 539</w:t>
            </w:r>
          </w:p>
        </w:tc>
        <w:tc>
          <w:tcPr>
            <w:tcW w:w="0" w:type="auto"/>
            <w:hideMark/>
          </w:tcPr>
          <w:p w14:paraId="694D0265"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8 095</w:t>
            </w:r>
          </w:p>
        </w:tc>
      </w:tr>
      <w:tr w:rsidR="0050212D" w:rsidRPr="0050212D" w14:paraId="3560F2F1" w14:textId="77777777" w:rsidTr="00FE7EF7">
        <w:trPr>
          <w:jc w:val="center"/>
        </w:trPr>
        <w:tc>
          <w:tcPr>
            <w:tcW w:w="0" w:type="auto"/>
            <w:hideMark/>
          </w:tcPr>
          <w:p w14:paraId="2797CC8A"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Густота, осіб/км²</w:t>
            </w:r>
          </w:p>
        </w:tc>
        <w:tc>
          <w:tcPr>
            <w:tcW w:w="0" w:type="auto"/>
            <w:hideMark/>
          </w:tcPr>
          <w:p w14:paraId="058E7FB6"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1 971,9</w:t>
            </w:r>
          </w:p>
        </w:tc>
        <w:tc>
          <w:tcPr>
            <w:tcW w:w="0" w:type="auto"/>
            <w:hideMark/>
          </w:tcPr>
          <w:p w14:paraId="46C617B9"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1 959,7</w:t>
            </w:r>
          </w:p>
        </w:tc>
        <w:tc>
          <w:tcPr>
            <w:tcW w:w="0" w:type="auto"/>
            <w:hideMark/>
          </w:tcPr>
          <w:p w14:paraId="3888ED4C"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1 940,4</w:t>
            </w:r>
          </w:p>
        </w:tc>
        <w:tc>
          <w:tcPr>
            <w:tcW w:w="0" w:type="auto"/>
            <w:hideMark/>
          </w:tcPr>
          <w:p w14:paraId="78045552"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1 924,4</w:t>
            </w:r>
          </w:p>
        </w:tc>
        <w:tc>
          <w:tcPr>
            <w:tcW w:w="0" w:type="auto"/>
            <w:hideMark/>
          </w:tcPr>
          <w:p w14:paraId="594A2D63"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1 924,4</w:t>
            </w:r>
          </w:p>
        </w:tc>
        <w:tc>
          <w:tcPr>
            <w:tcW w:w="0" w:type="auto"/>
            <w:hideMark/>
          </w:tcPr>
          <w:p w14:paraId="0DBC1FE3"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1 903,7</w:t>
            </w:r>
          </w:p>
        </w:tc>
        <w:tc>
          <w:tcPr>
            <w:tcW w:w="0" w:type="auto"/>
            <w:hideMark/>
          </w:tcPr>
          <w:p w14:paraId="051FF0AE"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1 910,6</w:t>
            </w:r>
          </w:p>
        </w:tc>
      </w:tr>
    </w:tbl>
    <w:p w14:paraId="6354D613" w14:textId="3577690B" w:rsidR="001C3A75" w:rsidRPr="0050212D" w:rsidRDefault="001C3A75" w:rsidP="007F4BEC">
      <w:pPr>
        <w:spacing w:before="120"/>
        <w:rPr>
          <w:color w:val="000000" w:themeColor="text1"/>
          <w:lang w:val="uk-UA"/>
        </w:rPr>
      </w:pPr>
      <w:r w:rsidRPr="0050212D">
        <w:rPr>
          <w:color w:val="000000" w:themeColor="text1"/>
          <w:lang w:val="uk-UA"/>
        </w:rPr>
        <w:t>За 2015–2021 рр. населення скоротилося на 1 708 осіб (-2,4</w:t>
      </w:r>
      <w:r w:rsidR="00BF28A8">
        <w:rPr>
          <w:color w:val="000000" w:themeColor="text1"/>
          <w:lang w:val="uk-UA"/>
        </w:rPr>
        <w:t> %</w:t>
      </w:r>
      <w:r w:rsidRPr="0050212D">
        <w:rPr>
          <w:color w:val="000000" w:themeColor="text1"/>
          <w:lang w:val="uk-UA"/>
        </w:rPr>
        <w:t>). У воєнний період найвищий приріст зафіксовано у 2022 р. (+1,0</w:t>
      </w:r>
      <w:r w:rsidR="00BF28A8">
        <w:rPr>
          <w:color w:val="000000" w:themeColor="text1"/>
          <w:lang w:val="uk-UA"/>
        </w:rPr>
        <w:t> %</w:t>
      </w:r>
      <w:r w:rsidRPr="0050212D">
        <w:rPr>
          <w:color w:val="000000" w:themeColor="text1"/>
          <w:lang w:val="uk-UA"/>
        </w:rPr>
        <w:t>; +700 осіб), найбільше скорочення</w:t>
      </w:r>
      <w:r w:rsidR="00DF04D0">
        <w:rPr>
          <w:color w:val="000000" w:themeColor="text1"/>
          <w:lang w:val="uk-UA"/>
        </w:rPr>
        <w:t xml:space="preserve"> — </w:t>
      </w:r>
      <w:r w:rsidRPr="0050212D">
        <w:rPr>
          <w:color w:val="000000" w:themeColor="text1"/>
          <w:lang w:val="uk-UA"/>
        </w:rPr>
        <w:t>у 2023 р. (-2,1</w:t>
      </w:r>
      <w:r w:rsidR="00BF28A8">
        <w:rPr>
          <w:color w:val="000000" w:themeColor="text1"/>
          <w:lang w:val="uk-UA"/>
        </w:rPr>
        <w:t> %</w:t>
      </w:r>
      <w:r w:rsidRPr="0050212D">
        <w:rPr>
          <w:color w:val="000000" w:themeColor="text1"/>
          <w:lang w:val="uk-UA"/>
        </w:rPr>
        <w:t>; -1 446 осіб). Друга хвиля ВПО (після 02.2022) дала зростання: +445,6</w:t>
      </w:r>
      <w:r w:rsidR="00BF28A8">
        <w:rPr>
          <w:color w:val="000000" w:themeColor="text1"/>
          <w:lang w:val="uk-UA"/>
        </w:rPr>
        <w:t> %</w:t>
      </w:r>
      <w:r w:rsidRPr="0050212D">
        <w:rPr>
          <w:color w:val="000000" w:themeColor="text1"/>
          <w:lang w:val="uk-UA"/>
        </w:rPr>
        <w:t xml:space="preserve"> (+4518 осіб) у 2022 р.</w:t>
      </w:r>
    </w:p>
    <w:p w14:paraId="48A57E87" w14:textId="5E084E1F" w:rsidR="001C3A75" w:rsidRPr="0050212D" w:rsidRDefault="001C3A75" w:rsidP="001C3A75">
      <w:pPr>
        <w:rPr>
          <w:color w:val="000000" w:themeColor="text1"/>
          <w:lang w:val="uk-UA"/>
        </w:rPr>
      </w:pPr>
      <w:r w:rsidRPr="0050212D">
        <w:rPr>
          <w:color w:val="000000" w:themeColor="text1"/>
          <w:lang w:val="uk-UA"/>
        </w:rPr>
        <w:t>Гендерна структура (01.01.2025): жінки</w:t>
      </w:r>
      <w:r w:rsidR="00DF04D0">
        <w:rPr>
          <w:color w:val="000000" w:themeColor="text1"/>
          <w:lang w:val="uk-UA"/>
        </w:rPr>
        <w:t xml:space="preserve"> — </w:t>
      </w:r>
      <w:r w:rsidRPr="0050212D">
        <w:rPr>
          <w:color w:val="000000" w:themeColor="text1"/>
          <w:lang w:val="uk-UA"/>
        </w:rPr>
        <w:t>55,1</w:t>
      </w:r>
      <w:r w:rsidR="00BF28A8">
        <w:rPr>
          <w:color w:val="000000" w:themeColor="text1"/>
          <w:lang w:val="uk-UA"/>
        </w:rPr>
        <w:t> %</w:t>
      </w:r>
      <w:r w:rsidRPr="0050212D">
        <w:rPr>
          <w:color w:val="000000" w:themeColor="text1"/>
          <w:lang w:val="uk-UA"/>
        </w:rPr>
        <w:t>, чоловіки</w:t>
      </w:r>
      <w:r w:rsidR="00DF04D0">
        <w:rPr>
          <w:color w:val="000000" w:themeColor="text1"/>
          <w:lang w:val="uk-UA"/>
        </w:rPr>
        <w:t xml:space="preserve"> — </w:t>
      </w:r>
      <w:r w:rsidRPr="0050212D">
        <w:rPr>
          <w:color w:val="000000" w:themeColor="text1"/>
          <w:lang w:val="uk-UA"/>
        </w:rPr>
        <w:t>44,9</w:t>
      </w:r>
      <w:r w:rsidR="00BF28A8">
        <w:rPr>
          <w:color w:val="000000" w:themeColor="text1"/>
          <w:lang w:val="uk-UA"/>
        </w:rPr>
        <w:t> %</w:t>
      </w:r>
      <w:r w:rsidRPr="0050212D">
        <w:rPr>
          <w:color w:val="000000" w:themeColor="text1"/>
          <w:lang w:val="uk-UA"/>
        </w:rPr>
        <w:t>. За 2015–2025</w:t>
      </w:r>
      <w:r w:rsidR="00D721D5">
        <w:rPr>
          <w:color w:val="000000" w:themeColor="text1"/>
          <w:lang w:val="uk-UA"/>
        </w:rPr>
        <w:t> </w:t>
      </w:r>
      <w:r w:rsidRPr="0050212D">
        <w:rPr>
          <w:color w:val="000000" w:themeColor="text1"/>
          <w:lang w:val="uk-UA"/>
        </w:rPr>
        <w:t>рр. чоловічого населення стало менше на 3,9</w:t>
      </w:r>
      <w:r w:rsidR="00BF28A8">
        <w:rPr>
          <w:color w:val="000000" w:themeColor="text1"/>
          <w:lang w:val="uk-UA"/>
        </w:rPr>
        <w:t> %</w:t>
      </w:r>
      <w:r w:rsidRPr="0050212D">
        <w:rPr>
          <w:color w:val="000000" w:themeColor="text1"/>
          <w:lang w:val="uk-UA"/>
        </w:rPr>
        <w:t>, жіночого</w:t>
      </w:r>
      <w:r w:rsidR="00DF04D0">
        <w:rPr>
          <w:color w:val="000000" w:themeColor="text1"/>
          <w:lang w:val="uk-UA"/>
        </w:rPr>
        <w:t xml:space="preserve"> — </w:t>
      </w:r>
      <w:r w:rsidRPr="0050212D">
        <w:rPr>
          <w:color w:val="000000" w:themeColor="text1"/>
          <w:lang w:val="uk-UA"/>
        </w:rPr>
        <w:t>на 2,5</w:t>
      </w:r>
      <w:r w:rsidR="00BF28A8">
        <w:rPr>
          <w:color w:val="000000" w:themeColor="text1"/>
          <w:lang w:val="uk-UA"/>
        </w:rPr>
        <w:t> %</w:t>
      </w:r>
      <w:r w:rsidRPr="0050212D">
        <w:rPr>
          <w:color w:val="000000" w:themeColor="text1"/>
          <w:lang w:val="uk-UA"/>
        </w:rPr>
        <w:t>.</w:t>
      </w:r>
    </w:p>
    <w:p w14:paraId="0FF3E2E7" w14:textId="2AFB8E42" w:rsidR="001C3A75" w:rsidRPr="0050212D" w:rsidRDefault="001C3A75" w:rsidP="001C3A75">
      <w:pPr>
        <w:rPr>
          <w:color w:val="000000" w:themeColor="text1"/>
          <w:lang w:val="uk-UA"/>
        </w:rPr>
      </w:pPr>
      <w:r w:rsidRPr="0050212D">
        <w:rPr>
          <w:color w:val="000000" w:themeColor="text1"/>
          <w:lang w:val="uk-UA"/>
        </w:rPr>
        <w:t>Вікова структура. Найбільше скорочення</w:t>
      </w:r>
      <w:r w:rsidR="00DF04D0">
        <w:rPr>
          <w:color w:val="000000" w:themeColor="text1"/>
          <w:lang w:val="uk-UA"/>
        </w:rPr>
        <w:t xml:space="preserve"> — </w:t>
      </w:r>
      <w:r w:rsidRPr="0050212D">
        <w:rPr>
          <w:color w:val="000000" w:themeColor="text1"/>
          <w:lang w:val="uk-UA"/>
        </w:rPr>
        <w:t>у групі 15–18 років (-15</w:t>
      </w:r>
      <w:r w:rsidR="00BF28A8">
        <w:rPr>
          <w:color w:val="000000" w:themeColor="text1"/>
          <w:lang w:val="uk-UA"/>
        </w:rPr>
        <w:t> %</w:t>
      </w:r>
      <w:r w:rsidRPr="0050212D">
        <w:rPr>
          <w:color w:val="000000" w:themeColor="text1"/>
          <w:lang w:val="uk-UA"/>
        </w:rPr>
        <w:t>, з 3 133 до 2 665 осіб). Група 60+ скоротилася лише на 0,9</w:t>
      </w:r>
      <w:r w:rsidR="00BF28A8">
        <w:rPr>
          <w:color w:val="000000" w:themeColor="text1"/>
          <w:lang w:val="uk-UA"/>
        </w:rPr>
        <w:t> %</w:t>
      </w:r>
      <w:r w:rsidRPr="0050212D">
        <w:rPr>
          <w:color w:val="000000" w:themeColor="text1"/>
          <w:lang w:val="uk-UA"/>
        </w:rPr>
        <w:t xml:space="preserve"> (з 17 178 до 17 025 осіб), її частка зросла з 24,2</w:t>
      </w:r>
      <w:r w:rsidR="00BF28A8">
        <w:rPr>
          <w:color w:val="000000" w:themeColor="text1"/>
          <w:lang w:val="uk-UA"/>
        </w:rPr>
        <w:t> %</w:t>
      </w:r>
      <w:r w:rsidRPr="0050212D">
        <w:rPr>
          <w:color w:val="000000" w:themeColor="text1"/>
          <w:lang w:val="uk-UA"/>
        </w:rPr>
        <w:t xml:space="preserve"> до 24,7</w:t>
      </w:r>
      <w:r w:rsidR="00BF28A8">
        <w:rPr>
          <w:color w:val="000000" w:themeColor="text1"/>
          <w:lang w:val="uk-UA"/>
        </w:rPr>
        <w:t> %</w:t>
      </w:r>
      <w:r w:rsidRPr="0050212D">
        <w:rPr>
          <w:color w:val="000000" w:themeColor="text1"/>
          <w:lang w:val="uk-UA"/>
        </w:rPr>
        <w:t>. Частка групи 0–5 років знизилася з 4,8</w:t>
      </w:r>
      <w:r w:rsidR="00BF28A8">
        <w:rPr>
          <w:color w:val="000000" w:themeColor="text1"/>
          <w:lang w:val="uk-UA"/>
        </w:rPr>
        <w:t> %</w:t>
      </w:r>
      <w:r w:rsidRPr="0050212D">
        <w:rPr>
          <w:color w:val="000000" w:themeColor="text1"/>
          <w:lang w:val="uk-UA"/>
        </w:rPr>
        <w:t xml:space="preserve"> до 4,3</w:t>
      </w:r>
      <w:r w:rsidR="00BF28A8">
        <w:rPr>
          <w:color w:val="000000" w:themeColor="text1"/>
          <w:lang w:val="uk-UA"/>
        </w:rPr>
        <w:t> %</w:t>
      </w:r>
      <w:r w:rsidRPr="0050212D">
        <w:rPr>
          <w:color w:val="000000" w:themeColor="text1"/>
          <w:lang w:val="uk-UA"/>
        </w:rPr>
        <w:t xml:space="preserve"> (-448 осіб, -13,1</w:t>
      </w:r>
      <w:r w:rsidR="00BF28A8">
        <w:rPr>
          <w:color w:val="000000" w:themeColor="text1"/>
          <w:lang w:val="uk-UA"/>
        </w:rPr>
        <w:t> %</w:t>
      </w:r>
      <w:r w:rsidRPr="0050212D">
        <w:rPr>
          <w:color w:val="000000" w:themeColor="text1"/>
          <w:lang w:val="uk-UA"/>
        </w:rPr>
        <w:t>). Частка працездатного населення</w:t>
      </w:r>
      <w:r w:rsidR="00DF04D0">
        <w:rPr>
          <w:color w:val="000000" w:themeColor="text1"/>
          <w:lang w:val="uk-UA"/>
        </w:rPr>
        <w:t xml:space="preserve"> — </w:t>
      </w:r>
      <w:r w:rsidRPr="0050212D">
        <w:rPr>
          <w:color w:val="000000" w:themeColor="text1"/>
          <w:lang w:val="uk-UA"/>
        </w:rPr>
        <w:t>55</w:t>
      </w:r>
      <w:r w:rsidR="00BF28A8">
        <w:rPr>
          <w:color w:val="000000" w:themeColor="text1"/>
          <w:lang w:val="uk-UA"/>
        </w:rPr>
        <w:t> %</w:t>
      </w:r>
      <w:r w:rsidRPr="0050212D">
        <w:rPr>
          <w:color w:val="000000" w:themeColor="text1"/>
          <w:lang w:val="uk-UA"/>
        </w:rPr>
        <w:t>.</w:t>
      </w:r>
    </w:p>
    <w:p w14:paraId="1A5473F0" w14:textId="3B3A1195" w:rsidR="001C3A75" w:rsidRPr="0050212D" w:rsidRDefault="00FE7EF7" w:rsidP="00FE7EF7">
      <w:pPr>
        <w:ind w:firstLine="0"/>
        <w:jc w:val="center"/>
        <w:rPr>
          <w:color w:val="000000" w:themeColor="text1"/>
          <w:lang w:val="uk-UA"/>
        </w:rPr>
      </w:pPr>
      <w:r w:rsidRPr="0050212D">
        <w:rPr>
          <w:color w:val="000000" w:themeColor="text1"/>
          <w:lang w:val="uk-UA"/>
        </w:rPr>
        <w:t>Таблиця 1.4</w:t>
      </w:r>
      <w:r w:rsidR="00DF04D0">
        <w:rPr>
          <w:color w:val="000000" w:themeColor="text1"/>
          <w:lang w:val="uk-UA"/>
        </w:rPr>
        <w:t xml:space="preserve"> — </w:t>
      </w:r>
      <w:r w:rsidR="001C3A75" w:rsidRPr="0050212D">
        <w:rPr>
          <w:color w:val="000000" w:themeColor="text1"/>
          <w:lang w:val="uk-UA"/>
        </w:rPr>
        <w:t>Порівняльні демографічні показники (</w:t>
      </w:r>
      <w:proofErr w:type="spellStart"/>
      <w:r w:rsidR="001C3A75" w:rsidRPr="0050212D">
        <w:rPr>
          <w:color w:val="000000" w:themeColor="text1"/>
          <w:lang w:val="uk-UA"/>
        </w:rPr>
        <w:t>поч</w:t>
      </w:r>
      <w:proofErr w:type="spellEnd"/>
      <w:r w:rsidR="001C3A75" w:rsidRPr="0050212D">
        <w:rPr>
          <w:color w:val="000000" w:themeColor="text1"/>
          <w:lang w:val="uk-UA"/>
        </w:rPr>
        <w:t>. 2025 р.):</w:t>
      </w:r>
    </w:p>
    <w:tbl>
      <w:tblPr>
        <w:tblStyle w:val="af7"/>
        <w:tblW w:w="0" w:type="auto"/>
        <w:tblLook w:val="04A0" w:firstRow="1" w:lastRow="0" w:firstColumn="1" w:lastColumn="0" w:noHBand="0" w:noVBand="1"/>
      </w:tblPr>
      <w:tblGrid>
        <w:gridCol w:w="2240"/>
        <w:gridCol w:w="1853"/>
        <w:gridCol w:w="1903"/>
        <w:gridCol w:w="1775"/>
        <w:gridCol w:w="1574"/>
      </w:tblGrid>
      <w:tr w:rsidR="0050212D" w:rsidRPr="0050212D" w14:paraId="6C0A26B7" w14:textId="77777777" w:rsidTr="00B1202E">
        <w:tc>
          <w:tcPr>
            <w:tcW w:w="0" w:type="auto"/>
            <w:hideMark/>
          </w:tcPr>
          <w:p w14:paraId="34F0849F" w14:textId="77777777" w:rsidR="001C3A75" w:rsidRPr="0050212D" w:rsidRDefault="001C3A75" w:rsidP="00FE7EF7">
            <w:pPr>
              <w:spacing w:after="0"/>
              <w:ind w:firstLine="0"/>
              <w:jc w:val="center"/>
              <w:rPr>
                <w:b/>
                <w:bCs/>
                <w:color w:val="000000" w:themeColor="text1"/>
                <w:sz w:val="22"/>
                <w:szCs w:val="22"/>
                <w:lang w:val="uk-UA"/>
              </w:rPr>
            </w:pPr>
            <w:r w:rsidRPr="0050212D">
              <w:rPr>
                <w:b/>
                <w:bCs/>
                <w:color w:val="000000" w:themeColor="text1"/>
                <w:sz w:val="22"/>
                <w:szCs w:val="22"/>
                <w:lang w:val="uk-UA"/>
              </w:rPr>
              <w:t>Показник</w:t>
            </w:r>
          </w:p>
        </w:tc>
        <w:tc>
          <w:tcPr>
            <w:tcW w:w="0" w:type="auto"/>
            <w:hideMark/>
          </w:tcPr>
          <w:p w14:paraId="0A1C97B7" w14:textId="77777777" w:rsidR="001C3A75" w:rsidRPr="0050212D" w:rsidRDefault="001C3A75" w:rsidP="00FE7EF7">
            <w:pPr>
              <w:spacing w:after="0"/>
              <w:ind w:firstLine="0"/>
              <w:jc w:val="center"/>
              <w:rPr>
                <w:b/>
                <w:bCs/>
                <w:color w:val="000000" w:themeColor="text1"/>
                <w:sz w:val="22"/>
                <w:szCs w:val="22"/>
                <w:lang w:val="uk-UA"/>
              </w:rPr>
            </w:pPr>
            <w:proofErr w:type="spellStart"/>
            <w:r w:rsidRPr="0050212D">
              <w:rPr>
                <w:b/>
                <w:bCs/>
                <w:color w:val="000000" w:themeColor="text1"/>
                <w:sz w:val="22"/>
                <w:szCs w:val="22"/>
                <w:lang w:val="uk-UA"/>
              </w:rPr>
              <w:t>Самарівська</w:t>
            </w:r>
            <w:proofErr w:type="spellEnd"/>
            <w:r w:rsidRPr="0050212D">
              <w:rPr>
                <w:b/>
                <w:bCs/>
                <w:color w:val="000000" w:themeColor="text1"/>
                <w:sz w:val="22"/>
                <w:szCs w:val="22"/>
                <w:lang w:val="uk-UA"/>
              </w:rPr>
              <w:t xml:space="preserve"> МТГ</w:t>
            </w:r>
          </w:p>
        </w:tc>
        <w:tc>
          <w:tcPr>
            <w:tcW w:w="0" w:type="auto"/>
            <w:hideMark/>
          </w:tcPr>
          <w:p w14:paraId="05F4F3B1" w14:textId="77777777" w:rsidR="001C3A75" w:rsidRPr="0050212D" w:rsidRDefault="001C3A75" w:rsidP="00FE7EF7">
            <w:pPr>
              <w:spacing w:after="0"/>
              <w:ind w:firstLine="0"/>
              <w:jc w:val="center"/>
              <w:rPr>
                <w:b/>
                <w:bCs/>
                <w:color w:val="000000" w:themeColor="text1"/>
                <w:sz w:val="22"/>
                <w:szCs w:val="22"/>
                <w:lang w:val="uk-UA"/>
              </w:rPr>
            </w:pPr>
            <w:r w:rsidRPr="0050212D">
              <w:rPr>
                <w:b/>
                <w:bCs/>
                <w:color w:val="000000" w:themeColor="text1"/>
                <w:sz w:val="22"/>
                <w:szCs w:val="22"/>
                <w:lang w:val="uk-UA"/>
              </w:rPr>
              <w:t>Кременецька МТГ</w:t>
            </w:r>
          </w:p>
        </w:tc>
        <w:tc>
          <w:tcPr>
            <w:tcW w:w="0" w:type="auto"/>
            <w:hideMark/>
          </w:tcPr>
          <w:p w14:paraId="21358739" w14:textId="77777777" w:rsidR="001C3A75" w:rsidRPr="0050212D" w:rsidRDefault="001C3A75" w:rsidP="00FE7EF7">
            <w:pPr>
              <w:spacing w:after="0"/>
              <w:ind w:firstLine="0"/>
              <w:jc w:val="center"/>
              <w:rPr>
                <w:b/>
                <w:bCs/>
                <w:color w:val="000000" w:themeColor="text1"/>
                <w:sz w:val="22"/>
                <w:szCs w:val="22"/>
                <w:lang w:val="uk-UA"/>
              </w:rPr>
            </w:pPr>
            <w:r w:rsidRPr="0050212D">
              <w:rPr>
                <w:b/>
                <w:bCs/>
                <w:color w:val="000000" w:themeColor="text1"/>
                <w:sz w:val="22"/>
                <w:szCs w:val="22"/>
                <w:lang w:val="uk-UA"/>
              </w:rPr>
              <w:t>Заліщицька МТГ</w:t>
            </w:r>
          </w:p>
        </w:tc>
        <w:tc>
          <w:tcPr>
            <w:tcW w:w="0" w:type="auto"/>
            <w:hideMark/>
          </w:tcPr>
          <w:p w14:paraId="1D9158D8" w14:textId="77777777" w:rsidR="001C3A75" w:rsidRPr="0050212D" w:rsidRDefault="001C3A75" w:rsidP="00FE7EF7">
            <w:pPr>
              <w:spacing w:after="0"/>
              <w:ind w:firstLine="0"/>
              <w:jc w:val="center"/>
              <w:rPr>
                <w:b/>
                <w:bCs/>
                <w:color w:val="000000" w:themeColor="text1"/>
                <w:sz w:val="22"/>
                <w:szCs w:val="22"/>
                <w:lang w:val="uk-UA"/>
              </w:rPr>
            </w:pPr>
            <w:r w:rsidRPr="0050212D">
              <w:rPr>
                <w:b/>
                <w:bCs/>
                <w:color w:val="000000" w:themeColor="text1"/>
                <w:sz w:val="22"/>
                <w:szCs w:val="22"/>
                <w:lang w:val="uk-UA"/>
              </w:rPr>
              <w:t>Овруцька МТГ</w:t>
            </w:r>
          </w:p>
        </w:tc>
      </w:tr>
      <w:tr w:rsidR="0050212D" w:rsidRPr="0050212D" w14:paraId="0FFE8AEE" w14:textId="77777777" w:rsidTr="00B1202E">
        <w:tc>
          <w:tcPr>
            <w:tcW w:w="0" w:type="auto"/>
            <w:hideMark/>
          </w:tcPr>
          <w:p w14:paraId="5C7C28EC"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Місцеве населення, осіб</w:t>
            </w:r>
          </w:p>
        </w:tc>
        <w:tc>
          <w:tcPr>
            <w:tcW w:w="0" w:type="auto"/>
            <w:hideMark/>
          </w:tcPr>
          <w:p w14:paraId="223ADC0C" w14:textId="4273360A" w:rsidR="001C3A75" w:rsidRPr="0050212D" w:rsidRDefault="00BE4B5B" w:rsidP="009548C8">
            <w:pPr>
              <w:spacing w:after="0"/>
              <w:ind w:firstLine="0"/>
              <w:jc w:val="right"/>
              <w:rPr>
                <w:color w:val="000000" w:themeColor="text1"/>
                <w:sz w:val="22"/>
                <w:szCs w:val="22"/>
                <w:lang w:val="uk-UA"/>
              </w:rPr>
            </w:pPr>
            <w:r>
              <w:rPr>
                <w:color w:val="000000" w:themeColor="text1"/>
                <w:sz w:val="22"/>
                <w:szCs w:val="22"/>
                <w:lang w:val="uk-UA"/>
              </w:rPr>
              <w:t>68 783</w:t>
            </w:r>
          </w:p>
        </w:tc>
        <w:tc>
          <w:tcPr>
            <w:tcW w:w="0" w:type="auto"/>
            <w:hideMark/>
          </w:tcPr>
          <w:p w14:paraId="47188AEE"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42 503</w:t>
            </w:r>
          </w:p>
        </w:tc>
        <w:tc>
          <w:tcPr>
            <w:tcW w:w="0" w:type="auto"/>
            <w:hideMark/>
          </w:tcPr>
          <w:p w14:paraId="1396ACBF"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25 340</w:t>
            </w:r>
          </w:p>
        </w:tc>
        <w:tc>
          <w:tcPr>
            <w:tcW w:w="0" w:type="auto"/>
            <w:hideMark/>
          </w:tcPr>
          <w:p w14:paraId="166DDE86"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34 505</w:t>
            </w:r>
          </w:p>
        </w:tc>
      </w:tr>
      <w:tr w:rsidR="0050212D" w:rsidRPr="0050212D" w14:paraId="2F148577" w14:textId="77777777" w:rsidTr="00B1202E">
        <w:tc>
          <w:tcPr>
            <w:tcW w:w="0" w:type="auto"/>
            <w:hideMark/>
          </w:tcPr>
          <w:p w14:paraId="3324948B" w14:textId="3ECE50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Зміна 2022–2025,</w:t>
            </w:r>
            <w:r w:rsidR="00BF28A8">
              <w:rPr>
                <w:color w:val="000000" w:themeColor="text1"/>
                <w:sz w:val="22"/>
                <w:szCs w:val="22"/>
                <w:lang w:val="uk-UA"/>
              </w:rPr>
              <w:t> %</w:t>
            </w:r>
          </w:p>
        </w:tc>
        <w:tc>
          <w:tcPr>
            <w:tcW w:w="0" w:type="auto"/>
            <w:hideMark/>
          </w:tcPr>
          <w:p w14:paraId="1D63684C" w14:textId="23DCEECF" w:rsidR="001C3A75" w:rsidRPr="0050212D" w:rsidRDefault="001C3A75" w:rsidP="009548C8">
            <w:pPr>
              <w:spacing w:after="0"/>
              <w:ind w:firstLine="0"/>
              <w:jc w:val="right"/>
              <w:rPr>
                <w:color w:val="000000" w:themeColor="text1"/>
                <w:sz w:val="22"/>
                <w:szCs w:val="22"/>
                <w:lang w:val="uk-UA"/>
              </w:rPr>
            </w:pPr>
            <w:r w:rsidRPr="00BE4B5B">
              <w:rPr>
                <w:color w:val="000000" w:themeColor="text1"/>
                <w:sz w:val="22"/>
                <w:szCs w:val="22"/>
                <w:lang w:val="uk-UA"/>
              </w:rPr>
              <w:t>-</w:t>
            </w:r>
            <w:r w:rsidR="00BE4B5B" w:rsidRPr="00BE4B5B">
              <w:rPr>
                <w:color w:val="000000" w:themeColor="text1"/>
                <w:sz w:val="22"/>
                <w:szCs w:val="22"/>
                <w:lang w:val="uk-UA"/>
              </w:rPr>
              <w:t>0,72</w:t>
            </w:r>
            <w:r w:rsidR="00BF28A8" w:rsidRPr="00BE4B5B">
              <w:rPr>
                <w:color w:val="000000" w:themeColor="text1"/>
                <w:sz w:val="22"/>
                <w:szCs w:val="22"/>
                <w:lang w:val="uk-UA"/>
              </w:rPr>
              <w:t> %</w:t>
            </w:r>
          </w:p>
        </w:tc>
        <w:tc>
          <w:tcPr>
            <w:tcW w:w="0" w:type="auto"/>
            <w:hideMark/>
          </w:tcPr>
          <w:p w14:paraId="09A4F03F" w14:textId="45AE1F3F"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+2,14</w:t>
            </w:r>
            <w:r w:rsidR="00BF28A8">
              <w:rPr>
                <w:color w:val="000000" w:themeColor="text1"/>
                <w:sz w:val="22"/>
                <w:szCs w:val="22"/>
                <w:lang w:val="uk-UA"/>
              </w:rPr>
              <w:t> %</w:t>
            </w:r>
          </w:p>
        </w:tc>
        <w:tc>
          <w:tcPr>
            <w:tcW w:w="0" w:type="auto"/>
            <w:hideMark/>
          </w:tcPr>
          <w:p w14:paraId="17A1630D" w14:textId="2589223A"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-4,1</w:t>
            </w:r>
            <w:r w:rsidR="00BF28A8">
              <w:rPr>
                <w:color w:val="000000" w:themeColor="text1"/>
                <w:sz w:val="22"/>
                <w:szCs w:val="22"/>
                <w:lang w:val="uk-UA"/>
              </w:rPr>
              <w:t> %</w:t>
            </w:r>
          </w:p>
        </w:tc>
        <w:tc>
          <w:tcPr>
            <w:tcW w:w="0" w:type="auto"/>
            <w:hideMark/>
          </w:tcPr>
          <w:p w14:paraId="2561AC1C" w14:textId="3567BCCE"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-7,0</w:t>
            </w:r>
            <w:r w:rsidR="00BF28A8">
              <w:rPr>
                <w:color w:val="000000" w:themeColor="text1"/>
                <w:sz w:val="22"/>
                <w:szCs w:val="22"/>
                <w:lang w:val="uk-UA"/>
              </w:rPr>
              <w:t> %</w:t>
            </w:r>
          </w:p>
        </w:tc>
      </w:tr>
      <w:tr w:rsidR="0050212D" w:rsidRPr="0050212D" w14:paraId="28243B4A" w14:textId="77777777" w:rsidTr="00B1202E">
        <w:tc>
          <w:tcPr>
            <w:tcW w:w="0" w:type="auto"/>
            <w:hideMark/>
          </w:tcPr>
          <w:p w14:paraId="4150F129"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Густота, осіб/км²</w:t>
            </w:r>
          </w:p>
        </w:tc>
        <w:tc>
          <w:tcPr>
            <w:tcW w:w="0" w:type="auto"/>
            <w:hideMark/>
          </w:tcPr>
          <w:p w14:paraId="59407DF2" w14:textId="3E223369"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 xml:space="preserve">1 </w:t>
            </w:r>
            <w:r w:rsidR="00BE4B5B">
              <w:rPr>
                <w:color w:val="000000" w:themeColor="text1"/>
                <w:sz w:val="22"/>
                <w:szCs w:val="22"/>
                <w:lang w:val="uk-UA"/>
              </w:rPr>
              <w:t>910</w:t>
            </w:r>
            <w:r w:rsidRPr="0050212D">
              <w:rPr>
                <w:color w:val="000000" w:themeColor="text1"/>
                <w:sz w:val="22"/>
                <w:szCs w:val="22"/>
                <w:lang w:val="uk-UA"/>
              </w:rPr>
              <w:t>,6</w:t>
            </w:r>
            <w:r w:rsidR="00BE4B5B">
              <w:rPr>
                <w:color w:val="000000" w:themeColor="text1"/>
                <w:sz w:val="22"/>
                <w:szCs w:val="22"/>
                <w:lang w:val="uk-UA"/>
              </w:rPr>
              <w:t>4</w:t>
            </w:r>
          </w:p>
        </w:tc>
        <w:tc>
          <w:tcPr>
            <w:tcW w:w="0" w:type="auto"/>
            <w:hideMark/>
          </w:tcPr>
          <w:p w14:paraId="1A2C94C4"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81</w:t>
            </w:r>
          </w:p>
        </w:tc>
        <w:tc>
          <w:tcPr>
            <w:tcW w:w="0" w:type="auto"/>
            <w:hideMark/>
          </w:tcPr>
          <w:p w14:paraId="3B53F39A"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1 387,9</w:t>
            </w:r>
          </w:p>
        </w:tc>
        <w:tc>
          <w:tcPr>
            <w:tcW w:w="0" w:type="auto"/>
            <w:hideMark/>
          </w:tcPr>
          <w:p w14:paraId="1EB530F7"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23,9</w:t>
            </w:r>
          </w:p>
        </w:tc>
      </w:tr>
      <w:tr w:rsidR="0050212D" w:rsidRPr="0050212D" w14:paraId="6B7815D0" w14:textId="77777777" w:rsidTr="00B1202E">
        <w:tc>
          <w:tcPr>
            <w:tcW w:w="0" w:type="auto"/>
            <w:hideMark/>
          </w:tcPr>
          <w:p w14:paraId="11034B45" w14:textId="3F40F666"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Частка працездатних,</w:t>
            </w:r>
            <w:r w:rsidR="00BF28A8">
              <w:rPr>
                <w:color w:val="000000" w:themeColor="text1"/>
                <w:sz w:val="22"/>
                <w:szCs w:val="22"/>
                <w:lang w:val="uk-UA"/>
              </w:rPr>
              <w:t> %</w:t>
            </w:r>
          </w:p>
        </w:tc>
        <w:tc>
          <w:tcPr>
            <w:tcW w:w="0" w:type="auto"/>
            <w:hideMark/>
          </w:tcPr>
          <w:p w14:paraId="466B512F"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55</w:t>
            </w:r>
          </w:p>
        </w:tc>
        <w:tc>
          <w:tcPr>
            <w:tcW w:w="0" w:type="auto"/>
            <w:hideMark/>
          </w:tcPr>
          <w:p w14:paraId="1E165DFB"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55</w:t>
            </w:r>
          </w:p>
        </w:tc>
        <w:tc>
          <w:tcPr>
            <w:tcW w:w="0" w:type="auto"/>
            <w:hideMark/>
          </w:tcPr>
          <w:p w14:paraId="5B201ADB"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49</w:t>
            </w:r>
          </w:p>
        </w:tc>
        <w:tc>
          <w:tcPr>
            <w:tcW w:w="0" w:type="auto"/>
            <w:hideMark/>
          </w:tcPr>
          <w:p w14:paraId="79B337FE"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56</w:t>
            </w:r>
          </w:p>
        </w:tc>
      </w:tr>
    </w:tbl>
    <w:p w14:paraId="78E9C738" w14:textId="77777777" w:rsidR="001C3A75" w:rsidRPr="0050212D" w:rsidRDefault="001C3A75" w:rsidP="007F4BEC">
      <w:pPr>
        <w:spacing w:before="120"/>
        <w:rPr>
          <w:color w:val="000000" w:themeColor="text1"/>
          <w:lang w:val="uk-UA"/>
        </w:rPr>
      </w:pPr>
      <w:proofErr w:type="spellStart"/>
      <w:r w:rsidRPr="0050212D">
        <w:rPr>
          <w:color w:val="000000" w:themeColor="text1"/>
          <w:lang w:val="uk-UA"/>
        </w:rPr>
        <w:t>Самарівська</w:t>
      </w:r>
      <w:proofErr w:type="spellEnd"/>
      <w:r w:rsidRPr="0050212D">
        <w:rPr>
          <w:color w:val="000000" w:themeColor="text1"/>
          <w:lang w:val="uk-UA"/>
        </w:rPr>
        <w:t xml:space="preserve"> МТГ демонструє найбільш критичний темп депопуляції серед порівнюваних громад, водночас має найбільш сприятливу вікову структуру.</w:t>
      </w:r>
    </w:p>
    <w:p w14:paraId="3B8C9685" w14:textId="721B9493" w:rsidR="001C3A75" w:rsidRPr="0050212D" w:rsidRDefault="001C3A75" w:rsidP="001C3A75">
      <w:pPr>
        <w:rPr>
          <w:color w:val="000000" w:themeColor="text1"/>
          <w:lang w:val="uk-UA"/>
        </w:rPr>
      </w:pPr>
      <w:r w:rsidRPr="0050212D">
        <w:rPr>
          <w:color w:val="000000" w:themeColor="text1"/>
          <w:lang w:val="uk-UA"/>
        </w:rPr>
        <w:t>Важливим чинником є маятникова трудова міграція до м. Дніпро, яка дозволяє утримувати активне населення в громаді. Кількісні параметри цього явища наразі не досліджені.</w:t>
      </w:r>
    </w:p>
    <w:p w14:paraId="4A7D762F" w14:textId="0DA7D2C4" w:rsidR="001C3A75" w:rsidRPr="0050212D" w:rsidRDefault="001C3A75" w:rsidP="0029619F">
      <w:pPr>
        <w:pStyle w:val="4"/>
        <w:rPr>
          <w:color w:val="000000" w:themeColor="text1"/>
          <w:lang w:val="uk-UA"/>
        </w:rPr>
      </w:pPr>
      <w:r w:rsidRPr="0050212D">
        <w:rPr>
          <w:color w:val="000000" w:themeColor="text1"/>
          <w:lang w:val="uk-UA"/>
        </w:rPr>
        <w:t>Прогноз чисельності населення</w:t>
      </w:r>
    </w:p>
    <w:p w14:paraId="4A2BCF80" w14:textId="7AF9596E" w:rsidR="001C3A75" w:rsidRPr="0050212D" w:rsidRDefault="001C3A75" w:rsidP="001C3A75">
      <w:pPr>
        <w:rPr>
          <w:color w:val="000000" w:themeColor="text1"/>
          <w:lang w:val="uk-UA"/>
        </w:rPr>
      </w:pPr>
      <w:r w:rsidRPr="0050212D">
        <w:rPr>
          <w:color w:val="000000" w:themeColor="text1"/>
          <w:lang w:val="uk-UA"/>
        </w:rPr>
        <w:t xml:space="preserve">Прогноз розроблено </w:t>
      </w:r>
      <w:proofErr w:type="spellStart"/>
      <w:r w:rsidRPr="0050212D">
        <w:rPr>
          <w:color w:val="000000" w:themeColor="text1"/>
          <w:lang w:val="uk-UA"/>
        </w:rPr>
        <w:t>когортно</w:t>
      </w:r>
      <w:proofErr w:type="spellEnd"/>
      <w:r w:rsidRPr="0050212D">
        <w:rPr>
          <w:color w:val="000000" w:themeColor="text1"/>
          <w:lang w:val="uk-UA"/>
        </w:rPr>
        <w:t>-компонентним методом за трьома сценаріями (умовне завершення війни: оптимістичний</w:t>
      </w:r>
      <w:r w:rsidR="00DF04D0">
        <w:rPr>
          <w:color w:val="000000" w:themeColor="text1"/>
          <w:lang w:val="uk-UA"/>
        </w:rPr>
        <w:t xml:space="preserve"> — </w:t>
      </w:r>
      <w:r w:rsidRPr="0050212D">
        <w:rPr>
          <w:color w:val="000000" w:themeColor="text1"/>
          <w:lang w:val="uk-UA"/>
        </w:rPr>
        <w:t>2026 р., середній</w:t>
      </w:r>
      <w:r w:rsidR="00DF04D0">
        <w:rPr>
          <w:color w:val="000000" w:themeColor="text1"/>
          <w:lang w:val="uk-UA"/>
        </w:rPr>
        <w:t xml:space="preserve"> — </w:t>
      </w:r>
      <w:r w:rsidRPr="0050212D">
        <w:rPr>
          <w:color w:val="000000" w:themeColor="text1"/>
          <w:lang w:val="uk-UA"/>
        </w:rPr>
        <w:t>2027 р., песимістичний</w:t>
      </w:r>
      <w:r w:rsidR="00DF04D0">
        <w:rPr>
          <w:color w:val="000000" w:themeColor="text1"/>
          <w:lang w:val="uk-UA"/>
        </w:rPr>
        <w:t xml:space="preserve"> — </w:t>
      </w:r>
      <w:r w:rsidRPr="0050212D">
        <w:rPr>
          <w:color w:val="000000" w:themeColor="text1"/>
          <w:lang w:val="uk-UA"/>
        </w:rPr>
        <w:t>2030</w:t>
      </w:r>
      <w:r w:rsidR="001615ED">
        <w:rPr>
          <w:color w:val="000000" w:themeColor="text1"/>
          <w:lang w:val="uk-UA"/>
        </w:rPr>
        <w:t> </w:t>
      </w:r>
      <w:r w:rsidRPr="0050212D">
        <w:rPr>
          <w:color w:val="000000" w:themeColor="text1"/>
          <w:lang w:val="uk-UA"/>
        </w:rPr>
        <w:t>р.).</w:t>
      </w:r>
    </w:p>
    <w:p w14:paraId="1011BFA1" w14:textId="744BE256" w:rsidR="00411818" w:rsidRPr="0050212D" w:rsidRDefault="001C3A75" w:rsidP="001C3A75">
      <w:pPr>
        <w:rPr>
          <w:color w:val="000000" w:themeColor="text1"/>
          <w:lang w:val="uk-UA"/>
        </w:rPr>
      </w:pPr>
      <w:r w:rsidRPr="0050212D">
        <w:rPr>
          <w:color w:val="000000" w:themeColor="text1"/>
          <w:lang w:val="uk-UA"/>
        </w:rPr>
        <w:lastRenderedPageBreak/>
        <w:t xml:space="preserve">Сумарний показник народжуваності у 2022–2024 рр. опустився нижче 1 дитини на жінку. </w:t>
      </w:r>
    </w:p>
    <w:p w14:paraId="0DC446F5" w14:textId="1F42380F" w:rsidR="001C3A75" w:rsidRPr="0050212D" w:rsidRDefault="00411818" w:rsidP="00411818">
      <w:pPr>
        <w:ind w:firstLine="0"/>
        <w:jc w:val="center"/>
        <w:rPr>
          <w:color w:val="000000" w:themeColor="text1"/>
          <w:lang w:val="uk-UA"/>
        </w:rPr>
      </w:pPr>
      <w:r w:rsidRPr="0050212D">
        <w:rPr>
          <w:color w:val="000000" w:themeColor="text1"/>
          <w:lang w:val="uk-UA"/>
        </w:rPr>
        <w:t>Таблиця 1.5</w:t>
      </w:r>
      <w:r w:rsidR="00DF04D0">
        <w:rPr>
          <w:color w:val="000000" w:themeColor="text1"/>
          <w:lang w:val="uk-UA"/>
        </w:rPr>
        <w:t xml:space="preserve"> — </w:t>
      </w:r>
      <w:r w:rsidR="001C3A75" w:rsidRPr="0050212D">
        <w:rPr>
          <w:color w:val="000000" w:themeColor="text1"/>
          <w:lang w:val="uk-UA"/>
        </w:rPr>
        <w:t>Прогноз (дітей на жінку):</w:t>
      </w:r>
    </w:p>
    <w:tbl>
      <w:tblPr>
        <w:tblStyle w:val="af7"/>
        <w:tblW w:w="0" w:type="auto"/>
        <w:jc w:val="center"/>
        <w:tblLook w:val="04A0" w:firstRow="1" w:lastRow="0" w:firstColumn="1" w:lastColumn="0" w:noHBand="0" w:noVBand="1"/>
      </w:tblPr>
      <w:tblGrid>
        <w:gridCol w:w="1683"/>
        <w:gridCol w:w="656"/>
        <w:gridCol w:w="656"/>
        <w:gridCol w:w="656"/>
        <w:gridCol w:w="656"/>
      </w:tblGrid>
      <w:tr w:rsidR="0050212D" w:rsidRPr="0050212D" w14:paraId="21F6DBAF" w14:textId="77777777" w:rsidTr="00411818">
        <w:trPr>
          <w:jc w:val="center"/>
        </w:trPr>
        <w:tc>
          <w:tcPr>
            <w:tcW w:w="0" w:type="auto"/>
            <w:hideMark/>
          </w:tcPr>
          <w:p w14:paraId="3DE2D63B" w14:textId="77777777" w:rsidR="001C3A75" w:rsidRPr="0050212D" w:rsidRDefault="001C3A75" w:rsidP="00D57A8B">
            <w:pPr>
              <w:spacing w:after="0"/>
              <w:ind w:firstLine="0"/>
              <w:rPr>
                <w:b/>
                <w:bCs/>
                <w:color w:val="000000" w:themeColor="text1"/>
                <w:sz w:val="22"/>
                <w:szCs w:val="22"/>
                <w:lang w:val="uk-UA"/>
              </w:rPr>
            </w:pPr>
            <w:r w:rsidRPr="0050212D">
              <w:rPr>
                <w:b/>
                <w:bCs/>
                <w:color w:val="000000" w:themeColor="text1"/>
                <w:sz w:val="22"/>
                <w:szCs w:val="22"/>
                <w:lang w:val="uk-UA"/>
              </w:rPr>
              <w:t>Сценарій</w:t>
            </w:r>
          </w:p>
        </w:tc>
        <w:tc>
          <w:tcPr>
            <w:tcW w:w="0" w:type="auto"/>
            <w:hideMark/>
          </w:tcPr>
          <w:p w14:paraId="42417C3C" w14:textId="77777777" w:rsidR="001C3A75" w:rsidRPr="0050212D" w:rsidRDefault="001C3A75" w:rsidP="00D57A8B">
            <w:pPr>
              <w:spacing w:after="0"/>
              <w:ind w:firstLine="0"/>
              <w:rPr>
                <w:b/>
                <w:bCs/>
                <w:color w:val="000000" w:themeColor="text1"/>
                <w:sz w:val="22"/>
                <w:szCs w:val="22"/>
                <w:lang w:val="uk-UA"/>
              </w:rPr>
            </w:pPr>
            <w:r w:rsidRPr="0050212D">
              <w:rPr>
                <w:b/>
                <w:bCs/>
                <w:color w:val="000000" w:themeColor="text1"/>
                <w:sz w:val="22"/>
                <w:szCs w:val="22"/>
                <w:lang w:val="uk-UA"/>
              </w:rPr>
              <w:t>2025</w:t>
            </w:r>
          </w:p>
        </w:tc>
        <w:tc>
          <w:tcPr>
            <w:tcW w:w="0" w:type="auto"/>
            <w:hideMark/>
          </w:tcPr>
          <w:p w14:paraId="6547EBBA" w14:textId="77777777" w:rsidR="001C3A75" w:rsidRPr="0050212D" w:rsidRDefault="001C3A75" w:rsidP="00D57A8B">
            <w:pPr>
              <w:spacing w:after="0"/>
              <w:ind w:firstLine="0"/>
              <w:rPr>
                <w:b/>
                <w:bCs/>
                <w:color w:val="000000" w:themeColor="text1"/>
                <w:sz w:val="22"/>
                <w:szCs w:val="22"/>
                <w:lang w:val="uk-UA"/>
              </w:rPr>
            </w:pPr>
            <w:r w:rsidRPr="0050212D">
              <w:rPr>
                <w:b/>
                <w:bCs/>
                <w:color w:val="000000" w:themeColor="text1"/>
                <w:sz w:val="22"/>
                <w:szCs w:val="22"/>
                <w:lang w:val="uk-UA"/>
              </w:rPr>
              <w:t>2030</w:t>
            </w:r>
          </w:p>
        </w:tc>
        <w:tc>
          <w:tcPr>
            <w:tcW w:w="0" w:type="auto"/>
            <w:hideMark/>
          </w:tcPr>
          <w:p w14:paraId="132B27EC" w14:textId="77777777" w:rsidR="001C3A75" w:rsidRPr="0050212D" w:rsidRDefault="001C3A75" w:rsidP="00D57A8B">
            <w:pPr>
              <w:spacing w:after="0"/>
              <w:ind w:firstLine="0"/>
              <w:rPr>
                <w:b/>
                <w:bCs/>
                <w:color w:val="000000" w:themeColor="text1"/>
                <w:sz w:val="22"/>
                <w:szCs w:val="22"/>
                <w:lang w:val="uk-UA"/>
              </w:rPr>
            </w:pPr>
            <w:r w:rsidRPr="0050212D">
              <w:rPr>
                <w:b/>
                <w:bCs/>
                <w:color w:val="000000" w:themeColor="text1"/>
                <w:sz w:val="22"/>
                <w:szCs w:val="22"/>
                <w:lang w:val="uk-UA"/>
              </w:rPr>
              <w:t>2035</w:t>
            </w:r>
          </w:p>
        </w:tc>
        <w:tc>
          <w:tcPr>
            <w:tcW w:w="0" w:type="auto"/>
            <w:hideMark/>
          </w:tcPr>
          <w:p w14:paraId="79A74B0B" w14:textId="77777777" w:rsidR="001C3A75" w:rsidRPr="0050212D" w:rsidRDefault="001C3A75" w:rsidP="00D57A8B">
            <w:pPr>
              <w:spacing w:after="0"/>
              <w:ind w:firstLine="0"/>
              <w:rPr>
                <w:b/>
                <w:bCs/>
                <w:color w:val="000000" w:themeColor="text1"/>
                <w:sz w:val="22"/>
                <w:szCs w:val="22"/>
                <w:lang w:val="uk-UA"/>
              </w:rPr>
            </w:pPr>
            <w:r w:rsidRPr="0050212D">
              <w:rPr>
                <w:b/>
                <w:bCs/>
                <w:color w:val="000000" w:themeColor="text1"/>
                <w:sz w:val="22"/>
                <w:szCs w:val="22"/>
                <w:lang w:val="uk-UA"/>
              </w:rPr>
              <w:t>2040</w:t>
            </w:r>
          </w:p>
        </w:tc>
      </w:tr>
      <w:tr w:rsidR="0050212D" w:rsidRPr="0050212D" w14:paraId="3F5C86AF" w14:textId="77777777" w:rsidTr="00411818">
        <w:trPr>
          <w:jc w:val="center"/>
        </w:trPr>
        <w:tc>
          <w:tcPr>
            <w:tcW w:w="0" w:type="auto"/>
            <w:hideMark/>
          </w:tcPr>
          <w:p w14:paraId="165697A0" w14:textId="77777777" w:rsidR="001C3A75" w:rsidRPr="0050212D" w:rsidRDefault="001C3A75" w:rsidP="00D57A8B">
            <w:pPr>
              <w:spacing w:after="0"/>
              <w:ind w:firstLine="0"/>
              <w:rPr>
                <w:color w:val="000000" w:themeColor="text1"/>
                <w:sz w:val="22"/>
                <w:szCs w:val="22"/>
                <w:lang w:val="uk-UA"/>
              </w:rPr>
            </w:pPr>
            <w:r w:rsidRPr="0050212D">
              <w:rPr>
                <w:color w:val="000000" w:themeColor="text1"/>
                <w:sz w:val="22"/>
                <w:szCs w:val="22"/>
                <w:lang w:val="uk-UA"/>
              </w:rPr>
              <w:t>Оптимістичний</w:t>
            </w:r>
          </w:p>
        </w:tc>
        <w:tc>
          <w:tcPr>
            <w:tcW w:w="0" w:type="auto"/>
            <w:hideMark/>
          </w:tcPr>
          <w:p w14:paraId="1303A0CE"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0,90</w:t>
            </w:r>
          </w:p>
        </w:tc>
        <w:tc>
          <w:tcPr>
            <w:tcW w:w="0" w:type="auto"/>
            <w:hideMark/>
          </w:tcPr>
          <w:p w14:paraId="0D3CC3D9"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1,37</w:t>
            </w:r>
          </w:p>
        </w:tc>
        <w:tc>
          <w:tcPr>
            <w:tcW w:w="0" w:type="auto"/>
            <w:hideMark/>
          </w:tcPr>
          <w:p w14:paraId="6F321A78"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1,46</w:t>
            </w:r>
          </w:p>
        </w:tc>
        <w:tc>
          <w:tcPr>
            <w:tcW w:w="0" w:type="auto"/>
            <w:hideMark/>
          </w:tcPr>
          <w:p w14:paraId="702E6819"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1,50</w:t>
            </w:r>
          </w:p>
        </w:tc>
      </w:tr>
      <w:tr w:rsidR="0050212D" w:rsidRPr="0050212D" w14:paraId="6E74D00B" w14:textId="77777777" w:rsidTr="00411818">
        <w:trPr>
          <w:jc w:val="center"/>
        </w:trPr>
        <w:tc>
          <w:tcPr>
            <w:tcW w:w="0" w:type="auto"/>
            <w:hideMark/>
          </w:tcPr>
          <w:p w14:paraId="5BA7CE4D" w14:textId="77777777" w:rsidR="001C3A75" w:rsidRPr="0050212D" w:rsidRDefault="001C3A75" w:rsidP="00D57A8B">
            <w:pPr>
              <w:spacing w:after="0"/>
              <w:ind w:firstLine="0"/>
              <w:rPr>
                <w:color w:val="000000" w:themeColor="text1"/>
                <w:sz w:val="22"/>
                <w:szCs w:val="22"/>
                <w:lang w:val="uk-UA"/>
              </w:rPr>
            </w:pPr>
            <w:r w:rsidRPr="0050212D">
              <w:rPr>
                <w:color w:val="000000" w:themeColor="text1"/>
                <w:sz w:val="22"/>
                <w:szCs w:val="22"/>
                <w:lang w:val="uk-UA"/>
              </w:rPr>
              <w:t>Середній</w:t>
            </w:r>
          </w:p>
        </w:tc>
        <w:tc>
          <w:tcPr>
            <w:tcW w:w="0" w:type="auto"/>
            <w:hideMark/>
          </w:tcPr>
          <w:p w14:paraId="4FA23AEF"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0,85</w:t>
            </w:r>
          </w:p>
        </w:tc>
        <w:tc>
          <w:tcPr>
            <w:tcW w:w="0" w:type="auto"/>
            <w:hideMark/>
          </w:tcPr>
          <w:p w14:paraId="1DBBD04C"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1,23</w:t>
            </w:r>
          </w:p>
        </w:tc>
        <w:tc>
          <w:tcPr>
            <w:tcW w:w="0" w:type="auto"/>
            <w:hideMark/>
          </w:tcPr>
          <w:p w14:paraId="4932B58C"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1,32</w:t>
            </w:r>
          </w:p>
        </w:tc>
        <w:tc>
          <w:tcPr>
            <w:tcW w:w="0" w:type="auto"/>
            <w:hideMark/>
          </w:tcPr>
          <w:p w14:paraId="396B8FB4"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1,35</w:t>
            </w:r>
          </w:p>
        </w:tc>
      </w:tr>
      <w:tr w:rsidR="0050212D" w:rsidRPr="0050212D" w14:paraId="59307F9C" w14:textId="77777777" w:rsidTr="00411818">
        <w:trPr>
          <w:jc w:val="center"/>
        </w:trPr>
        <w:tc>
          <w:tcPr>
            <w:tcW w:w="0" w:type="auto"/>
            <w:hideMark/>
          </w:tcPr>
          <w:p w14:paraId="125E262B" w14:textId="77777777" w:rsidR="001C3A75" w:rsidRPr="0050212D" w:rsidRDefault="001C3A75" w:rsidP="00D57A8B">
            <w:pPr>
              <w:spacing w:after="0"/>
              <w:ind w:firstLine="0"/>
              <w:rPr>
                <w:color w:val="000000" w:themeColor="text1"/>
                <w:sz w:val="22"/>
                <w:szCs w:val="22"/>
                <w:lang w:val="uk-UA"/>
              </w:rPr>
            </w:pPr>
            <w:r w:rsidRPr="0050212D">
              <w:rPr>
                <w:color w:val="000000" w:themeColor="text1"/>
                <w:sz w:val="22"/>
                <w:szCs w:val="22"/>
                <w:lang w:val="uk-UA"/>
              </w:rPr>
              <w:t>Песимістичний</w:t>
            </w:r>
          </w:p>
        </w:tc>
        <w:tc>
          <w:tcPr>
            <w:tcW w:w="0" w:type="auto"/>
            <w:hideMark/>
          </w:tcPr>
          <w:p w14:paraId="40EAEFF3"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0,82</w:t>
            </w:r>
          </w:p>
        </w:tc>
        <w:tc>
          <w:tcPr>
            <w:tcW w:w="0" w:type="auto"/>
            <w:hideMark/>
          </w:tcPr>
          <w:p w14:paraId="10041D30"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0,80</w:t>
            </w:r>
          </w:p>
        </w:tc>
        <w:tc>
          <w:tcPr>
            <w:tcW w:w="0" w:type="auto"/>
            <w:hideMark/>
          </w:tcPr>
          <w:p w14:paraId="08E08119"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1,13</w:t>
            </w:r>
          </w:p>
        </w:tc>
        <w:tc>
          <w:tcPr>
            <w:tcW w:w="0" w:type="auto"/>
            <w:hideMark/>
          </w:tcPr>
          <w:p w14:paraId="27C55A93"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1,20</w:t>
            </w:r>
          </w:p>
        </w:tc>
      </w:tr>
    </w:tbl>
    <w:p w14:paraId="349C6514" w14:textId="5D78BC6C" w:rsidR="001C3A75" w:rsidRPr="0050212D" w:rsidRDefault="00411818" w:rsidP="00DC4CED">
      <w:pPr>
        <w:spacing w:before="120"/>
        <w:ind w:firstLine="0"/>
        <w:jc w:val="center"/>
        <w:rPr>
          <w:color w:val="000000" w:themeColor="text1"/>
          <w:lang w:val="uk-UA"/>
        </w:rPr>
      </w:pPr>
      <w:r w:rsidRPr="0050212D">
        <w:rPr>
          <w:color w:val="000000" w:themeColor="text1"/>
          <w:lang w:val="uk-UA"/>
        </w:rPr>
        <w:t>Таблиця 1.6</w:t>
      </w:r>
      <w:r w:rsidR="00DF04D0">
        <w:rPr>
          <w:color w:val="000000" w:themeColor="text1"/>
          <w:lang w:val="uk-UA"/>
        </w:rPr>
        <w:t xml:space="preserve"> — </w:t>
      </w:r>
      <w:r w:rsidR="001C3A75" w:rsidRPr="0050212D">
        <w:rPr>
          <w:color w:val="000000" w:themeColor="text1"/>
          <w:lang w:val="uk-UA"/>
        </w:rPr>
        <w:t xml:space="preserve">Прогноз </w:t>
      </w:r>
      <w:r w:rsidRPr="0050212D">
        <w:rPr>
          <w:color w:val="000000" w:themeColor="text1"/>
          <w:lang w:val="uk-UA"/>
        </w:rPr>
        <w:t>середньої очікуваної тривалості життя при народженні</w:t>
      </w:r>
      <w:r w:rsidR="001C3A75" w:rsidRPr="0050212D">
        <w:rPr>
          <w:color w:val="000000" w:themeColor="text1"/>
          <w:lang w:val="uk-UA"/>
        </w:rPr>
        <w:t xml:space="preserve"> (років):</w:t>
      </w:r>
    </w:p>
    <w:tbl>
      <w:tblPr>
        <w:tblStyle w:val="af7"/>
        <w:tblW w:w="0" w:type="auto"/>
        <w:jc w:val="center"/>
        <w:tblLook w:val="04A0" w:firstRow="1" w:lastRow="0" w:firstColumn="1" w:lastColumn="0" w:noHBand="0" w:noVBand="1"/>
      </w:tblPr>
      <w:tblGrid>
        <w:gridCol w:w="1079"/>
        <w:gridCol w:w="1096"/>
        <w:gridCol w:w="1258"/>
        <w:gridCol w:w="1440"/>
        <w:gridCol w:w="1235"/>
      </w:tblGrid>
      <w:tr w:rsidR="0050212D" w:rsidRPr="0050212D" w14:paraId="583073EF" w14:textId="77777777" w:rsidTr="00411818">
        <w:trPr>
          <w:jc w:val="center"/>
        </w:trPr>
        <w:tc>
          <w:tcPr>
            <w:tcW w:w="0" w:type="auto"/>
            <w:hideMark/>
          </w:tcPr>
          <w:p w14:paraId="6EDE8F32" w14:textId="77777777" w:rsidR="001C3A75" w:rsidRPr="0050212D" w:rsidRDefault="001C3A75" w:rsidP="00D57A8B">
            <w:pPr>
              <w:spacing w:after="0"/>
              <w:ind w:firstLine="0"/>
              <w:rPr>
                <w:b/>
                <w:bCs/>
                <w:color w:val="000000" w:themeColor="text1"/>
                <w:sz w:val="22"/>
                <w:szCs w:val="22"/>
                <w:lang w:val="uk-UA"/>
              </w:rPr>
            </w:pPr>
            <w:r w:rsidRPr="0050212D">
              <w:rPr>
                <w:b/>
                <w:bCs/>
                <w:color w:val="000000" w:themeColor="text1"/>
                <w:sz w:val="22"/>
                <w:szCs w:val="22"/>
                <w:lang w:val="uk-UA"/>
              </w:rPr>
              <w:t>Стать</w:t>
            </w:r>
          </w:p>
        </w:tc>
        <w:tc>
          <w:tcPr>
            <w:tcW w:w="0" w:type="auto"/>
            <w:hideMark/>
          </w:tcPr>
          <w:p w14:paraId="6B2876AF" w14:textId="77777777" w:rsidR="001C3A75" w:rsidRPr="0050212D" w:rsidRDefault="001C3A75" w:rsidP="00D57A8B">
            <w:pPr>
              <w:spacing w:after="0"/>
              <w:ind w:firstLine="0"/>
              <w:rPr>
                <w:b/>
                <w:bCs/>
                <w:color w:val="000000" w:themeColor="text1"/>
                <w:sz w:val="22"/>
                <w:szCs w:val="22"/>
                <w:lang w:val="uk-UA"/>
              </w:rPr>
            </w:pPr>
            <w:r w:rsidRPr="0050212D">
              <w:rPr>
                <w:b/>
                <w:bCs/>
                <w:color w:val="000000" w:themeColor="text1"/>
                <w:sz w:val="22"/>
                <w:szCs w:val="22"/>
                <w:lang w:val="uk-UA"/>
              </w:rPr>
              <w:t>2025</w:t>
            </w:r>
          </w:p>
        </w:tc>
        <w:tc>
          <w:tcPr>
            <w:tcW w:w="0" w:type="auto"/>
            <w:hideMark/>
          </w:tcPr>
          <w:p w14:paraId="0A5E0BCB" w14:textId="77777777" w:rsidR="001C3A75" w:rsidRPr="0050212D" w:rsidRDefault="001C3A75" w:rsidP="00D57A8B">
            <w:pPr>
              <w:spacing w:after="0"/>
              <w:ind w:firstLine="0"/>
              <w:rPr>
                <w:b/>
                <w:bCs/>
                <w:color w:val="000000" w:themeColor="text1"/>
                <w:sz w:val="22"/>
                <w:szCs w:val="22"/>
                <w:lang w:val="uk-UA"/>
              </w:rPr>
            </w:pPr>
            <w:r w:rsidRPr="0050212D">
              <w:rPr>
                <w:b/>
                <w:bCs/>
                <w:color w:val="000000" w:themeColor="text1"/>
                <w:sz w:val="22"/>
                <w:szCs w:val="22"/>
                <w:lang w:val="uk-UA"/>
              </w:rPr>
              <w:t>2040 (опт.)</w:t>
            </w:r>
          </w:p>
        </w:tc>
        <w:tc>
          <w:tcPr>
            <w:tcW w:w="0" w:type="auto"/>
            <w:hideMark/>
          </w:tcPr>
          <w:p w14:paraId="54F713BB" w14:textId="77777777" w:rsidR="001C3A75" w:rsidRPr="0050212D" w:rsidRDefault="001C3A75" w:rsidP="00D57A8B">
            <w:pPr>
              <w:spacing w:after="0"/>
              <w:ind w:firstLine="0"/>
              <w:rPr>
                <w:b/>
                <w:bCs/>
                <w:color w:val="000000" w:themeColor="text1"/>
                <w:sz w:val="22"/>
                <w:szCs w:val="22"/>
                <w:lang w:val="uk-UA"/>
              </w:rPr>
            </w:pPr>
            <w:r w:rsidRPr="0050212D">
              <w:rPr>
                <w:b/>
                <w:bCs/>
                <w:color w:val="000000" w:themeColor="text1"/>
                <w:sz w:val="22"/>
                <w:szCs w:val="22"/>
                <w:lang w:val="uk-UA"/>
              </w:rPr>
              <w:t>2040 (серед.)</w:t>
            </w:r>
          </w:p>
        </w:tc>
        <w:tc>
          <w:tcPr>
            <w:tcW w:w="0" w:type="auto"/>
            <w:hideMark/>
          </w:tcPr>
          <w:p w14:paraId="25BCD47D" w14:textId="77777777" w:rsidR="001C3A75" w:rsidRPr="0050212D" w:rsidRDefault="001C3A75" w:rsidP="00D57A8B">
            <w:pPr>
              <w:spacing w:after="0"/>
              <w:ind w:firstLine="0"/>
              <w:rPr>
                <w:b/>
                <w:bCs/>
                <w:color w:val="000000" w:themeColor="text1"/>
                <w:sz w:val="22"/>
                <w:szCs w:val="22"/>
                <w:lang w:val="uk-UA"/>
              </w:rPr>
            </w:pPr>
            <w:r w:rsidRPr="0050212D">
              <w:rPr>
                <w:b/>
                <w:bCs/>
                <w:color w:val="000000" w:themeColor="text1"/>
                <w:sz w:val="22"/>
                <w:szCs w:val="22"/>
                <w:lang w:val="uk-UA"/>
              </w:rPr>
              <w:t>2040 (пес.)</w:t>
            </w:r>
          </w:p>
        </w:tc>
      </w:tr>
      <w:tr w:rsidR="0050212D" w:rsidRPr="0050212D" w14:paraId="74FB1272" w14:textId="77777777" w:rsidTr="00411818">
        <w:trPr>
          <w:jc w:val="center"/>
        </w:trPr>
        <w:tc>
          <w:tcPr>
            <w:tcW w:w="0" w:type="auto"/>
            <w:hideMark/>
          </w:tcPr>
          <w:p w14:paraId="55DC7E53" w14:textId="77777777" w:rsidR="001C3A75" w:rsidRPr="0050212D" w:rsidRDefault="001C3A75" w:rsidP="00D57A8B">
            <w:pPr>
              <w:spacing w:after="0"/>
              <w:ind w:firstLine="0"/>
              <w:rPr>
                <w:color w:val="000000" w:themeColor="text1"/>
                <w:sz w:val="22"/>
                <w:szCs w:val="22"/>
                <w:lang w:val="uk-UA"/>
              </w:rPr>
            </w:pPr>
            <w:r w:rsidRPr="0050212D">
              <w:rPr>
                <w:color w:val="000000" w:themeColor="text1"/>
                <w:sz w:val="22"/>
                <w:szCs w:val="22"/>
                <w:lang w:val="uk-UA"/>
              </w:rPr>
              <w:t>Жінки</w:t>
            </w:r>
          </w:p>
        </w:tc>
        <w:tc>
          <w:tcPr>
            <w:tcW w:w="0" w:type="auto"/>
            <w:hideMark/>
          </w:tcPr>
          <w:p w14:paraId="06E72294"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76,0–77,5</w:t>
            </w:r>
          </w:p>
        </w:tc>
        <w:tc>
          <w:tcPr>
            <w:tcW w:w="0" w:type="auto"/>
            <w:hideMark/>
          </w:tcPr>
          <w:p w14:paraId="6C2634DF"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80,9</w:t>
            </w:r>
          </w:p>
        </w:tc>
        <w:tc>
          <w:tcPr>
            <w:tcW w:w="0" w:type="auto"/>
            <w:hideMark/>
          </w:tcPr>
          <w:p w14:paraId="10C73631"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79,2</w:t>
            </w:r>
          </w:p>
        </w:tc>
        <w:tc>
          <w:tcPr>
            <w:tcW w:w="0" w:type="auto"/>
            <w:hideMark/>
          </w:tcPr>
          <w:p w14:paraId="4576ADEC"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77,9</w:t>
            </w:r>
          </w:p>
        </w:tc>
      </w:tr>
      <w:tr w:rsidR="0050212D" w:rsidRPr="0050212D" w14:paraId="61D5B1D4" w14:textId="77777777" w:rsidTr="00411818">
        <w:trPr>
          <w:jc w:val="center"/>
        </w:trPr>
        <w:tc>
          <w:tcPr>
            <w:tcW w:w="0" w:type="auto"/>
            <w:hideMark/>
          </w:tcPr>
          <w:p w14:paraId="5EFF85D7" w14:textId="77777777" w:rsidR="001C3A75" w:rsidRPr="0050212D" w:rsidRDefault="001C3A75" w:rsidP="00D57A8B">
            <w:pPr>
              <w:spacing w:after="0"/>
              <w:ind w:firstLine="0"/>
              <w:rPr>
                <w:color w:val="000000" w:themeColor="text1"/>
                <w:sz w:val="22"/>
                <w:szCs w:val="22"/>
                <w:lang w:val="uk-UA"/>
              </w:rPr>
            </w:pPr>
            <w:r w:rsidRPr="0050212D">
              <w:rPr>
                <w:color w:val="000000" w:themeColor="text1"/>
                <w:sz w:val="22"/>
                <w:szCs w:val="22"/>
                <w:lang w:val="uk-UA"/>
              </w:rPr>
              <w:t>Чоловіки</w:t>
            </w:r>
          </w:p>
        </w:tc>
        <w:tc>
          <w:tcPr>
            <w:tcW w:w="0" w:type="auto"/>
            <w:hideMark/>
          </w:tcPr>
          <w:p w14:paraId="0BBE6EA3"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61,5–66,0</w:t>
            </w:r>
          </w:p>
        </w:tc>
        <w:tc>
          <w:tcPr>
            <w:tcW w:w="0" w:type="auto"/>
            <w:hideMark/>
          </w:tcPr>
          <w:p w14:paraId="23A71B6A"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71,8</w:t>
            </w:r>
          </w:p>
        </w:tc>
        <w:tc>
          <w:tcPr>
            <w:tcW w:w="0" w:type="auto"/>
            <w:hideMark/>
          </w:tcPr>
          <w:p w14:paraId="5CD36DD3"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70,0</w:t>
            </w:r>
          </w:p>
        </w:tc>
        <w:tc>
          <w:tcPr>
            <w:tcW w:w="0" w:type="auto"/>
            <w:hideMark/>
          </w:tcPr>
          <w:p w14:paraId="362919F6"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68,4</w:t>
            </w:r>
          </w:p>
        </w:tc>
      </w:tr>
    </w:tbl>
    <w:p w14:paraId="5E140C72" w14:textId="63D530C0" w:rsidR="001C3A75" w:rsidRPr="0050212D" w:rsidRDefault="001C3A75" w:rsidP="007F4BEC">
      <w:pPr>
        <w:spacing w:before="120"/>
        <w:rPr>
          <w:color w:val="000000" w:themeColor="text1"/>
          <w:lang w:val="uk-UA"/>
        </w:rPr>
      </w:pPr>
      <w:r w:rsidRPr="0050212D">
        <w:rPr>
          <w:color w:val="000000" w:themeColor="text1"/>
          <w:lang w:val="uk-UA"/>
        </w:rPr>
        <w:t xml:space="preserve">Чисельність населення (прогноз </w:t>
      </w:r>
      <w:r w:rsidR="007A3FE2">
        <w:rPr>
          <w:color w:val="000000" w:themeColor="text1"/>
          <w:lang w:val="uk-UA"/>
        </w:rPr>
        <w:t>до</w:t>
      </w:r>
      <w:r w:rsidRPr="0050212D">
        <w:rPr>
          <w:color w:val="000000" w:themeColor="text1"/>
          <w:lang w:val="uk-UA"/>
        </w:rPr>
        <w:t xml:space="preserve"> 204</w:t>
      </w:r>
      <w:r w:rsidR="007A3FE2">
        <w:rPr>
          <w:color w:val="000000" w:themeColor="text1"/>
          <w:lang w:val="uk-UA"/>
        </w:rPr>
        <w:t>0</w:t>
      </w:r>
      <w:r w:rsidRPr="0050212D">
        <w:rPr>
          <w:color w:val="000000" w:themeColor="text1"/>
          <w:lang w:val="uk-UA"/>
        </w:rPr>
        <w:t xml:space="preserve"> р</w:t>
      </w:r>
      <w:r w:rsidR="007A3FE2">
        <w:rPr>
          <w:color w:val="000000" w:themeColor="text1"/>
          <w:lang w:val="uk-UA"/>
        </w:rPr>
        <w:t>оку</w:t>
      </w:r>
      <w:r w:rsidRPr="0050212D">
        <w:rPr>
          <w:color w:val="000000" w:themeColor="text1"/>
          <w:lang w:val="uk-UA"/>
        </w:rPr>
        <w:t>):</w:t>
      </w:r>
    </w:p>
    <w:p w14:paraId="422E69F9" w14:textId="7344F5C8" w:rsidR="001C3A75" w:rsidRPr="0050212D" w:rsidRDefault="001C3A75" w:rsidP="001C3A75">
      <w:pPr>
        <w:numPr>
          <w:ilvl w:val="0"/>
          <w:numId w:val="34"/>
        </w:numPr>
        <w:rPr>
          <w:color w:val="000000" w:themeColor="text1"/>
          <w:lang w:val="uk-UA"/>
        </w:rPr>
      </w:pPr>
      <w:r w:rsidRPr="0050212D">
        <w:rPr>
          <w:color w:val="000000" w:themeColor="text1"/>
          <w:lang w:val="uk-UA"/>
        </w:rPr>
        <w:t>Оптимістичний</w:t>
      </w:r>
      <w:r w:rsidR="00DF04D0">
        <w:rPr>
          <w:color w:val="000000" w:themeColor="text1"/>
          <w:lang w:val="uk-UA"/>
        </w:rPr>
        <w:t xml:space="preserve"> — </w:t>
      </w:r>
      <w:r w:rsidRPr="0050212D">
        <w:rPr>
          <w:color w:val="000000" w:themeColor="text1"/>
          <w:lang w:val="uk-UA"/>
        </w:rPr>
        <w:t>~68 тис. осіб (-1</w:t>
      </w:r>
      <w:r w:rsidR="00BF28A8">
        <w:rPr>
          <w:color w:val="000000" w:themeColor="text1"/>
          <w:lang w:val="uk-UA"/>
        </w:rPr>
        <w:t> %</w:t>
      </w:r>
      <w:r w:rsidRPr="0050212D">
        <w:rPr>
          <w:color w:val="000000" w:themeColor="text1"/>
          <w:lang w:val="uk-UA"/>
        </w:rPr>
        <w:t xml:space="preserve"> до рівня 2025 р.); міграційний приріст за 2025–2040 рр.</w:t>
      </w:r>
      <w:r w:rsidR="00DF04D0">
        <w:rPr>
          <w:color w:val="000000" w:themeColor="text1"/>
          <w:lang w:val="uk-UA"/>
        </w:rPr>
        <w:t xml:space="preserve"> — </w:t>
      </w:r>
      <w:r w:rsidRPr="0050212D">
        <w:rPr>
          <w:color w:val="000000" w:themeColor="text1"/>
          <w:lang w:val="uk-UA"/>
        </w:rPr>
        <w:t>+5 170 осіб; частка 60+ зросте до 28,5</w:t>
      </w:r>
      <w:r w:rsidR="00BF28A8">
        <w:rPr>
          <w:color w:val="000000" w:themeColor="text1"/>
          <w:lang w:val="uk-UA"/>
        </w:rPr>
        <w:t> %</w:t>
      </w:r>
      <w:r w:rsidRPr="0050212D">
        <w:rPr>
          <w:color w:val="000000" w:themeColor="text1"/>
          <w:lang w:val="uk-UA"/>
        </w:rPr>
        <w:t>.</w:t>
      </w:r>
    </w:p>
    <w:p w14:paraId="09A45944" w14:textId="3BFE8B5C" w:rsidR="001C3A75" w:rsidRPr="0050212D" w:rsidRDefault="001C3A75" w:rsidP="001C3A75">
      <w:pPr>
        <w:numPr>
          <w:ilvl w:val="0"/>
          <w:numId w:val="34"/>
        </w:numPr>
        <w:rPr>
          <w:color w:val="000000" w:themeColor="text1"/>
          <w:lang w:val="uk-UA"/>
        </w:rPr>
      </w:pPr>
      <w:r w:rsidRPr="0050212D">
        <w:rPr>
          <w:color w:val="000000" w:themeColor="text1"/>
          <w:lang w:val="uk-UA"/>
        </w:rPr>
        <w:t>Середній</w:t>
      </w:r>
      <w:r w:rsidR="00DF04D0">
        <w:rPr>
          <w:color w:val="000000" w:themeColor="text1"/>
          <w:lang w:val="uk-UA"/>
        </w:rPr>
        <w:t xml:space="preserve"> — </w:t>
      </w:r>
      <w:r w:rsidRPr="0050212D">
        <w:rPr>
          <w:color w:val="000000" w:themeColor="text1"/>
          <w:lang w:val="uk-UA"/>
        </w:rPr>
        <w:t>~61 тис. осіб (-11</w:t>
      </w:r>
      <w:r w:rsidR="00BF28A8">
        <w:rPr>
          <w:color w:val="000000" w:themeColor="text1"/>
          <w:lang w:val="uk-UA"/>
        </w:rPr>
        <w:t> %</w:t>
      </w:r>
      <w:r w:rsidRPr="0050212D">
        <w:rPr>
          <w:color w:val="000000" w:themeColor="text1"/>
          <w:lang w:val="uk-UA"/>
        </w:rPr>
        <w:t>); щорічне зменшення</w:t>
      </w:r>
      <w:r w:rsidR="00DF04D0">
        <w:rPr>
          <w:color w:val="000000" w:themeColor="text1"/>
          <w:lang w:val="uk-UA"/>
        </w:rPr>
        <w:t xml:space="preserve"> — </w:t>
      </w:r>
      <w:r w:rsidRPr="0050212D">
        <w:rPr>
          <w:color w:val="000000" w:themeColor="text1"/>
          <w:lang w:val="uk-UA"/>
        </w:rPr>
        <w:t>0,47 тис. осіб; частка 60+</w:t>
      </w:r>
      <w:r w:rsidR="00DF04D0">
        <w:rPr>
          <w:color w:val="000000" w:themeColor="text1"/>
          <w:lang w:val="uk-UA"/>
        </w:rPr>
        <w:t xml:space="preserve"> — </w:t>
      </w:r>
      <w:r w:rsidRPr="0050212D">
        <w:rPr>
          <w:color w:val="000000" w:themeColor="text1"/>
          <w:lang w:val="uk-UA"/>
        </w:rPr>
        <w:t>29,6</w:t>
      </w:r>
      <w:r w:rsidR="00BF28A8">
        <w:rPr>
          <w:color w:val="000000" w:themeColor="text1"/>
          <w:lang w:val="uk-UA"/>
        </w:rPr>
        <w:t> %</w:t>
      </w:r>
      <w:r w:rsidRPr="0050212D">
        <w:rPr>
          <w:color w:val="000000" w:themeColor="text1"/>
          <w:lang w:val="uk-UA"/>
        </w:rPr>
        <w:t xml:space="preserve"> (+5,1 </w:t>
      </w:r>
      <w:proofErr w:type="spellStart"/>
      <w:r w:rsidRPr="0050212D">
        <w:rPr>
          <w:color w:val="000000" w:themeColor="text1"/>
          <w:lang w:val="uk-UA"/>
        </w:rPr>
        <w:t>в.п</w:t>
      </w:r>
      <w:proofErr w:type="spellEnd"/>
      <w:r w:rsidRPr="0050212D">
        <w:rPr>
          <w:color w:val="000000" w:themeColor="text1"/>
          <w:lang w:val="uk-UA"/>
        </w:rPr>
        <w:t>.); сукупні втрати</w:t>
      </w:r>
      <w:r w:rsidR="00DF04D0">
        <w:rPr>
          <w:color w:val="000000" w:themeColor="text1"/>
          <w:lang w:val="uk-UA"/>
        </w:rPr>
        <w:t xml:space="preserve"> — </w:t>
      </w:r>
      <w:r w:rsidRPr="0050212D">
        <w:rPr>
          <w:color w:val="000000" w:themeColor="text1"/>
          <w:lang w:val="uk-UA"/>
        </w:rPr>
        <w:t>7 442 особи.</w:t>
      </w:r>
    </w:p>
    <w:p w14:paraId="01013716" w14:textId="081EAE04" w:rsidR="001C3A75" w:rsidRPr="0050212D" w:rsidRDefault="001C3A75" w:rsidP="001C3A75">
      <w:pPr>
        <w:numPr>
          <w:ilvl w:val="0"/>
          <w:numId w:val="34"/>
        </w:numPr>
        <w:rPr>
          <w:color w:val="000000" w:themeColor="text1"/>
          <w:lang w:val="uk-UA"/>
        </w:rPr>
      </w:pPr>
      <w:r w:rsidRPr="0050212D">
        <w:rPr>
          <w:color w:val="000000" w:themeColor="text1"/>
          <w:lang w:val="uk-UA"/>
        </w:rPr>
        <w:t>Песимістичний</w:t>
      </w:r>
      <w:r w:rsidR="00DF04D0">
        <w:rPr>
          <w:color w:val="000000" w:themeColor="text1"/>
          <w:lang w:val="uk-UA"/>
        </w:rPr>
        <w:t xml:space="preserve"> — </w:t>
      </w:r>
      <w:r w:rsidRPr="0050212D">
        <w:rPr>
          <w:color w:val="000000" w:themeColor="text1"/>
          <w:lang w:val="uk-UA"/>
        </w:rPr>
        <w:t>~52,8 тис. осіб (-23</w:t>
      </w:r>
      <w:r w:rsidR="00BF28A8">
        <w:rPr>
          <w:color w:val="000000" w:themeColor="text1"/>
          <w:lang w:val="uk-UA"/>
        </w:rPr>
        <w:t> %</w:t>
      </w:r>
      <w:r w:rsidRPr="0050212D">
        <w:rPr>
          <w:color w:val="000000" w:themeColor="text1"/>
          <w:lang w:val="uk-UA"/>
        </w:rPr>
        <w:t>); щорічне зменшення</w:t>
      </w:r>
      <w:r w:rsidR="00DF04D0">
        <w:rPr>
          <w:color w:val="000000" w:themeColor="text1"/>
          <w:lang w:val="uk-UA"/>
        </w:rPr>
        <w:t xml:space="preserve"> — </w:t>
      </w:r>
      <w:r w:rsidRPr="0050212D">
        <w:rPr>
          <w:color w:val="000000" w:themeColor="text1"/>
          <w:lang w:val="uk-UA"/>
        </w:rPr>
        <w:t>0,98 тис. осіб; частка 60+</w:t>
      </w:r>
      <w:r w:rsidR="00DF04D0">
        <w:rPr>
          <w:color w:val="000000" w:themeColor="text1"/>
          <w:lang w:val="uk-UA"/>
        </w:rPr>
        <w:t xml:space="preserve"> — </w:t>
      </w:r>
      <w:r w:rsidRPr="0050212D">
        <w:rPr>
          <w:color w:val="000000" w:themeColor="text1"/>
          <w:lang w:val="uk-UA"/>
        </w:rPr>
        <w:t>31,9</w:t>
      </w:r>
      <w:r w:rsidR="00BF28A8">
        <w:rPr>
          <w:color w:val="000000" w:themeColor="text1"/>
          <w:lang w:val="uk-UA"/>
        </w:rPr>
        <w:t> %</w:t>
      </w:r>
      <w:r w:rsidRPr="0050212D">
        <w:rPr>
          <w:color w:val="000000" w:themeColor="text1"/>
          <w:lang w:val="uk-UA"/>
        </w:rPr>
        <w:t xml:space="preserve"> (+7,4 </w:t>
      </w:r>
      <w:proofErr w:type="spellStart"/>
      <w:r w:rsidRPr="0050212D">
        <w:rPr>
          <w:color w:val="000000" w:themeColor="text1"/>
          <w:lang w:val="uk-UA"/>
        </w:rPr>
        <w:t>в.п</w:t>
      </w:r>
      <w:proofErr w:type="spellEnd"/>
      <w:r w:rsidRPr="0050212D">
        <w:rPr>
          <w:color w:val="000000" w:themeColor="text1"/>
          <w:lang w:val="uk-UA"/>
        </w:rPr>
        <w:t>.); міграційний відтік</w:t>
      </w:r>
      <w:r w:rsidR="00DF04D0">
        <w:rPr>
          <w:color w:val="000000" w:themeColor="text1"/>
          <w:lang w:val="uk-UA"/>
        </w:rPr>
        <w:t xml:space="preserve"> — </w:t>
      </w:r>
      <w:r w:rsidRPr="0050212D">
        <w:rPr>
          <w:color w:val="000000" w:themeColor="text1"/>
          <w:lang w:val="uk-UA"/>
        </w:rPr>
        <w:t>4 560 осіб; сукупні втрати</w:t>
      </w:r>
      <w:r w:rsidR="00DF04D0">
        <w:rPr>
          <w:color w:val="000000" w:themeColor="text1"/>
          <w:lang w:val="uk-UA"/>
        </w:rPr>
        <w:t xml:space="preserve"> — </w:t>
      </w:r>
      <w:r w:rsidRPr="0050212D">
        <w:rPr>
          <w:color w:val="000000" w:themeColor="text1"/>
          <w:lang w:val="uk-UA"/>
        </w:rPr>
        <w:t>15 665 осіб.</w:t>
      </w:r>
    </w:p>
    <w:p w14:paraId="26AAEF01" w14:textId="77777777" w:rsidR="001C3A75" w:rsidRPr="0050212D" w:rsidRDefault="001C3A75" w:rsidP="001C3A75">
      <w:pPr>
        <w:rPr>
          <w:color w:val="000000" w:themeColor="text1"/>
          <w:lang w:val="uk-UA"/>
        </w:rPr>
      </w:pPr>
      <w:r w:rsidRPr="0050212D">
        <w:rPr>
          <w:color w:val="000000" w:themeColor="text1"/>
          <w:lang w:val="uk-UA"/>
        </w:rPr>
        <w:t>За всіма сценаріями прогнозується посилення процесу старіння населення та скорочення частки осіб 0–17 років. Системна інтеграція ВПО та адаптація соціальної інфраструктури визначаються як ключові чинники демографічної стабілізації у післявоєнний період.</w:t>
      </w:r>
    </w:p>
    <w:p w14:paraId="3C708F53" w14:textId="1E36FF8B" w:rsidR="001C3A75" w:rsidRPr="0050212D" w:rsidRDefault="001C3A75" w:rsidP="0029619F">
      <w:pPr>
        <w:pStyle w:val="4"/>
        <w:rPr>
          <w:color w:val="000000" w:themeColor="text1"/>
          <w:lang w:val="uk-UA"/>
        </w:rPr>
      </w:pPr>
      <w:r w:rsidRPr="0050212D">
        <w:rPr>
          <w:color w:val="000000" w:themeColor="text1"/>
          <w:lang w:val="uk-UA"/>
        </w:rPr>
        <w:t>Зайнятість та доходи населення</w:t>
      </w:r>
    </w:p>
    <w:p w14:paraId="45372D12" w14:textId="3AF90E8D" w:rsidR="001C3A75" w:rsidRPr="0050212D" w:rsidRDefault="001C3A75" w:rsidP="001C3A75">
      <w:pPr>
        <w:rPr>
          <w:color w:val="000000" w:themeColor="text1"/>
          <w:lang w:val="uk-UA"/>
        </w:rPr>
      </w:pPr>
      <w:r w:rsidRPr="0050212D">
        <w:rPr>
          <w:color w:val="000000" w:themeColor="text1"/>
          <w:lang w:val="uk-UA"/>
        </w:rPr>
        <w:t>В умовах воєнного стану громада не має доступу до об</w:t>
      </w:r>
      <w:r w:rsidR="00FF74F9">
        <w:rPr>
          <w:color w:val="000000" w:themeColor="text1"/>
          <w:lang w:val="uk-UA"/>
        </w:rPr>
        <w:t>’</w:t>
      </w:r>
      <w:r w:rsidRPr="0050212D">
        <w:rPr>
          <w:color w:val="000000" w:themeColor="text1"/>
          <w:lang w:val="uk-UA"/>
        </w:rPr>
        <w:t>єктивних даних щодо рівня зайнятості та реальних доходів населення через високу мобільність населення, зростання неформальної зайнятості та обмежену роботу статистичних органів.</w:t>
      </w:r>
    </w:p>
    <w:p w14:paraId="70C8D976" w14:textId="77777777" w:rsidR="001C3A75" w:rsidRPr="0050212D" w:rsidRDefault="001C3A75" w:rsidP="001C3A75">
      <w:pPr>
        <w:rPr>
          <w:color w:val="000000" w:themeColor="text1"/>
          <w:lang w:val="uk-UA"/>
        </w:rPr>
      </w:pPr>
      <w:r w:rsidRPr="0050212D">
        <w:rPr>
          <w:color w:val="000000" w:themeColor="text1"/>
          <w:lang w:val="uk-UA"/>
        </w:rPr>
        <w:t>Ключові проблеми ринку праці: недостатня кількість робочих місць; високий рівень «тіньової» зайнятості (особливо у сфері торгівлі), що зумовлює недоотримання ПДФО до бюджету та загрожує соціальній захищеності мешканців; низький рівень заробітної плати; нестача кваліфікованих кадрів вузьких спеціальностей; складнощі з працевлаштуванням неконкурентоспроможних груп населення.</w:t>
      </w:r>
    </w:p>
    <w:p w14:paraId="644B8079" w14:textId="0151C8E4" w:rsidR="001C3A75" w:rsidRPr="0050212D" w:rsidRDefault="001C3A75" w:rsidP="001C3A75">
      <w:pPr>
        <w:rPr>
          <w:color w:val="000000" w:themeColor="text1"/>
          <w:lang w:val="uk-UA"/>
        </w:rPr>
      </w:pPr>
      <w:r w:rsidRPr="0050212D">
        <w:rPr>
          <w:color w:val="000000" w:themeColor="text1"/>
          <w:lang w:val="uk-UA"/>
        </w:rPr>
        <w:t>Критичною проблемою є міграція висококваліфікованої робочої сили, зокрема молоді, до інших країн</w:t>
      </w:r>
      <w:r w:rsidR="00DF04D0">
        <w:rPr>
          <w:color w:val="000000" w:themeColor="text1"/>
          <w:lang w:val="uk-UA"/>
        </w:rPr>
        <w:t xml:space="preserve"> — </w:t>
      </w:r>
      <w:r w:rsidRPr="0050212D">
        <w:rPr>
          <w:color w:val="000000" w:themeColor="text1"/>
          <w:lang w:val="uk-UA"/>
        </w:rPr>
        <w:t>насамперед країн ЄС. Основні чинники: низькі заробітні плати, обмежені можливості професійного розвитку, нестабільна ситуація та війна. Наслідки</w:t>
      </w:r>
      <w:r w:rsidR="00DF04D0">
        <w:rPr>
          <w:color w:val="000000" w:themeColor="text1"/>
          <w:lang w:val="uk-UA"/>
        </w:rPr>
        <w:t xml:space="preserve"> — </w:t>
      </w:r>
      <w:r w:rsidRPr="0050212D">
        <w:rPr>
          <w:color w:val="000000" w:themeColor="text1"/>
          <w:lang w:val="uk-UA"/>
        </w:rPr>
        <w:t>зниження інноваційного потенціалу, скорочення бази платників податків, погіршення демографічної структури та ризик довгострокової економічної стагнації.</w:t>
      </w:r>
    </w:p>
    <w:p w14:paraId="3F8C7E7E" w14:textId="77777777" w:rsidR="001C3A75" w:rsidRPr="0050212D" w:rsidRDefault="001C3A75" w:rsidP="001C3A75">
      <w:pPr>
        <w:rPr>
          <w:color w:val="000000" w:themeColor="text1"/>
          <w:lang w:val="uk-UA"/>
        </w:rPr>
      </w:pPr>
      <w:r w:rsidRPr="0050212D">
        <w:rPr>
          <w:color w:val="000000" w:themeColor="text1"/>
          <w:lang w:val="uk-UA"/>
        </w:rPr>
        <w:t>Для мінімізації негативних наслідків необхідне комплексне стратегічне планування: програми підтримки молоді, стимулювання інноваційної діяльності, розвиток локального бізнесу та створення сприятливого середовища для професійної реалізації.</w:t>
      </w:r>
    </w:p>
    <w:p w14:paraId="64824DE2" w14:textId="067395DF" w:rsidR="001C3A75" w:rsidRPr="0050212D" w:rsidRDefault="003B3DCC" w:rsidP="00DC62BB">
      <w:pPr>
        <w:pStyle w:val="2"/>
        <w:rPr>
          <w:color w:val="000000" w:themeColor="text1"/>
          <w:lang w:val="uk-UA"/>
        </w:rPr>
      </w:pPr>
      <w:bookmarkStart w:id="12" w:name="_Toc230358964"/>
      <w:r w:rsidRPr="0050212D">
        <w:rPr>
          <w:color w:val="000000" w:themeColor="text1"/>
          <w:lang w:val="uk-UA"/>
        </w:rPr>
        <w:t>1.5.</w:t>
      </w:r>
      <w:r w:rsidR="0020787E" w:rsidRPr="0050212D">
        <w:rPr>
          <w:color w:val="000000" w:themeColor="text1"/>
          <w:lang w:val="uk-UA"/>
        </w:rPr>
        <w:tab/>
      </w:r>
      <w:r w:rsidR="001C3A75" w:rsidRPr="0050212D">
        <w:rPr>
          <w:color w:val="000000" w:themeColor="text1"/>
          <w:lang w:val="uk-UA"/>
        </w:rPr>
        <w:t>Соціальна інфраструктура</w:t>
      </w:r>
      <w:bookmarkEnd w:id="12"/>
    </w:p>
    <w:p w14:paraId="75F2BD87" w14:textId="7CA55C53" w:rsidR="001C3A75" w:rsidRPr="0050212D" w:rsidRDefault="001C3A75" w:rsidP="001C3A75">
      <w:pPr>
        <w:numPr>
          <w:ilvl w:val="0"/>
          <w:numId w:val="36"/>
        </w:numPr>
        <w:rPr>
          <w:i/>
          <w:iCs/>
          <w:color w:val="000000" w:themeColor="text1"/>
          <w:sz w:val="22"/>
          <w:szCs w:val="22"/>
          <w:lang w:val="uk-UA"/>
        </w:rPr>
      </w:pPr>
      <w:r w:rsidRPr="0050212D">
        <w:rPr>
          <w:i/>
          <w:iCs/>
          <w:color w:val="000000" w:themeColor="text1"/>
          <w:sz w:val="22"/>
          <w:szCs w:val="22"/>
          <w:lang w:val="uk-UA"/>
        </w:rPr>
        <w:t>Критичний дефіцит безпекової інфраструктури. Основним стратегічним ризиком функціонування соціальної сфери є критична відсутність захисних споруд (</w:t>
      </w:r>
      <w:proofErr w:type="spellStart"/>
      <w:r w:rsidRPr="0050212D">
        <w:rPr>
          <w:i/>
          <w:iCs/>
          <w:color w:val="000000" w:themeColor="text1"/>
          <w:sz w:val="22"/>
          <w:szCs w:val="22"/>
          <w:lang w:val="uk-UA"/>
        </w:rPr>
        <w:t>укриттів</w:t>
      </w:r>
      <w:proofErr w:type="spellEnd"/>
      <w:r w:rsidRPr="0050212D">
        <w:rPr>
          <w:i/>
          <w:iCs/>
          <w:color w:val="000000" w:themeColor="text1"/>
          <w:sz w:val="22"/>
          <w:szCs w:val="22"/>
          <w:lang w:val="uk-UA"/>
        </w:rPr>
        <w:t>) у закладах дошкільної освіти (100</w:t>
      </w:r>
      <w:r w:rsidR="00BF28A8">
        <w:rPr>
          <w:i/>
          <w:iCs/>
          <w:color w:val="000000" w:themeColor="text1"/>
          <w:sz w:val="22"/>
          <w:szCs w:val="22"/>
          <w:lang w:val="uk-UA"/>
        </w:rPr>
        <w:t> %</w:t>
      </w:r>
      <w:r w:rsidRPr="0050212D">
        <w:rPr>
          <w:i/>
          <w:iCs/>
          <w:color w:val="000000" w:themeColor="text1"/>
          <w:sz w:val="22"/>
          <w:szCs w:val="22"/>
          <w:lang w:val="uk-UA"/>
        </w:rPr>
        <w:t xml:space="preserve"> закладів) та в Центральній міській лікарні, що унеможливлює повноцінний освітній процес та безпечне надання медичних послуг в умовах військової агресії. Опитування мешканців та представників ОМС також показало, що </w:t>
      </w:r>
      <w:r w:rsidRPr="0050212D">
        <w:rPr>
          <w:i/>
          <w:iCs/>
          <w:color w:val="000000" w:themeColor="text1"/>
          <w:sz w:val="22"/>
          <w:szCs w:val="22"/>
          <w:lang w:val="uk-UA"/>
        </w:rPr>
        <w:lastRenderedPageBreak/>
        <w:t>питання безпеки та забезпеченості закладів громади укриттями є першочерговою потребою.</w:t>
      </w:r>
    </w:p>
    <w:p w14:paraId="7C5DC97E" w14:textId="503E077B" w:rsidR="001C3A75" w:rsidRPr="0050212D" w:rsidRDefault="001C3A75" w:rsidP="001C3A75">
      <w:pPr>
        <w:numPr>
          <w:ilvl w:val="0"/>
          <w:numId w:val="36"/>
        </w:numPr>
        <w:rPr>
          <w:i/>
          <w:iCs/>
          <w:color w:val="000000" w:themeColor="text1"/>
          <w:sz w:val="22"/>
          <w:szCs w:val="22"/>
          <w:lang w:val="uk-UA"/>
        </w:rPr>
      </w:pPr>
      <w:r w:rsidRPr="0050212D">
        <w:rPr>
          <w:i/>
          <w:iCs/>
          <w:color w:val="000000" w:themeColor="text1"/>
          <w:sz w:val="22"/>
          <w:szCs w:val="22"/>
          <w:lang w:val="uk-UA"/>
        </w:rPr>
        <w:t xml:space="preserve">Скорочення </w:t>
      </w:r>
      <w:proofErr w:type="spellStart"/>
      <w:r w:rsidRPr="0050212D">
        <w:rPr>
          <w:i/>
          <w:iCs/>
          <w:color w:val="000000" w:themeColor="text1"/>
          <w:sz w:val="22"/>
          <w:szCs w:val="22"/>
          <w:lang w:val="uk-UA"/>
        </w:rPr>
        <w:t>заповненості</w:t>
      </w:r>
      <w:proofErr w:type="spellEnd"/>
      <w:r w:rsidRPr="0050212D">
        <w:rPr>
          <w:i/>
          <w:iCs/>
          <w:color w:val="000000" w:themeColor="text1"/>
          <w:sz w:val="22"/>
          <w:szCs w:val="22"/>
          <w:lang w:val="uk-UA"/>
        </w:rPr>
        <w:t xml:space="preserve"> освітніх закладів на </w:t>
      </w:r>
      <w:r w:rsidR="00AC6483">
        <w:rPr>
          <w:i/>
          <w:iCs/>
          <w:color w:val="000000" w:themeColor="text1"/>
          <w:sz w:val="22"/>
          <w:szCs w:val="22"/>
          <w:lang w:val="uk-UA"/>
        </w:rPr>
        <w:t xml:space="preserve">тлі </w:t>
      </w:r>
      <w:r w:rsidRPr="0050212D">
        <w:rPr>
          <w:i/>
          <w:iCs/>
          <w:color w:val="000000" w:themeColor="text1"/>
          <w:sz w:val="22"/>
          <w:szCs w:val="22"/>
          <w:lang w:val="uk-UA"/>
        </w:rPr>
        <w:t xml:space="preserve">військових дій. Від початку повномасштабного вторгнення в громаді спостерігається стійка тенденція до зменшення кількості вихованців і учнів у закладах дошкільної та середньої освіти. Оптимізація мережі освітніх закладів </w:t>
      </w:r>
      <w:r w:rsidR="00FC0910">
        <w:rPr>
          <w:i/>
          <w:iCs/>
          <w:color w:val="000000" w:themeColor="text1"/>
          <w:sz w:val="22"/>
          <w:szCs w:val="22"/>
          <w:lang w:val="uk-UA"/>
        </w:rPr>
        <w:t>за</w:t>
      </w:r>
      <w:r w:rsidRPr="0050212D">
        <w:rPr>
          <w:i/>
          <w:iCs/>
          <w:color w:val="000000" w:themeColor="text1"/>
          <w:sz w:val="22"/>
          <w:szCs w:val="22"/>
          <w:lang w:val="uk-UA"/>
        </w:rPr>
        <w:t xml:space="preserve"> таких умов є недоцільною, оскільки в майбутньому, за умов припинення військових дій, </w:t>
      </w:r>
      <w:proofErr w:type="spellStart"/>
      <w:r w:rsidRPr="0050212D">
        <w:rPr>
          <w:i/>
          <w:iCs/>
          <w:color w:val="000000" w:themeColor="text1"/>
          <w:sz w:val="22"/>
          <w:szCs w:val="22"/>
          <w:lang w:val="uk-UA"/>
        </w:rPr>
        <w:t>заповненість</w:t>
      </w:r>
      <w:proofErr w:type="spellEnd"/>
      <w:r w:rsidRPr="0050212D">
        <w:rPr>
          <w:i/>
          <w:iCs/>
          <w:color w:val="000000" w:themeColor="text1"/>
          <w:sz w:val="22"/>
          <w:szCs w:val="22"/>
          <w:lang w:val="uk-UA"/>
        </w:rPr>
        <w:t xml:space="preserve"> закладів може бути відновлена. </w:t>
      </w:r>
    </w:p>
    <w:p w14:paraId="3507E4E1" w14:textId="5B455464" w:rsidR="001C3A75" w:rsidRPr="0050212D" w:rsidRDefault="001C3A75" w:rsidP="001C3A75">
      <w:pPr>
        <w:numPr>
          <w:ilvl w:val="0"/>
          <w:numId w:val="36"/>
        </w:numPr>
        <w:rPr>
          <w:i/>
          <w:iCs/>
          <w:color w:val="000000" w:themeColor="text1"/>
          <w:sz w:val="22"/>
          <w:szCs w:val="22"/>
          <w:lang w:val="uk-UA"/>
        </w:rPr>
      </w:pPr>
      <w:r w:rsidRPr="0050212D">
        <w:rPr>
          <w:i/>
          <w:iCs/>
          <w:color w:val="000000" w:themeColor="text1"/>
          <w:sz w:val="22"/>
          <w:szCs w:val="22"/>
          <w:lang w:val="uk-UA"/>
        </w:rPr>
        <w:t>Зростаюче навантаження на первинну медичну допомогу. Система охорони здоров</w:t>
      </w:r>
      <w:r w:rsidR="00FF74F9">
        <w:rPr>
          <w:i/>
          <w:iCs/>
          <w:color w:val="000000" w:themeColor="text1"/>
          <w:sz w:val="22"/>
          <w:szCs w:val="22"/>
          <w:lang w:val="uk-UA"/>
        </w:rPr>
        <w:t>’</w:t>
      </w:r>
      <w:r w:rsidRPr="0050212D">
        <w:rPr>
          <w:i/>
          <w:iCs/>
          <w:color w:val="000000" w:themeColor="text1"/>
          <w:sz w:val="22"/>
          <w:szCs w:val="22"/>
          <w:lang w:val="uk-UA"/>
        </w:rPr>
        <w:t>я функціонує в умовах наростаючої диспропорції між попитом та ресурсами. Фіксується зростання кількості укладених декларацій (+12</w:t>
      </w:r>
      <w:r w:rsidR="00BF28A8">
        <w:rPr>
          <w:i/>
          <w:iCs/>
          <w:color w:val="000000" w:themeColor="text1"/>
          <w:sz w:val="22"/>
          <w:szCs w:val="22"/>
          <w:lang w:val="uk-UA"/>
        </w:rPr>
        <w:t> %</w:t>
      </w:r>
      <w:r w:rsidRPr="0050212D">
        <w:rPr>
          <w:i/>
          <w:iCs/>
          <w:color w:val="000000" w:themeColor="text1"/>
          <w:sz w:val="22"/>
          <w:szCs w:val="22"/>
          <w:lang w:val="uk-UA"/>
        </w:rPr>
        <w:t>) на тлі скорочення медичного персоналу (-11,4</w:t>
      </w:r>
      <w:r w:rsidR="00BF28A8">
        <w:rPr>
          <w:i/>
          <w:iCs/>
          <w:color w:val="000000" w:themeColor="text1"/>
          <w:sz w:val="22"/>
          <w:szCs w:val="22"/>
          <w:lang w:val="uk-UA"/>
        </w:rPr>
        <w:t> %</w:t>
      </w:r>
      <w:r w:rsidRPr="0050212D">
        <w:rPr>
          <w:i/>
          <w:iCs/>
          <w:color w:val="000000" w:themeColor="text1"/>
          <w:sz w:val="22"/>
          <w:szCs w:val="22"/>
          <w:lang w:val="uk-UA"/>
        </w:rPr>
        <w:t>) та погіршення показників громадського здоров</w:t>
      </w:r>
      <w:r w:rsidR="00FF74F9">
        <w:rPr>
          <w:i/>
          <w:iCs/>
          <w:color w:val="000000" w:themeColor="text1"/>
          <w:sz w:val="22"/>
          <w:szCs w:val="22"/>
          <w:lang w:val="uk-UA"/>
        </w:rPr>
        <w:t>’</w:t>
      </w:r>
      <w:r w:rsidRPr="0050212D">
        <w:rPr>
          <w:i/>
          <w:iCs/>
          <w:color w:val="000000" w:themeColor="text1"/>
          <w:sz w:val="22"/>
          <w:szCs w:val="22"/>
          <w:lang w:val="uk-UA"/>
        </w:rPr>
        <w:t>я (значне зростання захворюваності, зокрема, серцево-судинної патології), що підвищує ризики зниження якості медичного обслуговування.</w:t>
      </w:r>
    </w:p>
    <w:p w14:paraId="66C58A0C" w14:textId="77777777" w:rsidR="001C3A75" w:rsidRPr="0050212D" w:rsidRDefault="001C3A75" w:rsidP="0029619F">
      <w:pPr>
        <w:pStyle w:val="4"/>
        <w:rPr>
          <w:color w:val="000000" w:themeColor="text1"/>
          <w:lang w:val="uk-UA"/>
        </w:rPr>
      </w:pPr>
      <w:r w:rsidRPr="0050212D">
        <w:rPr>
          <w:color w:val="000000" w:themeColor="text1"/>
          <w:lang w:val="uk-UA"/>
        </w:rPr>
        <w:t>Освіта</w:t>
      </w:r>
    </w:p>
    <w:p w14:paraId="434DDEE7" w14:textId="0F40C9B4" w:rsidR="001C3A75" w:rsidRPr="0050212D" w:rsidRDefault="001C3A75" w:rsidP="001C3A75">
      <w:pPr>
        <w:rPr>
          <w:color w:val="000000" w:themeColor="text1"/>
          <w:lang w:val="uk-UA"/>
        </w:rPr>
      </w:pPr>
      <w:r w:rsidRPr="0050212D">
        <w:rPr>
          <w:color w:val="000000" w:themeColor="text1"/>
          <w:lang w:val="uk-UA"/>
        </w:rPr>
        <w:t xml:space="preserve">Освітня інфраструктура </w:t>
      </w:r>
      <w:proofErr w:type="spellStart"/>
      <w:r w:rsidRPr="0050212D">
        <w:rPr>
          <w:color w:val="000000" w:themeColor="text1"/>
          <w:lang w:val="uk-UA"/>
        </w:rPr>
        <w:t>Самарівської</w:t>
      </w:r>
      <w:proofErr w:type="spellEnd"/>
      <w:r w:rsidRPr="0050212D">
        <w:rPr>
          <w:color w:val="000000" w:themeColor="text1"/>
          <w:lang w:val="uk-UA"/>
        </w:rPr>
        <w:t xml:space="preserve"> громади на</w:t>
      </w:r>
      <w:r w:rsidR="00AC6483">
        <w:rPr>
          <w:color w:val="000000" w:themeColor="text1"/>
          <w:lang w:val="uk-UA"/>
        </w:rPr>
        <w:t xml:space="preserve">лічує </w:t>
      </w:r>
      <w:r w:rsidRPr="0050212D">
        <w:rPr>
          <w:color w:val="000000" w:themeColor="text1"/>
          <w:lang w:val="uk-UA"/>
        </w:rPr>
        <w:t>10 закладів дошкільної освіти (1,3 тис. вихованців), 17 закладів середньої освіти (6,7 тис. учнів)</w:t>
      </w:r>
      <w:r w:rsidR="00185711">
        <w:rPr>
          <w:color w:val="000000" w:themeColor="text1"/>
          <w:lang w:val="uk-UA"/>
        </w:rPr>
        <w:t>,</w:t>
      </w:r>
      <w:r w:rsidRPr="0050212D">
        <w:rPr>
          <w:color w:val="000000" w:themeColor="text1"/>
          <w:lang w:val="uk-UA"/>
        </w:rPr>
        <w:t xml:space="preserve"> </w:t>
      </w:r>
      <w:r w:rsidR="00185711">
        <w:rPr>
          <w:color w:val="000000" w:themeColor="text1"/>
          <w:lang w:val="uk-UA"/>
        </w:rPr>
        <w:t>1</w:t>
      </w:r>
      <w:r w:rsidRPr="0050212D">
        <w:rPr>
          <w:color w:val="000000" w:themeColor="text1"/>
          <w:lang w:val="uk-UA"/>
        </w:rPr>
        <w:t xml:space="preserve"> заклад професійно-технічної освіти</w:t>
      </w:r>
      <w:r w:rsidR="00185711">
        <w:rPr>
          <w:color w:val="000000" w:themeColor="text1"/>
          <w:lang w:val="uk-UA"/>
        </w:rPr>
        <w:t xml:space="preserve">, 3 заклади фахової </w:t>
      </w:r>
      <w:proofErr w:type="spellStart"/>
      <w:r w:rsidR="00185711">
        <w:rPr>
          <w:color w:val="000000" w:themeColor="text1"/>
          <w:lang w:val="uk-UA"/>
        </w:rPr>
        <w:t>передвищої</w:t>
      </w:r>
      <w:proofErr w:type="spellEnd"/>
      <w:r w:rsidR="00185711">
        <w:rPr>
          <w:color w:val="000000" w:themeColor="text1"/>
          <w:lang w:val="uk-UA"/>
        </w:rPr>
        <w:t xml:space="preserve"> освіти</w:t>
      </w:r>
      <w:r w:rsidRPr="0050212D">
        <w:rPr>
          <w:color w:val="000000" w:themeColor="text1"/>
          <w:lang w:val="uk-UA"/>
        </w:rPr>
        <w:t xml:space="preserve">. Порівняно з </w:t>
      </w:r>
      <w:r w:rsidR="00F947AE">
        <w:rPr>
          <w:color w:val="000000" w:themeColor="text1"/>
          <w:lang w:val="uk-UA"/>
        </w:rPr>
        <w:t>іншими</w:t>
      </w:r>
      <w:r w:rsidRPr="0050212D">
        <w:rPr>
          <w:color w:val="000000" w:themeColor="text1"/>
          <w:lang w:val="uk-UA"/>
        </w:rPr>
        <w:t xml:space="preserve"> громадами, питома кількість закладів на 10 тис. населення є нижчою у 2–3 рази (1,6 ДНЗ та 2,8 ЗСО у </w:t>
      </w:r>
      <w:proofErr w:type="spellStart"/>
      <w:r w:rsidRPr="0050212D">
        <w:rPr>
          <w:color w:val="000000" w:themeColor="text1"/>
          <w:lang w:val="uk-UA"/>
        </w:rPr>
        <w:t>Самарівській</w:t>
      </w:r>
      <w:proofErr w:type="spellEnd"/>
      <w:r w:rsidRPr="0050212D">
        <w:rPr>
          <w:color w:val="000000" w:themeColor="text1"/>
          <w:lang w:val="uk-UA"/>
        </w:rPr>
        <w:t xml:space="preserve"> МТГ проти вищих показників у Кременецькій, Заліщицькій та Овруцькій </w:t>
      </w:r>
      <w:r w:rsidR="001F0EFA">
        <w:rPr>
          <w:color w:val="000000" w:themeColor="text1"/>
          <w:lang w:val="uk-UA"/>
        </w:rPr>
        <w:t>громадах</w:t>
      </w:r>
      <w:r w:rsidRPr="0050212D">
        <w:rPr>
          <w:color w:val="000000" w:themeColor="text1"/>
          <w:lang w:val="uk-UA"/>
        </w:rPr>
        <w:t>).</w:t>
      </w:r>
    </w:p>
    <w:p w14:paraId="1D6D1704" w14:textId="0F2E0FD4" w:rsidR="001C3A75" w:rsidRPr="0050212D" w:rsidRDefault="00411818" w:rsidP="00411818">
      <w:pPr>
        <w:ind w:firstLine="0"/>
        <w:jc w:val="center"/>
        <w:rPr>
          <w:color w:val="000000" w:themeColor="text1"/>
          <w:lang w:val="uk-UA"/>
        </w:rPr>
      </w:pPr>
      <w:r w:rsidRPr="0050212D">
        <w:rPr>
          <w:color w:val="000000" w:themeColor="text1"/>
          <w:lang w:val="uk-UA"/>
        </w:rPr>
        <w:t>Таблиця 1.7</w:t>
      </w:r>
      <w:r w:rsidR="00DF04D0">
        <w:rPr>
          <w:color w:val="000000" w:themeColor="text1"/>
          <w:lang w:val="uk-UA"/>
        </w:rPr>
        <w:t xml:space="preserve"> — </w:t>
      </w:r>
      <w:r w:rsidR="001C3A75" w:rsidRPr="0050212D">
        <w:rPr>
          <w:color w:val="000000" w:themeColor="text1"/>
          <w:lang w:val="uk-UA"/>
        </w:rPr>
        <w:t>Порівняльні показники громад (початок 2025 р.)</w:t>
      </w:r>
    </w:p>
    <w:tbl>
      <w:tblPr>
        <w:tblStyle w:val="af7"/>
        <w:tblW w:w="0" w:type="auto"/>
        <w:jc w:val="center"/>
        <w:tblLook w:val="04A0" w:firstRow="1" w:lastRow="0" w:firstColumn="1" w:lastColumn="0" w:noHBand="0" w:noVBand="1"/>
      </w:tblPr>
      <w:tblGrid>
        <w:gridCol w:w="1980"/>
        <w:gridCol w:w="1498"/>
        <w:gridCol w:w="1548"/>
        <w:gridCol w:w="1420"/>
        <w:gridCol w:w="1219"/>
      </w:tblGrid>
      <w:tr w:rsidR="0050212D" w:rsidRPr="0050212D" w14:paraId="7F73527E" w14:textId="77777777" w:rsidTr="00340ABE">
        <w:trPr>
          <w:jc w:val="center"/>
        </w:trPr>
        <w:tc>
          <w:tcPr>
            <w:tcW w:w="1980" w:type="dxa"/>
            <w:shd w:val="clear" w:color="auto" w:fill="D9D9D9" w:themeFill="background1" w:themeFillShade="D9"/>
            <w:hideMark/>
          </w:tcPr>
          <w:p w14:paraId="7D18B8C9" w14:textId="77777777" w:rsidR="001C3A75" w:rsidRPr="0050212D" w:rsidRDefault="001C3A75" w:rsidP="009548C8">
            <w:pPr>
              <w:spacing w:after="0"/>
              <w:ind w:firstLine="0"/>
              <w:jc w:val="left"/>
              <w:rPr>
                <w:b/>
                <w:bCs/>
                <w:color w:val="000000" w:themeColor="text1"/>
                <w:sz w:val="22"/>
                <w:szCs w:val="22"/>
                <w:lang w:val="uk-UA"/>
              </w:rPr>
            </w:pPr>
            <w:r w:rsidRPr="0050212D">
              <w:rPr>
                <w:b/>
                <w:bCs/>
                <w:color w:val="000000" w:themeColor="text1"/>
                <w:sz w:val="22"/>
                <w:szCs w:val="22"/>
                <w:lang w:val="uk-UA"/>
              </w:rPr>
              <w:t>Показник</w:t>
            </w:r>
          </w:p>
        </w:tc>
        <w:tc>
          <w:tcPr>
            <w:tcW w:w="236" w:type="dxa"/>
            <w:shd w:val="clear" w:color="auto" w:fill="D9D9D9" w:themeFill="background1" w:themeFillShade="D9"/>
            <w:hideMark/>
          </w:tcPr>
          <w:p w14:paraId="3875EA09" w14:textId="01DFA3B0" w:rsidR="001C3A75" w:rsidRPr="0050212D" w:rsidRDefault="001C3A75" w:rsidP="00411818">
            <w:pPr>
              <w:spacing w:after="0"/>
              <w:ind w:firstLine="0"/>
              <w:jc w:val="center"/>
              <w:rPr>
                <w:b/>
                <w:bCs/>
                <w:color w:val="000000" w:themeColor="text1"/>
                <w:sz w:val="22"/>
                <w:szCs w:val="22"/>
                <w:lang w:val="uk-UA"/>
              </w:rPr>
            </w:pPr>
            <w:proofErr w:type="spellStart"/>
            <w:r w:rsidRPr="0050212D">
              <w:rPr>
                <w:b/>
                <w:bCs/>
                <w:color w:val="000000" w:themeColor="text1"/>
                <w:sz w:val="22"/>
                <w:szCs w:val="22"/>
                <w:lang w:val="uk-UA"/>
              </w:rPr>
              <w:t>Самарівська</w:t>
            </w:r>
            <w:proofErr w:type="spellEnd"/>
            <w:r w:rsidR="00411818" w:rsidRPr="0050212D">
              <w:rPr>
                <w:b/>
                <w:bCs/>
                <w:color w:val="000000" w:themeColor="text1"/>
                <w:sz w:val="22"/>
                <w:szCs w:val="22"/>
                <w:lang w:val="uk-UA"/>
              </w:rPr>
              <w:br/>
            </w:r>
            <w:r w:rsidRPr="0050212D">
              <w:rPr>
                <w:b/>
                <w:bCs/>
                <w:color w:val="000000" w:themeColor="text1"/>
                <w:sz w:val="22"/>
                <w:szCs w:val="22"/>
                <w:lang w:val="uk-UA"/>
              </w:rPr>
              <w:t>МТГ</w:t>
            </w:r>
          </w:p>
        </w:tc>
        <w:tc>
          <w:tcPr>
            <w:tcW w:w="236" w:type="dxa"/>
            <w:shd w:val="clear" w:color="auto" w:fill="D9D9D9" w:themeFill="background1" w:themeFillShade="D9"/>
            <w:hideMark/>
          </w:tcPr>
          <w:p w14:paraId="1EA02E38" w14:textId="403B9F8A" w:rsidR="001C3A75" w:rsidRPr="0050212D" w:rsidRDefault="001C3A75" w:rsidP="00411818">
            <w:pPr>
              <w:spacing w:after="0"/>
              <w:ind w:firstLine="0"/>
              <w:jc w:val="center"/>
              <w:rPr>
                <w:b/>
                <w:bCs/>
                <w:color w:val="000000" w:themeColor="text1"/>
                <w:sz w:val="22"/>
                <w:szCs w:val="22"/>
                <w:lang w:val="uk-UA"/>
              </w:rPr>
            </w:pPr>
            <w:r w:rsidRPr="0050212D">
              <w:rPr>
                <w:b/>
                <w:bCs/>
                <w:color w:val="000000" w:themeColor="text1"/>
                <w:sz w:val="22"/>
                <w:szCs w:val="22"/>
                <w:lang w:val="uk-UA"/>
              </w:rPr>
              <w:t>Кременецька</w:t>
            </w:r>
            <w:r w:rsidR="00411818" w:rsidRPr="0050212D">
              <w:rPr>
                <w:b/>
                <w:bCs/>
                <w:color w:val="000000" w:themeColor="text1"/>
                <w:sz w:val="22"/>
                <w:szCs w:val="22"/>
                <w:lang w:val="uk-UA"/>
              </w:rPr>
              <w:br/>
            </w:r>
            <w:r w:rsidRPr="0050212D">
              <w:rPr>
                <w:b/>
                <w:bCs/>
                <w:color w:val="000000" w:themeColor="text1"/>
                <w:sz w:val="22"/>
                <w:szCs w:val="22"/>
                <w:lang w:val="uk-UA"/>
              </w:rPr>
              <w:t>МТГ</w:t>
            </w:r>
          </w:p>
        </w:tc>
        <w:tc>
          <w:tcPr>
            <w:tcW w:w="236" w:type="dxa"/>
            <w:shd w:val="clear" w:color="auto" w:fill="D9D9D9" w:themeFill="background1" w:themeFillShade="D9"/>
            <w:hideMark/>
          </w:tcPr>
          <w:p w14:paraId="0219D0BF" w14:textId="60945C3E" w:rsidR="001C3A75" w:rsidRPr="0050212D" w:rsidRDefault="001C3A75" w:rsidP="00411818">
            <w:pPr>
              <w:spacing w:after="0"/>
              <w:ind w:firstLine="0"/>
              <w:jc w:val="center"/>
              <w:rPr>
                <w:b/>
                <w:bCs/>
                <w:color w:val="000000" w:themeColor="text1"/>
                <w:sz w:val="22"/>
                <w:szCs w:val="22"/>
                <w:lang w:val="uk-UA"/>
              </w:rPr>
            </w:pPr>
            <w:r w:rsidRPr="0050212D">
              <w:rPr>
                <w:b/>
                <w:bCs/>
                <w:color w:val="000000" w:themeColor="text1"/>
                <w:sz w:val="22"/>
                <w:szCs w:val="22"/>
                <w:lang w:val="uk-UA"/>
              </w:rPr>
              <w:t>Заліщицька</w:t>
            </w:r>
            <w:r w:rsidR="00411818" w:rsidRPr="0050212D">
              <w:rPr>
                <w:b/>
                <w:bCs/>
                <w:color w:val="000000" w:themeColor="text1"/>
                <w:sz w:val="22"/>
                <w:szCs w:val="22"/>
                <w:lang w:val="uk-UA"/>
              </w:rPr>
              <w:br/>
            </w:r>
            <w:r w:rsidRPr="0050212D">
              <w:rPr>
                <w:b/>
                <w:bCs/>
                <w:color w:val="000000" w:themeColor="text1"/>
                <w:sz w:val="22"/>
                <w:szCs w:val="22"/>
                <w:lang w:val="uk-UA"/>
              </w:rPr>
              <w:t>МТГ</w:t>
            </w:r>
          </w:p>
        </w:tc>
        <w:tc>
          <w:tcPr>
            <w:tcW w:w="236" w:type="dxa"/>
            <w:shd w:val="clear" w:color="auto" w:fill="D9D9D9" w:themeFill="background1" w:themeFillShade="D9"/>
            <w:hideMark/>
          </w:tcPr>
          <w:p w14:paraId="3369DDEB" w14:textId="31E9E046" w:rsidR="001C3A75" w:rsidRPr="0050212D" w:rsidRDefault="001C3A75" w:rsidP="00411818">
            <w:pPr>
              <w:spacing w:after="0"/>
              <w:ind w:firstLine="0"/>
              <w:jc w:val="center"/>
              <w:rPr>
                <w:b/>
                <w:bCs/>
                <w:color w:val="000000" w:themeColor="text1"/>
                <w:sz w:val="22"/>
                <w:szCs w:val="22"/>
                <w:lang w:val="uk-UA"/>
              </w:rPr>
            </w:pPr>
            <w:r w:rsidRPr="0050212D">
              <w:rPr>
                <w:b/>
                <w:bCs/>
                <w:color w:val="000000" w:themeColor="text1"/>
                <w:sz w:val="22"/>
                <w:szCs w:val="22"/>
                <w:lang w:val="uk-UA"/>
              </w:rPr>
              <w:t xml:space="preserve">Овруцька </w:t>
            </w:r>
            <w:r w:rsidR="00411818" w:rsidRPr="0050212D">
              <w:rPr>
                <w:b/>
                <w:bCs/>
                <w:color w:val="000000" w:themeColor="text1"/>
                <w:sz w:val="22"/>
                <w:szCs w:val="22"/>
                <w:lang w:val="uk-UA"/>
              </w:rPr>
              <w:br/>
            </w:r>
            <w:r w:rsidRPr="0050212D">
              <w:rPr>
                <w:b/>
                <w:bCs/>
                <w:color w:val="000000" w:themeColor="text1"/>
                <w:sz w:val="22"/>
                <w:szCs w:val="22"/>
                <w:lang w:val="uk-UA"/>
              </w:rPr>
              <w:t>МТГ</w:t>
            </w:r>
          </w:p>
        </w:tc>
      </w:tr>
      <w:tr w:rsidR="0050212D" w:rsidRPr="0050212D" w14:paraId="17FB52A1" w14:textId="77777777" w:rsidTr="00340ABE">
        <w:trPr>
          <w:jc w:val="center"/>
        </w:trPr>
        <w:tc>
          <w:tcPr>
            <w:tcW w:w="1980" w:type="dxa"/>
            <w:hideMark/>
          </w:tcPr>
          <w:p w14:paraId="06309F9E"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ПТО, од.</w:t>
            </w:r>
          </w:p>
        </w:tc>
        <w:tc>
          <w:tcPr>
            <w:tcW w:w="236" w:type="dxa"/>
            <w:hideMark/>
          </w:tcPr>
          <w:p w14:paraId="12681CFC" w14:textId="7E419EED" w:rsidR="001C3A75" w:rsidRPr="0050212D" w:rsidRDefault="00185711" w:rsidP="009548C8">
            <w:pPr>
              <w:spacing w:after="0"/>
              <w:ind w:firstLine="0"/>
              <w:jc w:val="right"/>
              <w:rPr>
                <w:color w:val="000000" w:themeColor="text1"/>
                <w:sz w:val="22"/>
                <w:szCs w:val="22"/>
                <w:lang w:val="uk-UA"/>
              </w:rPr>
            </w:pPr>
            <w:r>
              <w:rPr>
                <w:color w:val="000000" w:themeColor="text1"/>
                <w:sz w:val="22"/>
                <w:szCs w:val="22"/>
                <w:lang w:val="uk-UA"/>
              </w:rPr>
              <w:t>1</w:t>
            </w:r>
          </w:p>
        </w:tc>
        <w:tc>
          <w:tcPr>
            <w:tcW w:w="236" w:type="dxa"/>
            <w:hideMark/>
          </w:tcPr>
          <w:p w14:paraId="3F2CA5F2"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4</w:t>
            </w:r>
          </w:p>
        </w:tc>
        <w:tc>
          <w:tcPr>
            <w:tcW w:w="236" w:type="dxa"/>
            <w:hideMark/>
          </w:tcPr>
          <w:p w14:paraId="2EE709CF"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2</w:t>
            </w:r>
          </w:p>
        </w:tc>
        <w:tc>
          <w:tcPr>
            <w:tcW w:w="236" w:type="dxa"/>
            <w:hideMark/>
          </w:tcPr>
          <w:p w14:paraId="70701C51"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w:t>
            </w:r>
          </w:p>
        </w:tc>
      </w:tr>
      <w:tr w:rsidR="00185711" w:rsidRPr="0050212D" w14:paraId="4F11A2B9" w14:textId="77777777" w:rsidTr="00340ABE">
        <w:trPr>
          <w:jc w:val="center"/>
        </w:trPr>
        <w:tc>
          <w:tcPr>
            <w:tcW w:w="1980" w:type="dxa"/>
          </w:tcPr>
          <w:p w14:paraId="246F9311" w14:textId="690B2B2B" w:rsidR="00185711" w:rsidRPr="0050212D" w:rsidRDefault="00185711" w:rsidP="009548C8">
            <w:pPr>
              <w:spacing w:after="0"/>
              <w:ind w:firstLine="0"/>
              <w:jc w:val="left"/>
              <w:rPr>
                <w:color w:val="000000" w:themeColor="text1"/>
                <w:sz w:val="22"/>
                <w:szCs w:val="22"/>
                <w:lang w:val="uk-UA"/>
              </w:rPr>
            </w:pPr>
            <w:r>
              <w:rPr>
                <w:color w:val="000000" w:themeColor="text1"/>
                <w:sz w:val="22"/>
                <w:szCs w:val="22"/>
                <w:lang w:val="uk-UA"/>
              </w:rPr>
              <w:t>ФПВО, од</w:t>
            </w:r>
          </w:p>
        </w:tc>
        <w:tc>
          <w:tcPr>
            <w:tcW w:w="236" w:type="dxa"/>
          </w:tcPr>
          <w:p w14:paraId="6769ADB1" w14:textId="6C83F15A" w:rsidR="00185711" w:rsidRPr="0050212D" w:rsidRDefault="00185711" w:rsidP="009548C8">
            <w:pPr>
              <w:spacing w:after="0"/>
              <w:ind w:firstLine="0"/>
              <w:jc w:val="right"/>
              <w:rPr>
                <w:color w:val="000000" w:themeColor="text1"/>
                <w:sz w:val="22"/>
                <w:szCs w:val="22"/>
                <w:lang w:val="uk-UA"/>
              </w:rPr>
            </w:pPr>
            <w:r>
              <w:rPr>
                <w:color w:val="000000" w:themeColor="text1"/>
                <w:sz w:val="22"/>
                <w:szCs w:val="22"/>
                <w:lang w:val="uk-UA"/>
              </w:rPr>
              <w:t>3</w:t>
            </w:r>
          </w:p>
        </w:tc>
        <w:tc>
          <w:tcPr>
            <w:tcW w:w="236" w:type="dxa"/>
          </w:tcPr>
          <w:p w14:paraId="5C395A2F" w14:textId="1CCEF6A5" w:rsidR="00185711" w:rsidRPr="0050212D" w:rsidRDefault="00185711" w:rsidP="009548C8">
            <w:pPr>
              <w:spacing w:after="0"/>
              <w:ind w:firstLine="0"/>
              <w:jc w:val="right"/>
              <w:rPr>
                <w:color w:val="000000" w:themeColor="text1"/>
                <w:sz w:val="22"/>
                <w:szCs w:val="22"/>
                <w:lang w:val="uk-UA"/>
              </w:rPr>
            </w:pPr>
            <w:r>
              <w:rPr>
                <w:color w:val="000000" w:themeColor="text1"/>
                <w:sz w:val="22"/>
                <w:szCs w:val="22"/>
                <w:lang w:val="uk-UA"/>
              </w:rPr>
              <w:t>-</w:t>
            </w:r>
          </w:p>
        </w:tc>
        <w:tc>
          <w:tcPr>
            <w:tcW w:w="236" w:type="dxa"/>
          </w:tcPr>
          <w:p w14:paraId="1F4592B8" w14:textId="4AD8CF9D" w:rsidR="00185711" w:rsidRPr="0050212D" w:rsidRDefault="00185711" w:rsidP="009548C8">
            <w:pPr>
              <w:spacing w:after="0"/>
              <w:ind w:firstLine="0"/>
              <w:jc w:val="right"/>
              <w:rPr>
                <w:color w:val="000000" w:themeColor="text1"/>
                <w:sz w:val="22"/>
                <w:szCs w:val="22"/>
                <w:lang w:val="uk-UA"/>
              </w:rPr>
            </w:pPr>
            <w:r>
              <w:rPr>
                <w:color w:val="000000" w:themeColor="text1"/>
                <w:sz w:val="22"/>
                <w:szCs w:val="22"/>
                <w:lang w:val="uk-UA"/>
              </w:rPr>
              <w:t>-</w:t>
            </w:r>
          </w:p>
        </w:tc>
        <w:tc>
          <w:tcPr>
            <w:tcW w:w="236" w:type="dxa"/>
          </w:tcPr>
          <w:p w14:paraId="4B1A67EC" w14:textId="7AA1924C" w:rsidR="00185711" w:rsidRPr="0050212D" w:rsidRDefault="00185711" w:rsidP="009548C8">
            <w:pPr>
              <w:spacing w:after="0"/>
              <w:ind w:firstLine="0"/>
              <w:jc w:val="right"/>
              <w:rPr>
                <w:color w:val="000000" w:themeColor="text1"/>
                <w:sz w:val="22"/>
                <w:szCs w:val="22"/>
                <w:lang w:val="uk-UA"/>
              </w:rPr>
            </w:pPr>
            <w:r>
              <w:rPr>
                <w:color w:val="000000" w:themeColor="text1"/>
                <w:sz w:val="22"/>
                <w:szCs w:val="22"/>
                <w:lang w:val="uk-UA"/>
              </w:rPr>
              <w:t>-</w:t>
            </w:r>
          </w:p>
        </w:tc>
      </w:tr>
      <w:tr w:rsidR="0050212D" w:rsidRPr="0050212D" w14:paraId="50A051F1" w14:textId="77777777" w:rsidTr="00340ABE">
        <w:trPr>
          <w:jc w:val="center"/>
        </w:trPr>
        <w:tc>
          <w:tcPr>
            <w:tcW w:w="1980" w:type="dxa"/>
            <w:hideMark/>
          </w:tcPr>
          <w:p w14:paraId="1F9DA010"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ДНЗ, од.</w:t>
            </w:r>
          </w:p>
        </w:tc>
        <w:tc>
          <w:tcPr>
            <w:tcW w:w="236" w:type="dxa"/>
            <w:hideMark/>
          </w:tcPr>
          <w:p w14:paraId="7D125AC7"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10</w:t>
            </w:r>
          </w:p>
        </w:tc>
        <w:tc>
          <w:tcPr>
            <w:tcW w:w="236" w:type="dxa"/>
            <w:hideMark/>
          </w:tcPr>
          <w:p w14:paraId="443183BF"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14</w:t>
            </w:r>
          </w:p>
        </w:tc>
        <w:tc>
          <w:tcPr>
            <w:tcW w:w="236" w:type="dxa"/>
            <w:hideMark/>
          </w:tcPr>
          <w:p w14:paraId="3A980F2D"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15</w:t>
            </w:r>
          </w:p>
        </w:tc>
        <w:tc>
          <w:tcPr>
            <w:tcW w:w="236" w:type="dxa"/>
            <w:hideMark/>
          </w:tcPr>
          <w:p w14:paraId="768B148D"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16</w:t>
            </w:r>
          </w:p>
        </w:tc>
      </w:tr>
      <w:tr w:rsidR="0050212D" w:rsidRPr="0050212D" w14:paraId="32D9B1A4" w14:textId="77777777" w:rsidTr="00340ABE">
        <w:trPr>
          <w:jc w:val="center"/>
        </w:trPr>
        <w:tc>
          <w:tcPr>
            <w:tcW w:w="1980" w:type="dxa"/>
            <w:hideMark/>
          </w:tcPr>
          <w:p w14:paraId="317479F8"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ЗСО, од.</w:t>
            </w:r>
          </w:p>
        </w:tc>
        <w:tc>
          <w:tcPr>
            <w:tcW w:w="236" w:type="dxa"/>
            <w:hideMark/>
          </w:tcPr>
          <w:p w14:paraId="5C77FCC1"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17</w:t>
            </w:r>
          </w:p>
        </w:tc>
        <w:tc>
          <w:tcPr>
            <w:tcW w:w="236" w:type="dxa"/>
            <w:hideMark/>
          </w:tcPr>
          <w:p w14:paraId="022853E8"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30</w:t>
            </w:r>
          </w:p>
        </w:tc>
        <w:tc>
          <w:tcPr>
            <w:tcW w:w="236" w:type="dxa"/>
            <w:hideMark/>
          </w:tcPr>
          <w:p w14:paraId="60278BF3"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17</w:t>
            </w:r>
          </w:p>
        </w:tc>
        <w:tc>
          <w:tcPr>
            <w:tcW w:w="236" w:type="dxa"/>
            <w:hideMark/>
          </w:tcPr>
          <w:p w14:paraId="6830CA9C"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15</w:t>
            </w:r>
          </w:p>
        </w:tc>
      </w:tr>
      <w:tr w:rsidR="0050212D" w:rsidRPr="0050212D" w14:paraId="3B286C99" w14:textId="77777777" w:rsidTr="00340ABE">
        <w:trPr>
          <w:jc w:val="center"/>
        </w:trPr>
        <w:tc>
          <w:tcPr>
            <w:tcW w:w="1980" w:type="dxa"/>
            <w:hideMark/>
          </w:tcPr>
          <w:p w14:paraId="6480BACA"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Населення, осіб</w:t>
            </w:r>
          </w:p>
        </w:tc>
        <w:tc>
          <w:tcPr>
            <w:tcW w:w="236" w:type="dxa"/>
            <w:hideMark/>
          </w:tcPr>
          <w:p w14:paraId="398ACBE6"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68 783</w:t>
            </w:r>
          </w:p>
        </w:tc>
        <w:tc>
          <w:tcPr>
            <w:tcW w:w="236" w:type="dxa"/>
            <w:hideMark/>
          </w:tcPr>
          <w:p w14:paraId="1CBCFB57"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42 503</w:t>
            </w:r>
          </w:p>
        </w:tc>
        <w:tc>
          <w:tcPr>
            <w:tcW w:w="236" w:type="dxa"/>
            <w:hideMark/>
          </w:tcPr>
          <w:p w14:paraId="190308B5"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25 340</w:t>
            </w:r>
          </w:p>
        </w:tc>
        <w:tc>
          <w:tcPr>
            <w:tcW w:w="236" w:type="dxa"/>
            <w:hideMark/>
          </w:tcPr>
          <w:p w14:paraId="2471C1E6"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34 505</w:t>
            </w:r>
          </w:p>
        </w:tc>
      </w:tr>
    </w:tbl>
    <w:p w14:paraId="18DAED78" w14:textId="34EB659C" w:rsidR="001C3A75" w:rsidRPr="0050212D" w:rsidRDefault="001C3A75" w:rsidP="002139AC">
      <w:pPr>
        <w:spacing w:before="120"/>
        <w:rPr>
          <w:color w:val="000000" w:themeColor="text1"/>
          <w:lang w:val="uk-UA"/>
        </w:rPr>
      </w:pPr>
      <w:r w:rsidRPr="0050212D">
        <w:rPr>
          <w:color w:val="000000" w:themeColor="text1"/>
          <w:lang w:val="uk-UA"/>
        </w:rPr>
        <w:t>Кількість закладів освіти залишається незмінною 5 років, тоді як чисельність учнів та вихованців скорочується: у ДНЗ</w:t>
      </w:r>
      <w:r w:rsidR="00DF04D0">
        <w:rPr>
          <w:color w:val="000000" w:themeColor="text1"/>
          <w:lang w:val="uk-UA"/>
        </w:rPr>
        <w:t xml:space="preserve"> — </w:t>
      </w:r>
      <w:r w:rsidRPr="0050212D">
        <w:rPr>
          <w:color w:val="000000" w:themeColor="text1"/>
          <w:lang w:val="uk-UA"/>
        </w:rPr>
        <w:t>на 38,7</w:t>
      </w:r>
      <w:r w:rsidR="00BF28A8">
        <w:rPr>
          <w:color w:val="000000" w:themeColor="text1"/>
          <w:lang w:val="uk-UA"/>
        </w:rPr>
        <w:t> %</w:t>
      </w:r>
      <w:r w:rsidRPr="0050212D">
        <w:rPr>
          <w:color w:val="000000" w:themeColor="text1"/>
          <w:lang w:val="uk-UA"/>
        </w:rPr>
        <w:t>, у ЗСО</w:t>
      </w:r>
      <w:r w:rsidR="00DF04D0">
        <w:rPr>
          <w:color w:val="000000" w:themeColor="text1"/>
          <w:lang w:val="uk-UA"/>
        </w:rPr>
        <w:t xml:space="preserve"> — </w:t>
      </w:r>
      <w:r w:rsidRPr="0050212D">
        <w:rPr>
          <w:color w:val="000000" w:themeColor="text1"/>
          <w:lang w:val="uk-UA"/>
        </w:rPr>
        <w:t>на 17,5</w:t>
      </w:r>
      <w:r w:rsidR="00BF28A8">
        <w:rPr>
          <w:color w:val="000000" w:themeColor="text1"/>
          <w:lang w:val="uk-UA"/>
        </w:rPr>
        <w:t> %</w:t>
      </w:r>
      <w:r w:rsidRPr="0050212D">
        <w:rPr>
          <w:color w:val="000000" w:themeColor="text1"/>
          <w:lang w:val="uk-UA"/>
        </w:rPr>
        <w:t>, у позашкільних закладах</w:t>
      </w:r>
      <w:r w:rsidR="00DF04D0">
        <w:rPr>
          <w:color w:val="000000" w:themeColor="text1"/>
          <w:lang w:val="uk-UA"/>
        </w:rPr>
        <w:t xml:space="preserve"> — </w:t>
      </w:r>
      <w:r w:rsidRPr="0050212D">
        <w:rPr>
          <w:color w:val="000000" w:themeColor="text1"/>
          <w:lang w:val="uk-UA"/>
        </w:rPr>
        <w:t>на 7,4</w:t>
      </w:r>
      <w:r w:rsidR="00BF28A8">
        <w:rPr>
          <w:color w:val="000000" w:themeColor="text1"/>
          <w:lang w:val="uk-UA"/>
        </w:rPr>
        <w:t> %</w:t>
      </w:r>
      <w:r w:rsidRPr="0050212D">
        <w:rPr>
          <w:color w:val="000000" w:themeColor="text1"/>
          <w:lang w:val="uk-UA"/>
        </w:rPr>
        <w:t>. Зниження відвідуваності не корелює зі скороченням кількості дітей відповідних вікових груп (0–5 років: –3,4</w:t>
      </w:r>
      <w:r w:rsidR="00BF28A8">
        <w:rPr>
          <w:color w:val="000000" w:themeColor="text1"/>
          <w:lang w:val="uk-UA"/>
        </w:rPr>
        <w:t> %</w:t>
      </w:r>
      <w:r w:rsidRPr="0050212D">
        <w:rPr>
          <w:color w:val="000000" w:themeColor="text1"/>
          <w:lang w:val="uk-UA"/>
        </w:rPr>
        <w:t>; 6–18 років: –4,6</w:t>
      </w:r>
      <w:r w:rsidR="00BF28A8">
        <w:rPr>
          <w:color w:val="000000" w:themeColor="text1"/>
          <w:lang w:val="uk-UA"/>
        </w:rPr>
        <w:t> %</w:t>
      </w:r>
      <w:r w:rsidRPr="0050212D">
        <w:rPr>
          <w:color w:val="000000" w:themeColor="text1"/>
          <w:lang w:val="uk-UA"/>
        </w:rPr>
        <w:t>), що свідчить про фізичну відсутність облікованих дітей у місті.</w:t>
      </w:r>
    </w:p>
    <w:p w14:paraId="21D4DDCD" w14:textId="1539CBDE" w:rsidR="001C3A75" w:rsidRPr="0050212D" w:rsidRDefault="001C3A75" w:rsidP="001C3A75">
      <w:pPr>
        <w:rPr>
          <w:color w:val="000000" w:themeColor="text1"/>
          <w:lang w:val="uk-UA"/>
        </w:rPr>
      </w:pPr>
      <w:r w:rsidRPr="0050212D">
        <w:rPr>
          <w:color w:val="000000" w:themeColor="text1"/>
          <w:lang w:val="uk-UA"/>
        </w:rPr>
        <w:t xml:space="preserve">У 2026 році розпочато </w:t>
      </w:r>
      <w:proofErr w:type="spellStart"/>
      <w:r w:rsidRPr="0050212D">
        <w:rPr>
          <w:color w:val="000000" w:themeColor="text1"/>
          <w:lang w:val="uk-UA"/>
        </w:rPr>
        <w:t>проєкти</w:t>
      </w:r>
      <w:proofErr w:type="spellEnd"/>
      <w:r w:rsidRPr="0050212D">
        <w:rPr>
          <w:color w:val="000000" w:themeColor="text1"/>
          <w:lang w:val="uk-UA"/>
        </w:rPr>
        <w:t xml:space="preserve"> із забезпечення 12 закладів освіти автономними джерелами живлення. Критичною проблемою є відсутність </w:t>
      </w:r>
      <w:proofErr w:type="spellStart"/>
      <w:r w:rsidRPr="0050212D">
        <w:rPr>
          <w:color w:val="000000" w:themeColor="text1"/>
          <w:lang w:val="uk-UA"/>
        </w:rPr>
        <w:t>укриттів</w:t>
      </w:r>
      <w:proofErr w:type="spellEnd"/>
      <w:r w:rsidRPr="0050212D">
        <w:rPr>
          <w:color w:val="000000" w:themeColor="text1"/>
          <w:lang w:val="uk-UA"/>
        </w:rPr>
        <w:t xml:space="preserve"> у всіх ДНЗ, закладах позашкільної освіти та 3 із 17 ЗСО. Облаштування </w:t>
      </w:r>
      <w:proofErr w:type="spellStart"/>
      <w:r w:rsidRPr="0050212D">
        <w:rPr>
          <w:color w:val="000000" w:themeColor="text1"/>
          <w:lang w:val="uk-UA"/>
        </w:rPr>
        <w:t>укриттів</w:t>
      </w:r>
      <w:proofErr w:type="spellEnd"/>
      <w:r w:rsidRPr="0050212D">
        <w:rPr>
          <w:color w:val="000000" w:themeColor="text1"/>
          <w:lang w:val="uk-UA"/>
        </w:rPr>
        <w:t xml:space="preserve"> визнано першочерговим завданням 66,6</w:t>
      </w:r>
      <w:r w:rsidR="00BF28A8">
        <w:rPr>
          <w:color w:val="000000" w:themeColor="text1"/>
          <w:lang w:val="uk-UA"/>
        </w:rPr>
        <w:t> %</w:t>
      </w:r>
      <w:r w:rsidRPr="0050212D">
        <w:rPr>
          <w:color w:val="000000" w:themeColor="text1"/>
          <w:lang w:val="uk-UA"/>
        </w:rPr>
        <w:t xml:space="preserve"> опитаних мешканців та 61,1</w:t>
      </w:r>
      <w:r w:rsidR="00BF28A8">
        <w:rPr>
          <w:color w:val="000000" w:themeColor="text1"/>
          <w:lang w:val="uk-UA"/>
        </w:rPr>
        <w:t> %</w:t>
      </w:r>
      <w:r w:rsidRPr="0050212D">
        <w:rPr>
          <w:color w:val="000000" w:themeColor="text1"/>
          <w:lang w:val="uk-UA"/>
        </w:rPr>
        <w:t xml:space="preserve"> представників ОМС.</w:t>
      </w:r>
    </w:p>
    <w:p w14:paraId="7E4DC6B4" w14:textId="77777777" w:rsidR="001C3A75" w:rsidRPr="0050212D" w:rsidRDefault="001C3A75" w:rsidP="0029619F">
      <w:pPr>
        <w:pStyle w:val="4"/>
        <w:rPr>
          <w:color w:val="000000" w:themeColor="text1"/>
          <w:lang w:val="uk-UA"/>
        </w:rPr>
      </w:pPr>
      <w:r w:rsidRPr="0050212D">
        <w:rPr>
          <w:color w:val="000000" w:themeColor="text1"/>
          <w:lang w:val="uk-UA"/>
        </w:rPr>
        <w:t>Інклюзивна освіта</w:t>
      </w:r>
    </w:p>
    <w:p w14:paraId="08CCE14D" w14:textId="08CA57F5" w:rsidR="001C3A75" w:rsidRPr="0050212D" w:rsidRDefault="001C3A75" w:rsidP="001C3A75">
      <w:pPr>
        <w:rPr>
          <w:color w:val="000000" w:themeColor="text1"/>
          <w:lang w:val="uk-UA"/>
        </w:rPr>
      </w:pPr>
      <w:r w:rsidRPr="0050212D">
        <w:rPr>
          <w:color w:val="000000" w:themeColor="text1"/>
          <w:lang w:val="uk-UA"/>
        </w:rPr>
        <w:t>За 2020–2024 рр. кількість інклюзивних груп у ДНЗ зросла на 80</w:t>
      </w:r>
      <w:r w:rsidR="00BF28A8">
        <w:rPr>
          <w:color w:val="000000" w:themeColor="text1"/>
          <w:lang w:val="uk-UA"/>
        </w:rPr>
        <w:t> %</w:t>
      </w:r>
      <w:r w:rsidRPr="0050212D">
        <w:rPr>
          <w:color w:val="000000" w:themeColor="text1"/>
          <w:lang w:val="uk-UA"/>
        </w:rPr>
        <w:t>, чисельність вихованців з ООП подвоїлася (з 20 до 44 осіб). У ЗСО кількість інклюзивних класів збільшилась з 28 до 37, учнів</w:t>
      </w:r>
      <w:r w:rsidR="00DF04D0">
        <w:rPr>
          <w:color w:val="000000" w:themeColor="text1"/>
          <w:lang w:val="uk-UA"/>
        </w:rPr>
        <w:t xml:space="preserve"> — </w:t>
      </w:r>
      <w:r w:rsidRPr="0050212D">
        <w:rPr>
          <w:color w:val="000000" w:themeColor="text1"/>
          <w:lang w:val="uk-UA"/>
        </w:rPr>
        <w:t>з 48 до 64 осіб.</w:t>
      </w:r>
    </w:p>
    <w:p w14:paraId="36EC0ED4" w14:textId="77777777" w:rsidR="001C3A75" w:rsidRPr="0050212D" w:rsidRDefault="001C3A75" w:rsidP="0029619F">
      <w:pPr>
        <w:pStyle w:val="4"/>
        <w:rPr>
          <w:color w:val="000000" w:themeColor="text1"/>
          <w:lang w:val="uk-UA"/>
        </w:rPr>
      </w:pPr>
      <w:r w:rsidRPr="0050212D">
        <w:rPr>
          <w:color w:val="000000" w:themeColor="text1"/>
          <w:lang w:val="uk-UA"/>
        </w:rPr>
        <w:t>Загальна середня освіта</w:t>
      </w:r>
    </w:p>
    <w:p w14:paraId="1901BC46" w14:textId="6F36A0E7" w:rsidR="001C3A75" w:rsidRDefault="001C3A75" w:rsidP="001C3A75">
      <w:pPr>
        <w:rPr>
          <w:color w:val="000000" w:themeColor="text1"/>
          <w:lang w:val="uk-UA"/>
        </w:rPr>
      </w:pPr>
      <w:r w:rsidRPr="0050212D">
        <w:rPr>
          <w:color w:val="000000" w:themeColor="text1"/>
          <w:lang w:val="uk-UA"/>
        </w:rPr>
        <w:t>У 2024</w:t>
      </w:r>
      <w:r w:rsidR="00AF0F26" w:rsidRPr="0050212D">
        <w:rPr>
          <w:color w:val="000000" w:themeColor="text1"/>
          <w:lang w:val="uk-UA"/>
        </w:rPr>
        <w:t xml:space="preserve"> </w:t>
      </w:r>
      <w:r w:rsidRPr="0050212D">
        <w:rPr>
          <w:color w:val="000000" w:themeColor="text1"/>
          <w:lang w:val="uk-UA"/>
        </w:rPr>
        <w:t>/</w:t>
      </w:r>
      <w:r w:rsidR="00AF0F26" w:rsidRPr="0050212D">
        <w:rPr>
          <w:color w:val="000000" w:themeColor="text1"/>
          <w:lang w:val="uk-UA"/>
        </w:rPr>
        <w:t xml:space="preserve"> </w:t>
      </w:r>
      <w:r w:rsidRPr="0050212D">
        <w:rPr>
          <w:color w:val="000000" w:themeColor="text1"/>
          <w:lang w:val="uk-UA"/>
        </w:rPr>
        <w:t>2025 н.</w:t>
      </w:r>
      <w:r w:rsidR="00FC0910">
        <w:rPr>
          <w:color w:val="000000" w:themeColor="text1"/>
          <w:lang w:val="uk-UA"/>
        </w:rPr>
        <w:t xml:space="preserve"> </w:t>
      </w:r>
      <w:r w:rsidRPr="0050212D">
        <w:rPr>
          <w:color w:val="000000" w:themeColor="text1"/>
          <w:lang w:val="uk-UA"/>
        </w:rPr>
        <w:t xml:space="preserve">р. в 13 гімназіях та 4 ліцеях навчалося 6 729 учнів, працювало 484 педагоги, </w:t>
      </w:r>
      <w:proofErr w:type="spellStart"/>
      <w:r w:rsidRPr="0050212D">
        <w:rPr>
          <w:color w:val="000000" w:themeColor="text1"/>
          <w:lang w:val="uk-UA"/>
        </w:rPr>
        <w:t>заповненість</w:t>
      </w:r>
      <w:proofErr w:type="spellEnd"/>
      <w:r w:rsidRPr="0050212D">
        <w:rPr>
          <w:color w:val="000000" w:themeColor="text1"/>
          <w:lang w:val="uk-UA"/>
        </w:rPr>
        <w:t xml:space="preserve"> </w:t>
      </w:r>
      <w:r w:rsidR="00AD11B5">
        <w:rPr>
          <w:color w:val="000000" w:themeColor="text1"/>
          <w:lang w:val="uk-UA"/>
        </w:rPr>
        <w:t xml:space="preserve">становила </w:t>
      </w:r>
      <w:r w:rsidRPr="0050212D">
        <w:rPr>
          <w:color w:val="000000" w:themeColor="text1"/>
          <w:lang w:val="uk-UA"/>
        </w:rPr>
        <w:t>74</w:t>
      </w:r>
      <w:r w:rsidR="00BF28A8">
        <w:rPr>
          <w:color w:val="000000" w:themeColor="text1"/>
          <w:lang w:val="uk-UA"/>
        </w:rPr>
        <w:t> %</w:t>
      </w:r>
      <w:r w:rsidRPr="0050212D">
        <w:rPr>
          <w:color w:val="000000" w:themeColor="text1"/>
          <w:lang w:val="uk-UA"/>
        </w:rPr>
        <w:t xml:space="preserve"> </w:t>
      </w:r>
      <w:proofErr w:type="spellStart"/>
      <w:r w:rsidRPr="0050212D">
        <w:rPr>
          <w:color w:val="000000" w:themeColor="text1"/>
          <w:lang w:val="uk-UA"/>
        </w:rPr>
        <w:t>проєктної</w:t>
      </w:r>
      <w:proofErr w:type="spellEnd"/>
      <w:r w:rsidRPr="0050212D">
        <w:rPr>
          <w:color w:val="000000" w:themeColor="text1"/>
          <w:lang w:val="uk-UA"/>
        </w:rPr>
        <w:t xml:space="preserve"> потужності.</w:t>
      </w:r>
    </w:p>
    <w:p w14:paraId="18EFA244" w14:textId="77777777" w:rsidR="00165410" w:rsidRDefault="00165410" w:rsidP="001C3A75">
      <w:pPr>
        <w:rPr>
          <w:color w:val="000000" w:themeColor="text1"/>
          <w:lang w:val="uk-UA"/>
        </w:rPr>
      </w:pPr>
    </w:p>
    <w:p w14:paraId="3832D765" w14:textId="77777777" w:rsidR="00165410" w:rsidRDefault="00165410" w:rsidP="001C3A75">
      <w:pPr>
        <w:rPr>
          <w:color w:val="000000" w:themeColor="text1"/>
          <w:lang w:val="uk-UA"/>
        </w:rPr>
      </w:pPr>
    </w:p>
    <w:p w14:paraId="2EE07C7E" w14:textId="77777777" w:rsidR="00165410" w:rsidRPr="0050212D" w:rsidRDefault="00165410" w:rsidP="001C3A75">
      <w:pPr>
        <w:rPr>
          <w:color w:val="000000" w:themeColor="text1"/>
          <w:lang w:val="uk-UA"/>
        </w:rPr>
      </w:pPr>
    </w:p>
    <w:p w14:paraId="72A09A6D" w14:textId="0244643E" w:rsidR="001C3A75" w:rsidRPr="0050212D" w:rsidRDefault="00340ABE" w:rsidP="00340ABE">
      <w:pPr>
        <w:ind w:firstLine="0"/>
        <w:jc w:val="center"/>
        <w:rPr>
          <w:color w:val="000000" w:themeColor="text1"/>
          <w:lang w:val="uk-UA"/>
        </w:rPr>
      </w:pPr>
      <w:r w:rsidRPr="0050212D">
        <w:rPr>
          <w:color w:val="000000" w:themeColor="text1"/>
          <w:lang w:val="uk-UA"/>
        </w:rPr>
        <w:lastRenderedPageBreak/>
        <w:t>Таблиця 1.8</w:t>
      </w:r>
      <w:r w:rsidR="00DF04D0">
        <w:rPr>
          <w:color w:val="000000" w:themeColor="text1"/>
          <w:lang w:val="uk-UA"/>
        </w:rPr>
        <w:t xml:space="preserve"> — </w:t>
      </w:r>
      <w:r w:rsidR="001C3A75" w:rsidRPr="0050212D">
        <w:rPr>
          <w:color w:val="000000" w:themeColor="text1"/>
          <w:lang w:val="uk-UA"/>
        </w:rPr>
        <w:t>Динаміка показників ЗСО</w:t>
      </w:r>
    </w:p>
    <w:tbl>
      <w:tblPr>
        <w:tblStyle w:val="af7"/>
        <w:tblW w:w="0" w:type="auto"/>
        <w:jc w:val="center"/>
        <w:tblLook w:val="04A0" w:firstRow="1" w:lastRow="0" w:firstColumn="1" w:lastColumn="0" w:noHBand="0" w:noVBand="1"/>
      </w:tblPr>
      <w:tblGrid>
        <w:gridCol w:w="2953"/>
        <w:gridCol w:w="938"/>
        <w:gridCol w:w="938"/>
      </w:tblGrid>
      <w:tr w:rsidR="0050212D" w:rsidRPr="0050212D" w14:paraId="4C27177D" w14:textId="77777777" w:rsidTr="00340ABE">
        <w:trPr>
          <w:jc w:val="center"/>
        </w:trPr>
        <w:tc>
          <w:tcPr>
            <w:tcW w:w="0" w:type="auto"/>
            <w:shd w:val="clear" w:color="auto" w:fill="D9D9D9" w:themeFill="background1" w:themeFillShade="D9"/>
            <w:hideMark/>
          </w:tcPr>
          <w:p w14:paraId="16512F00" w14:textId="77777777" w:rsidR="001C3A75" w:rsidRPr="0050212D" w:rsidRDefault="001C3A75" w:rsidP="00D57A8B">
            <w:pPr>
              <w:spacing w:after="0"/>
              <w:ind w:firstLine="0"/>
              <w:rPr>
                <w:b/>
                <w:bCs/>
                <w:color w:val="000000" w:themeColor="text1"/>
                <w:sz w:val="22"/>
                <w:szCs w:val="22"/>
                <w:lang w:val="uk-UA"/>
              </w:rPr>
            </w:pPr>
            <w:r w:rsidRPr="0050212D">
              <w:rPr>
                <w:b/>
                <w:bCs/>
                <w:color w:val="000000" w:themeColor="text1"/>
                <w:sz w:val="22"/>
                <w:szCs w:val="22"/>
                <w:lang w:val="uk-UA"/>
              </w:rPr>
              <w:t>Показник</w:t>
            </w:r>
          </w:p>
        </w:tc>
        <w:tc>
          <w:tcPr>
            <w:tcW w:w="0" w:type="auto"/>
            <w:shd w:val="clear" w:color="auto" w:fill="D9D9D9" w:themeFill="background1" w:themeFillShade="D9"/>
            <w:hideMark/>
          </w:tcPr>
          <w:p w14:paraId="4384DFF4" w14:textId="77777777" w:rsidR="001C3A75" w:rsidRPr="0050212D" w:rsidRDefault="001C3A75" w:rsidP="00D57A8B">
            <w:pPr>
              <w:spacing w:after="0"/>
              <w:ind w:firstLine="0"/>
              <w:rPr>
                <w:b/>
                <w:bCs/>
                <w:color w:val="000000" w:themeColor="text1"/>
                <w:sz w:val="22"/>
                <w:szCs w:val="22"/>
                <w:lang w:val="uk-UA"/>
              </w:rPr>
            </w:pPr>
            <w:r w:rsidRPr="0050212D">
              <w:rPr>
                <w:b/>
                <w:bCs/>
                <w:color w:val="000000" w:themeColor="text1"/>
                <w:sz w:val="22"/>
                <w:szCs w:val="22"/>
                <w:lang w:val="uk-UA"/>
              </w:rPr>
              <w:t>2020/21</w:t>
            </w:r>
          </w:p>
        </w:tc>
        <w:tc>
          <w:tcPr>
            <w:tcW w:w="0" w:type="auto"/>
            <w:shd w:val="clear" w:color="auto" w:fill="D9D9D9" w:themeFill="background1" w:themeFillShade="D9"/>
            <w:hideMark/>
          </w:tcPr>
          <w:p w14:paraId="5B905C05" w14:textId="77777777" w:rsidR="001C3A75" w:rsidRPr="0050212D" w:rsidRDefault="001C3A75" w:rsidP="00D57A8B">
            <w:pPr>
              <w:spacing w:after="0"/>
              <w:ind w:firstLine="0"/>
              <w:rPr>
                <w:b/>
                <w:bCs/>
                <w:color w:val="000000" w:themeColor="text1"/>
                <w:sz w:val="22"/>
                <w:szCs w:val="22"/>
                <w:lang w:val="uk-UA"/>
              </w:rPr>
            </w:pPr>
            <w:r w:rsidRPr="0050212D">
              <w:rPr>
                <w:b/>
                <w:bCs/>
                <w:color w:val="000000" w:themeColor="text1"/>
                <w:sz w:val="22"/>
                <w:szCs w:val="22"/>
                <w:lang w:val="uk-UA"/>
              </w:rPr>
              <w:t>2024/25</w:t>
            </w:r>
          </w:p>
        </w:tc>
      </w:tr>
      <w:tr w:rsidR="0050212D" w:rsidRPr="0050212D" w14:paraId="71FEBED2" w14:textId="77777777" w:rsidTr="00340ABE">
        <w:trPr>
          <w:jc w:val="center"/>
        </w:trPr>
        <w:tc>
          <w:tcPr>
            <w:tcW w:w="0" w:type="auto"/>
            <w:hideMark/>
          </w:tcPr>
          <w:p w14:paraId="12BCF0ED" w14:textId="77777777" w:rsidR="001C3A75" w:rsidRPr="0050212D" w:rsidRDefault="001C3A75" w:rsidP="00D57A8B">
            <w:pPr>
              <w:spacing w:after="0"/>
              <w:ind w:firstLine="0"/>
              <w:rPr>
                <w:color w:val="000000" w:themeColor="text1"/>
                <w:sz w:val="22"/>
                <w:szCs w:val="22"/>
                <w:lang w:val="uk-UA"/>
              </w:rPr>
            </w:pPr>
            <w:r w:rsidRPr="0050212D">
              <w:rPr>
                <w:color w:val="000000" w:themeColor="text1"/>
                <w:sz w:val="22"/>
                <w:szCs w:val="22"/>
                <w:lang w:val="uk-UA"/>
              </w:rPr>
              <w:t>Кількість закладів, од.</w:t>
            </w:r>
          </w:p>
        </w:tc>
        <w:tc>
          <w:tcPr>
            <w:tcW w:w="0" w:type="auto"/>
            <w:hideMark/>
          </w:tcPr>
          <w:p w14:paraId="757377C1"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17</w:t>
            </w:r>
          </w:p>
        </w:tc>
        <w:tc>
          <w:tcPr>
            <w:tcW w:w="0" w:type="auto"/>
            <w:hideMark/>
          </w:tcPr>
          <w:p w14:paraId="69C62823"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17</w:t>
            </w:r>
          </w:p>
        </w:tc>
      </w:tr>
      <w:tr w:rsidR="0050212D" w:rsidRPr="0050212D" w14:paraId="1EEF397C" w14:textId="77777777" w:rsidTr="00340ABE">
        <w:trPr>
          <w:jc w:val="center"/>
        </w:trPr>
        <w:tc>
          <w:tcPr>
            <w:tcW w:w="0" w:type="auto"/>
            <w:hideMark/>
          </w:tcPr>
          <w:p w14:paraId="54EB8502" w14:textId="77777777" w:rsidR="001C3A75" w:rsidRPr="0050212D" w:rsidRDefault="001C3A75" w:rsidP="00D57A8B">
            <w:pPr>
              <w:spacing w:after="0"/>
              <w:ind w:firstLine="0"/>
              <w:rPr>
                <w:color w:val="000000" w:themeColor="text1"/>
                <w:sz w:val="22"/>
                <w:szCs w:val="22"/>
                <w:lang w:val="uk-UA"/>
              </w:rPr>
            </w:pPr>
            <w:r w:rsidRPr="0050212D">
              <w:rPr>
                <w:color w:val="000000" w:themeColor="text1"/>
                <w:sz w:val="22"/>
                <w:szCs w:val="22"/>
                <w:lang w:val="uk-UA"/>
              </w:rPr>
              <w:t>Кількість учнів, осіб</w:t>
            </w:r>
          </w:p>
        </w:tc>
        <w:tc>
          <w:tcPr>
            <w:tcW w:w="0" w:type="auto"/>
            <w:hideMark/>
          </w:tcPr>
          <w:p w14:paraId="6A5A8E57"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8 155</w:t>
            </w:r>
          </w:p>
        </w:tc>
        <w:tc>
          <w:tcPr>
            <w:tcW w:w="0" w:type="auto"/>
            <w:hideMark/>
          </w:tcPr>
          <w:p w14:paraId="2F13A009"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6 729</w:t>
            </w:r>
          </w:p>
        </w:tc>
      </w:tr>
      <w:tr w:rsidR="0050212D" w:rsidRPr="0050212D" w14:paraId="62C7B45C" w14:textId="77777777" w:rsidTr="00340ABE">
        <w:trPr>
          <w:jc w:val="center"/>
        </w:trPr>
        <w:tc>
          <w:tcPr>
            <w:tcW w:w="0" w:type="auto"/>
            <w:hideMark/>
          </w:tcPr>
          <w:p w14:paraId="5A7D1712" w14:textId="77777777" w:rsidR="001C3A75" w:rsidRPr="0050212D" w:rsidRDefault="001C3A75" w:rsidP="00D57A8B">
            <w:pPr>
              <w:spacing w:after="0"/>
              <w:ind w:firstLine="0"/>
              <w:rPr>
                <w:color w:val="000000" w:themeColor="text1"/>
                <w:sz w:val="22"/>
                <w:szCs w:val="22"/>
                <w:lang w:val="uk-UA"/>
              </w:rPr>
            </w:pPr>
            <w:r w:rsidRPr="0050212D">
              <w:rPr>
                <w:color w:val="000000" w:themeColor="text1"/>
                <w:sz w:val="22"/>
                <w:szCs w:val="22"/>
                <w:lang w:val="uk-UA"/>
              </w:rPr>
              <w:t>Наповненість класів</w:t>
            </w:r>
          </w:p>
        </w:tc>
        <w:tc>
          <w:tcPr>
            <w:tcW w:w="0" w:type="auto"/>
            <w:hideMark/>
          </w:tcPr>
          <w:p w14:paraId="0BEB0341"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26,1</w:t>
            </w:r>
          </w:p>
        </w:tc>
        <w:tc>
          <w:tcPr>
            <w:tcW w:w="0" w:type="auto"/>
            <w:hideMark/>
          </w:tcPr>
          <w:p w14:paraId="51E895CD"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23,8</w:t>
            </w:r>
          </w:p>
        </w:tc>
      </w:tr>
      <w:tr w:rsidR="0050212D" w:rsidRPr="0050212D" w14:paraId="0D4EAA2E" w14:textId="77777777" w:rsidTr="00340ABE">
        <w:trPr>
          <w:jc w:val="center"/>
        </w:trPr>
        <w:tc>
          <w:tcPr>
            <w:tcW w:w="0" w:type="auto"/>
            <w:hideMark/>
          </w:tcPr>
          <w:p w14:paraId="225F13ED" w14:textId="77777777" w:rsidR="001C3A75" w:rsidRPr="0050212D" w:rsidRDefault="001C3A75" w:rsidP="00D57A8B">
            <w:pPr>
              <w:spacing w:after="0"/>
              <w:ind w:firstLine="0"/>
              <w:rPr>
                <w:color w:val="000000" w:themeColor="text1"/>
                <w:sz w:val="22"/>
                <w:szCs w:val="22"/>
                <w:lang w:val="uk-UA"/>
              </w:rPr>
            </w:pPr>
            <w:r w:rsidRPr="0050212D">
              <w:rPr>
                <w:color w:val="000000" w:themeColor="text1"/>
                <w:sz w:val="22"/>
                <w:szCs w:val="22"/>
                <w:lang w:val="uk-UA"/>
              </w:rPr>
              <w:t>Кількість вчителів, осіб</w:t>
            </w:r>
          </w:p>
        </w:tc>
        <w:tc>
          <w:tcPr>
            <w:tcW w:w="0" w:type="auto"/>
            <w:hideMark/>
          </w:tcPr>
          <w:p w14:paraId="348C3128"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552</w:t>
            </w:r>
          </w:p>
        </w:tc>
        <w:tc>
          <w:tcPr>
            <w:tcW w:w="0" w:type="auto"/>
            <w:hideMark/>
          </w:tcPr>
          <w:p w14:paraId="01469F01"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484</w:t>
            </w:r>
          </w:p>
        </w:tc>
      </w:tr>
      <w:tr w:rsidR="0050212D" w:rsidRPr="0050212D" w14:paraId="080B1917" w14:textId="77777777" w:rsidTr="00340ABE">
        <w:trPr>
          <w:jc w:val="center"/>
        </w:trPr>
        <w:tc>
          <w:tcPr>
            <w:tcW w:w="0" w:type="auto"/>
            <w:hideMark/>
          </w:tcPr>
          <w:p w14:paraId="1DE35EC3" w14:textId="3BADFA52" w:rsidR="001C3A75" w:rsidRPr="0050212D" w:rsidRDefault="001C3A75" w:rsidP="00D57A8B">
            <w:pPr>
              <w:spacing w:after="0"/>
              <w:ind w:firstLine="0"/>
              <w:rPr>
                <w:color w:val="000000" w:themeColor="text1"/>
                <w:sz w:val="22"/>
                <w:szCs w:val="22"/>
                <w:lang w:val="uk-UA"/>
              </w:rPr>
            </w:pPr>
            <w:proofErr w:type="spellStart"/>
            <w:r w:rsidRPr="0050212D">
              <w:rPr>
                <w:color w:val="000000" w:themeColor="text1"/>
                <w:sz w:val="22"/>
                <w:szCs w:val="22"/>
                <w:lang w:val="uk-UA"/>
              </w:rPr>
              <w:t>Заповненість</w:t>
            </w:r>
            <w:proofErr w:type="spellEnd"/>
            <w:r w:rsidRPr="0050212D">
              <w:rPr>
                <w:color w:val="000000" w:themeColor="text1"/>
                <w:sz w:val="22"/>
                <w:szCs w:val="22"/>
                <w:lang w:val="uk-UA"/>
              </w:rPr>
              <w:t xml:space="preserve"> (</w:t>
            </w:r>
            <w:r w:rsidR="00BF28A8">
              <w:rPr>
                <w:color w:val="000000" w:themeColor="text1"/>
                <w:sz w:val="22"/>
                <w:szCs w:val="22"/>
                <w:lang w:val="uk-UA"/>
              </w:rPr>
              <w:t>%</w:t>
            </w:r>
            <w:r w:rsidRPr="0050212D">
              <w:rPr>
                <w:color w:val="000000" w:themeColor="text1"/>
                <w:sz w:val="22"/>
                <w:szCs w:val="22"/>
                <w:lang w:val="uk-UA"/>
              </w:rPr>
              <w:t xml:space="preserve"> потужності)</w:t>
            </w:r>
          </w:p>
        </w:tc>
        <w:tc>
          <w:tcPr>
            <w:tcW w:w="0" w:type="auto"/>
            <w:hideMark/>
          </w:tcPr>
          <w:p w14:paraId="36B718B9" w14:textId="1BF0AD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90</w:t>
            </w:r>
            <w:r w:rsidR="00BF28A8">
              <w:rPr>
                <w:color w:val="000000" w:themeColor="text1"/>
                <w:sz w:val="22"/>
                <w:szCs w:val="22"/>
                <w:lang w:val="uk-UA"/>
              </w:rPr>
              <w:t> %</w:t>
            </w:r>
          </w:p>
        </w:tc>
        <w:tc>
          <w:tcPr>
            <w:tcW w:w="0" w:type="auto"/>
            <w:hideMark/>
          </w:tcPr>
          <w:p w14:paraId="293C440B" w14:textId="3150E0B8"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74</w:t>
            </w:r>
            <w:r w:rsidR="00BF28A8">
              <w:rPr>
                <w:color w:val="000000" w:themeColor="text1"/>
                <w:sz w:val="22"/>
                <w:szCs w:val="22"/>
                <w:lang w:val="uk-UA"/>
              </w:rPr>
              <w:t> %</w:t>
            </w:r>
          </w:p>
        </w:tc>
      </w:tr>
    </w:tbl>
    <w:p w14:paraId="2CCE3896" w14:textId="51DBA89A" w:rsidR="001C3A75" w:rsidRPr="0050212D" w:rsidRDefault="001C3A75" w:rsidP="002139AC">
      <w:pPr>
        <w:spacing w:before="120"/>
        <w:rPr>
          <w:color w:val="000000" w:themeColor="text1"/>
          <w:lang w:val="uk-UA"/>
        </w:rPr>
      </w:pPr>
      <w:r w:rsidRPr="0050212D">
        <w:rPr>
          <w:color w:val="000000" w:themeColor="text1"/>
          <w:lang w:val="uk-UA"/>
        </w:rPr>
        <w:t xml:space="preserve">Найменш завантажені: Гімназія </w:t>
      </w:r>
      <w:r w:rsidR="00BF28A8">
        <w:rPr>
          <w:color w:val="000000" w:themeColor="text1"/>
          <w:lang w:val="uk-UA"/>
        </w:rPr>
        <w:t xml:space="preserve">№ </w:t>
      </w:r>
      <w:r w:rsidRPr="0050212D">
        <w:rPr>
          <w:color w:val="000000" w:themeColor="text1"/>
          <w:lang w:val="uk-UA"/>
        </w:rPr>
        <w:t>17 (23,1</w:t>
      </w:r>
      <w:r w:rsidR="00BF28A8">
        <w:rPr>
          <w:color w:val="000000" w:themeColor="text1"/>
          <w:lang w:val="uk-UA"/>
        </w:rPr>
        <w:t> %</w:t>
      </w:r>
      <w:r w:rsidRPr="0050212D">
        <w:rPr>
          <w:color w:val="000000" w:themeColor="text1"/>
          <w:lang w:val="uk-UA"/>
        </w:rPr>
        <w:t xml:space="preserve">), Гімназія </w:t>
      </w:r>
      <w:r w:rsidR="00BF28A8">
        <w:rPr>
          <w:color w:val="000000" w:themeColor="text1"/>
          <w:lang w:val="uk-UA"/>
        </w:rPr>
        <w:t xml:space="preserve">№ </w:t>
      </w:r>
      <w:r w:rsidRPr="0050212D">
        <w:rPr>
          <w:color w:val="000000" w:themeColor="text1"/>
          <w:lang w:val="uk-UA"/>
        </w:rPr>
        <w:t>5 (36,3</w:t>
      </w:r>
      <w:r w:rsidR="00BF28A8">
        <w:rPr>
          <w:color w:val="000000" w:themeColor="text1"/>
          <w:lang w:val="uk-UA"/>
        </w:rPr>
        <w:t> %</w:t>
      </w:r>
      <w:r w:rsidRPr="0050212D">
        <w:rPr>
          <w:color w:val="000000" w:themeColor="text1"/>
          <w:lang w:val="uk-UA"/>
        </w:rPr>
        <w:t>), Ліцей «Самара» (49,0</w:t>
      </w:r>
      <w:r w:rsidR="00BF28A8">
        <w:rPr>
          <w:color w:val="000000" w:themeColor="text1"/>
          <w:lang w:val="uk-UA"/>
        </w:rPr>
        <w:t> %</w:t>
      </w:r>
      <w:r w:rsidRPr="0050212D">
        <w:rPr>
          <w:color w:val="000000" w:themeColor="text1"/>
          <w:lang w:val="uk-UA"/>
        </w:rPr>
        <w:t xml:space="preserve">). Ліцеї </w:t>
      </w:r>
      <w:r w:rsidR="00BF28A8">
        <w:rPr>
          <w:color w:val="000000" w:themeColor="text1"/>
          <w:lang w:val="uk-UA"/>
        </w:rPr>
        <w:t xml:space="preserve">№ </w:t>
      </w:r>
      <w:r w:rsidRPr="0050212D">
        <w:rPr>
          <w:color w:val="000000" w:themeColor="text1"/>
          <w:lang w:val="uk-UA"/>
        </w:rPr>
        <w:t xml:space="preserve">18 та </w:t>
      </w:r>
      <w:r w:rsidR="00BF28A8">
        <w:rPr>
          <w:color w:val="000000" w:themeColor="text1"/>
          <w:lang w:val="uk-UA"/>
        </w:rPr>
        <w:t xml:space="preserve">№ </w:t>
      </w:r>
      <w:r w:rsidRPr="0050212D">
        <w:rPr>
          <w:color w:val="000000" w:themeColor="text1"/>
          <w:lang w:val="uk-UA"/>
        </w:rPr>
        <w:t>11</w:t>
      </w:r>
      <w:r w:rsidR="00DF04D0">
        <w:rPr>
          <w:color w:val="000000" w:themeColor="text1"/>
          <w:lang w:val="uk-UA"/>
        </w:rPr>
        <w:t xml:space="preserve"> — </w:t>
      </w:r>
      <w:r w:rsidRPr="0050212D">
        <w:rPr>
          <w:color w:val="000000" w:themeColor="text1"/>
          <w:lang w:val="uk-UA"/>
        </w:rPr>
        <w:t>найбільш завантажені (100,1</w:t>
      </w:r>
      <w:r w:rsidR="00BF28A8">
        <w:rPr>
          <w:color w:val="000000" w:themeColor="text1"/>
          <w:lang w:val="uk-UA"/>
        </w:rPr>
        <w:t> %</w:t>
      </w:r>
      <w:r w:rsidRPr="0050212D">
        <w:rPr>
          <w:color w:val="000000" w:themeColor="text1"/>
          <w:lang w:val="uk-UA"/>
        </w:rPr>
        <w:t xml:space="preserve"> та 94,6</w:t>
      </w:r>
      <w:r w:rsidR="00BF28A8">
        <w:rPr>
          <w:color w:val="000000" w:themeColor="text1"/>
          <w:lang w:val="uk-UA"/>
        </w:rPr>
        <w:t> %</w:t>
      </w:r>
      <w:r w:rsidRPr="0050212D">
        <w:rPr>
          <w:color w:val="000000" w:themeColor="text1"/>
          <w:lang w:val="uk-UA"/>
        </w:rPr>
        <w:t xml:space="preserve">). Три заклади (гімназії </w:t>
      </w:r>
      <w:r w:rsidR="00BF28A8">
        <w:rPr>
          <w:color w:val="000000" w:themeColor="text1"/>
          <w:lang w:val="uk-UA"/>
        </w:rPr>
        <w:t xml:space="preserve">№ </w:t>
      </w:r>
      <w:r w:rsidRPr="0050212D">
        <w:rPr>
          <w:color w:val="000000" w:themeColor="text1"/>
          <w:lang w:val="uk-UA"/>
        </w:rPr>
        <w:t xml:space="preserve">5, </w:t>
      </w:r>
      <w:r w:rsidR="00BF28A8">
        <w:rPr>
          <w:color w:val="000000" w:themeColor="text1"/>
          <w:lang w:val="uk-UA"/>
        </w:rPr>
        <w:t xml:space="preserve">№ </w:t>
      </w:r>
      <w:r w:rsidRPr="0050212D">
        <w:rPr>
          <w:color w:val="000000" w:themeColor="text1"/>
          <w:lang w:val="uk-UA"/>
        </w:rPr>
        <w:t xml:space="preserve">14, </w:t>
      </w:r>
      <w:r w:rsidR="00BF28A8">
        <w:rPr>
          <w:color w:val="000000" w:themeColor="text1"/>
          <w:lang w:val="uk-UA"/>
        </w:rPr>
        <w:t xml:space="preserve">№ </w:t>
      </w:r>
      <w:r w:rsidRPr="0050212D">
        <w:rPr>
          <w:color w:val="000000" w:themeColor="text1"/>
          <w:lang w:val="uk-UA"/>
        </w:rPr>
        <w:t xml:space="preserve">16) не мають </w:t>
      </w:r>
      <w:proofErr w:type="spellStart"/>
      <w:r w:rsidRPr="0050212D">
        <w:rPr>
          <w:color w:val="000000" w:themeColor="text1"/>
          <w:lang w:val="uk-UA"/>
        </w:rPr>
        <w:t>укриттів</w:t>
      </w:r>
      <w:proofErr w:type="spellEnd"/>
      <w:r w:rsidRPr="0050212D">
        <w:rPr>
          <w:color w:val="000000" w:themeColor="text1"/>
          <w:lang w:val="uk-UA"/>
        </w:rPr>
        <w:t>. Станом на початок 2026 р.: очна форма навчання</w:t>
      </w:r>
      <w:r w:rsidR="00DF04D0">
        <w:rPr>
          <w:color w:val="000000" w:themeColor="text1"/>
          <w:lang w:val="uk-UA"/>
        </w:rPr>
        <w:t xml:space="preserve"> — </w:t>
      </w:r>
      <w:r w:rsidRPr="0050212D">
        <w:rPr>
          <w:color w:val="000000" w:themeColor="text1"/>
          <w:lang w:val="uk-UA"/>
        </w:rPr>
        <w:t>7,2</w:t>
      </w:r>
      <w:r w:rsidR="00BF28A8">
        <w:rPr>
          <w:color w:val="000000" w:themeColor="text1"/>
          <w:lang w:val="uk-UA"/>
        </w:rPr>
        <w:t> %</w:t>
      </w:r>
      <w:r w:rsidRPr="0050212D">
        <w:rPr>
          <w:color w:val="000000" w:themeColor="text1"/>
          <w:lang w:val="uk-UA"/>
        </w:rPr>
        <w:t xml:space="preserve"> учнів, дистанційна</w:t>
      </w:r>
      <w:r w:rsidR="00DF04D0">
        <w:rPr>
          <w:color w:val="000000" w:themeColor="text1"/>
          <w:lang w:val="uk-UA"/>
        </w:rPr>
        <w:t xml:space="preserve"> — </w:t>
      </w:r>
      <w:r w:rsidRPr="0050212D">
        <w:rPr>
          <w:color w:val="000000" w:themeColor="text1"/>
          <w:lang w:val="uk-UA"/>
        </w:rPr>
        <w:t>15,2</w:t>
      </w:r>
      <w:r w:rsidR="00BF28A8">
        <w:rPr>
          <w:color w:val="000000" w:themeColor="text1"/>
          <w:lang w:val="uk-UA"/>
        </w:rPr>
        <w:t> %</w:t>
      </w:r>
      <w:r w:rsidRPr="0050212D">
        <w:rPr>
          <w:color w:val="000000" w:themeColor="text1"/>
          <w:lang w:val="uk-UA"/>
        </w:rPr>
        <w:t>, змішана</w:t>
      </w:r>
      <w:r w:rsidR="00DF04D0">
        <w:rPr>
          <w:color w:val="000000" w:themeColor="text1"/>
          <w:lang w:val="uk-UA"/>
        </w:rPr>
        <w:t xml:space="preserve"> — </w:t>
      </w:r>
      <w:r w:rsidRPr="0050212D">
        <w:rPr>
          <w:color w:val="000000" w:themeColor="text1"/>
          <w:lang w:val="uk-UA"/>
        </w:rPr>
        <w:t>66,8</w:t>
      </w:r>
      <w:r w:rsidR="00BF28A8">
        <w:rPr>
          <w:color w:val="000000" w:themeColor="text1"/>
          <w:lang w:val="uk-UA"/>
        </w:rPr>
        <w:t> %</w:t>
      </w:r>
      <w:r w:rsidRPr="0050212D">
        <w:rPr>
          <w:color w:val="000000" w:themeColor="text1"/>
          <w:lang w:val="uk-UA"/>
        </w:rPr>
        <w:t>.</w:t>
      </w:r>
    </w:p>
    <w:p w14:paraId="7E5D92ED" w14:textId="15328E34" w:rsidR="001C3A75" w:rsidRPr="0050212D" w:rsidRDefault="001C3A75" w:rsidP="001C3A75">
      <w:pPr>
        <w:rPr>
          <w:color w:val="000000" w:themeColor="text1"/>
          <w:lang w:val="uk-UA"/>
        </w:rPr>
      </w:pPr>
      <w:r w:rsidRPr="0050212D">
        <w:rPr>
          <w:color w:val="000000" w:themeColor="text1"/>
          <w:lang w:val="uk-UA"/>
        </w:rPr>
        <w:t xml:space="preserve">Харчування організовано за системою </w:t>
      </w:r>
      <w:proofErr w:type="spellStart"/>
      <w:r w:rsidRPr="0050212D">
        <w:rPr>
          <w:color w:val="000000" w:themeColor="text1"/>
          <w:lang w:val="uk-UA"/>
        </w:rPr>
        <w:t>кейтерингу</w:t>
      </w:r>
      <w:proofErr w:type="spellEnd"/>
      <w:r w:rsidRPr="0050212D">
        <w:rPr>
          <w:color w:val="000000" w:themeColor="text1"/>
          <w:lang w:val="uk-UA"/>
        </w:rPr>
        <w:t>; з вересня 2025 р. всі учні харчуються безкоштовно. Охоплено 4 512 учнів з 16 закладів; за програмою ВПП ООН</w:t>
      </w:r>
      <w:r w:rsidR="00DF04D0">
        <w:rPr>
          <w:color w:val="000000" w:themeColor="text1"/>
          <w:lang w:val="uk-UA"/>
        </w:rPr>
        <w:t xml:space="preserve"> — </w:t>
      </w:r>
      <w:r w:rsidRPr="0050212D">
        <w:rPr>
          <w:color w:val="000000" w:themeColor="text1"/>
          <w:lang w:val="uk-UA"/>
        </w:rPr>
        <w:t>917 учнів 1–4 класів з 14 закладів.</w:t>
      </w:r>
    </w:p>
    <w:p w14:paraId="66DA9664" w14:textId="6CE57AC3" w:rsidR="001C3A75" w:rsidRPr="0050212D" w:rsidRDefault="001C3A75" w:rsidP="001C3A75">
      <w:pPr>
        <w:rPr>
          <w:color w:val="000000" w:themeColor="text1"/>
          <w:lang w:val="uk-UA"/>
        </w:rPr>
      </w:pPr>
      <w:r w:rsidRPr="0050212D">
        <w:rPr>
          <w:color w:val="000000" w:themeColor="text1"/>
          <w:lang w:val="uk-UA"/>
        </w:rPr>
        <w:t xml:space="preserve">У 2025/2026 </w:t>
      </w:r>
      <w:r w:rsidR="00FC0910">
        <w:rPr>
          <w:color w:val="000000" w:themeColor="text1"/>
          <w:lang w:val="uk-UA"/>
        </w:rPr>
        <w:t>н. р.</w:t>
      </w:r>
      <w:r w:rsidRPr="0050212D">
        <w:rPr>
          <w:color w:val="000000" w:themeColor="text1"/>
          <w:lang w:val="uk-UA"/>
        </w:rPr>
        <w:t xml:space="preserve"> учні здобули: 2 місця І ступеня, 7</w:t>
      </w:r>
      <w:r w:rsidR="00DF04D0">
        <w:rPr>
          <w:color w:val="000000" w:themeColor="text1"/>
          <w:lang w:val="uk-UA"/>
        </w:rPr>
        <w:t xml:space="preserve"> — </w:t>
      </w:r>
      <w:r w:rsidRPr="0050212D">
        <w:rPr>
          <w:color w:val="000000" w:themeColor="text1"/>
          <w:lang w:val="uk-UA"/>
        </w:rPr>
        <w:t>ІІ, 19</w:t>
      </w:r>
      <w:r w:rsidR="00DF04D0">
        <w:rPr>
          <w:color w:val="000000" w:themeColor="text1"/>
          <w:lang w:val="uk-UA"/>
        </w:rPr>
        <w:t xml:space="preserve"> — </w:t>
      </w:r>
      <w:r w:rsidRPr="0050212D">
        <w:rPr>
          <w:color w:val="000000" w:themeColor="text1"/>
          <w:lang w:val="uk-UA"/>
        </w:rPr>
        <w:t>ІІІ на обласних олімпіадах; 5 учнів отримали 200 балів на НМТ; переможці конкурсів МАН, ім. Т. Шевченка та П. Яцика.</w:t>
      </w:r>
    </w:p>
    <w:p w14:paraId="6AC863C0" w14:textId="77777777" w:rsidR="001C3A75" w:rsidRPr="0050212D" w:rsidRDefault="001C3A75" w:rsidP="00AF0F26">
      <w:pPr>
        <w:pStyle w:val="4"/>
        <w:rPr>
          <w:color w:val="000000" w:themeColor="text1"/>
          <w:lang w:val="uk-UA"/>
        </w:rPr>
      </w:pPr>
      <w:r w:rsidRPr="0050212D">
        <w:rPr>
          <w:color w:val="000000" w:themeColor="text1"/>
          <w:lang w:val="uk-UA"/>
        </w:rPr>
        <w:t>Дошкільна освіта</w:t>
      </w:r>
    </w:p>
    <w:p w14:paraId="24A7AC65" w14:textId="68505778" w:rsidR="001C3A75" w:rsidRPr="0050212D" w:rsidRDefault="001C3A75" w:rsidP="001C3A75">
      <w:pPr>
        <w:rPr>
          <w:color w:val="000000" w:themeColor="text1"/>
          <w:lang w:val="uk-UA"/>
        </w:rPr>
      </w:pPr>
      <w:r w:rsidRPr="0050212D">
        <w:rPr>
          <w:color w:val="000000" w:themeColor="text1"/>
          <w:lang w:val="uk-UA"/>
        </w:rPr>
        <w:t xml:space="preserve">Кількість ДНЗ залишається незмінною (10 одиниць). У 2024/2025 </w:t>
      </w:r>
      <w:r w:rsidR="00FC0910">
        <w:rPr>
          <w:color w:val="000000" w:themeColor="text1"/>
          <w:lang w:val="uk-UA"/>
        </w:rPr>
        <w:t>н. р.</w:t>
      </w:r>
      <w:r w:rsidR="00DF04D0">
        <w:rPr>
          <w:color w:val="000000" w:themeColor="text1"/>
          <w:lang w:val="uk-UA"/>
        </w:rPr>
        <w:t xml:space="preserve"> — </w:t>
      </w:r>
      <w:r w:rsidRPr="0050212D">
        <w:rPr>
          <w:color w:val="000000" w:themeColor="text1"/>
          <w:lang w:val="uk-UA"/>
        </w:rPr>
        <w:t xml:space="preserve">1 307 вихованців, </w:t>
      </w:r>
      <w:r w:rsidR="004052BD">
        <w:rPr>
          <w:color w:val="000000" w:themeColor="text1"/>
          <w:lang w:val="uk-UA"/>
        </w:rPr>
        <w:t>наповненість</w:t>
      </w:r>
      <w:r w:rsidR="00DF04D0">
        <w:rPr>
          <w:color w:val="000000" w:themeColor="text1"/>
          <w:lang w:val="uk-UA"/>
        </w:rPr>
        <w:t xml:space="preserve"> — </w:t>
      </w:r>
      <w:r w:rsidRPr="0050212D">
        <w:rPr>
          <w:color w:val="000000" w:themeColor="text1"/>
          <w:lang w:val="uk-UA"/>
        </w:rPr>
        <w:t>80</w:t>
      </w:r>
      <w:r w:rsidR="00BF28A8">
        <w:rPr>
          <w:color w:val="000000" w:themeColor="text1"/>
          <w:lang w:val="uk-UA"/>
        </w:rPr>
        <w:t> %</w:t>
      </w:r>
      <w:r w:rsidRPr="0050212D">
        <w:rPr>
          <w:color w:val="000000" w:themeColor="text1"/>
          <w:lang w:val="uk-UA"/>
        </w:rPr>
        <w:t xml:space="preserve"> (проти 131</w:t>
      </w:r>
      <w:r w:rsidR="00BF28A8">
        <w:rPr>
          <w:color w:val="000000" w:themeColor="text1"/>
          <w:lang w:val="uk-UA"/>
        </w:rPr>
        <w:t> %</w:t>
      </w:r>
      <w:r w:rsidRPr="0050212D">
        <w:rPr>
          <w:color w:val="000000" w:themeColor="text1"/>
          <w:lang w:val="uk-UA"/>
        </w:rPr>
        <w:t xml:space="preserve"> у 2020/2021 </w:t>
      </w:r>
      <w:r w:rsidR="00FC0910">
        <w:rPr>
          <w:color w:val="000000" w:themeColor="text1"/>
          <w:lang w:val="uk-UA"/>
        </w:rPr>
        <w:t>н. р.</w:t>
      </w:r>
      <w:r w:rsidRPr="0050212D">
        <w:rPr>
          <w:color w:val="000000" w:themeColor="text1"/>
          <w:lang w:val="uk-UA"/>
        </w:rPr>
        <w:t>). Жоден ДНЗ не має укриття. У разі нормалізації ситуації громада може знову зіткнутися з перевантаженням садочків.</w:t>
      </w:r>
    </w:p>
    <w:p w14:paraId="4F8D6B0B" w14:textId="77777777" w:rsidR="001C3A75" w:rsidRPr="0050212D" w:rsidRDefault="001C3A75" w:rsidP="00AF0F26">
      <w:pPr>
        <w:pStyle w:val="4"/>
        <w:rPr>
          <w:color w:val="000000" w:themeColor="text1"/>
          <w:lang w:val="uk-UA"/>
        </w:rPr>
      </w:pPr>
      <w:r w:rsidRPr="0050212D">
        <w:rPr>
          <w:color w:val="000000" w:themeColor="text1"/>
          <w:lang w:val="uk-UA"/>
        </w:rPr>
        <w:t>Позашкільна освіта</w:t>
      </w:r>
    </w:p>
    <w:p w14:paraId="7F50625A" w14:textId="75E3A08F" w:rsidR="001C3A75" w:rsidRPr="0050212D" w:rsidRDefault="001C3A75" w:rsidP="001C3A75">
      <w:pPr>
        <w:rPr>
          <w:color w:val="000000" w:themeColor="text1"/>
          <w:lang w:val="uk-UA"/>
        </w:rPr>
      </w:pPr>
      <w:r w:rsidRPr="0050212D">
        <w:rPr>
          <w:color w:val="000000" w:themeColor="text1"/>
          <w:lang w:val="uk-UA"/>
        </w:rPr>
        <w:t>Функціонують два заклади: ДЮСШ та Центр позашкільної роботи. Кількість вихованців скоротилася з 1 704 (2020/21) до 1 578 осіб (2024/25), тобто на 7,4</w:t>
      </w:r>
      <w:r w:rsidR="00BF28A8">
        <w:rPr>
          <w:color w:val="000000" w:themeColor="text1"/>
          <w:lang w:val="uk-UA"/>
        </w:rPr>
        <w:t> %</w:t>
      </w:r>
      <w:r w:rsidRPr="0050212D">
        <w:rPr>
          <w:color w:val="000000" w:themeColor="text1"/>
          <w:lang w:val="uk-UA"/>
        </w:rPr>
        <w:t xml:space="preserve">. Обидва заклади не мають </w:t>
      </w:r>
      <w:proofErr w:type="spellStart"/>
      <w:r w:rsidRPr="0050212D">
        <w:rPr>
          <w:color w:val="000000" w:themeColor="text1"/>
          <w:lang w:val="uk-UA"/>
        </w:rPr>
        <w:t>укриттів</w:t>
      </w:r>
      <w:proofErr w:type="spellEnd"/>
      <w:r w:rsidRPr="0050212D">
        <w:rPr>
          <w:color w:val="000000" w:themeColor="text1"/>
          <w:lang w:val="uk-UA"/>
        </w:rPr>
        <w:t>.</w:t>
      </w:r>
    </w:p>
    <w:p w14:paraId="49DA2356" w14:textId="77777777" w:rsidR="001C3A75" w:rsidRPr="0050212D" w:rsidRDefault="001C3A75" w:rsidP="00AF0F26">
      <w:pPr>
        <w:pStyle w:val="4"/>
        <w:rPr>
          <w:color w:val="000000" w:themeColor="text1"/>
          <w:lang w:val="uk-UA"/>
        </w:rPr>
      </w:pPr>
      <w:r w:rsidRPr="0050212D">
        <w:rPr>
          <w:color w:val="000000" w:themeColor="text1"/>
          <w:lang w:val="uk-UA"/>
        </w:rPr>
        <w:t>Професійно-технічна освіта</w:t>
      </w:r>
    </w:p>
    <w:p w14:paraId="508A71D5" w14:textId="07453601" w:rsidR="001C3A75" w:rsidRPr="0050212D" w:rsidRDefault="00F947AE" w:rsidP="001C3A75">
      <w:pPr>
        <w:rPr>
          <w:color w:val="000000" w:themeColor="text1"/>
          <w:lang w:val="uk-UA"/>
        </w:rPr>
      </w:pPr>
      <w:r>
        <w:rPr>
          <w:color w:val="000000" w:themeColor="text1"/>
          <w:lang w:val="uk-UA"/>
        </w:rPr>
        <w:t>В громаді д</w:t>
      </w:r>
      <w:r w:rsidR="001C3A75" w:rsidRPr="0050212D">
        <w:rPr>
          <w:color w:val="000000" w:themeColor="text1"/>
          <w:lang w:val="uk-UA"/>
        </w:rPr>
        <w:t xml:space="preserve">іють </w:t>
      </w:r>
      <w:r>
        <w:rPr>
          <w:color w:val="000000" w:themeColor="text1"/>
          <w:lang w:val="uk-UA"/>
        </w:rPr>
        <w:t>1</w:t>
      </w:r>
      <w:r w:rsidRPr="0050212D">
        <w:rPr>
          <w:color w:val="000000" w:themeColor="text1"/>
          <w:lang w:val="uk-UA"/>
        </w:rPr>
        <w:t xml:space="preserve"> </w:t>
      </w:r>
      <w:r w:rsidR="00231C2C">
        <w:rPr>
          <w:color w:val="000000" w:themeColor="text1"/>
          <w:lang w:val="uk-UA"/>
        </w:rPr>
        <w:t xml:space="preserve">комунальний </w:t>
      </w:r>
      <w:r w:rsidRPr="0050212D">
        <w:rPr>
          <w:color w:val="000000" w:themeColor="text1"/>
          <w:lang w:val="uk-UA"/>
        </w:rPr>
        <w:t>заклад професійно-технічної освіти</w:t>
      </w:r>
      <w:r>
        <w:rPr>
          <w:color w:val="000000" w:themeColor="text1"/>
          <w:lang w:val="uk-UA"/>
        </w:rPr>
        <w:t xml:space="preserve"> та 3 заклади фахової </w:t>
      </w:r>
      <w:proofErr w:type="spellStart"/>
      <w:r>
        <w:rPr>
          <w:color w:val="000000" w:themeColor="text1"/>
          <w:lang w:val="uk-UA"/>
        </w:rPr>
        <w:t>передвищої</w:t>
      </w:r>
      <w:proofErr w:type="spellEnd"/>
      <w:r>
        <w:rPr>
          <w:color w:val="000000" w:themeColor="text1"/>
          <w:lang w:val="uk-UA"/>
        </w:rPr>
        <w:t xml:space="preserve"> освіти</w:t>
      </w:r>
      <w:r w:rsidR="00231C2C">
        <w:rPr>
          <w:color w:val="000000" w:themeColor="text1"/>
          <w:lang w:val="uk-UA"/>
        </w:rPr>
        <w:t xml:space="preserve">, з яких </w:t>
      </w:r>
      <w:r w:rsidR="001C3A75" w:rsidRPr="0050212D">
        <w:rPr>
          <w:color w:val="000000" w:themeColor="text1"/>
          <w:lang w:val="uk-UA"/>
        </w:rPr>
        <w:t>2 державн</w:t>
      </w:r>
      <w:r w:rsidR="00231C2C">
        <w:rPr>
          <w:color w:val="000000" w:themeColor="text1"/>
          <w:lang w:val="uk-UA"/>
        </w:rPr>
        <w:t>і</w:t>
      </w:r>
      <w:r w:rsidR="001C3A75" w:rsidRPr="0050212D">
        <w:rPr>
          <w:color w:val="000000" w:themeColor="text1"/>
          <w:lang w:val="uk-UA"/>
        </w:rPr>
        <w:t xml:space="preserve"> (у складі ДДАЕУ та УДУНТ)</w:t>
      </w:r>
      <w:r w:rsidR="00231C2C">
        <w:rPr>
          <w:color w:val="000000" w:themeColor="text1"/>
          <w:lang w:val="uk-UA"/>
        </w:rPr>
        <w:t xml:space="preserve"> та</w:t>
      </w:r>
      <w:r w:rsidR="001C3A75" w:rsidRPr="0050212D">
        <w:rPr>
          <w:color w:val="000000" w:themeColor="text1"/>
          <w:lang w:val="uk-UA"/>
        </w:rPr>
        <w:t xml:space="preserve"> 1 приватний</w:t>
      </w:r>
      <w:r w:rsidR="00231C2C">
        <w:rPr>
          <w:color w:val="000000" w:themeColor="text1"/>
          <w:lang w:val="uk-UA"/>
        </w:rPr>
        <w:t>.</w:t>
      </w:r>
      <w:r w:rsidR="00DC4CED" w:rsidRPr="0050212D">
        <w:rPr>
          <w:color w:val="000000" w:themeColor="text1"/>
          <w:lang w:val="uk-UA"/>
        </w:rPr>
        <w:t xml:space="preserve"> </w:t>
      </w:r>
      <w:r w:rsidR="00231C2C">
        <w:rPr>
          <w:color w:val="000000" w:themeColor="text1"/>
          <w:lang w:val="uk-UA"/>
        </w:rPr>
        <w:t>Ц</w:t>
      </w:r>
      <w:r w:rsidR="00DC4CED" w:rsidRPr="0050212D">
        <w:rPr>
          <w:color w:val="000000" w:themeColor="text1"/>
          <w:lang w:val="uk-UA"/>
        </w:rPr>
        <w:t>і з</w:t>
      </w:r>
      <w:r w:rsidR="001C3A75" w:rsidRPr="0050212D">
        <w:rPr>
          <w:color w:val="000000" w:themeColor="text1"/>
          <w:lang w:val="uk-UA"/>
        </w:rPr>
        <w:t xml:space="preserve">аклади </w:t>
      </w:r>
      <w:r w:rsidR="00231C2C">
        <w:rPr>
          <w:color w:val="000000" w:themeColor="text1"/>
          <w:lang w:val="uk-UA"/>
        </w:rPr>
        <w:t xml:space="preserve">освіти не </w:t>
      </w:r>
      <w:r w:rsidR="001C3A75" w:rsidRPr="0050212D">
        <w:rPr>
          <w:color w:val="000000" w:themeColor="text1"/>
          <w:lang w:val="uk-UA"/>
        </w:rPr>
        <w:t>підпорядковані громаді.</w:t>
      </w:r>
    </w:p>
    <w:p w14:paraId="62A7C9A4" w14:textId="746B1371" w:rsidR="001C3A75" w:rsidRPr="0050212D" w:rsidRDefault="001C3A75" w:rsidP="00AF0F26">
      <w:pPr>
        <w:pStyle w:val="4"/>
        <w:rPr>
          <w:color w:val="000000" w:themeColor="text1"/>
          <w:lang w:val="uk-UA"/>
        </w:rPr>
      </w:pPr>
      <w:r w:rsidRPr="0050212D">
        <w:rPr>
          <w:color w:val="000000" w:themeColor="text1"/>
          <w:lang w:val="uk-UA"/>
        </w:rPr>
        <w:t>Охорона здоров</w:t>
      </w:r>
      <w:r w:rsidR="00FF74F9">
        <w:rPr>
          <w:color w:val="000000" w:themeColor="text1"/>
          <w:lang w:val="uk-UA"/>
        </w:rPr>
        <w:t>’</w:t>
      </w:r>
      <w:r w:rsidRPr="0050212D">
        <w:rPr>
          <w:color w:val="000000" w:themeColor="text1"/>
          <w:lang w:val="uk-UA"/>
        </w:rPr>
        <w:t>я</w:t>
      </w:r>
    </w:p>
    <w:p w14:paraId="59EF81ED" w14:textId="022219C0" w:rsidR="001C3A75" w:rsidRPr="0050212D" w:rsidRDefault="001C3A75" w:rsidP="001C3A75">
      <w:pPr>
        <w:rPr>
          <w:color w:val="000000" w:themeColor="text1"/>
          <w:lang w:val="uk-UA"/>
        </w:rPr>
      </w:pPr>
      <w:r w:rsidRPr="0050212D">
        <w:rPr>
          <w:color w:val="000000" w:themeColor="text1"/>
          <w:lang w:val="uk-UA"/>
        </w:rPr>
        <w:t>Мережа закладів охорони здоров</w:t>
      </w:r>
      <w:r w:rsidR="00FF74F9">
        <w:rPr>
          <w:color w:val="000000" w:themeColor="text1"/>
          <w:lang w:val="uk-UA"/>
        </w:rPr>
        <w:t>’</w:t>
      </w:r>
      <w:r w:rsidRPr="0050212D">
        <w:rPr>
          <w:color w:val="000000" w:themeColor="text1"/>
          <w:lang w:val="uk-UA"/>
        </w:rPr>
        <w:t>я стабільна: 8 лікарських амбулаторій. Кількість лікарів первинної ланки скоротилася на 11,4</w:t>
      </w:r>
      <w:r w:rsidR="00BF28A8">
        <w:rPr>
          <w:color w:val="000000" w:themeColor="text1"/>
          <w:lang w:val="uk-UA"/>
        </w:rPr>
        <w:t> %</w:t>
      </w:r>
      <w:r w:rsidRPr="0050212D">
        <w:rPr>
          <w:color w:val="000000" w:themeColor="text1"/>
          <w:lang w:val="uk-UA"/>
        </w:rPr>
        <w:t xml:space="preserve"> при зростанні кількості декларацій на 12</w:t>
      </w:r>
      <w:r w:rsidR="00BF28A8">
        <w:rPr>
          <w:color w:val="000000" w:themeColor="text1"/>
          <w:lang w:val="uk-UA"/>
        </w:rPr>
        <w:t> %</w:t>
      </w:r>
      <w:r w:rsidRPr="0050212D">
        <w:rPr>
          <w:color w:val="000000" w:themeColor="text1"/>
          <w:lang w:val="uk-UA"/>
        </w:rPr>
        <w:t>, що формує дисбаланс між ресурсами та попитом.</w:t>
      </w:r>
    </w:p>
    <w:p w14:paraId="545849C6" w14:textId="4BB90DDE" w:rsidR="001C3A75" w:rsidRPr="0050212D" w:rsidRDefault="001C3A75" w:rsidP="001C3A75">
      <w:pPr>
        <w:rPr>
          <w:color w:val="000000" w:themeColor="text1"/>
          <w:lang w:val="uk-UA"/>
        </w:rPr>
      </w:pPr>
      <w:r w:rsidRPr="0050212D">
        <w:rPr>
          <w:color w:val="000000" w:themeColor="text1"/>
          <w:lang w:val="uk-UA"/>
        </w:rPr>
        <w:t>КНП «Міський центр ПМСД»</w:t>
      </w:r>
      <w:r w:rsidR="00DF04D0">
        <w:rPr>
          <w:color w:val="000000" w:themeColor="text1"/>
          <w:lang w:val="uk-UA"/>
        </w:rPr>
        <w:t xml:space="preserve"> — </w:t>
      </w:r>
      <w:r w:rsidR="00474B0E">
        <w:rPr>
          <w:color w:val="000000" w:themeColor="text1"/>
          <w:lang w:val="uk-UA"/>
        </w:rPr>
        <w:t>8</w:t>
      </w:r>
      <w:r w:rsidR="00474B0E" w:rsidRPr="0050212D">
        <w:rPr>
          <w:color w:val="000000" w:themeColor="text1"/>
          <w:lang w:val="uk-UA"/>
        </w:rPr>
        <w:t xml:space="preserve"> </w:t>
      </w:r>
      <w:r w:rsidRPr="0050212D">
        <w:rPr>
          <w:color w:val="000000" w:themeColor="text1"/>
          <w:lang w:val="uk-UA"/>
        </w:rPr>
        <w:t>АЗПСМ, збудованих/відремонтованих у 2011–2017 рр. Укомплектованість центру</w:t>
      </w:r>
      <w:r w:rsidR="00DF04D0">
        <w:rPr>
          <w:color w:val="000000" w:themeColor="text1"/>
          <w:lang w:val="uk-UA"/>
        </w:rPr>
        <w:t xml:space="preserve"> — </w:t>
      </w:r>
      <w:r w:rsidRPr="0050212D">
        <w:rPr>
          <w:color w:val="000000" w:themeColor="text1"/>
          <w:lang w:val="uk-UA"/>
        </w:rPr>
        <w:t>85</w:t>
      </w:r>
      <w:r w:rsidR="00BF28A8">
        <w:rPr>
          <w:color w:val="000000" w:themeColor="text1"/>
          <w:lang w:val="uk-UA"/>
        </w:rPr>
        <w:t> %</w:t>
      </w:r>
      <w:r w:rsidRPr="0050212D">
        <w:rPr>
          <w:color w:val="000000" w:themeColor="text1"/>
          <w:lang w:val="uk-UA"/>
        </w:rPr>
        <w:t>, окремих амбулаторій</w:t>
      </w:r>
      <w:r w:rsidR="00DF04D0">
        <w:rPr>
          <w:color w:val="000000" w:themeColor="text1"/>
          <w:lang w:val="uk-UA"/>
        </w:rPr>
        <w:t xml:space="preserve"> — </w:t>
      </w:r>
      <w:r w:rsidRPr="0050212D">
        <w:rPr>
          <w:color w:val="000000" w:themeColor="text1"/>
          <w:lang w:val="uk-UA"/>
        </w:rPr>
        <w:t>від 57</w:t>
      </w:r>
      <w:r w:rsidR="00BF28A8">
        <w:rPr>
          <w:color w:val="000000" w:themeColor="text1"/>
          <w:lang w:val="uk-UA"/>
        </w:rPr>
        <w:t> %</w:t>
      </w:r>
      <w:r w:rsidRPr="0050212D">
        <w:rPr>
          <w:color w:val="000000" w:themeColor="text1"/>
          <w:lang w:val="uk-UA"/>
        </w:rPr>
        <w:t xml:space="preserve"> (АЗПСМ </w:t>
      </w:r>
      <w:r w:rsidR="00BF28A8">
        <w:rPr>
          <w:color w:val="000000" w:themeColor="text1"/>
          <w:lang w:val="uk-UA"/>
        </w:rPr>
        <w:t xml:space="preserve">№ </w:t>
      </w:r>
      <w:r w:rsidRPr="0050212D">
        <w:rPr>
          <w:color w:val="000000" w:themeColor="text1"/>
          <w:lang w:val="uk-UA"/>
        </w:rPr>
        <w:t>5) до 96,4</w:t>
      </w:r>
      <w:r w:rsidR="00BF28A8">
        <w:rPr>
          <w:color w:val="000000" w:themeColor="text1"/>
          <w:lang w:val="uk-UA"/>
        </w:rPr>
        <w:t> %</w:t>
      </w:r>
      <w:r w:rsidRPr="0050212D">
        <w:rPr>
          <w:color w:val="000000" w:themeColor="text1"/>
          <w:lang w:val="uk-UA"/>
        </w:rPr>
        <w:t xml:space="preserve"> (АЗПСМ </w:t>
      </w:r>
      <w:r w:rsidR="00BF28A8">
        <w:rPr>
          <w:color w:val="000000" w:themeColor="text1"/>
          <w:lang w:val="uk-UA"/>
        </w:rPr>
        <w:t xml:space="preserve">№ </w:t>
      </w:r>
      <w:r w:rsidRPr="0050212D">
        <w:rPr>
          <w:color w:val="000000" w:themeColor="text1"/>
          <w:lang w:val="uk-UA"/>
        </w:rPr>
        <w:t>2). Жодна амбулаторія не має укриття.</w:t>
      </w:r>
    </w:p>
    <w:p w14:paraId="5A130140" w14:textId="1555D8D7" w:rsidR="001C3A75" w:rsidRPr="0050212D" w:rsidRDefault="001C3A75" w:rsidP="001C3A75">
      <w:pPr>
        <w:rPr>
          <w:color w:val="000000" w:themeColor="text1"/>
          <w:lang w:val="uk-UA"/>
        </w:rPr>
      </w:pPr>
      <w:r w:rsidRPr="0050212D">
        <w:rPr>
          <w:color w:val="000000" w:themeColor="text1"/>
          <w:lang w:val="uk-UA"/>
        </w:rPr>
        <w:t>КНП «</w:t>
      </w:r>
      <w:proofErr w:type="spellStart"/>
      <w:r w:rsidRPr="0050212D">
        <w:rPr>
          <w:color w:val="000000" w:themeColor="text1"/>
          <w:lang w:val="uk-UA"/>
        </w:rPr>
        <w:t>Самарівська</w:t>
      </w:r>
      <w:proofErr w:type="spellEnd"/>
      <w:r w:rsidRPr="0050212D">
        <w:rPr>
          <w:color w:val="000000" w:themeColor="text1"/>
          <w:lang w:val="uk-UA"/>
        </w:rPr>
        <w:t xml:space="preserve"> центральна міська лікарня»</w:t>
      </w:r>
      <w:r w:rsidR="00DF04D0">
        <w:rPr>
          <w:color w:val="000000" w:themeColor="text1"/>
          <w:lang w:val="uk-UA"/>
        </w:rPr>
        <w:t xml:space="preserve"> — </w:t>
      </w:r>
      <w:r w:rsidR="000A7AEA" w:rsidRPr="0050212D">
        <w:rPr>
          <w:color w:val="000000" w:themeColor="text1"/>
          <w:lang w:val="uk-UA"/>
        </w:rPr>
        <w:t>21</w:t>
      </w:r>
      <w:r w:rsidR="000A7AEA">
        <w:rPr>
          <w:color w:val="000000" w:themeColor="text1"/>
          <w:lang w:val="uk-UA"/>
        </w:rPr>
        <w:t>0</w:t>
      </w:r>
      <w:r w:rsidR="000A7AEA" w:rsidRPr="0050212D">
        <w:rPr>
          <w:color w:val="000000" w:themeColor="text1"/>
          <w:lang w:val="uk-UA"/>
        </w:rPr>
        <w:t xml:space="preserve"> </w:t>
      </w:r>
      <w:r w:rsidRPr="0050212D">
        <w:rPr>
          <w:color w:val="000000" w:themeColor="text1"/>
          <w:lang w:val="uk-UA"/>
        </w:rPr>
        <w:t>ліжок (30,6 на 10 тис. населення), укомплектованість</w:t>
      </w:r>
      <w:r w:rsidR="00DF04D0">
        <w:rPr>
          <w:color w:val="000000" w:themeColor="text1"/>
          <w:lang w:val="uk-UA"/>
        </w:rPr>
        <w:t xml:space="preserve"> — </w:t>
      </w:r>
      <w:r w:rsidRPr="0050212D">
        <w:rPr>
          <w:color w:val="000000" w:themeColor="text1"/>
          <w:lang w:val="uk-UA"/>
        </w:rPr>
        <w:t>98</w:t>
      </w:r>
      <w:r w:rsidR="00BF28A8">
        <w:rPr>
          <w:color w:val="000000" w:themeColor="text1"/>
          <w:lang w:val="uk-UA"/>
        </w:rPr>
        <w:t> %</w:t>
      </w:r>
      <w:r w:rsidRPr="0050212D">
        <w:rPr>
          <w:color w:val="000000" w:themeColor="text1"/>
          <w:lang w:val="uk-UA"/>
        </w:rPr>
        <w:t>. Будівлі споруджені у 1900–2019 рр. Жодне відділення не має укриття. КНП «</w:t>
      </w:r>
      <w:proofErr w:type="spellStart"/>
      <w:r w:rsidRPr="0050212D">
        <w:rPr>
          <w:color w:val="000000" w:themeColor="text1"/>
          <w:lang w:val="uk-UA"/>
        </w:rPr>
        <w:t>Самарівська</w:t>
      </w:r>
      <w:proofErr w:type="spellEnd"/>
      <w:r w:rsidRPr="0050212D">
        <w:rPr>
          <w:color w:val="000000" w:themeColor="text1"/>
          <w:lang w:val="uk-UA"/>
        </w:rPr>
        <w:t xml:space="preserve"> міська стоматологічна поліклініка»</w:t>
      </w:r>
      <w:r w:rsidR="00DF04D0">
        <w:rPr>
          <w:color w:val="000000" w:themeColor="text1"/>
          <w:lang w:val="uk-UA"/>
        </w:rPr>
        <w:t xml:space="preserve"> — </w:t>
      </w:r>
      <w:r w:rsidRPr="0050212D">
        <w:rPr>
          <w:color w:val="000000" w:themeColor="text1"/>
          <w:lang w:val="uk-UA"/>
        </w:rPr>
        <w:t>укомплектованість 88</w:t>
      </w:r>
      <w:r w:rsidR="00BF28A8">
        <w:rPr>
          <w:color w:val="000000" w:themeColor="text1"/>
          <w:lang w:val="uk-UA"/>
        </w:rPr>
        <w:t> %</w:t>
      </w:r>
      <w:r w:rsidRPr="0050212D">
        <w:rPr>
          <w:color w:val="000000" w:themeColor="text1"/>
          <w:lang w:val="uk-UA"/>
        </w:rPr>
        <w:t>.</w:t>
      </w:r>
    </w:p>
    <w:p w14:paraId="2623E9AA" w14:textId="2C2C8792" w:rsidR="001C3A75" w:rsidRPr="0050212D" w:rsidRDefault="001C3A75" w:rsidP="001C3A75">
      <w:pPr>
        <w:rPr>
          <w:color w:val="000000" w:themeColor="text1"/>
          <w:lang w:val="uk-UA"/>
        </w:rPr>
      </w:pPr>
      <w:r w:rsidRPr="0050212D">
        <w:rPr>
          <w:color w:val="000000" w:themeColor="text1"/>
          <w:lang w:val="uk-UA"/>
        </w:rPr>
        <w:t>Протягом 2020–2024 рр. кількість серцево-судинних захворювань зросла у 1,5 рази, новоутворень</w:t>
      </w:r>
      <w:r w:rsidR="00DF04D0">
        <w:rPr>
          <w:color w:val="000000" w:themeColor="text1"/>
          <w:lang w:val="uk-UA"/>
        </w:rPr>
        <w:t xml:space="preserve"> — </w:t>
      </w:r>
      <w:r w:rsidRPr="0050212D">
        <w:rPr>
          <w:color w:val="000000" w:themeColor="text1"/>
          <w:lang w:val="uk-UA"/>
        </w:rPr>
        <w:t>на 24,1</w:t>
      </w:r>
      <w:r w:rsidR="00BF28A8">
        <w:rPr>
          <w:color w:val="000000" w:themeColor="text1"/>
          <w:lang w:val="uk-UA"/>
        </w:rPr>
        <w:t> %</w:t>
      </w:r>
      <w:r w:rsidRPr="0050212D">
        <w:rPr>
          <w:color w:val="000000" w:themeColor="text1"/>
          <w:lang w:val="uk-UA"/>
        </w:rPr>
        <w:t>, інфекційних</w:t>
      </w:r>
      <w:r w:rsidR="00DF04D0">
        <w:rPr>
          <w:color w:val="000000" w:themeColor="text1"/>
          <w:lang w:val="uk-UA"/>
        </w:rPr>
        <w:t xml:space="preserve"> — </w:t>
      </w:r>
      <w:r w:rsidRPr="0050212D">
        <w:rPr>
          <w:color w:val="000000" w:themeColor="text1"/>
          <w:lang w:val="uk-UA"/>
        </w:rPr>
        <w:t>на 19,7</w:t>
      </w:r>
      <w:r w:rsidR="00BF28A8">
        <w:rPr>
          <w:color w:val="000000" w:themeColor="text1"/>
          <w:lang w:val="uk-UA"/>
        </w:rPr>
        <w:t> %</w:t>
      </w:r>
      <w:r w:rsidRPr="0050212D">
        <w:rPr>
          <w:color w:val="000000" w:themeColor="text1"/>
          <w:lang w:val="uk-UA"/>
        </w:rPr>
        <w:t>. Водночас загальна смертність знизилася на 38,0</w:t>
      </w:r>
      <w:r w:rsidR="00BF28A8">
        <w:rPr>
          <w:color w:val="000000" w:themeColor="text1"/>
          <w:lang w:val="uk-UA"/>
        </w:rPr>
        <w:t> %</w:t>
      </w:r>
      <w:r w:rsidRPr="0050212D">
        <w:rPr>
          <w:color w:val="000000" w:themeColor="text1"/>
          <w:lang w:val="uk-UA"/>
        </w:rPr>
        <w:t>. Оцінка медичного забезпечення: «задовільно»</w:t>
      </w:r>
      <w:r w:rsidR="00DF04D0">
        <w:rPr>
          <w:color w:val="000000" w:themeColor="text1"/>
          <w:lang w:val="uk-UA"/>
        </w:rPr>
        <w:t xml:space="preserve"> — </w:t>
      </w:r>
      <w:r w:rsidRPr="0050212D">
        <w:rPr>
          <w:color w:val="000000" w:themeColor="text1"/>
          <w:lang w:val="uk-UA"/>
        </w:rPr>
        <w:t>45,2</w:t>
      </w:r>
      <w:r w:rsidR="00BF28A8">
        <w:rPr>
          <w:color w:val="000000" w:themeColor="text1"/>
          <w:lang w:val="uk-UA"/>
        </w:rPr>
        <w:t> %</w:t>
      </w:r>
      <w:r w:rsidRPr="0050212D">
        <w:rPr>
          <w:color w:val="000000" w:themeColor="text1"/>
          <w:lang w:val="uk-UA"/>
        </w:rPr>
        <w:t>, схвально</w:t>
      </w:r>
      <w:r w:rsidR="00DF04D0">
        <w:rPr>
          <w:color w:val="000000" w:themeColor="text1"/>
          <w:lang w:val="uk-UA"/>
        </w:rPr>
        <w:t xml:space="preserve"> — </w:t>
      </w:r>
      <w:r w:rsidRPr="0050212D">
        <w:rPr>
          <w:color w:val="000000" w:themeColor="text1"/>
          <w:lang w:val="uk-UA"/>
        </w:rPr>
        <w:t>39,9</w:t>
      </w:r>
      <w:r w:rsidR="00BF28A8">
        <w:rPr>
          <w:color w:val="000000" w:themeColor="text1"/>
          <w:lang w:val="uk-UA"/>
        </w:rPr>
        <w:t> %</w:t>
      </w:r>
      <w:r w:rsidRPr="0050212D">
        <w:rPr>
          <w:color w:val="000000" w:themeColor="text1"/>
          <w:lang w:val="uk-UA"/>
        </w:rPr>
        <w:t>, негативно</w:t>
      </w:r>
      <w:r w:rsidR="00DF04D0">
        <w:rPr>
          <w:color w:val="000000" w:themeColor="text1"/>
          <w:lang w:val="uk-UA"/>
        </w:rPr>
        <w:t xml:space="preserve"> — </w:t>
      </w:r>
      <w:r w:rsidRPr="0050212D">
        <w:rPr>
          <w:color w:val="000000" w:themeColor="text1"/>
          <w:lang w:val="uk-UA"/>
        </w:rPr>
        <w:t>14,9</w:t>
      </w:r>
      <w:r w:rsidR="00BF28A8">
        <w:rPr>
          <w:color w:val="000000" w:themeColor="text1"/>
          <w:lang w:val="uk-UA"/>
        </w:rPr>
        <w:t> %</w:t>
      </w:r>
      <w:r w:rsidRPr="0050212D">
        <w:rPr>
          <w:color w:val="000000" w:themeColor="text1"/>
          <w:lang w:val="uk-UA"/>
        </w:rPr>
        <w:t>.</w:t>
      </w:r>
    </w:p>
    <w:p w14:paraId="72798FB2" w14:textId="77777777" w:rsidR="001C3A75" w:rsidRPr="0050212D" w:rsidRDefault="001C3A75" w:rsidP="00AF0F26">
      <w:pPr>
        <w:pStyle w:val="4"/>
        <w:rPr>
          <w:color w:val="000000" w:themeColor="text1"/>
          <w:lang w:val="uk-UA"/>
        </w:rPr>
      </w:pPr>
      <w:r w:rsidRPr="0050212D">
        <w:rPr>
          <w:color w:val="000000" w:themeColor="text1"/>
          <w:lang w:val="uk-UA"/>
        </w:rPr>
        <w:lastRenderedPageBreak/>
        <w:t>Адміністративні послуги</w:t>
      </w:r>
    </w:p>
    <w:p w14:paraId="3C8A84AB" w14:textId="72DC1256" w:rsidR="001C3A75" w:rsidRPr="0050212D" w:rsidRDefault="001C3A75" w:rsidP="001C3A75">
      <w:pPr>
        <w:rPr>
          <w:color w:val="000000" w:themeColor="text1"/>
          <w:lang w:val="uk-UA"/>
        </w:rPr>
      </w:pPr>
      <w:r w:rsidRPr="0050212D">
        <w:rPr>
          <w:color w:val="000000" w:themeColor="text1"/>
          <w:lang w:val="uk-UA"/>
        </w:rPr>
        <w:t>ЦНАП м. Самар створено у 2016 році. У 2024 р. надано понад 39,5 тис. консультацій, оброблено 19 760 адміністративних справ (+16</w:t>
      </w:r>
      <w:r w:rsidR="00BF28A8">
        <w:rPr>
          <w:color w:val="000000" w:themeColor="text1"/>
          <w:lang w:val="uk-UA"/>
        </w:rPr>
        <w:t> %</w:t>
      </w:r>
      <w:r w:rsidRPr="0050212D">
        <w:rPr>
          <w:color w:val="000000" w:themeColor="text1"/>
          <w:lang w:val="uk-UA"/>
        </w:rPr>
        <w:t xml:space="preserve"> до 2023 р.)</w:t>
      </w:r>
      <w:r w:rsidR="00DF04D0">
        <w:rPr>
          <w:color w:val="000000" w:themeColor="text1"/>
          <w:lang w:val="uk-UA"/>
        </w:rPr>
        <w:t xml:space="preserve"> — </w:t>
      </w:r>
      <w:r w:rsidRPr="0050212D">
        <w:rPr>
          <w:color w:val="000000" w:themeColor="text1"/>
          <w:lang w:val="uk-UA"/>
        </w:rPr>
        <w:t>рекордний показник. Наразі ЦНАП надає 532 послуги за 39 напрямками. З березня 2023 р. діє послуга «Я-Ветеран» (109 послуг, у 2024 р.</w:t>
      </w:r>
      <w:r w:rsidR="00DF04D0">
        <w:rPr>
          <w:color w:val="000000" w:themeColor="text1"/>
          <w:lang w:val="uk-UA"/>
        </w:rPr>
        <w:t xml:space="preserve"> — </w:t>
      </w:r>
      <w:r w:rsidRPr="0050212D">
        <w:rPr>
          <w:color w:val="000000" w:themeColor="text1"/>
          <w:lang w:val="uk-UA"/>
        </w:rPr>
        <w:t>287 звернень). У 2024 р. прийнято 136 повідомлень про пошкоджене майно, 38 заяв на компенсацію та 2 799 заяв від власників житла за розміщення ВПО.</w:t>
      </w:r>
    </w:p>
    <w:p w14:paraId="757CD1DD" w14:textId="77777777" w:rsidR="001C3A75" w:rsidRPr="0050212D" w:rsidRDefault="001C3A75" w:rsidP="00AF0F26">
      <w:pPr>
        <w:pStyle w:val="4"/>
        <w:rPr>
          <w:color w:val="000000" w:themeColor="text1"/>
          <w:lang w:val="uk-UA"/>
        </w:rPr>
      </w:pPr>
      <w:r w:rsidRPr="0050212D">
        <w:rPr>
          <w:color w:val="000000" w:themeColor="text1"/>
          <w:lang w:val="uk-UA"/>
        </w:rPr>
        <w:t>Соціальний захист</w:t>
      </w:r>
    </w:p>
    <w:p w14:paraId="508C1155" w14:textId="7BC1EB1F" w:rsidR="001C3A75" w:rsidRPr="0050212D" w:rsidRDefault="001C3A75" w:rsidP="001C3A75">
      <w:pPr>
        <w:rPr>
          <w:color w:val="000000" w:themeColor="text1"/>
          <w:lang w:val="uk-UA"/>
        </w:rPr>
      </w:pPr>
      <w:r w:rsidRPr="0050212D">
        <w:rPr>
          <w:color w:val="000000" w:themeColor="text1"/>
          <w:lang w:val="uk-UA"/>
        </w:rPr>
        <w:t>Станом на початок 2025 р. в місті перебувало 8 095 ВПО. Найчисельніші вразливі групи: особи з інвалідністю</w:t>
      </w:r>
      <w:r w:rsidR="00DF04D0">
        <w:rPr>
          <w:color w:val="000000" w:themeColor="text1"/>
          <w:lang w:val="uk-UA"/>
        </w:rPr>
        <w:t xml:space="preserve"> — </w:t>
      </w:r>
      <w:r w:rsidRPr="0050212D">
        <w:rPr>
          <w:color w:val="000000" w:themeColor="text1"/>
          <w:lang w:val="uk-UA"/>
        </w:rPr>
        <w:t>4 294 особи, сім</w:t>
      </w:r>
      <w:r w:rsidR="0031723F">
        <w:rPr>
          <w:color w:val="000000" w:themeColor="text1"/>
          <w:lang w:val="uk-UA"/>
        </w:rPr>
        <w:t>’</w:t>
      </w:r>
      <w:r w:rsidRPr="0050212D">
        <w:rPr>
          <w:color w:val="000000" w:themeColor="text1"/>
          <w:lang w:val="uk-UA"/>
        </w:rPr>
        <w:t>ї учасників АТО/ООС</w:t>
      </w:r>
      <w:r w:rsidR="00DF04D0">
        <w:rPr>
          <w:color w:val="000000" w:themeColor="text1"/>
          <w:lang w:val="uk-UA"/>
        </w:rPr>
        <w:t xml:space="preserve"> — </w:t>
      </w:r>
      <w:r w:rsidRPr="0050212D">
        <w:rPr>
          <w:color w:val="000000" w:themeColor="text1"/>
          <w:lang w:val="uk-UA"/>
        </w:rPr>
        <w:t>1 380, одержувачі допомоги при народженні дитини</w:t>
      </w:r>
      <w:r w:rsidR="00DF04D0">
        <w:rPr>
          <w:color w:val="000000" w:themeColor="text1"/>
          <w:lang w:val="uk-UA"/>
        </w:rPr>
        <w:t xml:space="preserve"> — </w:t>
      </w:r>
      <w:r w:rsidRPr="0050212D">
        <w:rPr>
          <w:color w:val="000000" w:themeColor="text1"/>
          <w:lang w:val="uk-UA"/>
        </w:rPr>
        <w:t>1 141. Дитяче населення</w:t>
      </w:r>
      <w:r w:rsidR="00DF04D0">
        <w:rPr>
          <w:color w:val="000000" w:themeColor="text1"/>
          <w:lang w:val="uk-UA"/>
        </w:rPr>
        <w:t xml:space="preserve"> — </w:t>
      </w:r>
      <w:r w:rsidRPr="0050212D">
        <w:rPr>
          <w:color w:val="000000" w:themeColor="text1"/>
          <w:lang w:val="uk-UA"/>
        </w:rPr>
        <w:t>14 868 осіб, з них: 312 дітей з інвалідністю, 1 870</w:t>
      </w:r>
      <w:r w:rsidR="00DF04D0">
        <w:rPr>
          <w:color w:val="000000" w:themeColor="text1"/>
          <w:lang w:val="uk-UA"/>
        </w:rPr>
        <w:t xml:space="preserve"> — </w:t>
      </w:r>
      <w:r w:rsidRPr="0050212D">
        <w:rPr>
          <w:color w:val="000000" w:themeColor="text1"/>
          <w:lang w:val="uk-UA"/>
        </w:rPr>
        <w:t>у багатодітних сім</w:t>
      </w:r>
      <w:r w:rsidR="0031723F">
        <w:rPr>
          <w:color w:val="000000" w:themeColor="text1"/>
          <w:lang w:val="uk-UA"/>
        </w:rPr>
        <w:t>’</w:t>
      </w:r>
      <w:r w:rsidRPr="0050212D">
        <w:rPr>
          <w:color w:val="000000" w:themeColor="text1"/>
          <w:lang w:val="uk-UA"/>
        </w:rPr>
        <w:t>ях, 1 847</w:t>
      </w:r>
      <w:r w:rsidR="00DF04D0">
        <w:rPr>
          <w:color w:val="000000" w:themeColor="text1"/>
          <w:lang w:val="uk-UA"/>
        </w:rPr>
        <w:t xml:space="preserve"> — </w:t>
      </w:r>
      <w:r w:rsidRPr="0050212D">
        <w:rPr>
          <w:color w:val="000000" w:themeColor="text1"/>
          <w:lang w:val="uk-UA"/>
        </w:rPr>
        <w:t>ВПО, 117</w:t>
      </w:r>
      <w:r w:rsidR="00DF04D0">
        <w:rPr>
          <w:color w:val="000000" w:themeColor="text1"/>
          <w:lang w:val="uk-UA"/>
        </w:rPr>
        <w:t xml:space="preserve"> — </w:t>
      </w:r>
      <w:r w:rsidRPr="0050212D">
        <w:rPr>
          <w:color w:val="000000" w:themeColor="text1"/>
          <w:lang w:val="uk-UA"/>
        </w:rPr>
        <w:t>сироти/позбавлені піклування. Понад 70</w:t>
      </w:r>
      <w:r w:rsidR="00BF28A8">
        <w:rPr>
          <w:color w:val="000000" w:themeColor="text1"/>
          <w:lang w:val="uk-UA"/>
        </w:rPr>
        <w:t> %</w:t>
      </w:r>
      <w:r w:rsidRPr="0050212D">
        <w:rPr>
          <w:color w:val="000000" w:themeColor="text1"/>
          <w:lang w:val="uk-UA"/>
        </w:rPr>
        <w:t xml:space="preserve"> дітей-сиріт перебувають у сімейних формах догляду (6 прийомних сімей</w:t>
      </w:r>
      <w:r w:rsidR="00DF04D0">
        <w:rPr>
          <w:color w:val="000000" w:themeColor="text1"/>
          <w:lang w:val="uk-UA"/>
        </w:rPr>
        <w:t xml:space="preserve"> — </w:t>
      </w:r>
      <w:r w:rsidRPr="0050212D">
        <w:rPr>
          <w:color w:val="000000" w:themeColor="text1"/>
          <w:lang w:val="uk-UA"/>
        </w:rPr>
        <w:t>15 дітей, 3 ДБСТ</w:t>
      </w:r>
      <w:r w:rsidR="00DF04D0">
        <w:rPr>
          <w:color w:val="000000" w:themeColor="text1"/>
          <w:lang w:val="uk-UA"/>
        </w:rPr>
        <w:t xml:space="preserve"> — </w:t>
      </w:r>
      <w:r w:rsidRPr="0050212D">
        <w:rPr>
          <w:color w:val="000000" w:themeColor="text1"/>
          <w:lang w:val="uk-UA"/>
        </w:rPr>
        <w:t>19 дітей).</w:t>
      </w:r>
    </w:p>
    <w:p w14:paraId="2881C212" w14:textId="0F79AD54" w:rsidR="001C3A75" w:rsidRPr="0050212D" w:rsidRDefault="001C3A75" w:rsidP="001C3A75">
      <w:pPr>
        <w:rPr>
          <w:color w:val="000000" w:themeColor="text1"/>
          <w:lang w:val="uk-UA"/>
        </w:rPr>
      </w:pPr>
      <w:r w:rsidRPr="0050212D">
        <w:rPr>
          <w:color w:val="000000" w:themeColor="text1"/>
          <w:lang w:val="uk-UA"/>
        </w:rPr>
        <w:t>Кількість отримувачів адресної допомоги скоротилася з 896 осіб (2020) до 21 особи (2024)</w:t>
      </w:r>
      <w:r w:rsidR="00DF04D0">
        <w:rPr>
          <w:color w:val="000000" w:themeColor="text1"/>
          <w:lang w:val="uk-UA"/>
        </w:rPr>
        <w:t xml:space="preserve"> — </w:t>
      </w:r>
      <w:r w:rsidRPr="0050212D">
        <w:rPr>
          <w:color w:val="000000" w:themeColor="text1"/>
          <w:lang w:val="uk-UA"/>
        </w:rPr>
        <w:t>на 97,7</w:t>
      </w:r>
      <w:r w:rsidR="00BF28A8">
        <w:rPr>
          <w:color w:val="000000" w:themeColor="text1"/>
          <w:lang w:val="uk-UA"/>
        </w:rPr>
        <w:t> %</w:t>
      </w:r>
      <w:r w:rsidRPr="0050212D">
        <w:rPr>
          <w:color w:val="000000" w:themeColor="text1"/>
          <w:lang w:val="uk-UA"/>
        </w:rPr>
        <w:t>. Головний надавач послуг</w:t>
      </w:r>
      <w:r w:rsidR="00DF04D0">
        <w:rPr>
          <w:color w:val="000000" w:themeColor="text1"/>
          <w:lang w:val="uk-UA"/>
        </w:rPr>
        <w:t xml:space="preserve"> — </w:t>
      </w:r>
      <w:r w:rsidRPr="0050212D">
        <w:rPr>
          <w:color w:val="000000" w:themeColor="text1"/>
          <w:lang w:val="uk-UA"/>
        </w:rPr>
        <w:t>Центр надання соціальних послуг. Функціонує КЗ «Ветеранський центр «Територія можливостей». За підтримки UNICEF планується відкриття «Центру життєстійкості».</w:t>
      </w:r>
    </w:p>
    <w:p w14:paraId="1570F6C0" w14:textId="77777777" w:rsidR="001C3A75" w:rsidRPr="0050212D" w:rsidRDefault="001C3A75" w:rsidP="00AF0F26">
      <w:pPr>
        <w:pStyle w:val="4"/>
        <w:rPr>
          <w:color w:val="000000" w:themeColor="text1"/>
          <w:lang w:val="uk-UA"/>
        </w:rPr>
      </w:pPr>
      <w:r w:rsidRPr="0050212D">
        <w:rPr>
          <w:color w:val="000000" w:themeColor="text1"/>
          <w:lang w:val="uk-UA"/>
        </w:rPr>
        <w:t>Культура</w:t>
      </w:r>
    </w:p>
    <w:p w14:paraId="29B6E9BC" w14:textId="00CC1338" w:rsidR="001C3A75" w:rsidRPr="0050212D" w:rsidRDefault="001C3A75" w:rsidP="001C3A75">
      <w:pPr>
        <w:rPr>
          <w:color w:val="000000" w:themeColor="text1"/>
          <w:lang w:val="uk-UA"/>
        </w:rPr>
      </w:pPr>
      <w:r w:rsidRPr="0050212D">
        <w:rPr>
          <w:color w:val="000000" w:themeColor="text1"/>
          <w:lang w:val="uk-UA"/>
        </w:rPr>
        <w:t>У громаді функціонують бібліотеки, будинки культури, Центр культури та дозвілля, історико-краєзнавчий музей, молодіжний культурно-освітній центр та заклади клубного типу. Частина закладів збудована в середині ХХ ст. та потребує модернізації. Не всі об</w:t>
      </w:r>
      <w:r w:rsidR="0031723F">
        <w:rPr>
          <w:color w:val="000000" w:themeColor="text1"/>
          <w:lang w:val="uk-UA"/>
        </w:rPr>
        <w:t>’</w:t>
      </w:r>
      <w:r w:rsidRPr="0050212D">
        <w:rPr>
          <w:color w:val="000000" w:themeColor="text1"/>
          <w:lang w:val="uk-UA"/>
        </w:rPr>
        <w:t>єкти забезпечені укриттями.</w:t>
      </w:r>
    </w:p>
    <w:p w14:paraId="2F7F8668" w14:textId="77777777" w:rsidR="001C3A75" w:rsidRPr="0050212D" w:rsidRDefault="001C3A75" w:rsidP="00AF0F26">
      <w:pPr>
        <w:pStyle w:val="4"/>
        <w:rPr>
          <w:color w:val="000000" w:themeColor="text1"/>
          <w:lang w:val="uk-UA"/>
        </w:rPr>
      </w:pPr>
      <w:r w:rsidRPr="0050212D">
        <w:rPr>
          <w:color w:val="000000" w:themeColor="text1"/>
          <w:lang w:val="uk-UA"/>
        </w:rPr>
        <w:t>Фізична культура та спорт</w:t>
      </w:r>
    </w:p>
    <w:p w14:paraId="4A5421D1" w14:textId="45CFF589" w:rsidR="001C3A75" w:rsidRPr="0050212D" w:rsidRDefault="001C3A75" w:rsidP="001C3A75">
      <w:pPr>
        <w:rPr>
          <w:color w:val="000000" w:themeColor="text1"/>
          <w:lang w:val="uk-UA"/>
        </w:rPr>
      </w:pPr>
      <w:r w:rsidRPr="0050212D">
        <w:rPr>
          <w:color w:val="000000" w:themeColor="text1"/>
          <w:lang w:val="uk-UA"/>
        </w:rPr>
        <w:t>Спортивна інфраструктура представлена двома закладами: Центром фізичного здоров</w:t>
      </w:r>
      <w:r w:rsidR="00FF74F9">
        <w:rPr>
          <w:color w:val="000000" w:themeColor="text1"/>
          <w:lang w:val="uk-UA"/>
        </w:rPr>
        <w:t>’</w:t>
      </w:r>
      <w:r w:rsidRPr="0050212D">
        <w:rPr>
          <w:color w:val="000000" w:themeColor="text1"/>
          <w:lang w:val="uk-UA"/>
        </w:rPr>
        <w:t>я «Спорт для всіх» (місткість</w:t>
      </w:r>
      <w:r w:rsidR="00DF04D0">
        <w:rPr>
          <w:color w:val="000000" w:themeColor="text1"/>
          <w:lang w:val="uk-UA"/>
        </w:rPr>
        <w:t xml:space="preserve"> — </w:t>
      </w:r>
      <w:r w:rsidRPr="0050212D">
        <w:rPr>
          <w:color w:val="000000" w:themeColor="text1"/>
          <w:lang w:val="uk-UA"/>
        </w:rPr>
        <w:t>1 742 особи) та Комплексною ДЮСШ (270 осіб). Обидва заклади не обладнані укриттями.</w:t>
      </w:r>
    </w:p>
    <w:p w14:paraId="1FC65B98" w14:textId="77777777" w:rsidR="001C3A75" w:rsidRPr="0050212D" w:rsidRDefault="001C3A75" w:rsidP="00AF0F26">
      <w:pPr>
        <w:pStyle w:val="4"/>
        <w:rPr>
          <w:color w:val="000000" w:themeColor="text1"/>
        </w:rPr>
      </w:pPr>
      <w:r w:rsidRPr="0050212D">
        <w:rPr>
          <w:color w:val="000000" w:themeColor="text1"/>
          <w:lang w:val="uk-UA"/>
        </w:rPr>
        <w:t>Публічна безпека та правопорядок</w:t>
      </w:r>
    </w:p>
    <w:p w14:paraId="17B49310" w14:textId="1E100CD6" w:rsidR="001C3A75" w:rsidRPr="0050212D" w:rsidRDefault="001C3A75" w:rsidP="001C3A75">
      <w:pPr>
        <w:rPr>
          <w:color w:val="000000" w:themeColor="text1"/>
          <w:lang w:val="uk-UA"/>
        </w:rPr>
      </w:pPr>
      <w:r w:rsidRPr="0050212D">
        <w:rPr>
          <w:color w:val="000000" w:themeColor="text1"/>
          <w:lang w:val="uk-UA"/>
        </w:rPr>
        <w:t>Криміногенна ситуація є контрольованою з тенденцією до зниження рівня злочинності. Поширені правопорушення</w:t>
      </w:r>
      <w:r w:rsidR="00DF04D0">
        <w:rPr>
          <w:color w:val="000000" w:themeColor="text1"/>
          <w:lang w:val="uk-UA"/>
        </w:rPr>
        <w:t xml:space="preserve"> — </w:t>
      </w:r>
      <w:r w:rsidRPr="0050212D">
        <w:rPr>
          <w:color w:val="000000" w:themeColor="text1"/>
          <w:lang w:val="uk-UA"/>
        </w:rPr>
        <w:t xml:space="preserve">майнові злочини та дрібне хуліганство. </w:t>
      </w:r>
      <w:r w:rsidR="00231C2C">
        <w:rPr>
          <w:color w:val="000000" w:themeColor="text1"/>
          <w:lang w:val="uk-UA"/>
        </w:rPr>
        <w:t>Від початку повномасштабного вторгнення</w:t>
      </w:r>
      <w:r w:rsidR="00587E83">
        <w:rPr>
          <w:color w:val="000000" w:themeColor="text1"/>
          <w:lang w:val="uk-UA"/>
        </w:rPr>
        <w:t>,</w:t>
      </w:r>
      <w:r w:rsidR="00231C2C">
        <w:rPr>
          <w:color w:val="000000" w:themeColor="text1"/>
          <w:lang w:val="uk-UA"/>
        </w:rPr>
        <w:t xml:space="preserve"> у 2022 році</w:t>
      </w:r>
      <w:r w:rsidR="00587E83">
        <w:rPr>
          <w:color w:val="000000" w:themeColor="text1"/>
          <w:lang w:val="uk-UA"/>
        </w:rPr>
        <w:t>,</w:t>
      </w:r>
      <w:r w:rsidR="00231C2C">
        <w:rPr>
          <w:color w:val="000000" w:themeColor="text1"/>
          <w:lang w:val="uk-UA"/>
        </w:rPr>
        <w:t xml:space="preserve"> в</w:t>
      </w:r>
      <w:r w:rsidRPr="0050212D">
        <w:rPr>
          <w:color w:val="000000" w:themeColor="text1"/>
          <w:lang w:val="uk-UA"/>
        </w:rPr>
        <w:t xml:space="preserve">ведено комендантську годину та обмеження продажу алкоголю. На території громади розташовані: </w:t>
      </w:r>
      <w:proofErr w:type="spellStart"/>
      <w:r w:rsidRPr="0050212D">
        <w:rPr>
          <w:color w:val="000000" w:themeColor="text1"/>
          <w:lang w:val="uk-UA"/>
        </w:rPr>
        <w:t>Самарівське</w:t>
      </w:r>
      <w:proofErr w:type="spellEnd"/>
      <w:r w:rsidRPr="0050212D">
        <w:rPr>
          <w:color w:val="000000" w:themeColor="text1"/>
          <w:lang w:val="uk-UA"/>
        </w:rPr>
        <w:t xml:space="preserve"> районне управління цивільного захисту ДСНС, добровільна пожежна команда (9 осіб, 2 автомобілі) та відділення Національної поліції.</w:t>
      </w:r>
    </w:p>
    <w:p w14:paraId="52D4D34E" w14:textId="2AFF578D" w:rsidR="002139AC" w:rsidRPr="0050212D" w:rsidRDefault="002139AC" w:rsidP="00DC62BB">
      <w:pPr>
        <w:pStyle w:val="2"/>
        <w:rPr>
          <w:color w:val="000000" w:themeColor="text1"/>
          <w:lang w:val="uk-UA"/>
        </w:rPr>
      </w:pPr>
      <w:bookmarkStart w:id="13" w:name="_Toc230358965"/>
      <w:r w:rsidRPr="0050212D">
        <w:rPr>
          <w:color w:val="000000" w:themeColor="text1"/>
          <w:lang w:val="uk-UA"/>
        </w:rPr>
        <w:t>1.6.</w:t>
      </w:r>
      <w:r w:rsidR="0020787E" w:rsidRPr="0050212D">
        <w:rPr>
          <w:color w:val="000000" w:themeColor="text1"/>
          <w:lang w:val="uk-UA"/>
        </w:rPr>
        <w:tab/>
      </w:r>
      <w:r w:rsidRPr="0050212D">
        <w:rPr>
          <w:color w:val="000000" w:themeColor="text1"/>
          <w:lang w:val="uk-UA"/>
        </w:rPr>
        <w:t>Житлово-комунальна та транспортна інфраструктура</w:t>
      </w:r>
      <w:bookmarkEnd w:id="13"/>
    </w:p>
    <w:p w14:paraId="49BB44F5" w14:textId="53C8EA5B" w:rsidR="002139AC" w:rsidRPr="0050212D" w:rsidRDefault="002139AC" w:rsidP="002139AC">
      <w:pPr>
        <w:numPr>
          <w:ilvl w:val="0"/>
          <w:numId w:val="37"/>
        </w:numPr>
        <w:rPr>
          <w:i/>
          <w:iCs/>
          <w:color w:val="000000" w:themeColor="text1"/>
          <w:sz w:val="22"/>
          <w:szCs w:val="22"/>
          <w:lang w:val="uk-UA"/>
        </w:rPr>
      </w:pPr>
      <w:r w:rsidRPr="0050212D">
        <w:rPr>
          <w:i/>
          <w:iCs/>
          <w:color w:val="000000" w:themeColor="text1"/>
          <w:sz w:val="22"/>
          <w:szCs w:val="22"/>
          <w:lang w:val="uk-UA"/>
        </w:rPr>
        <w:t>Критична зношеність водопровідних мереж. Функціонування житлово-комунального комплексу характеризується високим рівнем фізичного зносу ключової інфраструктури: понад 50</w:t>
      </w:r>
      <w:r w:rsidR="00BF28A8">
        <w:rPr>
          <w:i/>
          <w:iCs/>
          <w:color w:val="000000" w:themeColor="text1"/>
          <w:sz w:val="22"/>
          <w:szCs w:val="22"/>
          <w:lang w:val="uk-UA"/>
        </w:rPr>
        <w:t> %</w:t>
      </w:r>
      <w:r w:rsidRPr="0050212D">
        <w:rPr>
          <w:i/>
          <w:iCs/>
          <w:color w:val="000000" w:themeColor="text1"/>
          <w:sz w:val="22"/>
          <w:szCs w:val="22"/>
          <w:lang w:val="uk-UA"/>
        </w:rPr>
        <w:t xml:space="preserve"> мереж водопостачання визнано ветхими та аварійними. Це спричиняє значні втрати ресурсу та посилює ризики виникнення масштабних аварій.</w:t>
      </w:r>
    </w:p>
    <w:p w14:paraId="30513AE1" w14:textId="77777777" w:rsidR="002139AC" w:rsidRPr="0050212D" w:rsidRDefault="002139AC" w:rsidP="002139AC">
      <w:pPr>
        <w:numPr>
          <w:ilvl w:val="0"/>
          <w:numId w:val="37"/>
        </w:numPr>
        <w:rPr>
          <w:i/>
          <w:iCs/>
          <w:color w:val="000000" w:themeColor="text1"/>
          <w:sz w:val="22"/>
          <w:szCs w:val="22"/>
          <w:lang w:val="uk-UA"/>
        </w:rPr>
      </w:pPr>
      <w:r w:rsidRPr="0050212D">
        <w:rPr>
          <w:i/>
          <w:iCs/>
          <w:color w:val="000000" w:themeColor="text1"/>
          <w:sz w:val="22"/>
          <w:szCs w:val="22"/>
          <w:lang w:val="uk-UA"/>
        </w:rPr>
        <w:t>Системна вразливість водопостачання. Забезпечення водою громади залежить від єдиного, застарілого магістрального водогону з м. Дніпро, що створює критичну інфраструктурну вразливість. Будь-яка аварія на цій однонитковій системі може призвести до повної зупинки централізованого водопостачання міста.</w:t>
      </w:r>
    </w:p>
    <w:p w14:paraId="19E88025" w14:textId="2E0CBD35" w:rsidR="001C3A75" w:rsidRPr="0050212D" w:rsidRDefault="001C3A75" w:rsidP="00AF0F26">
      <w:pPr>
        <w:spacing w:before="240"/>
        <w:rPr>
          <w:color w:val="000000" w:themeColor="text1"/>
          <w:lang w:val="uk-UA"/>
        </w:rPr>
      </w:pPr>
      <w:r w:rsidRPr="0050212D">
        <w:rPr>
          <w:b/>
          <w:bCs/>
          <w:i/>
          <w:iCs/>
          <w:color w:val="000000" w:themeColor="text1"/>
          <w:lang w:val="uk-UA"/>
        </w:rPr>
        <w:t>Житловий фонд</w:t>
      </w:r>
      <w:r w:rsidRPr="0050212D">
        <w:rPr>
          <w:color w:val="000000" w:themeColor="text1"/>
          <w:lang w:val="uk-UA"/>
        </w:rPr>
        <w:t xml:space="preserve"> </w:t>
      </w:r>
      <w:r w:rsidR="009B6F1D">
        <w:rPr>
          <w:color w:val="000000" w:themeColor="text1"/>
          <w:lang w:val="uk-UA"/>
        </w:rPr>
        <w:t>м. Самар</w:t>
      </w:r>
      <w:r w:rsidRPr="0050212D">
        <w:rPr>
          <w:color w:val="000000" w:themeColor="text1"/>
          <w:lang w:val="uk-UA"/>
        </w:rPr>
        <w:t xml:space="preserve"> складається з 15</w:t>
      </w:r>
      <w:r w:rsidR="00DC4CED" w:rsidRPr="0050212D">
        <w:rPr>
          <w:color w:val="000000" w:themeColor="text1"/>
          <w:lang w:val="uk-UA"/>
        </w:rPr>
        <w:t> </w:t>
      </w:r>
      <w:r w:rsidRPr="0050212D">
        <w:rPr>
          <w:color w:val="000000" w:themeColor="text1"/>
          <w:lang w:val="uk-UA"/>
        </w:rPr>
        <w:t>278 приватних будинків та 229 багатоквартирних будинків, з яких 168 отримують централізоване теплопостачання. Система централізованого водопостачання охоплює 25 792 абоненти, водовідведення</w:t>
      </w:r>
      <w:r w:rsidR="00DF04D0">
        <w:rPr>
          <w:color w:val="000000" w:themeColor="text1"/>
          <w:lang w:val="uk-UA"/>
        </w:rPr>
        <w:t xml:space="preserve"> — </w:t>
      </w:r>
      <w:r w:rsidRPr="0050212D">
        <w:rPr>
          <w:color w:val="000000" w:themeColor="text1"/>
          <w:lang w:val="uk-UA"/>
        </w:rPr>
        <w:t>15</w:t>
      </w:r>
      <w:r w:rsidR="00DC4CED" w:rsidRPr="0050212D">
        <w:rPr>
          <w:color w:val="000000" w:themeColor="text1"/>
          <w:lang w:val="uk-UA"/>
        </w:rPr>
        <w:t> </w:t>
      </w:r>
      <w:r w:rsidRPr="0050212D">
        <w:rPr>
          <w:color w:val="000000" w:themeColor="text1"/>
          <w:lang w:val="uk-UA"/>
        </w:rPr>
        <w:t>770 абонентів. Обсяг споживання питної води у 2024 р.</w:t>
      </w:r>
      <w:r w:rsidR="00DF04D0">
        <w:rPr>
          <w:color w:val="000000" w:themeColor="text1"/>
          <w:lang w:val="uk-UA"/>
        </w:rPr>
        <w:t xml:space="preserve"> — </w:t>
      </w:r>
      <w:r w:rsidRPr="0050212D">
        <w:rPr>
          <w:color w:val="000000" w:themeColor="text1"/>
          <w:lang w:val="uk-UA"/>
        </w:rPr>
        <w:t xml:space="preserve">2,47 млн м³, перекачаних </w:t>
      </w:r>
      <w:r w:rsidRPr="0050212D">
        <w:rPr>
          <w:color w:val="000000" w:themeColor="text1"/>
          <w:lang w:val="uk-UA"/>
        </w:rPr>
        <w:lastRenderedPageBreak/>
        <w:t>стоків</w:t>
      </w:r>
      <w:r w:rsidR="00DF04D0">
        <w:rPr>
          <w:color w:val="000000" w:themeColor="text1"/>
          <w:lang w:val="uk-UA"/>
        </w:rPr>
        <w:t xml:space="preserve"> — </w:t>
      </w:r>
      <w:r w:rsidRPr="0050212D">
        <w:rPr>
          <w:color w:val="000000" w:themeColor="text1"/>
          <w:lang w:val="uk-UA"/>
        </w:rPr>
        <w:t>1,56 млн м³. Загальна протяжність мереж водопостачання</w:t>
      </w:r>
      <w:r w:rsidR="00DF04D0">
        <w:rPr>
          <w:color w:val="000000" w:themeColor="text1"/>
          <w:lang w:val="uk-UA"/>
        </w:rPr>
        <w:t xml:space="preserve"> — </w:t>
      </w:r>
      <w:r w:rsidRPr="0050212D">
        <w:rPr>
          <w:color w:val="000000" w:themeColor="text1"/>
          <w:lang w:val="uk-UA"/>
        </w:rPr>
        <w:t>177,96 км, водовідведення</w:t>
      </w:r>
      <w:r w:rsidR="00DF04D0">
        <w:rPr>
          <w:color w:val="000000" w:themeColor="text1"/>
          <w:lang w:val="uk-UA"/>
        </w:rPr>
        <w:t xml:space="preserve"> — </w:t>
      </w:r>
      <w:r w:rsidRPr="0050212D">
        <w:rPr>
          <w:color w:val="000000" w:themeColor="text1"/>
          <w:lang w:val="uk-UA"/>
        </w:rPr>
        <w:t>90 км.</w:t>
      </w:r>
    </w:p>
    <w:p w14:paraId="03E4D666" w14:textId="16A0788E" w:rsidR="001C3A75" w:rsidRPr="0050212D" w:rsidRDefault="001C3A75" w:rsidP="001C3A75">
      <w:pPr>
        <w:rPr>
          <w:color w:val="000000" w:themeColor="text1"/>
          <w:lang w:val="uk-UA"/>
        </w:rPr>
      </w:pPr>
      <w:r w:rsidRPr="0050212D">
        <w:rPr>
          <w:color w:val="000000" w:themeColor="text1"/>
          <w:lang w:val="uk-UA"/>
        </w:rPr>
        <w:t>Стан основних об</w:t>
      </w:r>
      <w:r w:rsidR="00FF74F9">
        <w:rPr>
          <w:color w:val="000000" w:themeColor="text1"/>
          <w:lang w:val="uk-UA"/>
        </w:rPr>
        <w:t>’</w:t>
      </w:r>
      <w:r w:rsidRPr="0050212D">
        <w:rPr>
          <w:color w:val="000000" w:themeColor="text1"/>
          <w:lang w:val="uk-UA"/>
        </w:rPr>
        <w:t>єктів ЖКГ</w:t>
      </w:r>
      <w:r w:rsidR="00DF04D0">
        <w:rPr>
          <w:color w:val="000000" w:themeColor="text1"/>
          <w:lang w:val="uk-UA"/>
        </w:rPr>
        <w:t xml:space="preserve"> — </w:t>
      </w:r>
      <w:r w:rsidRPr="0050212D">
        <w:rPr>
          <w:color w:val="000000" w:themeColor="text1"/>
          <w:lang w:val="uk-UA"/>
        </w:rPr>
        <w:t>переважно задовільний, однак окремі елементи потребують реконструкції.</w:t>
      </w:r>
    </w:p>
    <w:p w14:paraId="28381D46" w14:textId="77777777" w:rsidR="001C3A75" w:rsidRPr="0050212D" w:rsidRDefault="001C3A75" w:rsidP="002139AC">
      <w:pPr>
        <w:spacing w:before="120"/>
        <w:rPr>
          <w:color w:val="000000" w:themeColor="text1"/>
          <w:lang w:val="uk-UA"/>
        </w:rPr>
      </w:pPr>
      <w:r w:rsidRPr="0050212D">
        <w:rPr>
          <w:color w:val="000000" w:themeColor="text1"/>
          <w:lang w:val="uk-UA"/>
        </w:rPr>
        <w:t>На території громади функціонує 91 сонячна станція у приватних домогосподарствах сумарною потужністю 2,08 МВт.</w:t>
      </w:r>
    </w:p>
    <w:p w14:paraId="37485918" w14:textId="464B1DF8" w:rsidR="0029619F" w:rsidRPr="0050212D" w:rsidRDefault="0029619F" w:rsidP="0029619F">
      <w:pPr>
        <w:ind w:firstLine="0"/>
        <w:jc w:val="center"/>
        <w:rPr>
          <w:color w:val="000000" w:themeColor="text1"/>
          <w:lang w:val="uk-UA"/>
        </w:rPr>
      </w:pPr>
      <w:r w:rsidRPr="0050212D">
        <w:rPr>
          <w:color w:val="000000" w:themeColor="text1"/>
          <w:lang w:val="uk-UA"/>
        </w:rPr>
        <w:t>Таблиця 1.9</w:t>
      </w:r>
      <w:r w:rsidR="00DF04D0">
        <w:rPr>
          <w:color w:val="000000" w:themeColor="text1"/>
          <w:lang w:val="uk-UA"/>
        </w:rPr>
        <w:t xml:space="preserve"> — </w:t>
      </w:r>
      <w:r w:rsidRPr="0050212D">
        <w:rPr>
          <w:color w:val="000000" w:themeColor="text1"/>
          <w:lang w:val="uk-UA"/>
        </w:rPr>
        <w:t>Характеристика об</w:t>
      </w:r>
      <w:r w:rsidR="00FF74F9">
        <w:rPr>
          <w:color w:val="000000" w:themeColor="text1"/>
          <w:lang w:val="uk-UA"/>
        </w:rPr>
        <w:t>’</w:t>
      </w:r>
      <w:r w:rsidRPr="0050212D">
        <w:rPr>
          <w:color w:val="000000" w:themeColor="text1"/>
          <w:lang w:val="uk-UA"/>
        </w:rPr>
        <w:t>єктів ЖКГ</w:t>
      </w:r>
    </w:p>
    <w:tbl>
      <w:tblPr>
        <w:tblStyle w:val="af7"/>
        <w:tblW w:w="0" w:type="auto"/>
        <w:jc w:val="center"/>
        <w:tblLook w:val="04A0" w:firstRow="1" w:lastRow="0" w:firstColumn="1" w:lastColumn="0" w:noHBand="0" w:noVBand="1"/>
      </w:tblPr>
      <w:tblGrid>
        <w:gridCol w:w="2201"/>
        <w:gridCol w:w="1375"/>
        <w:gridCol w:w="4508"/>
      </w:tblGrid>
      <w:tr w:rsidR="0050212D" w:rsidRPr="0050212D" w14:paraId="432D8A05" w14:textId="77777777" w:rsidTr="00DC4CED">
        <w:trPr>
          <w:trHeight w:val="340"/>
          <w:jc w:val="center"/>
        </w:trPr>
        <w:tc>
          <w:tcPr>
            <w:tcW w:w="0" w:type="auto"/>
            <w:shd w:val="clear" w:color="auto" w:fill="D9D9D9" w:themeFill="background1" w:themeFillShade="D9"/>
            <w:vAlign w:val="center"/>
            <w:hideMark/>
          </w:tcPr>
          <w:p w14:paraId="6D8ECDB3" w14:textId="0547AFAE" w:rsidR="0029619F" w:rsidRPr="0050212D" w:rsidRDefault="0029619F" w:rsidP="00DC4CED">
            <w:pPr>
              <w:spacing w:after="0"/>
              <w:ind w:firstLine="0"/>
              <w:jc w:val="left"/>
              <w:rPr>
                <w:b/>
                <w:bCs/>
                <w:color w:val="000000" w:themeColor="text1"/>
                <w:sz w:val="22"/>
                <w:szCs w:val="22"/>
                <w:lang w:val="uk-UA"/>
              </w:rPr>
            </w:pPr>
            <w:r w:rsidRPr="0050212D">
              <w:rPr>
                <w:b/>
                <w:bCs/>
                <w:color w:val="000000" w:themeColor="text1"/>
                <w:sz w:val="22"/>
                <w:szCs w:val="22"/>
                <w:lang w:val="uk-UA"/>
              </w:rPr>
              <w:t>Об</w:t>
            </w:r>
            <w:r w:rsidR="00FF74F9">
              <w:rPr>
                <w:b/>
                <w:bCs/>
                <w:color w:val="000000" w:themeColor="text1"/>
                <w:sz w:val="22"/>
                <w:szCs w:val="22"/>
                <w:lang w:val="uk-UA"/>
              </w:rPr>
              <w:t>’</w:t>
            </w:r>
            <w:r w:rsidRPr="0050212D">
              <w:rPr>
                <w:b/>
                <w:bCs/>
                <w:color w:val="000000" w:themeColor="text1"/>
                <w:sz w:val="22"/>
                <w:szCs w:val="22"/>
                <w:lang w:val="uk-UA"/>
              </w:rPr>
              <w:t>єкт</w:t>
            </w:r>
          </w:p>
        </w:tc>
        <w:tc>
          <w:tcPr>
            <w:tcW w:w="0" w:type="auto"/>
            <w:shd w:val="clear" w:color="auto" w:fill="D9D9D9" w:themeFill="background1" w:themeFillShade="D9"/>
            <w:vAlign w:val="center"/>
            <w:hideMark/>
          </w:tcPr>
          <w:p w14:paraId="1A764005" w14:textId="77777777" w:rsidR="0029619F" w:rsidRPr="0050212D" w:rsidRDefault="0029619F" w:rsidP="00DC4CED">
            <w:pPr>
              <w:spacing w:after="0"/>
              <w:ind w:firstLine="0"/>
              <w:jc w:val="left"/>
              <w:rPr>
                <w:b/>
                <w:bCs/>
                <w:color w:val="000000" w:themeColor="text1"/>
                <w:sz w:val="22"/>
                <w:szCs w:val="22"/>
                <w:lang w:val="uk-UA"/>
              </w:rPr>
            </w:pPr>
            <w:r w:rsidRPr="0050212D">
              <w:rPr>
                <w:b/>
                <w:bCs/>
                <w:color w:val="000000" w:themeColor="text1"/>
                <w:sz w:val="22"/>
                <w:szCs w:val="22"/>
                <w:lang w:val="uk-UA"/>
              </w:rPr>
              <w:t>Стан</w:t>
            </w:r>
          </w:p>
        </w:tc>
        <w:tc>
          <w:tcPr>
            <w:tcW w:w="0" w:type="auto"/>
            <w:shd w:val="clear" w:color="auto" w:fill="D9D9D9" w:themeFill="background1" w:themeFillShade="D9"/>
            <w:vAlign w:val="center"/>
            <w:hideMark/>
          </w:tcPr>
          <w:p w14:paraId="4582BA2F" w14:textId="77777777" w:rsidR="0029619F" w:rsidRPr="0050212D" w:rsidRDefault="0029619F" w:rsidP="00DC4CED">
            <w:pPr>
              <w:spacing w:after="0"/>
              <w:ind w:firstLine="0"/>
              <w:jc w:val="left"/>
              <w:rPr>
                <w:b/>
                <w:bCs/>
                <w:color w:val="000000" w:themeColor="text1"/>
                <w:sz w:val="22"/>
                <w:szCs w:val="22"/>
                <w:lang w:val="uk-UA"/>
              </w:rPr>
            </w:pPr>
            <w:r w:rsidRPr="0050212D">
              <w:rPr>
                <w:b/>
                <w:bCs/>
                <w:color w:val="000000" w:themeColor="text1"/>
                <w:sz w:val="22"/>
                <w:szCs w:val="22"/>
                <w:lang w:val="uk-UA"/>
              </w:rPr>
              <w:t>Потреба в реконструкції</w:t>
            </w:r>
          </w:p>
        </w:tc>
      </w:tr>
      <w:tr w:rsidR="0050212D" w:rsidRPr="0050212D" w14:paraId="1FC110D5" w14:textId="77777777" w:rsidTr="00DC4CED">
        <w:trPr>
          <w:trHeight w:val="340"/>
          <w:jc w:val="center"/>
        </w:trPr>
        <w:tc>
          <w:tcPr>
            <w:tcW w:w="0" w:type="auto"/>
            <w:vAlign w:val="center"/>
            <w:hideMark/>
          </w:tcPr>
          <w:p w14:paraId="4514BFB4" w14:textId="77777777" w:rsidR="0029619F" w:rsidRPr="0050212D" w:rsidRDefault="0029619F" w:rsidP="00DC4CED">
            <w:pPr>
              <w:spacing w:after="0"/>
              <w:ind w:firstLine="0"/>
              <w:jc w:val="left"/>
              <w:rPr>
                <w:color w:val="000000" w:themeColor="text1"/>
                <w:sz w:val="22"/>
                <w:szCs w:val="22"/>
                <w:lang w:val="uk-UA"/>
              </w:rPr>
            </w:pPr>
            <w:r w:rsidRPr="0050212D">
              <w:rPr>
                <w:color w:val="000000" w:themeColor="text1"/>
                <w:sz w:val="22"/>
                <w:szCs w:val="22"/>
                <w:lang w:val="uk-UA"/>
              </w:rPr>
              <w:t>Водопровідні мережі</w:t>
            </w:r>
          </w:p>
        </w:tc>
        <w:tc>
          <w:tcPr>
            <w:tcW w:w="0" w:type="auto"/>
            <w:vAlign w:val="center"/>
            <w:hideMark/>
          </w:tcPr>
          <w:p w14:paraId="480B26B8" w14:textId="77777777" w:rsidR="0029619F" w:rsidRPr="0050212D" w:rsidRDefault="0029619F" w:rsidP="00DC4CED">
            <w:pPr>
              <w:spacing w:after="0"/>
              <w:ind w:firstLine="0"/>
              <w:jc w:val="left"/>
              <w:rPr>
                <w:color w:val="000000" w:themeColor="text1"/>
                <w:sz w:val="22"/>
                <w:szCs w:val="22"/>
                <w:lang w:val="uk-UA"/>
              </w:rPr>
            </w:pPr>
            <w:r w:rsidRPr="0050212D">
              <w:rPr>
                <w:color w:val="000000" w:themeColor="text1"/>
                <w:sz w:val="22"/>
                <w:szCs w:val="22"/>
                <w:lang w:val="uk-UA"/>
              </w:rPr>
              <w:t>Задовільний</w:t>
            </w:r>
          </w:p>
        </w:tc>
        <w:tc>
          <w:tcPr>
            <w:tcW w:w="0" w:type="auto"/>
            <w:vAlign w:val="center"/>
            <w:hideMark/>
          </w:tcPr>
          <w:p w14:paraId="6ED941E0" w14:textId="77777777" w:rsidR="0029619F" w:rsidRPr="0050212D" w:rsidRDefault="0029619F" w:rsidP="00DC4CED">
            <w:pPr>
              <w:spacing w:after="0"/>
              <w:ind w:firstLine="0"/>
              <w:jc w:val="left"/>
              <w:rPr>
                <w:color w:val="000000" w:themeColor="text1"/>
                <w:sz w:val="22"/>
                <w:szCs w:val="22"/>
                <w:lang w:val="uk-UA"/>
              </w:rPr>
            </w:pPr>
            <w:r w:rsidRPr="0050212D">
              <w:rPr>
                <w:color w:val="000000" w:themeColor="text1"/>
                <w:sz w:val="22"/>
                <w:szCs w:val="22"/>
                <w:lang w:val="uk-UA"/>
              </w:rPr>
              <w:t>Потребують реконструкції головні колектори</w:t>
            </w:r>
          </w:p>
        </w:tc>
      </w:tr>
      <w:tr w:rsidR="0050212D" w:rsidRPr="0050212D" w14:paraId="02738472" w14:textId="77777777" w:rsidTr="00DC4CED">
        <w:trPr>
          <w:trHeight w:val="340"/>
          <w:jc w:val="center"/>
        </w:trPr>
        <w:tc>
          <w:tcPr>
            <w:tcW w:w="0" w:type="auto"/>
            <w:vAlign w:val="center"/>
            <w:hideMark/>
          </w:tcPr>
          <w:p w14:paraId="4CAF88EE" w14:textId="77777777" w:rsidR="0029619F" w:rsidRPr="0050212D" w:rsidRDefault="0029619F" w:rsidP="00DC4CED">
            <w:pPr>
              <w:spacing w:after="0"/>
              <w:ind w:firstLine="0"/>
              <w:jc w:val="left"/>
              <w:rPr>
                <w:color w:val="000000" w:themeColor="text1"/>
                <w:sz w:val="22"/>
                <w:szCs w:val="22"/>
                <w:lang w:val="uk-UA"/>
              </w:rPr>
            </w:pPr>
            <w:r w:rsidRPr="0050212D">
              <w:rPr>
                <w:color w:val="000000" w:themeColor="text1"/>
                <w:sz w:val="22"/>
                <w:szCs w:val="22"/>
                <w:lang w:val="uk-UA"/>
              </w:rPr>
              <w:t>Очисні споруди</w:t>
            </w:r>
          </w:p>
        </w:tc>
        <w:tc>
          <w:tcPr>
            <w:tcW w:w="0" w:type="auto"/>
            <w:vAlign w:val="center"/>
            <w:hideMark/>
          </w:tcPr>
          <w:p w14:paraId="0524EC3B" w14:textId="77777777" w:rsidR="0029619F" w:rsidRPr="0050212D" w:rsidRDefault="0029619F" w:rsidP="00DC4CED">
            <w:pPr>
              <w:spacing w:after="0"/>
              <w:ind w:firstLine="0"/>
              <w:jc w:val="left"/>
              <w:rPr>
                <w:color w:val="000000" w:themeColor="text1"/>
                <w:sz w:val="22"/>
                <w:szCs w:val="22"/>
                <w:lang w:val="uk-UA"/>
              </w:rPr>
            </w:pPr>
            <w:r w:rsidRPr="0050212D">
              <w:rPr>
                <w:color w:val="000000" w:themeColor="text1"/>
                <w:sz w:val="22"/>
                <w:szCs w:val="22"/>
                <w:lang w:val="uk-UA"/>
              </w:rPr>
              <w:t>Задовільний</w:t>
            </w:r>
          </w:p>
        </w:tc>
        <w:tc>
          <w:tcPr>
            <w:tcW w:w="0" w:type="auto"/>
            <w:vAlign w:val="center"/>
            <w:hideMark/>
          </w:tcPr>
          <w:p w14:paraId="748737C5" w14:textId="77777777" w:rsidR="0029619F" w:rsidRPr="0050212D" w:rsidRDefault="0029619F" w:rsidP="00DC4CED">
            <w:pPr>
              <w:spacing w:after="0"/>
              <w:ind w:firstLine="0"/>
              <w:jc w:val="left"/>
              <w:rPr>
                <w:color w:val="000000" w:themeColor="text1"/>
                <w:sz w:val="22"/>
                <w:szCs w:val="22"/>
                <w:lang w:val="uk-UA"/>
              </w:rPr>
            </w:pPr>
            <w:r w:rsidRPr="0050212D">
              <w:rPr>
                <w:color w:val="000000" w:themeColor="text1"/>
                <w:sz w:val="22"/>
                <w:szCs w:val="22"/>
                <w:lang w:val="uk-UA"/>
              </w:rPr>
              <w:t>Потребують реконструкції</w:t>
            </w:r>
          </w:p>
        </w:tc>
      </w:tr>
      <w:tr w:rsidR="0050212D" w:rsidRPr="0050212D" w14:paraId="54CB63E8" w14:textId="77777777" w:rsidTr="00DC4CED">
        <w:trPr>
          <w:trHeight w:val="340"/>
          <w:jc w:val="center"/>
        </w:trPr>
        <w:tc>
          <w:tcPr>
            <w:tcW w:w="0" w:type="auto"/>
            <w:vAlign w:val="center"/>
            <w:hideMark/>
          </w:tcPr>
          <w:p w14:paraId="24ACB0E7" w14:textId="77777777" w:rsidR="0029619F" w:rsidRPr="0050212D" w:rsidRDefault="0029619F" w:rsidP="00DC4CED">
            <w:pPr>
              <w:spacing w:after="0"/>
              <w:ind w:firstLine="0"/>
              <w:jc w:val="left"/>
              <w:rPr>
                <w:color w:val="000000" w:themeColor="text1"/>
                <w:sz w:val="22"/>
                <w:szCs w:val="22"/>
                <w:lang w:val="uk-UA"/>
              </w:rPr>
            </w:pPr>
            <w:r w:rsidRPr="0050212D">
              <w:rPr>
                <w:color w:val="000000" w:themeColor="text1"/>
                <w:sz w:val="22"/>
                <w:szCs w:val="22"/>
                <w:lang w:val="uk-UA"/>
              </w:rPr>
              <w:t>Котельні</w:t>
            </w:r>
          </w:p>
        </w:tc>
        <w:tc>
          <w:tcPr>
            <w:tcW w:w="0" w:type="auto"/>
            <w:vAlign w:val="center"/>
            <w:hideMark/>
          </w:tcPr>
          <w:p w14:paraId="100B5D33" w14:textId="77777777" w:rsidR="0029619F" w:rsidRPr="0050212D" w:rsidRDefault="0029619F" w:rsidP="00DC4CED">
            <w:pPr>
              <w:spacing w:after="0"/>
              <w:ind w:firstLine="0"/>
              <w:jc w:val="left"/>
              <w:rPr>
                <w:color w:val="000000" w:themeColor="text1"/>
                <w:sz w:val="22"/>
                <w:szCs w:val="22"/>
                <w:lang w:val="uk-UA"/>
              </w:rPr>
            </w:pPr>
            <w:r w:rsidRPr="0050212D">
              <w:rPr>
                <w:color w:val="000000" w:themeColor="text1"/>
                <w:sz w:val="22"/>
                <w:szCs w:val="22"/>
                <w:lang w:val="uk-UA"/>
              </w:rPr>
              <w:t>Задовільний</w:t>
            </w:r>
          </w:p>
        </w:tc>
        <w:tc>
          <w:tcPr>
            <w:tcW w:w="0" w:type="auto"/>
            <w:vAlign w:val="center"/>
            <w:hideMark/>
          </w:tcPr>
          <w:p w14:paraId="1F031863" w14:textId="77777777" w:rsidR="0029619F" w:rsidRPr="0050212D" w:rsidRDefault="0029619F" w:rsidP="00DC4CED">
            <w:pPr>
              <w:spacing w:after="0"/>
              <w:ind w:firstLine="0"/>
              <w:jc w:val="left"/>
              <w:rPr>
                <w:color w:val="000000" w:themeColor="text1"/>
                <w:sz w:val="22"/>
                <w:szCs w:val="22"/>
                <w:lang w:val="uk-UA"/>
              </w:rPr>
            </w:pPr>
            <w:r w:rsidRPr="0050212D">
              <w:rPr>
                <w:color w:val="000000" w:themeColor="text1"/>
                <w:sz w:val="22"/>
                <w:szCs w:val="22"/>
                <w:lang w:val="uk-UA"/>
              </w:rPr>
              <w:t>Не потребують</w:t>
            </w:r>
          </w:p>
        </w:tc>
      </w:tr>
    </w:tbl>
    <w:p w14:paraId="0BC7CA18" w14:textId="77777777" w:rsidR="001C3A75" w:rsidRPr="0050212D" w:rsidRDefault="001C3A75" w:rsidP="00AF0F26">
      <w:pPr>
        <w:pStyle w:val="4"/>
        <w:rPr>
          <w:color w:val="000000" w:themeColor="text1"/>
          <w:lang w:val="uk-UA"/>
        </w:rPr>
      </w:pPr>
      <w:r w:rsidRPr="0050212D">
        <w:rPr>
          <w:color w:val="000000" w:themeColor="text1"/>
          <w:lang w:val="uk-UA"/>
        </w:rPr>
        <w:t>Водопостачання</w:t>
      </w:r>
    </w:p>
    <w:p w14:paraId="0AA0AF06" w14:textId="4A2C93D8" w:rsidR="001C3A75" w:rsidRPr="0050212D" w:rsidRDefault="001C3A75" w:rsidP="001C3A75">
      <w:pPr>
        <w:rPr>
          <w:color w:val="000000" w:themeColor="text1"/>
          <w:lang w:val="uk-UA"/>
        </w:rPr>
      </w:pPr>
      <w:r w:rsidRPr="0050212D">
        <w:rPr>
          <w:color w:val="000000" w:themeColor="text1"/>
          <w:lang w:val="uk-UA"/>
        </w:rPr>
        <w:t>Основне джерело питної води</w:t>
      </w:r>
      <w:r w:rsidR="00DF04D0">
        <w:rPr>
          <w:color w:val="000000" w:themeColor="text1"/>
          <w:lang w:val="uk-UA"/>
        </w:rPr>
        <w:t xml:space="preserve"> — </w:t>
      </w:r>
      <w:r w:rsidRPr="0050212D">
        <w:rPr>
          <w:color w:val="000000" w:themeColor="text1"/>
          <w:lang w:val="uk-UA"/>
        </w:rPr>
        <w:t>централізований водогін діаметром 1</w:t>
      </w:r>
      <w:r w:rsidR="00754618">
        <w:rPr>
          <w:color w:val="000000" w:themeColor="text1"/>
          <w:lang w:val="uk-UA"/>
        </w:rPr>
        <w:t> 000</w:t>
      </w:r>
      <w:r w:rsidRPr="0050212D">
        <w:rPr>
          <w:color w:val="000000" w:themeColor="text1"/>
          <w:lang w:val="uk-UA"/>
        </w:rPr>
        <w:t xml:space="preserve"> мм, протяжністю 21,1 км, введений в експлуатацію у 1983 р. (залізобетонні труби, одна нитка). Будь-які аварії призводять до зупинки водопостачання міста. Послуги надає ТОВ «</w:t>
      </w:r>
      <w:proofErr w:type="spellStart"/>
      <w:r w:rsidRPr="0050212D">
        <w:rPr>
          <w:color w:val="000000" w:themeColor="text1"/>
          <w:lang w:val="uk-UA"/>
        </w:rPr>
        <w:t>Комсіті</w:t>
      </w:r>
      <w:proofErr w:type="spellEnd"/>
      <w:r w:rsidRPr="0050212D">
        <w:rPr>
          <w:color w:val="000000" w:themeColor="text1"/>
          <w:lang w:val="uk-UA"/>
        </w:rPr>
        <w:t>».</w:t>
      </w:r>
    </w:p>
    <w:p w14:paraId="5167246A" w14:textId="77777777" w:rsidR="001C3A75" w:rsidRPr="0050212D" w:rsidRDefault="001C3A75" w:rsidP="001C3A75">
      <w:pPr>
        <w:rPr>
          <w:color w:val="000000" w:themeColor="text1"/>
          <w:lang w:val="uk-UA"/>
        </w:rPr>
      </w:pPr>
      <w:r w:rsidRPr="0050212D">
        <w:rPr>
          <w:color w:val="000000" w:themeColor="text1"/>
          <w:lang w:val="uk-UA"/>
        </w:rPr>
        <w:t>Стан мереж водопостачання (загальна протяжність 177,96 км):</w:t>
      </w:r>
    </w:p>
    <w:p w14:paraId="7CECC8ED" w14:textId="2C9DE16A" w:rsidR="001C3A75" w:rsidRPr="0050212D" w:rsidRDefault="001C3A75" w:rsidP="00340ABE">
      <w:pPr>
        <w:numPr>
          <w:ilvl w:val="0"/>
          <w:numId w:val="39"/>
        </w:numPr>
        <w:ind w:left="714" w:hanging="357"/>
        <w:contextualSpacing/>
        <w:rPr>
          <w:color w:val="000000" w:themeColor="text1"/>
          <w:lang w:val="uk-UA"/>
        </w:rPr>
      </w:pPr>
      <w:r w:rsidRPr="0050212D">
        <w:rPr>
          <w:color w:val="000000" w:themeColor="text1"/>
          <w:lang w:val="uk-UA"/>
        </w:rPr>
        <w:t>водоводи</w:t>
      </w:r>
      <w:r w:rsidR="00DF04D0">
        <w:rPr>
          <w:color w:val="000000" w:themeColor="text1"/>
          <w:lang w:val="uk-UA"/>
        </w:rPr>
        <w:t xml:space="preserve"> — </w:t>
      </w:r>
      <w:r w:rsidRPr="0050212D">
        <w:rPr>
          <w:color w:val="000000" w:themeColor="text1"/>
          <w:lang w:val="uk-UA"/>
        </w:rPr>
        <w:t>39,31 км, з них ветхих</w:t>
      </w:r>
      <w:r w:rsidR="00DF04D0">
        <w:rPr>
          <w:color w:val="000000" w:themeColor="text1"/>
          <w:lang w:val="uk-UA"/>
        </w:rPr>
        <w:t xml:space="preserve"> — </w:t>
      </w:r>
      <w:r w:rsidRPr="0050212D">
        <w:rPr>
          <w:color w:val="000000" w:themeColor="text1"/>
          <w:lang w:val="uk-UA"/>
        </w:rPr>
        <w:t>35,6 км;</w:t>
      </w:r>
    </w:p>
    <w:p w14:paraId="22E524CF" w14:textId="2EB089EF" w:rsidR="001C3A75" w:rsidRPr="0050212D" w:rsidRDefault="001C3A75" w:rsidP="00340ABE">
      <w:pPr>
        <w:numPr>
          <w:ilvl w:val="0"/>
          <w:numId w:val="39"/>
        </w:numPr>
        <w:ind w:left="714" w:hanging="357"/>
        <w:contextualSpacing/>
        <w:rPr>
          <w:color w:val="000000" w:themeColor="text1"/>
          <w:lang w:val="uk-UA"/>
        </w:rPr>
      </w:pPr>
      <w:r w:rsidRPr="0050212D">
        <w:rPr>
          <w:color w:val="000000" w:themeColor="text1"/>
          <w:lang w:val="uk-UA"/>
        </w:rPr>
        <w:t>вуличні мережі</w:t>
      </w:r>
      <w:r w:rsidR="00DF04D0">
        <w:rPr>
          <w:color w:val="000000" w:themeColor="text1"/>
          <w:lang w:val="uk-UA"/>
        </w:rPr>
        <w:t xml:space="preserve"> — </w:t>
      </w:r>
      <w:r w:rsidRPr="0050212D">
        <w:rPr>
          <w:color w:val="000000" w:themeColor="text1"/>
          <w:lang w:val="uk-UA"/>
        </w:rPr>
        <w:t>118,42 км, з них ветхих</w:t>
      </w:r>
      <w:r w:rsidR="00DF04D0">
        <w:rPr>
          <w:color w:val="000000" w:themeColor="text1"/>
          <w:lang w:val="uk-UA"/>
        </w:rPr>
        <w:t xml:space="preserve"> — </w:t>
      </w:r>
      <w:r w:rsidRPr="0050212D">
        <w:rPr>
          <w:color w:val="000000" w:themeColor="text1"/>
          <w:lang w:val="uk-UA"/>
        </w:rPr>
        <w:t>65,94 км;</w:t>
      </w:r>
    </w:p>
    <w:p w14:paraId="4BC1E4A7" w14:textId="065B163D" w:rsidR="001C3A75" w:rsidRPr="0050212D" w:rsidRDefault="001C3A75" w:rsidP="001C3A75">
      <w:pPr>
        <w:numPr>
          <w:ilvl w:val="0"/>
          <w:numId w:val="39"/>
        </w:numPr>
        <w:rPr>
          <w:color w:val="000000" w:themeColor="text1"/>
          <w:lang w:val="uk-UA"/>
        </w:rPr>
      </w:pPr>
      <w:proofErr w:type="spellStart"/>
      <w:r w:rsidRPr="0050212D">
        <w:rPr>
          <w:color w:val="000000" w:themeColor="text1"/>
          <w:lang w:val="uk-UA"/>
        </w:rPr>
        <w:t>внутрішньодворові</w:t>
      </w:r>
      <w:proofErr w:type="spellEnd"/>
      <w:r w:rsidRPr="0050212D">
        <w:rPr>
          <w:color w:val="000000" w:themeColor="text1"/>
          <w:lang w:val="uk-UA"/>
        </w:rPr>
        <w:t xml:space="preserve"> мережі</w:t>
      </w:r>
      <w:r w:rsidR="00DF04D0">
        <w:rPr>
          <w:color w:val="000000" w:themeColor="text1"/>
          <w:lang w:val="uk-UA"/>
        </w:rPr>
        <w:t xml:space="preserve"> — </w:t>
      </w:r>
      <w:r w:rsidRPr="0050212D">
        <w:rPr>
          <w:color w:val="000000" w:themeColor="text1"/>
          <w:lang w:val="uk-UA"/>
        </w:rPr>
        <w:t>20,23 км, з них ветхих</w:t>
      </w:r>
      <w:r w:rsidR="00DF04D0">
        <w:rPr>
          <w:color w:val="000000" w:themeColor="text1"/>
          <w:lang w:val="uk-UA"/>
        </w:rPr>
        <w:t xml:space="preserve"> — </w:t>
      </w:r>
      <w:r w:rsidRPr="0050212D">
        <w:rPr>
          <w:color w:val="000000" w:themeColor="text1"/>
          <w:lang w:val="uk-UA"/>
        </w:rPr>
        <w:t>14,1 км.</w:t>
      </w:r>
    </w:p>
    <w:p w14:paraId="686DB122" w14:textId="558A2DDA" w:rsidR="001C3A75" w:rsidRPr="0050212D" w:rsidRDefault="001C3A75" w:rsidP="001C3A75">
      <w:pPr>
        <w:rPr>
          <w:color w:val="000000" w:themeColor="text1"/>
          <w:lang w:val="uk-UA"/>
        </w:rPr>
      </w:pPr>
      <w:r w:rsidRPr="0050212D">
        <w:rPr>
          <w:color w:val="000000" w:themeColor="text1"/>
          <w:lang w:val="uk-UA"/>
        </w:rPr>
        <w:t>Середня аварійність</w:t>
      </w:r>
      <w:r w:rsidR="00DF04D0">
        <w:rPr>
          <w:color w:val="000000" w:themeColor="text1"/>
          <w:lang w:val="uk-UA"/>
        </w:rPr>
        <w:t xml:space="preserve"> — </w:t>
      </w:r>
      <w:r w:rsidRPr="0050212D">
        <w:rPr>
          <w:color w:val="000000" w:themeColor="text1"/>
          <w:lang w:val="uk-UA"/>
        </w:rPr>
        <w:t xml:space="preserve">0,68–1,68 аварій/км. Окремі мережі обслуговує АТ «Укрзалізниця»; доцільне їх </w:t>
      </w:r>
      <w:proofErr w:type="spellStart"/>
      <w:r w:rsidRPr="0050212D">
        <w:rPr>
          <w:color w:val="000000" w:themeColor="text1"/>
          <w:lang w:val="uk-UA"/>
        </w:rPr>
        <w:t>перепідключення</w:t>
      </w:r>
      <w:proofErr w:type="spellEnd"/>
      <w:r w:rsidRPr="0050212D">
        <w:rPr>
          <w:color w:val="000000" w:themeColor="text1"/>
          <w:lang w:val="uk-UA"/>
        </w:rPr>
        <w:t xml:space="preserve"> до міської системи ТОВ «</w:t>
      </w:r>
      <w:proofErr w:type="spellStart"/>
      <w:r w:rsidRPr="0050212D">
        <w:rPr>
          <w:color w:val="000000" w:themeColor="text1"/>
          <w:lang w:val="uk-UA"/>
        </w:rPr>
        <w:t>Комсіті</w:t>
      </w:r>
      <w:proofErr w:type="spellEnd"/>
      <w:r w:rsidRPr="0050212D">
        <w:rPr>
          <w:color w:val="000000" w:themeColor="text1"/>
          <w:lang w:val="uk-UA"/>
        </w:rPr>
        <w:t>».</w:t>
      </w:r>
    </w:p>
    <w:p w14:paraId="533156B8" w14:textId="77777777" w:rsidR="001C3A75" w:rsidRPr="0050212D" w:rsidRDefault="001C3A75" w:rsidP="00AF0F26">
      <w:pPr>
        <w:pStyle w:val="4"/>
        <w:rPr>
          <w:color w:val="000000" w:themeColor="text1"/>
          <w:lang w:val="uk-UA"/>
        </w:rPr>
      </w:pPr>
      <w:r w:rsidRPr="0050212D">
        <w:rPr>
          <w:color w:val="000000" w:themeColor="text1"/>
          <w:lang w:val="uk-UA"/>
        </w:rPr>
        <w:t>Водовідведення</w:t>
      </w:r>
    </w:p>
    <w:p w14:paraId="26D8A3DE" w14:textId="02A473A7" w:rsidR="001C3A75" w:rsidRPr="0050212D" w:rsidRDefault="001C3A75" w:rsidP="001C3A75">
      <w:pPr>
        <w:rPr>
          <w:color w:val="000000" w:themeColor="text1"/>
          <w:lang w:val="uk-UA"/>
        </w:rPr>
      </w:pPr>
      <w:r w:rsidRPr="0050212D">
        <w:rPr>
          <w:color w:val="000000" w:themeColor="text1"/>
          <w:lang w:val="uk-UA"/>
        </w:rPr>
        <w:t>Система функціонує з 1933 р. Очисні споруди потужністю 25</w:t>
      </w:r>
      <w:r w:rsidR="00754618">
        <w:rPr>
          <w:color w:val="000000" w:themeColor="text1"/>
          <w:lang w:val="uk-UA"/>
        </w:rPr>
        <w:t> 000</w:t>
      </w:r>
      <w:r w:rsidRPr="0050212D">
        <w:rPr>
          <w:color w:val="000000" w:themeColor="text1"/>
          <w:lang w:val="uk-UA"/>
        </w:rPr>
        <w:t xml:space="preserve"> м³/добу введено в експлуатацію у 1985 р. Діють 11 каналізаційних насосних станцій. Стан мереж водовідведення (загальна протяжність 90 км):</w:t>
      </w:r>
    </w:p>
    <w:p w14:paraId="60133903" w14:textId="78F3D77D" w:rsidR="001C3A75" w:rsidRPr="0050212D" w:rsidRDefault="001C3A75" w:rsidP="00340ABE">
      <w:pPr>
        <w:numPr>
          <w:ilvl w:val="0"/>
          <w:numId w:val="40"/>
        </w:numPr>
        <w:ind w:left="714" w:hanging="357"/>
        <w:contextualSpacing/>
        <w:rPr>
          <w:color w:val="000000" w:themeColor="text1"/>
          <w:lang w:val="uk-UA"/>
        </w:rPr>
      </w:pPr>
      <w:r w:rsidRPr="0050212D">
        <w:rPr>
          <w:color w:val="000000" w:themeColor="text1"/>
          <w:lang w:val="uk-UA"/>
        </w:rPr>
        <w:t>головні колектори</w:t>
      </w:r>
      <w:r w:rsidR="00DF04D0">
        <w:rPr>
          <w:color w:val="000000" w:themeColor="text1"/>
          <w:lang w:val="uk-UA"/>
        </w:rPr>
        <w:t xml:space="preserve"> — </w:t>
      </w:r>
      <w:r w:rsidRPr="0050212D">
        <w:rPr>
          <w:color w:val="000000" w:themeColor="text1"/>
          <w:lang w:val="uk-UA"/>
        </w:rPr>
        <w:t>8,1 км, з них ветхих</w:t>
      </w:r>
      <w:r w:rsidR="00DF04D0">
        <w:rPr>
          <w:color w:val="000000" w:themeColor="text1"/>
          <w:lang w:val="uk-UA"/>
        </w:rPr>
        <w:t xml:space="preserve"> — </w:t>
      </w:r>
      <w:r w:rsidRPr="0050212D">
        <w:rPr>
          <w:color w:val="000000" w:themeColor="text1"/>
          <w:lang w:val="uk-UA"/>
        </w:rPr>
        <w:t>5,3 км;</w:t>
      </w:r>
    </w:p>
    <w:p w14:paraId="5C7F1F39" w14:textId="46565B23" w:rsidR="001C3A75" w:rsidRPr="0050212D" w:rsidRDefault="001C3A75" w:rsidP="00340ABE">
      <w:pPr>
        <w:numPr>
          <w:ilvl w:val="0"/>
          <w:numId w:val="40"/>
        </w:numPr>
        <w:ind w:left="714" w:hanging="357"/>
        <w:contextualSpacing/>
        <w:rPr>
          <w:color w:val="000000" w:themeColor="text1"/>
          <w:lang w:val="uk-UA"/>
        </w:rPr>
      </w:pPr>
      <w:r w:rsidRPr="0050212D">
        <w:rPr>
          <w:color w:val="000000" w:themeColor="text1"/>
          <w:lang w:val="uk-UA"/>
        </w:rPr>
        <w:t>вуличні мережі</w:t>
      </w:r>
      <w:r w:rsidR="00DF04D0">
        <w:rPr>
          <w:color w:val="000000" w:themeColor="text1"/>
          <w:lang w:val="uk-UA"/>
        </w:rPr>
        <w:t xml:space="preserve"> — </w:t>
      </w:r>
      <w:r w:rsidRPr="0050212D">
        <w:rPr>
          <w:color w:val="000000" w:themeColor="text1"/>
          <w:lang w:val="uk-UA"/>
        </w:rPr>
        <w:t>54,8 км, з них ветхих</w:t>
      </w:r>
      <w:r w:rsidR="00DF04D0">
        <w:rPr>
          <w:color w:val="000000" w:themeColor="text1"/>
          <w:lang w:val="uk-UA"/>
        </w:rPr>
        <w:t xml:space="preserve"> — </w:t>
      </w:r>
      <w:r w:rsidRPr="0050212D">
        <w:rPr>
          <w:color w:val="000000" w:themeColor="text1"/>
          <w:lang w:val="uk-UA"/>
        </w:rPr>
        <w:t>20 км;</w:t>
      </w:r>
    </w:p>
    <w:p w14:paraId="13DDC692" w14:textId="7FF6879E" w:rsidR="001C3A75" w:rsidRPr="0050212D" w:rsidRDefault="001C3A75" w:rsidP="001C3A75">
      <w:pPr>
        <w:numPr>
          <w:ilvl w:val="0"/>
          <w:numId w:val="40"/>
        </w:numPr>
        <w:rPr>
          <w:color w:val="000000" w:themeColor="text1"/>
          <w:lang w:val="uk-UA"/>
        </w:rPr>
      </w:pPr>
      <w:proofErr w:type="spellStart"/>
      <w:r w:rsidRPr="0050212D">
        <w:rPr>
          <w:color w:val="000000" w:themeColor="text1"/>
          <w:lang w:val="uk-UA"/>
        </w:rPr>
        <w:t>внутрішньодворові</w:t>
      </w:r>
      <w:proofErr w:type="spellEnd"/>
      <w:r w:rsidRPr="0050212D">
        <w:rPr>
          <w:color w:val="000000" w:themeColor="text1"/>
          <w:lang w:val="uk-UA"/>
        </w:rPr>
        <w:t xml:space="preserve"> мережі</w:t>
      </w:r>
      <w:r w:rsidR="00DF04D0">
        <w:rPr>
          <w:color w:val="000000" w:themeColor="text1"/>
          <w:lang w:val="uk-UA"/>
        </w:rPr>
        <w:t xml:space="preserve"> — </w:t>
      </w:r>
      <w:r w:rsidRPr="0050212D">
        <w:rPr>
          <w:color w:val="000000" w:themeColor="text1"/>
          <w:lang w:val="uk-UA"/>
        </w:rPr>
        <w:t>27,1 км (усі ветхі).</w:t>
      </w:r>
    </w:p>
    <w:p w14:paraId="3E1781FE" w14:textId="1B1DCC2E" w:rsidR="001C3A75" w:rsidRPr="0050212D" w:rsidRDefault="001C3A75" w:rsidP="001C3A75">
      <w:pPr>
        <w:rPr>
          <w:color w:val="000000" w:themeColor="text1"/>
          <w:lang w:val="uk-UA"/>
        </w:rPr>
      </w:pPr>
      <w:r w:rsidRPr="0050212D">
        <w:rPr>
          <w:color w:val="000000" w:themeColor="text1"/>
          <w:lang w:val="uk-UA"/>
        </w:rPr>
        <w:t>Аварійність на каналізаційних мережах</w:t>
      </w:r>
      <w:r w:rsidR="00DF04D0">
        <w:rPr>
          <w:color w:val="000000" w:themeColor="text1"/>
          <w:lang w:val="uk-UA"/>
        </w:rPr>
        <w:t xml:space="preserve"> — </w:t>
      </w:r>
      <w:r w:rsidRPr="0050212D">
        <w:rPr>
          <w:color w:val="000000" w:themeColor="text1"/>
          <w:lang w:val="uk-UA"/>
        </w:rPr>
        <w:t>0–0,02 аварій/км, проте значна частка мереж вичерпала нормативний строк служби. Пріоритетними потребами є реконструкція очисних споруд, КНС, ключових ділянок колекторів і вуличних мереж.</w:t>
      </w:r>
    </w:p>
    <w:p w14:paraId="62349547" w14:textId="5020856C" w:rsidR="001C3A75" w:rsidRPr="0050212D" w:rsidRDefault="001C3A75" w:rsidP="001C3A75">
      <w:pPr>
        <w:rPr>
          <w:color w:val="000000" w:themeColor="text1"/>
          <w:lang w:val="uk-UA"/>
        </w:rPr>
      </w:pPr>
      <w:r w:rsidRPr="0050212D">
        <w:rPr>
          <w:b/>
          <w:bCs/>
          <w:i/>
          <w:iCs/>
          <w:color w:val="000000" w:themeColor="text1"/>
          <w:lang w:val="uk-UA"/>
        </w:rPr>
        <w:t>Теплопостачання</w:t>
      </w:r>
      <w:r w:rsidRPr="0050212D">
        <w:rPr>
          <w:color w:val="000000" w:themeColor="text1"/>
          <w:lang w:val="uk-UA"/>
        </w:rPr>
        <w:t xml:space="preserve"> здійснює КП «</w:t>
      </w:r>
      <w:proofErr w:type="spellStart"/>
      <w:r w:rsidRPr="0050212D">
        <w:rPr>
          <w:color w:val="000000" w:themeColor="text1"/>
          <w:lang w:val="uk-UA"/>
        </w:rPr>
        <w:t>Самартеплоенерго</w:t>
      </w:r>
      <w:proofErr w:type="spellEnd"/>
      <w:r w:rsidRPr="0050212D">
        <w:rPr>
          <w:color w:val="000000" w:themeColor="text1"/>
          <w:lang w:val="uk-UA"/>
        </w:rPr>
        <w:t xml:space="preserve">». На балансі: 8 </w:t>
      </w:r>
      <w:proofErr w:type="spellStart"/>
      <w:r w:rsidRPr="0050212D">
        <w:rPr>
          <w:color w:val="000000" w:themeColor="text1"/>
          <w:lang w:val="uk-UA"/>
        </w:rPr>
        <w:t>котелень</w:t>
      </w:r>
      <w:proofErr w:type="spellEnd"/>
      <w:r w:rsidRPr="0050212D">
        <w:rPr>
          <w:color w:val="000000" w:themeColor="text1"/>
          <w:lang w:val="uk-UA"/>
        </w:rPr>
        <w:t xml:space="preserve"> (працюють 4), сумарна потужність</w:t>
      </w:r>
      <w:r w:rsidR="00DF04D0">
        <w:rPr>
          <w:color w:val="000000" w:themeColor="text1"/>
          <w:lang w:val="uk-UA"/>
        </w:rPr>
        <w:t xml:space="preserve"> — </w:t>
      </w:r>
      <w:r w:rsidRPr="0050212D">
        <w:rPr>
          <w:color w:val="000000" w:themeColor="text1"/>
          <w:lang w:val="uk-UA"/>
        </w:rPr>
        <w:t xml:space="preserve">59,16 </w:t>
      </w:r>
      <w:proofErr w:type="spellStart"/>
      <w:r w:rsidRPr="0050212D">
        <w:rPr>
          <w:color w:val="000000" w:themeColor="text1"/>
          <w:lang w:val="uk-UA"/>
        </w:rPr>
        <w:t>Гкал</w:t>
      </w:r>
      <w:proofErr w:type="spellEnd"/>
      <w:r w:rsidRPr="0050212D">
        <w:rPr>
          <w:color w:val="000000" w:themeColor="text1"/>
          <w:lang w:val="uk-UA"/>
        </w:rPr>
        <w:t>/год (виключно газове паливо); 48,911 км теплових мереж, з яких 44 км експлуатуються понад 20 років (знос</w:t>
      </w:r>
      <w:r w:rsidR="00DF04D0">
        <w:rPr>
          <w:color w:val="000000" w:themeColor="text1"/>
          <w:lang w:val="uk-UA"/>
        </w:rPr>
        <w:t xml:space="preserve"> — </w:t>
      </w:r>
      <w:r w:rsidRPr="0050212D">
        <w:rPr>
          <w:color w:val="000000" w:themeColor="text1"/>
          <w:lang w:val="uk-UA"/>
        </w:rPr>
        <w:t>86</w:t>
      </w:r>
      <w:r w:rsidR="00BF28A8">
        <w:rPr>
          <w:color w:val="000000" w:themeColor="text1"/>
          <w:lang w:val="uk-UA"/>
        </w:rPr>
        <w:t> %</w:t>
      </w:r>
      <w:r w:rsidRPr="0050212D">
        <w:rPr>
          <w:color w:val="000000" w:themeColor="text1"/>
          <w:lang w:val="uk-UA"/>
        </w:rPr>
        <w:t>). Пошкоджень від бойових дій не зафіксовано. У зв</w:t>
      </w:r>
      <w:r w:rsidR="00FF74F9">
        <w:rPr>
          <w:color w:val="000000" w:themeColor="text1"/>
          <w:lang w:val="uk-UA"/>
        </w:rPr>
        <w:t>’</w:t>
      </w:r>
      <w:r w:rsidRPr="0050212D">
        <w:rPr>
          <w:color w:val="000000" w:themeColor="text1"/>
          <w:lang w:val="uk-UA"/>
        </w:rPr>
        <w:t xml:space="preserve">язку з рішенням про децентралізацію теплопостачання (рішення </w:t>
      </w:r>
      <w:r w:rsidR="00BF28A8">
        <w:rPr>
          <w:color w:val="000000" w:themeColor="text1"/>
          <w:lang w:val="uk-UA"/>
        </w:rPr>
        <w:t xml:space="preserve">№ </w:t>
      </w:r>
      <w:r w:rsidRPr="0050212D">
        <w:rPr>
          <w:color w:val="000000" w:themeColor="text1"/>
          <w:lang w:val="uk-UA"/>
        </w:rPr>
        <w:t xml:space="preserve">1506 від 15.03.2024) </w:t>
      </w:r>
      <w:proofErr w:type="spellStart"/>
      <w:r w:rsidRPr="0050212D">
        <w:rPr>
          <w:color w:val="000000" w:themeColor="text1"/>
          <w:lang w:val="uk-UA"/>
        </w:rPr>
        <w:t>проєкти</w:t>
      </w:r>
      <w:proofErr w:type="spellEnd"/>
      <w:r w:rsidRPr="0050212D">
        <w:rPr>
          <w:color w:val="000000" w:themeColor="text1"/>
          <w:lang w:val="uk-UA"/>
        </w:rPr>
        <w:t xml:space="preserve"> реконструкції не реалізовувались. За підтримки ЮНІСЕФ та міжнародних партнерів залучено близько 7 млн грн на поточні потреби теплозабезпечення.</w:t>
      </w:r>
    </w:p>
    <w:p w14:paraId="0B2314E2" w14:textId="37AE586C" w:rsidR="001C3A75" w:rsidRPr="0050212D" w:rsidRDefault="001C3A75" w:rsidP="001C3A75">
      <w:pPr>
        <w:rPr>
          <w:color w:val="000000" w:themeColor="text1"/>
          <w:lang w:val="uk-UA"/>
        </w:rPr>
      </w:pPr>
      <w:r w:rsidRPr="0050212D">
        <w:rPr>
          <w:b/>
          <w:bCs/>
          <w:i/>
          <w:iCs/>
          <w:color w:val="000000" w:themeColor="text1"/>
          <w:lang w:val="uk-UA"/>
        </w:rPr>
        <w:t>Електропостачання</w:t>
      </w:r>
      <w:r w:rsidR="00DC4CED" w:rsidRPr="0050212D">
        <w:rPr>
          <w:color w:val="000000" w:themeColor="text1"/>
          <w:lang w:val="uk-UA"/>
        </w:rPr>
        <w:t xml:space="preserve">: </w:t>
      </w:r>
      <w:r w:rsidRPr="0050212D">
        <w:rPr>
          <w:color w:val="000000" w:themeColor="text1"/>
          <w:lang w:val="uk-UA"/>
        </w:rPr>
        <w:t>Основні постачальники</w:t>
      </w:r>
      <w:r w:rsidR="00DF04D0">
        <w:rPr>
          <w:color w:val="000000" w:themeColor="text1"/>
          <w:lang w:val="uk-UA"/>
        </w:rPr>
        <w:t xml:space="preserve"> — </w:t>
      </w:r>
      <w:r w:rsidRPr="0050212D">
        <w:rPr>
          <w:color w:val="000000" w:themeColor="text1"/>
          <w:lang w:val="uk-UA"/>
        </w:rPr>
        <w:t>АТ «ДТЕК Дніпровські електромережі» та ПрАТ «ПЕЕМ «ЦЕК». На території міста розміщено 6 підстанцій із загальним резервом потужності понад 70 МВт (найбільша</w:t>
      </w:r>
      <w:r w:rsidR="00DF04D0">
        <w:rPr>
          <w:color w:val="000000" w:themeColor="text1"/>
          <w:lang w:val="uk-UA"/>
        </w:rPr>
        <w:t xml:space="preserve"> — </w:t>
      </w:r>
      <w:r w:rsidRPr="0050212D">
        <w:rPr>
          <w:color w:val="000000" w:themeColor="text1"/>
          <w:lang w:val="uk-UA"/>
        </w:rPr>
        <w:t>ПС «Новомосковська», резерв 49 МВт). В умовах воєнного стану застосовуються аварійні та погодинні відключення електропостачання.</w:t>
      </w:r>
    </w:p>
    <w:p w14:paraId="024CF0EF" w14:textId="76D7145B" w:rsidR="001C3A75" w:rsidRPr="0050212D" w:rsidRDefault="001C3A75" w:rsidP="00DC4CED">
      <w:pPr>
        <w:contextualSpacing/>
        <w:rPr>
          <w:color w:val="000000" w:themeColor="text1"/>
          <w:lang w:val="uk-UA"/>
        </w:rPr>
      </w:pPr>
      <w:r w:rsidRPr="0050212D">
        <w:rPr>
          <w:b/>
          <w:bCs/>
          <w:i/>
          <w:iCs/>
          <w:color w:val="000000" w:themeColor="text1"/>
          <w:lang w:val="uk-UA"/>
        </w:rPr>
        <w:lastRenderedPageBreak/>
        <w:t>Управління відходами</w:t>
      </w:r>
      <w:r w:rsidR="00DC4CED" w:rsidRPr="0050212D">
        <w:rPr>
          <w:color w:val="000000" w:themeColor="text1"/>
          <w:lang w:val="uk-UA"/>
        </w:rPr>
        <w:t xml:space="preserve">: </w:t>
      </w:r>
      <w:r w:rsidRPr="0050212D">
        <w:rPr>
          <w:color w:val="000000" w:themeColor="text1"/>
          <w:lang w:val="uk-UA"/>
        </w:rPr>
        <w:t>Громада експлуатує 5 місць видалення відходів (</w:t>
      </w:r>
      <w:r w:rsidR="00532215">
        <w:rPr>
          <w:color w:val="000000" w:themeColor="text1"/>
          <w:lang w:val="uk-UA"/>
        </w:rPr>
        <w:t xml:space="preserve">згідно з реєстром </w:t>
      </w:r>
      <w:r w:rsidRPr="0050212D">
        <w:rPr>
          <w:color w:val="000000" w:themeColor="text1"/>
          <w:lang w:val="uk-UA"/>
        </w:rPr>
        <w:t>МВВ</w:t>
      </w:r>
      <w:r w:rsidR="00532215">
        <w:rPr>
          <w:color w:val="000000" w:themeColor="text1"/>
          <w:lang w:val="uk-UA"/>
        </w:rPr>
        <w:t xml:space="preserve"> у Дніпропетровській області станом на 2021 рік</w:t>
      </w:r>
      <w:r w:rsidRPr="0050212D">
        <w:rPr>
          <w:color w:val="000000" w:themeColor="text1"/>
          <w:lang w:val="uk-UA"/>
        </w:rPr>
        <w:t xml:space="preserve">), усі діючі, категорія екологічної безпеки «В», 4-й клас небезпеки, приватна власність. Послуги з </w:t>
      </w:r>
      <w:r w:rsidR="008423AB">
        <w:rPr>
          <w:color w:val="000000" w:themeColor="text1"/>
          <w:lang w:val="uk-UA"/>
        </w:rPr>
        <w:t>управління</w:t>
      </w:r>
      <w:r w:rsidRPr="0050212D">
        <w:rPr>
          <w:color w:val="000000" w:themeColor="text1"/>
          <w:lang w:val="uk-UA"/>
        </w:rPr>
        <w:t xml:space="preserve"> побутовими відходами надає ТОВ «</w:t>
      </w:r>
      <w:proofErr w:type="spellStart"/>
      <w:r w:rsidRPr="0050212D">
        <w:rPr>
          <w:color w:val="000000" w:themeColor="text1"/>
          <w:lang w:val="uk-UA"/>
        </w:rPr>
        <w:t>Комсіті</w:t>
      </w:r>
      <w:proofErr w:type="spellEnd"/>
      <w:r w:rsidRPr="0050212D">
        <w:rPr>
          <w:color w:val="000000" w:themeColor="text1"/>
          <w:lang w:val="uk-UA"/>
        </w:rPr>
        <w:t>».</w:t>
      </w:r>
      <w:r w:rsidR="00DC4CED" w:rsidRPr="0050212D">
        <w:rPr>
          <w:color w:val="000000" w:themeColor="text1"/>
          <w:lang w:val="uk-UA"/>
        </w:rPr>
        <w:t xml:space="preserve"> </w:t>
      </w:r>
      <w:r w:rsidRPr="0050212D">
        <w:rPr>
          <w:color w:val="000000" w:themeColor="text1"/>
          <w:lang w:val="uk-UA"/>
        </w:rPr>
        <w:t>Система організована за двома моделями:</w:t>
      </w:r>
    </w:p>
    <w:p w14:paraId="5CC3B7AC" w14:textId="5C6AF4F3" w:rsidR="001C3A75" w:rsidRPr="0050212D" w:rsidRDefault="001C3A75" w:rsidP="00DC4CED">
      <w:pPr>
        <w:numPr>
          <w:ilvl w:val="0"/>
          <w:numId w:val="41"/>
        </w:numPr>
        <w:contextualSpacing/>
        <w:rPr>
          <w:color w:val="000000" w:themeColor="text1"/>
          <w:lang w:val="uk-UA"/>
        </w:rPr>
      </w:pPr>
      <w:r w:rsidRPr="0050212D">
        <w:rPr>
          <w:color w:val="000000" w:themeColor="text1"/>
          <w:lang w:val="uk-UA"/>
        </w:rPr>
        <w:t>багатоповерхова забудова</w:t>
      </w:r>
      <w:r w:rsidR="00DF04D0">
        <w:rPr>
          <w:color w:val="000000" w:themeColor="text1"/>
          <w:lang w:val="uk-UA"/>
        </w:rPr>
        <w:t xml:space="preserve"> — </w:t>
      </w:r>
      <w:r w:rsidRPr="0050212D">
        <w:rPr>
          <w:color w:val="000000" w:themeColor="text1"/>
          <w:lang w:val="uk-UA"/>
        </w:rPr>
        <w:t>контейнерна система, щоденний вивіз; 68 майданчиків, 597 контейнерів (656,7 м³);</w:t>
      </w:r>
    </w:p>
    <w:p w14:paraId="5B6A19D3" w14:textId="6129362B" w:rsidR="001C3A75" w:rsidRPr="0050212D" w:rsidRDefault="001C3A75" w:rsidP="001C3A75">
      <w:pPr>
        <w:numPr>
          <w:ilvl w:val="0"/>
          <w:numId w:val="41"/>
        </w:numPr>
        <w:rPr>
          <w:color w:val="000000" w:themeColor="text1"/>
          <w:lang w:val="uk-UA"/>
        </w:rPr>
      </w:pPr>
      <w:r w:rsidRPr="0050212D">
        <w:rPr>
          <w:color w:val="000000" w:themeColor="text1"/>
          <w:lang w:val="uk-UA"/>
        </w:rPr>
        <w:t>приватний сектор</w:t>
      </w:r>
      <w:r w:rsidR="00DF04D0">
        <w:rPr>
          <w:color w:val="000000" w:themeColor="text1"/>
          <w:lang w:val="uk-UA"/>
        </w:rPr>
        <w:t xml:space="preserve"> — </w:t>
      </w:r>
      <w:r w:rsidRPr="0050212D">
        <w:rPr>
          <w:color w:val="000000" w:themeColor="text1"/>
          <w:lang w:val="uk-UA"/>
        </w:rPr>
        <w:t>пакетна система, тижневий графік; парк із 9 од</w:t>
      </w:r>
      <w:r w:rsidR="00DC4CED" w:rsidRPr="0050212D">
        <w:rPr>
          <w:color w:val="000000" w:themeColor="text1"/>
          <w:lang w:val="uk-UA"/>
        </w:rPr>
        <w:t>.</w:t>
      </w:r>
      <w:r w:rsidRPr="0050212D">
        <w:rPr>
          <w:color w:val="000000" w:themeColor="text1"/>
          <w:lang w:val="uk-UA"/>
        </w:rPr>
        <w:t xml:space="preserve"> спецтехніки.</w:t>
      </w:r>
    </w:p>
    <w:p w14:paraId="5A2F7A86" w14:textId="22A2E84D" w:rsidR="001C3A75" w:rsidRPr="0050212D" w:rsidRDefault="008423AB" w:rsidP="001C3A75">
      <w:pPr>
        <w:rPr>
          <w:color w:val="000000" w:themeColor="text1"/>
          <w:lang w:val="uk-UA"/>
        </w:rPr>
      </w:pPr>
      <w:r>
        <w:rPr>
          <w:color w:val="000000" w:themeColor="text1"/>
          <w:lang w:val="uk-UA"/>
        </w:rPr>
        <w:t>Видалення</w:t>
      </w:r>
      <w:r w:rsidR="001C3A75" w:rsidRPr="0050212D">
        <w:rPr>
          <w:color w:val="000000" w:themeColor="text1"/>
          <w:lang w:val="uk-UA"/>
        </w:rPr>
        <w:t xml:space="preserve"> відходів здійснюється на полігоні ТОВ «Інноваційні </w:t>
      </w:r>
      <w:proofErr w:type="spellStart"/>
      <w:r w:rsidR="001C3A75" w:rsidRPr="0050212D">
        <w:rPr>
          <w:color w:val="000000" w:themeColor="text1"/>
          <w:lang w:val="uk-UA"/>
        </w:rPr>
        <w:t>екотехнології</w:t>
      </w:r>
      <w:proofErr w:type="spellEnd"/>
      <w:r w:rsidR="001C3A75" w:rsidRPr="0050212D">
        <w:rPr>
          <w:color w:val="000000" w:themeColor="text1"/>
          <w:lang w:val="uk-UA"/>
        </w:rPr>
        <w:t xml:space="preserve"> України» в м. Підгороднє (потужність</w:t>
      </w:r>
      <w:r w:rsidR="00DF04D0">
        <w:rPr>
          <w:color w:val="000000" w:themeColor="text1"/>
          <w:lang w:val="uk-UA"/>
        </w:rPr>
        <w:t xml:space="preserve"> — </w:t>
      </w:r>
      <w:r w:rsidR="001C3A75" w:rsidRPr="0050212D">
        <w:rPr>
          <w:color w:val="000000" w:themeColor="text1"/>
          <w:lang w:val="uk-UA"/>
        </w:rPr>
        <w:t>2 499,48 тис. тон).</w:t>
      </w:r>
      <w:r w:rsidR="00DC4CED" w:rsidRPr="0050212D">
        <w:rPr>
          <w:color w:val="000000" w:themeColor="text1"/>
          <w:lang w:val="uk-UA"/>
        </w:rPr>
        <w:t xml:space="preserve"> </w:t>
      </w:r>
      <w:r w:rsidR="001C3A75" w:rsidRPr="0050212D">
        <w:rPr>
          <w:color w:val="000000" w:themeColor="text1"/>
          <w:lang w:val="uk-UA"/>
        </w:rPr>
        <w:t>Серед екологічних ризиків</w:t>
      </w:r>
      <w:r w:rsidR="00DF04D0">
        <w:rPr>
          <w:color w:val="000000" w:themeColor="text1"/>
          <w:lang w:val="uk-UA"/>
        </w:rPr>
        <w:t xml:space="preserve"> — </w:t>
      </w:r>
      <w:r w:rsidR="001C3A75" w:rsidRPr="0050212D">
        <w:rPr>
          <w:color w:val="000000" w:themeColor="text1"/>
          <w:lang w:val="uk-UA"/>
        </w:rPr>
        <w:t xml:space="preserve">відсутність власних </w:t>
      </w:r>
      <w:proofErr w:type="spellStart"/>
      <w:r w:rsidR="001C3A75" w:rsidRPr="0050212D">
        <w:rPr>
          <w:color w:val="000000" w:themeColor="text1"/>
          <w:lang w:val="uk-UA"/>
        </w:rPr>
        <w:t>потужностей</w:t>
      </w:r>
      <w:proofErr w:type="spellEnd"/>
      <w:r w:rsidR="001C3A75" w:rsidRPr="0050212D">
        <w:rPr>
          <w:color w:val="000000" w:themeColor="text1"/>
          <w:lang w:val="uk-UA"/>
        </w:rPr>
        <w:t xml:space="preserve"> для </w:t>
      </w:r>
      <w:r>
        <w:rPr>
          <w:color w:val="000000" w:themeColor="text1"/>
          <w:lang w:val="uk-UA"/>
        </w:rPr>
        <w:t>відновлення</w:t>
      </w:r>
      <w:r w:rsidR="001C3A75" w:rsidRPr="0050212D">
        <w:rPr>
          <w:color w:val="000000" w:themeColor="text1"/>
          <w:lang w:val="uk-UA"/>
        </w:rPr>
        <w:t xml:space="preserve"> відходів, близькість промислових об</w:t>
      </w:r>
      <w:r w:rsidR="00FF74F9">
        <w:rPr>
          <w:color w:val="000000" w:themeColor="text1"/>
          <w:lang w:val="uk-UA"/>
        </w:rPr>
        <w:t>’</w:t>
      </w:r>
      <w:r w:rsidR="001C3A75" w:rsidRPr="0050212D">
        <w:rPr>
          <w:color w:val="000000" w:themeColor="text1"/>
          <w:lang w:val="uk-UA"/>
        </w:rPr>
        <w:t>єктів АТ «Інтерпайп Н</w:t>
      </w:r>
      <w:r w:rsidR="004A6CDC">
        <w:rPr>
          <w:color w:val="000000" w:themeColor="text1"/>
          <w:lang w:val="uk-UA"/>
        </w:rPr>
        <w:t>М</w:t>
      </w:r>
      <w:r w:rsidR="001C3A75" w:rsidRPr="0050212D">
        <w:rPr>
          <w:color w:val="000000" w:themeColor="text1"/>
          <w:lang w:val="uk-UA"/>
        </w:rPr>
        <w:t xml:space="preserve">ТЗ» та розташування </w:t>
      </w:r>
      <w:proofErr w:type="spellStart"/>
      <w:r w:rsidR="001C3A75" w:rsidRPr="0050212D">
        <w:rPr>
          <w:color w:val="000000" w:themeColor="text1"/>
          <w:lang w:val="uk-UA"/>
        </w:rPr>
        <w:t>шламонакопичувача</w:t>
      </w:r>
      <w:proofErr w:type="spellEnd"/>
      <w:r w:rsidR="001C3A75" w:rsidRPr="0050212D">
        <w:rPr>
          <w:color w:val="000000" w:themeColor="text1"/>
          <w:lang w:val="uk-UA"/>
        </w:rPr>
        <w:t xml:space="preserve"> у 50 метрах від житлового району </w:t>
      </w:r>
      <w:proofErr w:type="spellStart"/>
      <w:r w:rsidR="001C3A75" w:rsidRPr="0050212D">
        <w:rPr>
          <w:color w:val="000000" w:themeColor="text1"/>
          <w:lang w:val="uk-UA"/>
        </w:rPr>
        <w:t>Животилівка</w:t>
      </w:r>
      <w:proofErr w:type="spellEnd"/>
      <w:r w:rsidR="001C3A75" w:rsidRPr="0050212D">
        <w:rPr>
          <w:color w:val="000000" w:themeColor="text1"/>
          <w:lang w:val="uk-UA"/>
        </w:rPr>
        <w:t>.</w:t>
      </w:r>
    </w:p>
    <w:p w14:paraId="3EC65D54" w14:textId="23592E3D" w:rsidR="001C3A75" w:rsidRPr="0050212D" w:rsidRDefault="001C3A75" w:rsidP="00D23554">
      <w:pPr>
        <w:pStyle w:val="4"/>
        <w:rPr>
          <w:color w:val="000000" w:themeColor="text1"/>
          <w:lang w:val="uk-UA"/>
        </w:rPr>
      </w:pPr>
      <w:r w:rsidRPr="0050212D">
        <w:rPr>
          <w:color w:val="000000" w:themeColor="text1"/>
          <w:lang w:val="uk-UA"/>
        </w:rPr>
        <w:t>Транспортна інфраструктура та зв</w:t>
      </w:r>
      <w:r w:rsidR="00FF74F9">
        <w:rPr>
          <w:color w:val="000000" w:themeColor="text1"/>
          <w:lang w:val="uk-UA"/>
        </w:rPr>
        <w:t>’</w:t>
      </w:r>
      <w:r w:rsidRPr="0050212D">
        <w:rPr>
          <w:color w:val="000000" w:themeColor="text1"/>
          <w:lang w:val="uk-UA"/>
        </w:rPr>
        <w:t>язок</w:t>
      </w:r>
    </w:p>
    <w:p w14:paraId="5AF740FF" w14:textId="7744F1C8" w:rsidR="001C3A75" w:rsidRPr="0050212D" w:rsidRDefault="001C3A75" w:rsidP="001C3A75">
      <w:pPr>
        <w:rPr>
          <w:color w:val="000000" w:themeColor="text1"/>
          <w:lang w:val="uk-UA"/>
        </w:rPr>
      </w:pPr>
      <w:r w:rsidRPr="0050212D">
        <w:rPr>
          <w:color w:val="000000" w:themeColor="text1"/>
          <w:lang w:val="uk-UA"/>
        </w:rPr>
        <w:t>Місто Самар розташоване за 25 км від м. Дніпро. Через громаду проходять міжнародні траси М29 (частина маршруту E105) та Е50. Загальна протяжність доріг місцевого значення</w:t>
      </w:r>
      <w:r w:rsidR="00DF04D0">
        <w:rPr>
          <w:color w:val="000000" w:themeColor="text1"/>
          <w:lang w:val="uk-UA"/>
        </w:rPr>
        <w:t xml:space="preserve"> — </w:t>
      </w:r>
      <w:r w:rsidRPr="0050212D">
        <w:rPr>
          <w:color w:val="000000" w:themeColor="text1"/>
          <w:lang w:val="uk-UA"/>
        </w:rPr>
        <w:t>214 км, з них 110 км з твердим покриттям та 104 км зі щебінь-ґрунтовим. Більша частина доріг потребує ремонту: 34,0</w:t>
      </w:r>
      <w:r w:rsidR="00BF28A8">
        <w:rPr>
          <w:color w:val="000000" w:themeColor="text1"/>
          <w:lang w:val="uk-UA"/>
        </w:rPr>
        <w:t> %</w:t>
      </w:r>
      <w:r w:rsidRPr="0050212D">
        <w:rPr>
          <w:color w:val="000000" w:themeColor="text1"/>
          <w:lang w:val="uk-UA"/>
        </w:rPr>
        <w:t xml:space="preserve"> опитаних мешканців оцінили їх стан як незадовільний, лише 20,9</w:t>
      </w:r>
      <w:r w:rsidR="00BF28A8">
        <w:rPr>
          <w:color w:val="000000" w:themeColor="text1"/>
          <w:lang w:val="uk-UA"/>
        </w:rPr>
        <w:t> %</w:t>
      </w:r>
      <w:r w:rsidR="00DF04D0">
        <w:rPr>
          <w:color w:val="000000" w:themeColor="text1"/>
          <w:lang w:val="uk-UA"/>
        </w:rPr>
        <w:t xml:space="preserve"> — </w:t>
      </w:r>
      <w:r w:rsidRPr="0050212D">
        <w:rPr>
          <w:color w:val="000000" w:themeColor="text1"/>
          <w:lang w:val="uk-UA"/>
        </w:rPr>
        <w:t>позитивно.</w:t>
      </w:r>
    </w:p>
    <w:p w14:paraId="5A855C8A" w14:textId="1852B48F" w:rsidR="001C3A75" w:rsidRPr="0050212D" w:rsidRDefault="001C3A75" w:rsidP="001C3A75">
      <w:pPr>
        <w:rPr>
          <w:color w:val="000000" w:themeColor="text1"/>
          <w:lang w:val="uk-UA"/>
        </w:rPr>
      </w:pPr>
      <w:r w:rsidRPr="0050212D">
        <w:rPr>
          <w:color w:val="000000" w:themeColor="text1"/>
          <w:lang w:val="uk-UA"/>
        </w:rPr>
        <w:t>Транспортне сполучення забезпечують 10 маршрутів, 17 автобусів, два перевізники</w:t>
      </w:r>
      <w:r w:rsidR="00DF04D0">
        <w:rPr>
          <w:color w:val="000000" w:themeColor="text1"/>
          <w:lang w:val="uk-UA"/>
        </w:rPr>
        <w:t xml:space="preserve"> — </w:t>
      </w:r>
      <w:r w:rsidRPr="0050212D">
        <w:rPr>
          <w:color w:val="000000" w:themeColor="text1"/>
          <w:lang w:val="uk-UA"/>
        </w:rPr>
        <w:t>ТОВ «</w:t>
      </w:r>
      <w:proofErr w:type="spellStart"/>
      <w:r w:rsidRPr="0050212D">
        <w:rPr>
          <w:color w:val="000000" w:themeColor="text1"/>
          <w:lang w:val="uk-UA"/>
        </w:rPr>
        <w:t>Новотрансавто</w:t>
      </w:r>
      <w:proofErr w:type="spellEnd"/>
      <w:r w:rsidRPr="0050212D">
        <w:rPr>
          <w:color w:val="000000" w:themeColor="text1"/>
          <w:lang w:val="uk-UA"/>
        </w:rPr>
        <w:t>» та ФОП «Заблуда В.М.». Ключова проблема</w:t>
      </w:r>
      <w:r w:rsidR="00DF04D0">
        <w:rPr>
          <w:color w:val="000000" w:themeColor="text1"/>
          <w:lang w:val="uk-UA"/>
        </w:rPr>
        <w:t xml:space="preserve"> — </w:t>
      </w:r>
      <w:r w:rsidRPr="0050212D">
        <w:rPr>
          <w:color w:val="000000" w:themeColor="text1"/>
          <w:lang w:val="uk-UA"/>
        </w:rPr>
        <w:t>застарілий рухомий склад, що потребує оновлення.</w:t>
      </w:r>
    </w:p>
    <w:p w14:paraId="493BF52C" w14:textId="7E89923F" w:rsidR="001C3A75" w:rsidRPr="0050212D" w:rsidRDefault="001C3A75" w:rsidP="001C3A75">
      <w:pPr>
        <w:rPr>
          <w:color w:val="000000" w:themeColor="text1"/>
          <w:lang w:val="uk-UA"/>
        </w:rPr>
      </w:pPr>
      <w:r w:rsidRPr="0050212D">
        <w:rPr>
          <w:color w:val="000000" w:themeColor="text1"/>
          <w:lang w:val="uk-UA"/>
        </w:rPr>
        <w:t>Протяжність залізничних шляхів</w:t>
      </w:r>
      <w:r w:rsidR="00DF04D0">
        <w:rPr>
          <w:color w:val="000000" w:themeColor="text1"/>
          <w:lang w:val="uk-UA"/>
        </w:rPr>
        <w:t xml:space="preserve"> — </w:t>
      </w:r>
      <w:r w:rsidRPr="0050212D">
        <w:rPr>
          <w:color w:val="000000" w:themeColor="text1"/>
          <w:lang w:val="uk-UA"/>
        </w:rPr>
        <w:t>13,4 км. Залізнична станція Самар (Придніпровська залізниця) є вузловою точкою розгалуження колій у чотирьох напрямках країни.</w:t>
      </w:r>
    </w:p>
    <w:p w14:paraId="1C396710" w14:textId="599F032B" w:rsidR="001C3A75" w:rsidRPr="0050212D" w:rsidRDefault="001C3A75" w:rsidP="001C3A75">
      <w:pPr>
        <w:rPr>
          <w:color w:val="000000" w:themeColor="text1"/>
          <w:lang w:val="uk-UA"/>
        </w:rPr>
      </w:pPr>
      <w:r w:rsidRPr="0050212D">
        <w:rPr>
          <w:color w:val="000000" w:themeColor="text1"/>
          <w:lang w:val="uk-UA"/>
        </w:rPr>
        <w:t>На території громади розташований приватний річковий порт вантажного призначення (потужність перевалки</w:t>
      </w:r>
      <w:r w:rsidR="00DF04D0">
        <w:rPr>
          <w:color w:val="000000" w:themeColor="text1"/>
          <w:lang w:val="uk-UA"/>
        </w:rPr>
        <w:t xml:space="preserve"> — </w:t>
      </w:r>
      <w:r w:rsidRPr="0050212D">
        <w:rPr>
          <w:color w:val="000000" w:themeColor="text1"/>
          <w:lang w:val="uk-UA"/>
        </w:rPr>
        <w:t>до 3</w:t>
      </w:r>
      <w:r w:rsidR="00754618">
        <w:rPr>
          <w:color w:val="000000" w:themeColor="text1"/>
          <w:lang w:val="uk-UA"/>
        </w:rPr>
        <w:t> 000</w:t>
      </w:r>
      <w:r w:rsidRPr="0050212D">
        <w:rPr>
          <w:color w:val="000000" w:themeColor="text1"/>
          <w:lang w:val="uk-UA"/>
        </w:rPr>
        <w:t xml:space="preserve"> т/день). Суттєвого впливу на соціально-економічне життя громади не має.</w:t>
      </w:r>
    </w:p>
    <w:p w14:paraId="61338EA0" w14:textId="1AE80D28" w:rsidR="001C3A75" w:rsidRPr="0050212D" w:rsidRDefault="001C3A75" w:rsidP="001C3A75">
      <w:pPr>
        <w:rPr>
          <w:color w:val="000000" w:themeColor="text1"/>
          <w:lang w:val="uk-UA"/>
        </w:rPr>
      </w:pPr>
      <w:r w:rsidRPr="0050212D">
        <w:rPr>
          <w:color w:val="000000" w:themeColor="text1"/>
          <w:lang w:val="uk-UA"/>
        </w:rPr>
        <w:t>Поштовий зв</w:t>
      </w:r>
      <w:r w:rsidR="00FF74F9">
        <w:rPr>
          <w:color w:val="000000" w:themeColor="text1"/>
          <w:lang w:val="uk-UA"/>
        </w:rPr>
        <w:t>’</w:t>
      </w:r>
      <w:r w:rsidRPr="0050212D">
        <w:rPr>
          <w:color w:val="000000" w:themeColor="text1"/>
          <w:lang w:val="uk-UA"/>
        </w:rPr>
        <w:t>язок забезпечують: 5 відділень Укрпошти, 61 відділення/</w:t>
      </w:r>
      <w:proofErr w:type="spellStart"/>
      <w:r w:rsidRPr="0050212D">
        <w:rPr>
          <w:color w:val="000000" w:themeColor="text1"/>
          <w:lang w:val="uk-UA"/>
        </w:rPr>
        <w:t>поштомат</w:t>
      </w:r>
      <w:proofErr w:type="spellEnd"/>
      <w:r w:rsidRPr="0050212D">
        <w:rPr>
          <w:color w:val="000000" w:themeColor="text1"/>
          <w:lang w:val="uk-UA"/>
        </w:rPr>
        <w:t xml:space="preserve"> «Нової пошти», 19 відділень/</w:t>
      </w:r>
      <w:proofErr w:type="spellStart"/>
      <w:r w:rsidRPr="0050212D">
        <w:rPr>
          <w:color w:val="000000" w:themeColor="text1"/>
          <w:lang w:val="uk-UA"/>
        </w:rPr>
        <w:t>поштоматів</w:t>
      </w:r>
      <w:proofErr w:type="spellEnd"/>
      <w:r w:rsidRPr="0050212D">
        <w:rPr>
          <w:color w:val="000000" w:themeColor="text1"/>
          <w:lang w:val="uk-UA"/>
        </w:rPr>
        <w:t xml:space="preserve"> </w:t>
      </w:r>
      <w:proofErr w:type="spellStart"/>
      <w:r w:rsidRPr="0050212D">
        <w:rPr>
          <w:color w:val="000000" w:themeColor="text1"/>
          <w:lang w:val="uk-UA"/>
        </w:rPr>
        <w:t>Meest</w:t>
      </w:r>
      <w:proofErr w:type="spellEnd"/>
      <w:r w:rsidRPr="0050212D">
        <w:rPr>
          <w:color w:val="000000" w:themeColor="text1"/>
          <w:lang w:val="uk-UA"/>
        </w:rPr>
        <w:t xml:space="preserve"> та 2 відділення </w:t>
      </w:r>
      <w:proofErr w:type="spellStart"/>
      <w:r w:rsidRPr="0050212D">
        <w:rPr>
          <w:color w:val="000000" w:themeColor="text1"/>
          <w:lang w:val="uk-UA"/>
        </w:rPr>
        <w:t>Delivery</w:t>
      </w:r>
      <w:proofErr w:type="spellEnd"/>
      <w:r w:rsidRPr="0050212D">
        <w:rPr>
          <w:color w:val="000000" w:themeColor="text1"/>
          <w:lang w:val="uk-UA"/>
        </w:rPr>
        <w:t>.</w:t>
      </w:r>
    </w:p>
    <w:p w14:paraId="11F38AB6" w14:textId="4EF4134C" w:rsidR="001C3A75" w:rsidRPr="0050212D" w:rsidRDefault="001C3A75" w:rsidP="001C3A75">
      <w:pPr>
        <w:rPr>
          <w:color w:val="000000" w:themeColor="text1"/>
          <w:lang w:val="uk-UA"/>
        </w:rPr>
      </w:pPr>
      <w:r w:rsidRPr="0050212D">
        <w:rPr>
          <w:color w:val="000000" w:themeColor="text1"/>
          <w:lang w:val="uk-UA"/>
        </w:rPr>
        <w:t>На території міста діють три основні мобільні оператори: «Київстар», «</w:t>
      </w:r>
      <w:proofErr w:type="spellStart"/>
      <w:r w:rsidRPr="0050212D">
        <w:rPr>
          <w:color w:val="000000" w:themeColor="text1"/>
          <w:lang w:val="uk-UA"/>
        </w:rPr>
        <w:t>Vodafone</w:t>
      </w:r>
      <w:proofErr w:type="spellEnd"/>
      <w:r w:rsidRPr="0050212D">
        <w:rPr>
          <w:color w:val="000000" w:themeColor="text1"/>
          <w:lang w:val="uk-UA"/>
        </w:rPr>
        <w:t xml:space="preserve"> Україна» та «</w:t>
      </w:r>
      <w:proofErr w:type="spellStart"/>
      <w:r w:rsidRPr="0050212D">
        <w:rPr>
          <w:color w:val="000000" w:themeColor="text1"/>
          <w:lang w:val="uk-UA"/>
        </w:rPr>
        <w:t>Lifecell</w:t>
      </w:r>
      <w:proofErr w:type="spellEnd"/>
      <w:r w:rsidRPr="0050212D">
        <w:rPr>
          <w:color w:val="000000" w:themeColor="text1"/>
          <w:lang w:val="uk-UA"/>
        </w:rPr>
        <w:t>». Широкосмуговий доступ до інтернету забезпечують «Укртелеком» (оптика до 1</w:t>
      </w:r>
      <w:r w:rsidR="00754618">
        <w:rPr>
          <w:color w:val="000000" w:themeColor="text1"/>
          <w:lang w:val="uk-UA"/>
        </w:rPr>
        <w:t> 000</w:t>
      </w:r>
      <w:r w:rsidRPr="0050212D">
        <w:rPr>
          <w:color w:val="000000" w:themeColor="text1"/>
          <w:lang w:val="uk-UA"/>
        </w:rPr>
        <w:t xml:space="preserve"> Мбіт/с від 99 грн/міс.), а також місцеві провайдери «</w:t>
      </w:r>
      <w:proofErr w:type="spellStart"/>
      <w:r w:rsidRPr="0050212D">
        <w:rPr>
          <w:color w:val="000000" w:themeColor="text1"/>
          <w:lang w:val="uk-UA"/>
        </w:rPr>
        <w:t>Fregat</w:t>
      </w:r>
      <w:proofErr w:type="spellEnd"/>
      <w:r w:rsidRPr="0050212D">
        <w:rPr>
          <w:color w:val="000000" w:themeColor="text1"/>
          <w:lang w:val="uk-UA"/>
        </w:rPr>
        <w:t>», «FTC», «DTS» та інші. У 2025 році планується модернізація мереж із поступовим переходом від 3G до 4G/LTE.</w:t>
      </w:r>
    </w:p>
    <w:p w14:paraId="4D3FE1C8" w14:textId="030DFA54" w:rsidR="003B3DCC" w:rsidRPr="0050212D" w:rsidRDefault="003B3DCC" w:rsidP="00DC62BB">
      <w:pPr>
        <w:pStyle w:val="2"/>
        <w:rPr>
          <w:color w:val="000000" w:themeColor="text1"/>
          <w:lang w:val="uk-UA"/>
        </w:rPr>
      </w:pPr>
      <w:bookmarkStart w:id="14" w:name="_Toc230358966"/>
      <w:r w:rsidRPr="0050212D">
        <w:rPr>
          <w:color w:val="000000" w:themeColor="text1"/>
          <w:lang w:val="uk-UA"/>
        </w:rPr>
        <w:t>1.7.</w:t>
      </w:r>
      <w:r w:rsidR="0020787E" w:rsidRPr="0050212D">
        <w:rPr>
          <w:color w:val="000000" w:themeColor="text1"/>
          <w:lang w:val="uk-UA"/>
        </w:rPr>
        <w:tab/>
      </w:r>
      <w:r w:rsidRPr="0050212D">
        <w:rPr>
          <w:color w:val="000000" w:themeColor="text1"/>
          <w:lang w:val="uk-UA"/>
        </w:rPr>
        <w:t>Торгова та туристична інфраструктура</w:t>
      </w:r>
      <w:bookmarkEnd w:id="14"/>
    </w:p>
    <w:p w14:paraId="26C59E68" w14:textId="36F77A24" w:rsidR="003B3DCC" w:rsidRPr="0050212D" w:rsidRDefault="003B3DCC" w:rsidP="003B3DCC">
      <w:pPr>
        <w:numPr>
          <w:ilvl w:val="0"/>
          <w:numId w:val="38"/>
        </w:numPr>
        <w:rPr>
          <w:i/>
          <w:iCs/>
          <w:color w:val="000000" w:themeColor="text1"/>
          <w:sz w:val="22"/>
          <w:szCs w:val="22"/>
          <w:lang w:val="uk-UA"/>
        </w:rPr>
      </w:pPr>
      <w:r w:rsidRPr="0050212D">
        <w:rPr>
          <w:i/>
          <w:iCs/>
          <w:color w:val="000000" w:themeColor="text1"/>
          <w:sz w:val="22"/>
          <w:szCs w:val="22"/>
          <w:lang w:val="uk-UA"/>
        </w:rPr>
        <w:t>Нереалізований туристичний потенціал. Попри наявність унікального об</w:t>
      </w:r>
      <w:r w:rsidR="00FF74F9">
        <w:rPr>
          <w:i/>
          <w:iCs/>
          <w:color w:val="000000" w:themeColor="text1"/>
          <w:sz w:val="22"/>
          <w:szCs w:val="22"/>
          <w:lang w:val="uk-UA"/>
        </w:rPr>
        <w:t>’</w:t>
      </w:r>
      <w:r w:rsidRPr="0050212D">
        <w:rPr>
          <w:i/>
          <w:iCs/>
          <w:color w:val="000000" w:themeColor="text1"/>
          <w:sz w:val="22"/>
          <w:szCs w:val="22"/>
          <w:lang w:val="uk-UA"/>
        </w:rPr>
        <w:t>єкта культурної спадщини національного значення (Свято-Троїцький собор), туристичний потенціал громади залишається недорозвиненим та не відповідає європейському значенню пам</w:t>
      </w:r>
      <w:r w:rsidR="00FF74F9">
        <w:rPr>
          <w:i/>
          <w:iCs/>
          <w:color w:val="000000" w:themeColor="text1"/>
          <w:sz w:val="22"/>
          <w:szCs w:val="22"/>
          <w:lang w:val="uk-UA"/>
        </w:rPr>
        <w:t>’</w:t>
      </w:r>
      <w:r w:rsidRPr="0050212D">
        <w:rPr>
          <w:i/>
          <w:iCs/>
          <w:color w:val="000000" w:themeColor="text1"/>
          <w:sz w:val="22"/>
          <w:szCs w:val="22"/>
          <w:lang w:val="uk-UA"/>
        </w:rPr>
        <w:t>ятки.</w:t>
      </w:r>
    </w:p>
    <w:p w14:paraId="065AD314" w14:textId="77777777" w:rsidR="003B3DCC" w:rsidRPr="0050212D" w:rsidRDefault="003B3DCC" w:rsidP="003B3DCC">
      <w:pPr>
        <w:numPr>
          <w:ilvl w:val="0"/>
          <w:numId w:val="38"/>
        </w:numPr>
        <w:rPr>
          <w:i/>
          <w:iCs/>
          <w:color w:val="000000" w:themeColor="text1"/>
          <w:sz w:val="22"/>
          <w:szCs w:val="22"/>
          <w:lang w:val="uk-UA"/>
        </w:rPr>
      </w:pPr>
      <w:r w:rsidRPr="0050212D">
        <w:rPr>
          <w:i/>
          <w:iCs/>
          <w:color w:val="000000" w:themeColor="text1"/>
          <w:sz w:val="22"/>
          <w:szCs w:val="22"/>
          <w:lang w:val="uk-UA"/>
        </w:rPr>
        <w:t xml:space="preserve">Дефіцит автентичного туристичного продукту. Головною перешкодою для розвитку туризму є відсутність спеціалізованої тематичної інфраструктури, зокрема, закладів з автентичною кухнею та оформленням, що безпосередньо знижує рівень </w:t>
      </w:r>
      <w:proofErr w:type="spellStart"/>
      <w:r w:rsidRPr="0050212D">
        <w:rPr>
          <w:i/>
          <w:iCs/>
          <w:color w:val="000000" w:themeColor="text1"/>
          <w:sz w:val="22"/>
          <w:szCs w:val="22"/>
          <w:lang w:val="uk-UA"/>
        </w:rPr>
        <w:t>іммерсивності</w:t>
      </w:r>
      <w:proofErr w:type="spellEnd"/>
      <w:r w:rsidRPr="0050212D">
        <w:rPr>
          <w:i/>
          <w:iCs/>
          <w:color w:val="000000" w:themeColor="text1"/>
          <w:sz w:val="22"/>
          <w:szCs w:val="22"/>
          <w:lang w:val="uk-UA"/>
        </w:rPr>
        <w:t xml:space="preserve"> та привабливості туристичного досвіду.</w:t>
      </w:r>
    </w:p>
    <w:p w14:paraId="65604AD4" w14:textId="77777777" w:rsidR="003B3DCC" w:rsidRPr="0050212D" w:rsidRDefault="003B3DCC" w:rsidP="003B3DCC">
      <w:pPr>
        <w:numPr>
          <w:ilvl w:val="0"/>
          <w:numId w:val="38"/>
        </w:numPr>
        <w:rPr>
          <w:i/>
          <w:iCs/>
          <w:color w:val="000000" w:themeColor="text1"/>
          <w:sz w:val="22"/>
          <w:szCs w:val="22"/>
          <w:lang w:val="uk-UA"/>
        </w:rPr>
      </w:pPr>
      <w:r w:rsidRPr="0050212D">
        <w:rPr>
          <w:i/>
          <w:iCs/>
          <w:color w:val="000000" w:themeColor="text1"/>
          <w:sz w:val="22"/>
          <w:szCs w:val="22"/>
          <w:lang w:val="uk-UA"/>
        </w:rPr>
        <w:t>Слабка супутня інфраструктура обслуговування. Розвиток туристичних потоків стримується відсутністю ключових елементів супутньої інфраструктури, а саме: інформаційно-туристичних центрів, розвиненої сувенірної мережі та кваліфікованих гідів-екскурсоводів зі спеціалізацією на козацькій історії. Це вимагає розроблення комплексної програми розвитку.</w:t>
      </w:r>
    </w:p>
    <w:p w14:paraId="43A9DD07" w14:textId="2D7F9FC6" w:rsidR="001C3A75" w:rsidRPr="0050212D" w:rsidRDefault="001C3A75" w:rsidP="00D23554">
      <w:pPr>
        <w:pStyle w:val="4"/>
        <w:rPr>
          <w:color w:val="000000" w:themeColor="text1"/>
          <w:lang w:val="uk-UA"/>
        </w:rPr>
      </w:pPr>
      <w:r w:rsidRPr="0050212D">
        <w:rPr>
          <w:color w:val="000000" w:themeColor="text1"/>
          <w:lang w:val="uk-UA"/>
        </w:rPr>
        <w:lastRenderedPageBreak/>
        <w:t>Інфраструктура торгівлі та сфери послуг</w:t>
      </w:r>
    </w:p>
    <w:p w14:paraId="66912E08" w14:textId="18C4297B" w:rsidR="001C3A75" w:rsidRPr="0050212D" w:rsidRDefault="00B30BE9" w:rsidP="001C3A75">
      <w:pPr>
        <w:rPr>
          <w:color w:val="000000" w:themeColor="text1"/>
          <w:lang w:val="uk-UA"/>
        </w:rPr>
      </w:pPr>
      <w:r>
        <w:rPr>
          <w:color w:val="000000" w:themeColor="text1"/>
          <w:lang w:val="uk-UA"/>
        </w:rPr>
        <w:t>В</w:t>
      </w:r>
      <w:r w:rsidR="001C3A75" w:rsidRPr="0050212D">
        <w:rPr>
          <w:color w:val="000000" w:themeColor="text1"/>
          <w:lang w:val="uk-UA"/>
        </w:rPr>
        <w:t xml:space="preserve"> громаді </w:t>
      </w:r>
      <w:r>
        <w:rPr>
          <w:color w:val="000000" w:themeColor="text1"/>
          <w:lang w:val="uk-UA"/>
        </w:rPr>
        <w:t>наявний</w:t>
      </w:r>
      <w:r w:rsidR="001C3A75" w:rsidRPr="0050212D">
        <w:rPr>
          <w:color w:val="000000" w:themeColor="text1"/>
          <w:lang w:val="uk-UA"/>
        </w:rPr>
        <w:t xml:space="preserve"> 1 майновий комплекс споживчого ринку площею 1,7309 га. Функціонують 7 супермаркетів. Торгово-розважальні центри відсутні. Кількість продуктових та інших магазинів і закладів харчування</w:t>
      </w:r>
      <w:r w:rsidR="00DF04D0">
        <w:rPr>
          <w:color w:val="000000" w:themeColor="text1"/>
          <w:lang w:val="uk-UA"/>
        </w:rPr>
        <w:t xml:space="preserve"> — </w:t>
      </w:r>
      <w:r w:rsidR="001C3A75" w:rsidRPr="0050212D">
        <w:rPr>
          <w:color w:val="000000" w:themeColor="text1"/>
          <w:lang w:val="uk-UA"/>
        </w:rPr>
        <w:t>не встановлена.</w:t>
      </w:r>
    </w:p>
    <w:p w14:paraId="10F8A8CA" w14:textId="1421488C" w:rsidR="001C3A75" w:rsidRPr="0050212D" w:rsidRDefault="001C3A75" w:rsidP="00D23554">
      <w:pPr>
        <w:pStyle w:val="4"/>
        <w:rPr>
          <w:color w:val="000000" w:themeColor="text1"/>
          <w:lang w:val="uk-UA"/>
        </w:rPr>
      </w:pPr>
      <w:r w:rsidRPr="0050212D">
        <w:rPr>
          <w:color w:val="000000" w:themeColor="text1"/>
          <w:lang w:val="uk-UA"/>
        </w:rPr>
        <w:t>Туристична інфраструктура</w:t>
      </w:r>
    </w:p>
    <w:p w14:paraId="2E7014DE" w14:textId="164F4BA5" w:rsidR="001C3A75" w:rsidRPr="0050212D" w:rsidRDefault="001C3A75" w:rsidP="001C3A75">
      <w:pPr>
        <w:rPr>
          <w:color w:val="000000" w:themeColor="text1"/>
          <w:lang w:val="uk-UA"/>
        </w:rPr>
      </w:pPr>
      <w:proofErr w:type="spellStart"/>
      <w:r w:rsidRPr="0050212D">
        <w:rPr>
          <w:color w:val="000000" w:themeColor="text1"/>
          <w:lang w:val="uk-UA"/>
        </w:rPr>
        <w:t>Самарівська</w:t>
      </w:r>
      <w:proofErr w:type="spellEnd"/>
      <w:r w:rsidRPr="0050212D">
        <w:rPr>
          <w:color w:val="000000" w:themeColor="text1"/>
          <w:lang w:val="uk-UA"/>
        </w:rPr>
        <w:t xml:space="preserve"> громада має значний туристично-рекреаційний потенціал, пов</w:t>
      </w:r>
      <w:r w:rsidR="00FF74F9">
        <w:rPr>
          <w:color w:val="000000" w:themeColor="text1"/>
          <w:lang w:val="uk-UA"/>
        </w:rPr>
        <w:t>’</w:t>
      </w:r>
      <w:r w:rsidRPr="0050212D">
        <w:rPr>
          <w:color w:val="000000" w:themeColor="text1"/>
          <w:lang w:val="uk-UA"/>
        </w:rPr>
        <w:t xml:space="preserve">язаний з козацькою спадщиною (історичний центр Самарської паланки Запорозької Січі). </w:t>
      </w:r>
      <w:r w:rsidR="00863B89">
        <w:rPr>
          <w:color w:val="000000" w:themeColor="text1"/>
          <w:lang w:val="uk-UA"/>
        </w:rPr>
        <w:t xml:space="preserve">Який </w:t>
      </w:r>
      <w:proofErr w:type="spellStart"/>
      <w:r w:rsidR="00863B89" w:rsidRPr="00863B89">
        <w:rPr>
          <w:color w:val="000000" w:themeColor="text1"/>
        </w:rPr>
        <w:t>поєдн</w:t>
      </w:r>
      <w:r w:rsidR="00863B89">
        <w:rPr>
          <w:color w:val="000000" w:themeColor="text1"/>
          <w:lang w:val="uk-UA"/>
        </w:rPr>
        <w:t>ує</w:t>
      </w:r>
      <w:proofErr w:type="spellEnd"/>
      <w:r w:rsidR="00863B89" w:rsidRPr="00863B89">
        <w:rPr>
          <w:color w:val="000000" w:themeColor="text1"/>
        </w:rPr>
        <w:t xml:space="preserve"> </w:t>
      </w:r>
      <w:proofErr w:type="spellStart"/>
      <w:r w:rsidR="00863B89" w:rsidRPr="00863B89">
        <w:rPr>
          <w:color w:val="000000" w:themeColor="text1"/>
        </w:rPr>
        <w:t>унікальн</w:t>
      </w:r>
      <w:proofErr w:type="spellEnd"/>
      <w:r w:rsidR="00EF3854">
        <w:rPr>
          <w:color w:val="000000" w:themeColor="text1"/>
          <w:lang w:val="uk-UA"/>
        </w:rPr>
        <w:t>у</w:t>
      </w:r>
      <w:r w:rsidR="00863B89" w:rsidRPr="00863B89">
        <w:rPr>
          <w:color w:val="000000" w:themeColor="text1"/>
        </w:rPr>
        <w:t xml:space="preserve"> історико-</w:t>
      </w:r>
      <w:proofErr w:type="spellStart"/>
      <w:r w:rsidR="00863B89" w:rsidRPr="00863B89">
        <w:rPr>
          <w:color w:val="000000" w:themeColor="text1"/>
        </w:rPr>
        <w:t>культурн</w:t>
      </w:r>
      <w:proofErr w:type="spellEnd"/>
      <w:r w:rsidR="00EF3854">
        <w:rPr>
          <w:color w:val="000000" w:themeColor="text1"/>
          <w:lang w:val="uk-UA"/>
        </w:rPr>
        <w:t>у</w:t>
      </w:r>
      <w:r w:rsidR="00863B89" w:rsidRPr="00863B89">
        <w:rPr>
          <w:color w:val="000000" w:themeColor="text1"/>
        </w:rPr>
        <w:t xml:space="preserve"> </w:t>
      </w:r>
      <w:proofErr w:type="spellStart"/>
      <w:r w:rsidR="00863B89" w:rsidRPr="00863B89">
        <w:rPr>
          <w:color w:val="000000" w:themeColor="text1"/>
        </w:rPr>
        <w:t>спадщин</w:t>
      </w:r>
      <w:proofErr w:type="spellEnd"/>
      <w:r w:rsidR="00EF3854">
        <w:rPr>
          <w:color w:val="000000" w:themeColor="text1"/>
          <w:lang w:val="uk-UA"/>
        </w:rPr>
        <w:t>у</w:t>
      </w:r>
      <w:r w:rsidR="00863B89" w:rsidRPr="00863B89">
        <w:rPr>
          <w:color w:val="000000" w:themeColor="text1"/>
        </w:rPr>
        <w:t xml:space="preserve"> козацької доби та </w:t>
      </w:r>
      <w:proofErr w:type="spellStart"/>
      <w:r w:rsidR="00863B89" w:rsidRPr="00863B89">
        <w:rPr>
          <w:color w:val="000000" w:themeColor="text1"/>
        </w:rPr>
        <w:t>потужн</w:t>
      </w:r>
      <w:r w:rsidR="00EF3854">
        <w:rPr>
          <w:color w:val="000000" w:themeColor="text1"/>
          <w:lang w:val="uk-UA"/>
        </w:rPr>
        <w:t>ий</w:t>
      </w:r>
      <w:proofErr w:type="spellEnd"/>
      <w:r w:rsidR="00863B89" w:rsidRPr="00863B89">
        <w:rPr>
          <w:color w:val="000000" w:themeColor="text1"/>
        </w:rPr>
        <w:t xml:space="preserve"> природно-</w:t>
      </w:r>
      <w:proofErr w:type="spellStart"/>
      <w:r w:rsidR="00863B89" w:rsidRPr="00863B89">
        <w:rPr>
          <w:color w:val="000000" w:themeColor="text1"/>
        </w:rPr>
        <w:t>рекреаційн</w:t>
      </w:r>
      <w:r w:rsidR="00EF3854">
        <w:rPr>
          <w:color w:val="000000" w:themeColor="text1"/>
          <w:lang w:val="uk-UA"/>
        </w:rPr>
        <w:t>ий</w:t>
      </w:r>
      <w:proofErr w:type="spellEnd"/>
      <w:r w:rsidR="00863B89" w:rsidRPr="00863B89">
        <w:rPr>
          <w:color w:val="000000" w:themeColor="text1"/>
        </w:rPr>
        <w:t xml:space="preserve"> потенціалу </w:t>
      </w:r>
      <w:proofErr w:type="spellStart"/>
      <w:r w:rsidR="00863B89" w:rsidRPr="00863B89">
        <w:rPr>
          <w:color w:val="000000" w:themeColor="text1"/>
        </w:rPr>
        <w:t>Присамар</w:t>
      </w:r>
      <w:proofErr w:type="spellEnd"/>
      <w:r w:rsidR="00EF3854">
        <w:rPr>
          <w:color w:val="000000" w:themeColor="text1"/>
          <w:lang w:val="uk-UA"/>
        </w:rPr>
        <w:t>’</w:t>
      </w:r>
      <w:r w:rsidR="00863B89" w:rsidRPr="00863B89">
        <w:rPr>
          <w:color w:val="000000" w:themeColor="text1"/>
        </w:rPr>
        <w:t>я</w:t>
      </w:r>
      <w:r w:rsidR="00EF3854">
        <w:rPr>
          <w:color w:val="000000" w:themeColor="text1"/>
          <w:lang w:val="uk-UA"/>
        </w:rPr>
        <w:t xml:space="preserve">. </w:t>
      </w:r>
      <w:r w:rsidRPr="0050212D">
        <w:rPr>
          <w:color w:val="000000" w:themeColor="text1"/>
          <w:lang w:val="uk-UA"/>
        </w:rPr>
        <w:t>Ключові туристичні об</w:t>
      </w:r>
      <w:r w:rsidR="00FF74F9">
        <w:rPr>
          <w:color w:val="000000" w:themeColor="text1"/>
          <w:lang w:val="uk-UA"/>
        </w:rPr>
        <w:t>’</w:t>
      </w:r>
      <w:r w:rsidRPr="0050212D">
        <w:rPr>
          <w:color w:val="000000" w:themeColor="text1"/>
          <w:lang w:val="uk-UA"/>
        </w:rPr>
        <w:t>єкти</w:t>
      </w:r>
      <w:r w:rsidR="00EF3854">
        <w:rPr>
          <w:color w:val="000000" w:themeColor="text1"/>
          <w:lang w:val="uk-UA"/>
        </w:rPr>
        <w:t xml:space="preserve"> громади</w:t>
      </w:r>
      <w:r w:rsidRPr="0050212D">
        <w:rPr>
          <w:color w:val="000000" w:themeColor="text1"/>
          <w:lang w:val="uk-UA"/>
        </w:rPr>
        <w:t>:</w:t>
      </w:r>
    </w:p>
    <w:p w14:paraId="1CDD4711" w14:textId="2D5E8150" w:rsidR="001C3A75" w:rsidRPr="0050212D" w:rsidRDefault="001C3A75" w:rsidP="00340ABE">
      <w:pPr>
        <w:numPr>
          <w:ilvl w:val="0"/>
          <w:numId w:val="42"/>
        </w:numPr>
        <w:ind w:left="714" w:hanging="357"/>
        <w:contextualSpacing/>
        <w:rPr>
          <w:color w:val="000000" w:themeColor="text1"/>
          <w:lang w:val="uk-UA"/>
        </w:rPr>
      </w:pPr>
      <w:r w:rsidRPr="0050212D">
        <w:rPr>
          <w:color w:val="000000" w:themeColor="text1"/>
          <w:lang w:val="uk-UA"/>
        </w:rPr>
        <w:t>Свято-Троїцький собор</w:t>
      </w:r>
      <w:r w:rsidR="00DF04D0">
        <w:rPr>
          <w:color w:val="000000" w:themeColor="text1"/>
          <w:lang w:val="uk-UA"/>
        </w:rPr>
        <w:t xml:space="preserve"> — </w:t>
      </w:r>
      <w:r w:rsidRPr="0050212D">
        <w:rPr>
          <w:color w:val="000000" w:themeColor="text1"/>
          <w:lang w:val="uk-UA"/>
        </w:rPr>
        <w:t>найбільший дерев</w:t>
      </w:r>
      <w:r w:rsidR="00FF74F9">
        <w:rPr>
          <w:color w:val="000000" w:themeColor="text1"/>
          <w:lang w:val="uk-UA"/>
        </w:rPr>
        <w:t>’</w:t>
      </w:r>
      <w:r w:rsidRPr="0050212D">
        <w:rPr>
          <w:color w:val="000000" w:themeColor="text1"/>
          <w:lang w:val="uk-UA"/>
        </w:rPr>
        <w:t>яний храм України;</w:t>
      </w:r>
    </w:p>
    <w:p w14:paraId="6FFC166A" w14:textId="0C4776BB" w:rsidR="001C3A75" w:rsidRDefault="001C3A75" w:rsidP="00EF3854">
      <w:pPr>
        <w:numPr>
          <w:ilvl w:val="0"/>
          <w:numId w:val="42"/>
        </w:numPr>
        <w:ind w:left="714" w:hanging="357"/>
        <w:contextualSpacing/>
        <w:rPr>
          <w:color w:val="000000" w:themeColor="text1"/>
          <w:lang w:val="uk-UA"/>
        </w:rPr>
      </w:pPr>
      <w:r w:rsidRPr="0050212D">
        <w:rPr>
          <w:color w:val="000000" w:themeColor="text1"/>
          <w:lang w:val="uk-UA"/>
        </w:rPr>
        <w:t>Свято-Миколаївський Самарський монастир</w:t>
      </w:r>
      <w:r w:rsidR="00DF04D0">
        <w:rPr>
          <w:color w:val="000000" w:themeColor="text1"/>
          <w:lang w:val="uk-UA"/>
        </w:rPr>
        <w:t xml:space="preserve"> — </w:t>
      </w:r>
      <w:r w:rsidRPr="0050212D">
        <w:rPr>
          <w:color w:val="000000" w:themeColor="text1"/>
          <w:lang w:val="uk-UA"/>
        </w:rPr>
        <w:t xml:space="preserve">заснований наприкінці XVI </w:t>
      </w:r>
      <w:proofErr w:type="spellStart"/>
      <w:r w:rsidRPr="0050212D">
        <w:rPr>
          <w:color w:val="000000" w:themeColor="text1"/>
          <w:lang w:val="uk-UA"/>
        </w:rPr>
        <w:t>ст</w:t>
      </w:r>
      <w:proofErr w:type="spellEnd"/>
      <w:r w:rsidR="00EF3854">
        <w:rPr>
          <w:color w:val="000000" w:themeColor="text1"/>
          <w:lang w:val="uk-UA"/>
        </w:rPr>
        <w:t>;</w:t>
      </w:r>
    </w:p>
    <w:p w14:paraId="77D34391" w14:textId="3C35930A" w:rsidR="00EF3854" w:rsidRPr="0050212D" w:rsidRDefault="00EF3854" w:rsidP="00EF3854">
      <w:pPr>
        <w:numPr>
          <w:ilvl w:val="0"/>
          <w:numId w:val="42"/>
        </w:numPr>
        <w:ind w:left="714" w:hanging="357"/>
        <w:contextualSpacing/>
        <w:rPr>
          <w:color w:val="000000" w:themeColor="text1"/>
          <w:lang w:val="uk-UA"/>
        </w:rPr>
      </w:pPr>
      <w:r>
        <w:rPr>
          <w:color w:val="000000" w:themeColor="text1"/>
          <w:lang w:val="uk-UA"/>
        </w:rPr>
        <w:t>Історико-краєзнавчий музей імені Петра Калнишевського.</w:t>
      </w:r>
    </w:p>
    <w:p w14:paraId="34F4C609" w14:textId="74B300C5" w:rsidR="001C3A75" w:rsidRPr="0050212D" w:rsidRDefault="001C3A75" w:rsidP="001C3A75">
      <w:pPr>
        <w:rPr>
          <w:color w:val="000000" w:themeColor="text1"/>
          <w:lang w:val="uk-UA"/>
        </w:rPr>
      </w:pPr>
      <w:r w:rsidRPr="0050212D">
        <w:rPr>
          <w:color w:val="000000" w:themeColor="text1"/>
          <w:lang w:val="uk-UA"/>
        </w:rPr>
        <w:t xml:space="preserve">Туристична інфраструктура </w:t>
      </w:r>
      <w:r w:rsidR="006A46FE">
        <w:rPr>
          <w:color w:val="000000" w:themeColor="text1"/>
          <w:lang w:val="uk-UA"/>
        </w:rPr>
        <w:t xml:space="preserve">комерційного сектору </w:t>
      </w:r>
      <w:r w:rsidRPr="0050212D">
        <w:rPr>
          <w:color w:val="000000" w:themeColor="text1"/>
          <w:lang w:val="uk-UA"/>
        </w:rPr>
        <w:t>представлена готелями</w:t>
      </w:r>
      <w:r w:rsidR="006A46FE">
        <w:rPr>
          <w:color w:val="000000" w:themeColor="text1"/>
          <w:lang w:val="uk-UA"/>
        </w:rPr>
        <w:t xml:space="preserve"> та</w:t>
      </w:r>
      <w:r w:rsidRPr="0050212D">
        <w:rPr>
          <w:color w:val="000000" w:themeColor="text1"/>
          <w:lang w:val="uk-UA"/>
        </w:rPr>
        <w:t xml:space="preserve"> закладами харчування. Екскурсійне обслуговування організовують туроператори регіонального рівня.</w:t>
      </w:r>
    </w:p>
    <w:p w14:paraId="2D5E25E8" w14:textId="2AC3F02C" w:rsidR="001C3A75" w:rsidRPr="0050212D" w:rsidRDefault="001C3A75" w:rsidP="001C3A75">
      <w:pPr>
        <w:rPr>
          <w:color w:val="000000" w:themeColor="text1"/>
          <w:lang w:val="uk-UA"/>
        </w:rPr>
      </w:pPr>
      <w:r w:rsidRPr="0050212D">
        <w:rPr>
          <w:color w:val="000000" w:themeColor="text1"/>
          <w:lang w:val="uk-UA"/>
        </w:rPr>
        <w:t xml:space="preserve">Туристичний потенціал залишається недостатньо реалізованим через відсутність </w:t>
      </w:r>
      <w:r w:rsidR="00F77505" w:rsidRPr="0050212D">
        <w:rPr>
          <w:color w:val="000000" w:themeColor="text1"/>
          <w:lang w:val="uk-UA"/>
        </w:rPr>
        <w:t>інформаційно-туристичних центрів та спеціалізованих гідів</w:t>
      </w:r>
      <w:r w:rsidR="00F77505">
        <w:rPr>
          <w:color w:val="000000" w:themeColor="text1"/>
          <w:lang w:val="uk-UA"/>
        </w:rPr>
        <w:t>, в</w:t>
      </w:r>
      <w:proofErr w:type="spellStart"/>
      <w:r w:rsidR="00F77505" w:rsidRPr="00F77505">
        <w:rPr>
          <w:color w:val="000000" w:themeColor="text1"/>
        </w:rPr>
        <w:t>ідсутність</w:t>
      </w:r>
      <w:proofErr w:type="spellEnd"/>
      <w:r w:rsidR="00F77505" w:rsidRPr="00F77505">
        <w:rPr>
          <w:color w:val="000000" w:themeColor="text1"/>
        </w:rPr>
        <w:t xml:space="preserve"> чіткого брендингу та навігації</w:t>
      </w:r>
      <w:r w:rsidR="00F77505">
        <w:rPr>
          <w:color w:val="000000" w:themeColor="text1"/>
          <w:lang w:val="uk-UA"/>
        </w:rPr>
        <w:t>, брак системного фінансування</w:t>
      </w:r>
      <w:r w:rsidRPr="0050212D">
        <w:rPr>
          <w:color w:val="000000" w:themeColor="text1"/>
          <w:lang w:val="uk-UA"/>
        </w:rPr>
        <w:t>. Доцільним є розроблення комплексної програми розвитку туристичної інфраструктури відповідно до міжнародних стандартів.</w:t>
      </w:r>
    </w:p>
    <w:p w14:paraId="44ACB0DC" w14:textId="5432C7DF" w:rsidR="001C3A75" w:rsidRPr="0050212D" w:rsidRDefault="00D06A85" w:rsidP="00DC62BB">
      <w:pPr>
        <w:pStyle w:val="2"/>
        <w:rPr>
          <w:color w:val="000000" w:themeColor="text1"/>
          <w:lang w:val="uk-UA"/>
        </w:rPr>
      </w:pPr>
      <w:bookmarkStart w:id="15" w:name="_Toc230358967"/>
      <w:r w:rsidRPr="0050212D">
        <w:rPr>
          <w:color w:val="000000" w:themeColor="text1"/>
          <w:lang w:val="uk-UA"/>
        </w:rPr>
        <w:t>1.</w:t>
      </w:r>
      <w:r w:rsidR="002139AC" w:rsidRPr="0050212D">
        <w:rPr>
          <w:color w:val="000000" w:themeColor="text1"/>
          <w:lang w:val="uk-UA"/>
        </w:rPr>
        <w:t>8</w:t>
      </w:r>
      <w:r w:rsidR="001C3A75" w:rsidRPr="0050212D">
        <w:rPr>
          <w:color w:val="000000" w:themeColor="text1"/>
          <w:lang w:val="uk-UA"/>
        </w:rPr>
        <w:t>.</w:t>
      </w:r>
      <w:r w:rsidR="0020787E" w:rsidRPr="0050212D">
        <w:rPr>
          <w:color w:val="000000" w:themeColor="text1"/>
          <w:lang w:val="uk-UA"/>
        </w:rPr>
        <w:tab/>
      </w:r>
      <w:r w:rsidR="001C3A75" w:rsidRPr="0050212D">
        <w:rPr>
          <w:color w:val="000000" w:themeColor="text1"/>
          <w:lang w:val="uk-UA"/>
        </w:rPr>
        <w:t>Містобудівна документація</w:t>
      </w:r>
      <w:bookmarkEnd w:id="15"/>
    </w:p>
    <w:p w14:paraId="0335722D" w14:textId="77777777" w:rsidR="001C3A75" w:rsidRPr="0050212D" w:rsidRDefault="001C3A75" w:rsidP="001C3A75">
      <w:pPr>
        <w:numPr>
          <w:ilvl w:val="0"/>
          <w:numId w:val="47"/>
        </w:numPr>
        <w:rPr>
          <w:i/>
          <w:iCs/>
          <w:color w:val="000000" w:themeColor="text1"/>
          <w:sz w:val="22"/>
          <w:szCs w:val="22"/>
          <w:lang w:val="uk-UA"/>
        </w:rPr>
      </w:pPr>
      <w:r w:rsidRPr="0050212D">
        <w:rPr>
          <w:i/>
          <w:iCs/>
          <w:color w:val="000000" w:themeColor="text1"/>
          <w:sz w:val="22"/>
          <w:szCs w:val="22"/>
          <w:lang w:val="uk-UA"/>
        </w:rPr>
        <w:t xml:space="preserve">Першочерговим завданням для громади є виконання робіт з оновлення та внесення змін до генерального плану міста Самар з урахуванням наступних аспектів: </w:t>
      </w:r>
    </w:p>
    <w:p w14:paraId="3469E5F1" w14:textId="11565162" w:rsidR="001C3A75" w:rsidRPr="0050212D" w:rsidRDefault="001C3A75" w:rsidP="00340ABE">
      <w:pPr>
        <w:numPr>
          <w:ilvl w:val="0"/>
          <w:numId w:val="71"/>
        </w:numPr>
        <w:ind w:left="1066" w:hanging="357"/>
        <w:contextualSpacing/>
        <w:rPr>
          <w:i/>
          <w:iCs/>
          <w:color w:val="000000" w:themeColor="text1"/>
          <w:sz w:val="22"/>
          <w:szCs w:val="22"/>
          <w:lang w:val="uk-UA"/>
        </w:rPr>
      </w:pPr>
      <w:r w:rsidRPr="0050212D">
        <w:rPr>
          <w:i/>
          <w:iCs/>
          <w:color w:val="000000" w:themeColor="text1"/>
          <w:sz w:val="22"/>
          <w:szCs w:val="22"/>
          <w:lang w:val="uk-UA"/>
        </w:rPr>
        <w:t xml:space="preserve">оновлення топографічного плану м. Самар в масштабі 1:2000 у форматі </w:t>
      </w:r>
      <w:proofErr w:type="spellStart"/>
      <w:r w:rsidRPr="0050212D">
        <w:rPr>
          <w:i/>
          <w:iCs/>
          <w:color w:val="000000" w:themeColor="text1"/>
          <w:sz w:val="22"/>
          <w:szCs w:val="22"/>
          <w:lang w:val="uk-UA"/>
        </w:rPr>
        <w:t>dmf</w:t>
      </w:r>
      <w:proofErr w:type="spellEnd"/>
      <w:r w:rsidRPr="0050212D">
        <w:rPr>
          <w:i/>
          <w:iCs/>
          <w:color w:val="000000" w:themeColor="text1"/>
          <w:sz w:val="22"/>
          <w:szCs w:val="22"/>
          <w:lang w:val="uk-UA"/>
        </w:rPr>
        <w:t>, SHP з прив</w:t>
      </w:r>
      <w:r w:rsidR="00FF74F9">
        <w:rPr>
          <w:i/>
          <w:iCs/>
          <w:color w:val="000000" w:themeColor="text1"/>
          <w:sz w:val="22"/>
          <w:szCs w:val="22"/>
          <w:lang w:val="uk-UA"/>
        </w:rPr>
        <w:t>’</w:t>
      </w:r>
      <w:r w:rsidRPr="0050212D">
        <w:rPr>
          <w:i/>
          <w:iCs/>
          <w:color w:val="000000" w:themeColor="text1"/>
          <w:sz w:val="22"/>
          <w:szCs w:val="22"/>
          <w:lang w:val="uk-UA"/>
        </w:rPr>
        <w:t>язкою до координат УСК-2000;</w:t>
      </w:r>
    </w:p>
    <w:p w14:paraId="5DA70DDE" w14:textId="77777777" w:rsidR="001C3A75" w:rsidRPr="0050212D" w:rsidRDefault="001C3A75" w:rsidP="00340ABE">
      <w:pPr>
        <w:numPr>
          <w:ilvl w:val="0"/>
          <w:numId w:val="71"/>
        </w:numPr>
        <w:ind w:left="1066" w:hanging="357"/>
        <w:contextualSpacing/>
        <w:rPr>
          <w:i/>
          <w:iCs/>
          <w:color w:val="000000" w:themeColor="text1"/>
          <w:sz w:val="22"/>
          <w:szCs w:val="22"/>
          <w:lang w:val="uk-UA"/>
        </w:rPr>
      </w:pPr>
      <w:r w:rsidRPr="0050212D">
        <w:rPr>
          <w:i/>
          <w:iCs/>
          <w:color w:val="000000" w:themeColor="text1"/>
          <w:sz w:val="22"/>
          <w:szCs w:val="22"/>
          <w:lang w:val="uk-UA"/>
        </w:rPr>
        <w:t>розробка додаткової актуальної містобудівної документації у відповідності до чинного законодавства та норм;</w:t>
      </w:r>
    </w:p>
    <w:p w14:paraId="6CCBDAC8" w14:textId="77777777" w:rsidR="001C3A75" w:rsidRPr="0050212D" w:rsidRDefault="001C3A75" w:rsidP="00340ABE">
      <w:pPr>
        <w:numPr>
          <w:ilvl w:val="0"/>
          <w:numId w:val="71"/>
        </w:numPr>
        <w:ind w:left="1066" w:hanging="357"/>
        <w:contextualSpacing/>
        <w:rPr>
          <w:i/>
          <w:iCs/>
          <w:color w:val="000000" w:themeColor="text1"/>
          <w:sz w:val="22"/>
          <w:szCs w:val="22"/>
          <w:lang w:val="uk-UA"/>
        </w:rPr>
      </w:pPr>
      <w:r w:rsidRPr="0050212D">
        <w:rPr>
          <w:i/>
          <w:iCs/>
          <w:color w:val="000000" w:themeColor="text1"/>
          <w:sz w:val="22"/>
          <w:szCs w:val="22"/>
          <w:lang w:val="uk-UA"/>
        </w:rPr>
        <w:t>уточнення прибережної захисної смуги р. Самари;</w:t>
      </w:r>
    </w:p>
    <w:p w14:paraId="63952264" w14:textId="77777777" w:rsidR="001C3A75" w:rsidRPr="0050212D" w:rsidRDefault="001C3A75" w:rsidP="00340ABE">
      <w:pPr>
        <w:numPr>
          <w:ilvl w:val="0"/>
          <w:numId w:val="71"/>
        </w:numPr>
        <w:ind w:left="1066" w:hanging="357"/>
        <w:contextualSpacing/>
        <w:rPr>
          <w:i/>
          <w:iCs/>
          <w:color w:val="000000" w:themeColor="text1"/>
          <w:sz w:val="22"/>
          <w:szCs w:val="22"/>
          <w:lang w:val="uk-UA"/>
        </w:rPr>
      </w:pPr>
      <w:r w:rsidRPr="0050212D">
        <w:rPr>
          <w:i/>
          <w:iCs/>
          <w:color w:val="000000" w:themeColor="text1"/>
          <w:sz w:val="22"/>
          <w:szCs w:val="22"/>
          <w:lang w:val="uk-UA"/>
        </w:rPr>
        <w:t>розробка та інкорпорування розділу, присвяченого цивільній обороні, до оновленої містобудівної документації;</w:t>
      </w:r>
    </w:p>
    <w:p w14:paraId="6B553A5B" w14:textId="77777777" w:rsidR="001C3A75" w:rsidRPr="0050212D" w:rsidRDefault="001C3A75" w:rsidP="00340ABE">
      <w:pPr>
        <w:numPr>
          <w:ilvl w:val="0"/>
          <w:numId w:val="71"/>
        </w:numPr>
        <w:ind w:left="1066" w:hanging="357"/>
        <w:contextualSpacing/>
        <w:rPr>
          <w:i/>
          <w:iCs/>
          <w:color w:val="000000" w:themeColor="text1"/>
          <w:sz w:val="22"/>
          <w:szCs w:val="22"/>
          <w:lang w:val="uk-UA"/>
        </w:rPr>
      </w:pPr>
      <w:r w:rsidRPr="0050212D">
        <w:rPr>
          <w:i/>
          <w:iCs/>
          <w:color w:val="000000" w:themeColor="text1"/>
          <w:sz w:val="22"/>
          <w:szCs w:val="22"/>
          <w:lang w:val="uk-UA"/>
        </w:rPr>
        <w:t>розробка та інкорпорування розділу, присвяченого стратегічній екологічній оцінці території, до оновленої містобудівної документації;</w:t>
      </w:r>
    </w:p>
    <w:p w14:paraId="3FACA1B4" w14:textId="77777777" w:rsidR="001C3A75" w:rsidRPr="0050212D" w:rsidRDefault="001C3A75" w:rsidP="00340ABE">
      <w:pPr>
        <w:numPr>
          <w:ilvl w:val="0"/>
          <w:numId w:val="71"/>
        </w:numPr>
        <w:ind w:left="1066" w:hanging="357"/>
        <w:contextualSpacing/>
        <w:rPr>
          <w:i/>
          <w:iCs/>
          <w:color w:val="000000" w:themeColor="text1"/>
          <w:sz w:val="22"/>
          <w:szCs w:val="22"/>
          <w:lang w:val="uk-UA"/>
        </w:rPr>
      </w:pPr>
      <w:r w:rsidRPr="0050212D">
        <w:rPr>
          <w:i/>
          <w:iCs/>
          <w:color w:val="000000" w:themeColor="text1"/>
          <w:sz w:val="22"/>
          <w:szCs w:val="22"/>
          <w:lang w:val="uk-UA"/>
        </w:rPr>
        <w:t>врахування в оновленій містобудівній документації змін згідно державних і громадських інтересів;</w:t>
      </w:r>
    </w:p>
    <w:p w14:paraId="5CC45EEA" w14:textId="77777777" w:rsidR="001C3A75" w:rsidRPr="0050212D" w:rsidRDefault="001C3A75" w:rsidP="001C3A75">
      <w:pPr>
        <w:numPr>
          <w:ilvl w:val="0"/>
          <w:numId w:val="71"/>
        </w:numPr>
        <w:rPr>
          <w:i/>
          <w:iCs/>
          <w:color w:val="000000" w:themeColor="text1"/>
          <w:sz w:val="22"/>
          <w:szCs w:val="22"/>
          <w:lang w:val="uk-UA"/>
        </w:rPr>
      </w:pPr>
      <w:r w:rsidRPr="0050212D">
        <w:rPr>
          <w:i/>
          <w:iCs/>
          <w:color w:val="000000" w:themeColor="text1"/>
          <w:sz w:val="22"/>
          <w:szCs w:val="22"/>
          <w:lang w:val="uk-UA"/>
        </w:rPr>
        <w:t>уточнення червоних ліній вулиць м. Самар відповідно до реального землекористування з метою запобігання правових / земельних, судових спорів та затримок інвестицій.</w:t>
      </w:r>
    </w:p>
    <w:p w14:paraId="0C212CC6" w14:textId="77777777" w:rsidR="001C3A75" w:rsidRPr="0050212D" w:rsidRDefault="001C3A75" w:rsidP="001C3A75">
      <w:pPr>
        <w:numPr>
          <w:ilvl w:val="0"/>
          <w:numId w:val="47"/>
        </w:numPr>
        <w:rPr>
          <w:i/>
          <w:iCs/>
          <w:color w:val="000000" w:themeColor="text1"/>
          <w:sz w:val="22"/>
          <w:szCs w:val="22"/>
          <w:lang w:val="uk-UA"/>
        </w:rPr>
      </w:pPr>
      <w:r w:rsidRPr="0050212D">
        <w:rPr>
          <w:i/>
          <w:iCs/>
          <w:color w:val="000000" w:themeColor="text1"/>
          <w:sz w:val="22"/>
          <w:szCs w:val="22"/>
          <w:lang w:val="uk-UA"/>
        </w:rPr>
        <w:t xml:space="preserve">У процесі оновлення містобудівної документації важливо паралельно проводити аудит критичних інфраструктурних </w:t>
      </w:r>
      <w:proofErr w:type="spellStart"/>
      <w:r w:rsidRPr="0050212D">
        <w:rPr>
          <w:i/>
          <w:iCs/>
          <w:color w:val="000000" w:themeColor="text1"/>
          <w:sz w:val="22"/>
          <w:szCs w:val="22"/>
          <w:lang w:val="uk-UA"/>
        </w:rPr>
        <w:t>проєктів</w:t>
      </w:r>
      <w:proofErr w:type="spellEnd"/>
      <w:r w:rsidRPr="0050212D">
        <w:rPr>
          <w:i/>
          <w:iCs/>
          <w:color w:val="000000" w:themeColor="text1"/>
          <w:sz w:val="22"/>
          <w:szCs w:val="22"/>
          <w:lang w:val="uk-UA"/>
        </w:rPr>
        <w:t xml:space="preserve"> (у сферах водопостачання, водовідведення, енергопостачання, дорожньої інфраструктури) з метою звірки розроблювальних планувальних документів з реальним станом та перспективами розвитку відповідних мереж. Слід також у майбутньому опублікувати повні цифрові комплекти містобудівної документації на сайті громади у відкритому </w:t>
      </w:r>
      <w:proofErr w:type="spellStart"/>
      <w:r w:rsidRPr="0050212D">
        <w:rPr>
          <w:i/>
          <w:iCs/>
          <w:color w:val="000000" w:themeColor="text1"/>
          <w:sz w:val="22"/>
          <w:szCs w:val="22"/>
          <w:lang w:val="uk-UA"/>
        </w:rPr>
        <w:t>машинозчитуваному</w:t>
      </w:r>
      <w:proofErr w:type="spellEnd"/>
      <w:r w:rsidRPr="0050212D">
        <w:rPr>
          <w:i/>
          <w:iCs/>
          <w:color w:val="000000" w:themeColor="text1"/>
          <w:sz w:val="22"/>
          <w:szCs w:val="22"/>
          <w:lang w:val="uk-UA"/>
        </w:rPr>
        <w:t xml:space="preserve"> форматі для підвищення прозорості та пришвидшення роботи інвесторів і контролюючих органів. У свою чергу запуск геоінформаційного шару зонування дозволить уникати конфліктів щодо проведення забудови.</w:t>
      </w:r>
    </w:p>
    <w:p w14:paraId="2E053C7C" w14:textId="77777777" w:rsidR="001C3A75" w:rsidRPr="0050212D" w:rsidRDefault="001C3A75" w:rsidP="001C3A75">
      <w:pPr>
        <w:rPr>
          <w:color w:val="000000" w:themeColor="text1"/>
          <w:lang w:val="uk-UA"/>
        </w:rPr>
      </w:pPr>
      <w:r w:rsidRPr="0050212D">
        <w:rPr>
          <w:color w:val="000000" w:themeColor="text1"/>
          <w:lang w:val="uk-UA"/>
        </w:rPr>
        <w:t xml:space="preserve">Просторове планування </w:t>
      </w:r>
      <w:proofErr w:type="spellStart"/>
      <w:r w:rsidRPr="0050212D">
        <w:rPr>
          <w:color w:val="000000" w:themeColor="text1"/>
          <w:lang w:val="uk-UA"/>
        </w:rPr>
        <w:t>Самарівської</w:t>
      </w:r>
      <w:proofErr w:type="spellEnd"/>
      <w:r w:rsidRPr="0050212D">
        <w:rPr>
          <w:color w:val="000000" w:themeColor="text1"/>
          <w:lang w:val="uk-UA"/>
        </w:rPr>
        <w:t xml:space="preserve"> МТГ реалізується через містобудівну документацію місцевого рівня: генеральний план населеного пункту та детальні плани територій. Комплексний план просторового розвитку для громади не розробляється, оскільки межі її території співпадають із межами міста Самар (ст. 16-1 п.1 ЗУ «Про регулювання містобудівної діяльності»).</w:t>
      </w:r>
    </w:p>
    <w:p w14:paraId="623C34CF" w14:textId="261FDBAF" w:rsidR="001C3A75" w:rsidRPr="0050212D" w:rsidRDefault="001C3A75" w:rsidP="001C3A75">
      <w:pPr>
        <w:rPr>
          <w:color w:val="000000" w:themeColor="text1"/>
          <w:lang w:val="uk-UA"/>
        </w:rPr>
      </w:pPr>
      <w:r w:rsidRPr="0050212D">
        <w:rPr>
          <w:color w:val="000000" w:themeColor="text1"/>
          <w:lang w:val="uk-UA"/>
        </w:rPr>
        <w:lastRenderedPageBreak/>
        <w:t>Діючий Генеральний план м. Новомосковськ</w:t>
      </w:r>
      <w:r w:rsidR="00FF26A8">
        <w:rPr>
          <w:color w:val="000000" w:themeColor="text1"/>
          <w:lang w:val="uk-UA"/>
        </w:rPr>
        <w:t xml:space="preserve"> (м. Самар)</w:t>
      </w:r>
      <w:r w:rsidRPr="0050212D">
        <w:rPr>
          <w:color w:val="000000" w:themeColor="text1"/>
          <w:lang w:val="uk-UA"/>
        </w:rPr>
        <w:t xml:space="preserve"> розроблено об</w:t>
      </w:r>
      <w:r w:rsidR="00FF74F9">
        <w:rPr>
          <w:color w:val="000000" w:themeColor="text1"/>
          <w:lang w:val="uk-UA"/>
        </w:rPr>
        <w:t>’</w:t>
      </w:r>
      <w:r w:rsidRPr="0050212D">
        <w:rPr>
          <w:color w:val="000000" w:themeColor="text1"/>
          <w:lang w:val="uk-UA"/>
        </w:rPr>
        <w:t>єднанням «</w:t>
      </w:r>
      <w:proofErr w:type="spellStart"/>
      <w:r w:rsidRPr="0050212D">
        <w:rPr>
          <w:color w:val="000000" w:themeColor="text1"/>
          <w:lang w:val="uk-UA"/>
        </w:rPr>
        <w:t>Гіпроград</w:t>
      </w:r>
      <w:proofErr w:type="spellEnd"/>
      <w:r w:rsidRPr="0050212D">
        <w:rPr>
          <w:color w:val="000000" w:themeColor="text1"/>
          <w:lang w:val="uk-UA"/>
        </w:rPr>
        <w:t xml:space="preserve">» у 1992 р., затверджено у 1998 р. У 2015–2024 рр. підготовлено топографічний план (масштаб 1:2000, формат </w:t>
      </w:r>
      <w:proofErr w:type="spellStart"/>
      <w:r w:rsidRPr="0050212D">
        <w:rPr>
          <w:color w:val="000000" w:themeColor="text1"/>
          <w:lang w:val="uk-UA"/>
        </w:rPr>
        <w:t>dmf</w:t>
      </w:r>
      <w:proofErr w:type="spellEnd"/>
      <w:r w:rsidRPr="0050212D">
        <w:rPr>
          <w:color w:val="000000" w:themeColor="text1"/>
          <w:lang w:val="uk-UA"/>
        </w:rPr>
        <w:t>/SHP, УСК-2000), історико-архітектурний опорний план та план зонування.</w:t>
      </w:r>
    </w:p>
    <w:p w14:paraId="31D7206B" w14:textId="01E2D91B" w:rsidR="00340ABE" w:rsidRPr="0050212D" w:rsidRDefault="00340ABE" w:rsidP="00340ABE">
      <w:pPr>
        <w:ind w:firstLine="0"/>
        <w:jc w:val="center"/>
        <w:rPr>
          <w:color w:val="000000" w:themeColor="text1"/>
          <w:lang w:val="uk-UA"/>
        </w:rPr>
      </w:pPr>
      <w:r w:rsidRPr="0050212D">
        <w:rPr>
          <w:color w:val="000000" w:themeColor="text1"/>
          <w:lang w:val="uk-UA"/>
        </w:rPr>
        <w:t>Таблиця 1.10</w:t>
      </w:r>
      <w:r w:rsidR="00DF04D0">
        <w:rPr>
          <w:color w:val="000000" w:themeColor="text1"/>
          <w:lang w:val="uk-UA"/>
        </w:rPr>
        <w:t xml:space="preserve"> — </w:t>
      </w:r>
      <w:r w:rsidRPr="0050212D">
        <w:rPr>
          <w:color w:val="000000" w:themeColor="text1"/>
          <w:lang w:val="uk-UA"/>
        </w:rPr>
        <w:t xml:space="preserve">Містобудівна документація </w:t>
      </w:r>
      <w:proofErr w:type="spellStart"/>
      <w:r w:rsidRPr="0050212D">
        <w:rPr>
          <w:color w:val="000000" w:themeColor="text1"/>
          <w:lang w:val="uk-UA"/>
        </w:rPr>
        <w:t>Самарівської</w:t>
      </w:r>
      <w:proofErr w:type="spellEnd"/>
      <w:r w:rsidRPr="0050212D">
        <w:rPr>
          <w:color w:val="000000" w:themeColor="text1"/>
          <w:lang w:val="uk-UA"/>
        </w:rPr>
        <w:t xml:space="preserve"> МТГ</w:t>
      </w:r>
    </w:p>
    <w:tbl>
      <w:tblPr>
        <w:tblStyle w:val="af7"/>
        <w:tblW w:w="0" w:type="auto"/>
        <w:tblLook w:val="04A0" w:firstRow="1" w:lastRow="0" w:firstColumn="1" w:lastColumn="0" w:noHBand="0" w:noVBand="1"/>
      </w:tblPr>
      <w:tblGrid>
        <w:gridCol w:w="4106"/>
        <w:gridCol w:w="4095"/>
        <w:gridCol w:w="1144"/>
      </w:tblGrid>
      <w:tr w:rsidR="0050212D" w:rsidRPr="0050212D" w14:paraId="21ECA947" w14:textId="77777777" w:rsidTr="00340ABE">
        <w:tc>
          <w:tcPr>
            <w:tcW w:w="4106" w:type="dxa"/>
            <w:shd w:val="clear" w:color="auto" w:fill="D9D9D9" w:themeFill="background1" w:themeFillShade="D9"/>
            <w:vAlign w:val="center"/>
            <w:hideMark/>
          </w:tcPr>
          <w:p w14:paraId="5FB80629" w14:textId="77777777" w:rsidR="001C3A75" w:rsidRPr="0050212D" w:rsidRDefault="001C3A75" w:rsidP="00340ABE">
            <w:pPr>
              <w:spacing w:after="0"/>
              <w:ind w:firstLine="0"/>
              <w:jc w:val="center"/>
              <w:rPr>
                <w:b/>
                <w:bCs/>
                <w:color w:val="000000" w:themeColor="text1"/>
                <w:sz w:val="22"/>
                <w:szCs w:val="22"/>
                <w:lang w:val="uk-UA"/>
              </w:rPr>
            </w:pPr>
            <w:r w:rsidRPr="0050212D">
              <w:rPr>
                <w:b/>
                <w:bCs/>
                <w:color w:val="000000" w:themeColor="text1"/>
                <w:sz w:val="22"/>
                <w:szCs w:val="22"/>
                <w:lang w:val="uk-UA"/>
              </w:rPr>
              <w:t>Документ</w:t>
            </w:r>
          </w:p>
        </w:tc>
        <w:tc>
          <w:tcPr>
            <w:tcW w:w="4095" w:type="dxa"/>
            <w:shd w:val="clear" w:color="auto" w:fill="D9D9D9" w:themeFill="background1" w:themeFillShade="D9"/>
            <w:vAlign w:val="center"/>
            <w:hideMark/>
          </w:tcPr>
          <w:p w14:paraId="31D144DD" w14:textId="77777777" w:rsidR="001C3A75" w:rsidRPr="0050212D" w:rsidRDefault="001C3A75" w:rsidP="00340ABE">
            <w:pPr>
              <w:spacing w:after="0"/>
              <w:ind w:firstLine="0"/>
              <w:jc w:val="center"/>
              <w:rPr>
                <w:b/>
                <w:bCs/>
                <w:color w:val="000000" w:themeColor="text1"/>
                <w:sz w:val="22"/>
                <w:szCs w:val="22"/>
                <w:lang w:val="uk-UA"/>
              </w:rPr>
            </w:pPr>
            <w:r w:rsidRPr="0050212D">
              <w:rPr>
                <w:b/>
                <w:bCs/>
                <w:color w:val="000000" w:themeColor="text1"/>
                <w:sz w:val="22"/>
                <w:szCs w:val="22"/>
                <w:lang w:val="uk-UA"/>
              </w:rPr>
              <w:t>Затверджено</w:t>
            </w:r>
          </w:p>
        </w:tc>
        <w:tc>
          <w:tcPr>
            <w:tcW w:w="1144" w:type="dxa"/>
            <w:shd w:val="clear" w:color="auto" w:fill="D9D9D9" w:themeFill="background1" w:themeFillShade="D9"/>
            <w:vAlign w:val="center"/>
            <w:hideMark/>
          </w:tcPr>
          <w:p w14:paraId="444B9053" w14:textId="77777777" w:rsidR="001C3A75" w:rsidRPr="0050212D" w:rsidRDefault="001C3A75" w:rsidP="00340ABE">
            <w:pPr>
              <w:spacing w:after="0"/>
              <w:ind w:firstLine="0"/>
              <w:jc w:val="center"/>
              <w:rPr>
                <w:b/>
                <w:bCs/>
                <w:color w:val="000000" w:themeColor="text1"/>
                <w:sz w:val="22"/>
                <w:szCs w:val="22"/>
                <w:lang w:val="uk-UA"/>
              </w:rPr>
            </w:pPr>
            <w:r w:rsidRPr="0050212D">
              <w:rPr>
                <w:b/>
                <w:bCs/>
                <w:color w:val="000000" w:themeColor="text1"/>
                <w:sz w:val="22"/>
                <w:szCs w:val="22"/>
                <w:lang w:val="uk-UA"/>
              </w:rPr>
              <w:t>Потребує змін</w:t>
            </w:r>
          </w:p>
        </w:tc>
      </w:tr>
      <w:tr w:rsidR="0050212D" w:rsidRPr="0050212D" w14:paraId="5B5ED857" w14:textId="77777777" w:rsidTr="00340ABE">
        <w:tc>
          <w:tcPr>
            <w:tcW w:w="4106" w:type="dxa"/>
            <w:hideMark/>
          </w:tcPr>
          <w:p w14:paraId="0F26DC91"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Генеральний план м. Новомосковськ</w:t>
            </w:r>
          </w:p>
        </w:tc>
        <w:tc>
          <w:tcPr>
            <w:tcW w:w="4095" w:type="dxa"/>
            <w:hideMark/>
          </w:tcPr>
          <w:p w14:paraId="60E85CFF" w14:textId="7A304D23"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 xml:space="preserve">Рішення сесії від 22.09.1998 </w:t>
            </w:r>
            <w:r w:rsidR="00BF28A8">
              <w:rPr>
                <w:color w:val="000000" w:themeColor="text1"/>
                <w:sz w:val="22"/>
                <w:szCs w:val="22"/>
                <w:lang w:val="uk-UA"/>
              </w:rPr>
              <w:t xml:space="preserve">№ </w:t>
            </w:r>
            <w:r w:rsidRPr="0050212D">
              <w:rPr>
                <w:color w:val="000000" w:themeColor="text1"/>
                <w:sz w:val="22"/>
                <w:szCs w:val="22"/>
                <w:lang w:val="uk-UA"/>
              </w:rPr>
              <w:t>22/1</w:t>
            </w:r>
          </w:p>
        </w:tc>
        <w:tc>
          <w:tcPr>
            <w:tcW w:w="1144" w:type="dxa"/>
            <w:hideMark/>
          </w:tcPr>
          <w:p w14:paraId="4D4496ED" w14:textId="77777777" w:rsidR="001C3A75" w:rsidRPr="0050212D" w:rsidRDefault="001C3A75" w:rsidP="00340ABE">
            <w:pPr>
              <w:spacing w:after="0"/>
              <w:ind w:firstLine="0"/>
              <w:jc w:val="center"/>
              <w:rPr>
                <w:color w:val="000000" w:themeColor="text1"/>
                <w:sz w:val="22"/>
                <w:szCs w:val="22"/>
                <w:lang w:val="uk-UA"/>
              </w:rPr>
            </w:pPr>
            <w:r w:rsidRPr="0050212D">
              <w:rPr>
                <w:color w:val="000000" w:themeColor="text1"/>
                <w:sz w:val="22"/>
                <w:szCs w:val="22"/>
                <w:lang w:val="uk-UA"/>
              </w:rPr>
              <w:t>Так</w:t>
            </w:r>
          </w:p>
        </w:tc>
      </w:tr>
      <w:tr w:rsidR="0050212D" w:rsidRPr="0050212D" w14:paraId="1B1B0BED" w14:textId="77777777" w:rsidTr="00340ABE">
        <w:tc>
          <w:tcPr>
            <w:tcW w:w="4106" w:type="dxa"/>
            <w:hideMark/>
          </w:tcPr>
          <w:p w14:paraId="609E5E11"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План зонування території</w:t>
            </w:r>
          </w:p>
        </w:tc>
        <w:tc>
          <w:tcPr>
            <w:tcW w:w="4095" w:type="dxa"/>
            <w:hideMark/>
          </w:tcPr>
          <w:p w14:paraId="368B918F" w14:textId="2FD8BA91"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 xml:space="preserve">Рішення сесії від 06.07.2018 </w:t>
            </w:r>
            <w:r w:rsidR="00BF28A8">
              <w:rPr>
                <w:color w:val="000000" w:themeColor="text1"/>
                <w:sz w:val="22"/>
                <w:szCs w:val="22"/>
                <w:lang w:val="uk-UA"/>
              </w:rPr>
              <w:t xml:space="preserve">№ </w:t>
            </w:r>
            <w:r w:rsidRPr="0050212D">
              <w:rPr>
                <w:color w:val="000000" w:themeColor="text1"/>
                <w:sz w:val="22"/>
                <w:szCs w:val="22"/>
                <w:lang w:val="uk-UA"/>
              </w:rPr>
              <w:t>656</w:t>
            </w:r>
          </w:p>
        </w:tc>
        <w:tc>
          <w:tcPr>
            <w:tcW w:w="1144" w:type="dxa"/>
            <w:hideMark/>
          </w:tcPr>
          <w:p w14:paraId="235BFD8F" w14:textId="77777777" w:rsidR="001C3A75" w:rsidRPr="0050212D" w:rsidRDefault="001C3A75" w:rsidP="00340ABE">
            <w:pPr>
              <w:spacing w:after="0"/>
              <w:ind w:firstLine="0"/>
              <w:jc w:val="center"/>
              <w:rPr>
                <w:color w:val="000000" w:themeColor="text1"/>
                <w:sz w:val="22"/>
                <w:szCs w:val="22"/>
                <w:lang w:val="uk-UA"/>
              </w:rPr>
            </w:pPr>
            <w:r w:rsidRPr="0050212D">
              <w:rPr>
                <w:color w:val="000000" w:themeColor="text1"/>
                <w:sz w:val="22"/>
                <w:szCs w:val="22"/>
                <w:lang w:val="uk-UA"/>
              </w:rPr>
              <w:t>Так</w:t>
            </w:r>
          </w:p>
        </w:tc>
      </w:tr>
      <w:tr w:rsidR="0050212D" w:rsidRPr="0050212D" w14:paraId="634D5FEF" w14:textId="77777777" w:rsidTr="00340ABE">
        <w:tc>
          <w:tcPr>
            <w:tcW w:w="4106" w:type="dxa"/>
            <w:hideMark/>
          </w:tcPr>
          <w:p w14:paraId="77A546AE"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Історико-архітектурний опорний план</w:t>
            </w:r>
          </w:p>
        </w:tc>
        <w:tc>
          <w:tcPr>
            <w:tcW w:w="4095" w:type="dxa"/>
            <w:hideMark/>
          </w:tcPr>
          <w:p w14:paraId="1A957B46" w14:textId="70C58BE4"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 xml:space="preserve">Наказ Мінкультури від 15.11.2019 </w:t>
            </w:r>
            <w:r w:rsidR="00BF28A8">
              <w:rPr>
                <w:color w:val="000000" w:themeColor="text1"/>
                <w:sz w:val="22"/>
                <w:szCs w:val="22"/>
                <w:lang w:val="uk-UA"/>
              </w:rPr>
              <w:t xml:space="preserve">№ </w:t>
            </w:r>
            <w:r w:rsidRPr="0050212D">
              <w:rPr>
                <w:color w:val="000000" w:themeColor="text1"/>
                <w:sz w:val="22"/>
                <w:szCs w:val="22"/>
                <w:lang w:val="uk-UA"/>
              </w:rPr>
              <w:t>878</w:t>
            </w:r>
          </w:p>
        </w:tc>
        <w:tc>
          <w:tcPr>
            <w:tcW w:w="1144" w:type="dxa"/>
            <w:hideMark/>
          </w:tcPr>
          <w:p w14:paraId="73A6DBDB" w14:textId="77777777" w:rsidR="001C3A75" w:rsidRPr="0050212D" w:rsidRDefault="001C3A75" w:rsidP="00340ABE">
            <w:pPr>
              <w:spacing w:after="0"/>
              <w:ind w:firstLine="0"/>
              <w:jc w:val="center"/>
              <w:rPr>
                <w:color w:val="000000" w:themeColor="text1"/>
                <w:sz w:val="22"/>
                <w:szCs w:val="22"/>
                <w:lang w:val="uk-UA"/>
              </w:rPr>
            </w:pPr>
            <w:r w:rsidRPr="0050212D">
              <w:rPr>
                <w:color w:val="000000" w:themeColor="text1"/>
                <w:sz w:val="22"/>
                <w:szCs w:val="22"/>
                <w:lang w:val="uk-UA"/>
              </w:rPr>
              <w:t>Так</w:t>
            </w:r>
          </w:p>
        </w:tc>
      </w:tr>
      <w:tr w:rsidR="0050212D" w:rsidRPr="0050212D" w14:paraId="4D6581D6" w14:textId="77777777" w:rsidTr="00340ABE">
        <w:tc>
          <w:tcPr>
            <w:tcW w:w="4106" w:type="dxa"/>
            <w:hideMark/>
          </w:tcPr>
          <w:p w14:paraId="2A664BF0" w14:textId="29B227FA"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 xml:space="preserve">Детальний план (ділянка під поховання, </w:t>
            </w:r>
            <w:r w:rsidR="009B6F1D">
              <w:rPr>
                <w:color w:val="000000" w:themeColor="text1"/>
                <w:sz w:val="22"/>
                <w:szCs w:val="22"/>
                <w:lang w:val="uk-UA"/>
              </w:rPr>
              <w:t xml:space="preserve">вул. </w:t>
            </w:r>
            <w:r w:rsidRPr="0050212D">
              <w:rPr>
                <w:color w:val="000000" w:themeColor="text1"/>
                <w:sz w:val="22"/>
                <w:szCs w:val="22"/>
                <w:lang w:val="uk-UA"/>
              </w:rPr>
              <w:t>Заводська)</w:t>
            </w:r>
          </w:p>
        </w:tc>
        <w:tc>
          <w:tcPr>
            <w:tcW w:w="4095" w:type="dxa"/>
            <w:hideMark/>
          </w:tcPr>
          <w:p w14:paraId="317BF02F" w14:textId="109CC57D"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 xml:space="preserve">Рішення сесії від 20.02.2025 </w:t>
            </w:r>
            <w:r w:rsidR="00BF28A8">
              <w:rPr>
                <w:color w:val="000000" w:themeColor="text1"/>
                <w:sz w:val="22"/>
                <w:szCs w:val="22"/>
                <w:lang w:val="uk-UA"/>
              </w:rPr>
              <w:t xml:space="preserve">№ </w:t>
            </w:r>
            <w:r w:rsidRPr="0050212D">
              <w:rPr>
                <w:color w:val="000000" w:themeColor="text1"/>
                <w:sz w:val="22"/>
                <w:szCs w:val="22"/>
                <w:lang w:val="uk-UA"/>
              </w:rPr>
              <w:t>1892</w:t>
            </w:r>
          </w:p>
        </w:tc>
        <w:tc>
          <w:tcPr>
            <w:tcW w:w="1144" w:type="dxa"/>
            <w:hideMark/>
          </w:tcPr>
          <w:p w14:paraId="7ABA052D" w14:textId="77777777" w:rsidR="001C3A75" w:rsidRPr="0050212D" w:rsidRDefault="001C3A75" w:rsidP="00340ABE">
            <w:pPr>
              <w:spacing w:after="0"/>
              <w:ind w:firstLine="0"/>
              <w:jc w:val="center"/>
              <w:rPr>
                <w:color w:val="000000" w:themeColor="text1"/>
                <w:sz w:val="22"/>
                <w:szCs w:val="22"/>
                <w:lang w:val="uk-UA"/>
              </w:rPr>
            </w:pPr>
            <w:r w:rsidRPr="0050212D">
              <w:rPr>
                <w:color w:val="000000" w:themeColor="text1"/>
                <w:sz w:val="22"/>
                <w:szCs w:val="22"/>
                <w:lang w:val="uk-UA"/>
              </w:rPr>
              <w:t>Ні</w:t>
            </w:r>
          </w:p>
        </w:tc>
      </w:tr>
    </w:tbl>
    <w:p w14:paraId="4A32DD90" w14:textId="786B35B4" w:rsidR="001C3A75" w:rsidRPr="0050212D" w:rsidRDefault="001C3A75" w:rsidP="001C3A75">
      <w:pPr>
        <w:rPr>
          <w:color w:val="000000" w:themeColor="text1"/>
          <w:lang w:val="uk-UA"/>
        </w:rPr>
      </w:pPr>
      <w:r w:rsidRPr="0050212D">
        <w:rPr>
          <w:color w:val="000000" w:themeColor="text1"/>
          <w:lang w:val="uk-UA"/>
        </w:rPr>
        <w:t>У 2024 році видано: 10 будівельних паспортів, 32 містобудівних умов та обмежень, присвоєно/змінено 100 адрес. До ДІАМ направлено 10 повідомлень про початок будівельних робіт та 13 декларацій про готовність об</w:t>
      </w:r>
      <w:r w:rsidR="00FF74F9">
        <w:rPr>
          <w:color w:val="000000" w:themeColor="text1"/>
          <w:lang w:val="uk-UA"/>
        </w:rPr>
        <w:t>’</w:t>
      </w:r>
      <w:r w:rsidRPr="0050212D">
        <w:rPr>
          <w:color w:val="000000" w:themeColor="text1"/>
          <w:lang w:val="uk-UA"/>
        </w:rPr>
        <w:t>єктів до експлуатації.</w:t>
      </w:r>
    </w:p>
    <w:p w14:paraId="1C6AA998" w14:textId="77777777" w:rsidR="001C3A75" w:rsidRPr="0050212D" w:rsidRDefault="001C3A75" w:rsidP="00D23554">
      <w:pPr>
        <w:pStyle w:val="4"/>
        <w:rPr>
          <w:color w:val="000000" w:themeColor="text1"/>
          <w:lang w:val="uk-UA"/>
        </w:rPr>
      </w:pPr>
      <w:r w:rsidRPr="0050212D">
        <w:rPr>
          <w:color w:val="000000" w:themeColor="text1"/>
          <w:lang w:val="uk-UA"/>
        </w:rPr>
        <w:t>Проблемні питання</w:t>
      </w:r>
    </w:p>
    <w:p w14:paraId="42F8DC3F" w14:textId="21ED2D6C" w:rsidR="001C3A75" w:rsidRPr="0050212D" w:rsidRDefault="001C3A75" w:rsidP="001C3A75">
      <w:pPr>
        <w:rPr>
          <w:color w:val="000000" w:themeColor="text1"/>
          <w:lang w:val="uk-UA"/>
        </w:rPr>
      </w:pPr>
      <w:r w:rsidRPr="0050212D">
        <w:rPr>
          <w:color w:val="000000" w:themeColor="text1"/>
          <w:lang w:val="uk-UA"/>
        </w:rPr>
        <w:t>Генеральний план 1992 р. втратив актуальність у зв</w:t>
      </w:r>
      <w:r w:rsidR="00FF74F9">
        <w:rPr>
          <w:color w:val="000000" w:themeColor="text1"/>
          <w:lang w:val="uk-UA"/>
        </w:rPr>
        <w:t>’</w:t>
      </w:r>
      <w:r w:rsidRPr="0050212D">
        <w:rPr>
          <w:color w:val="000000" w:themeColor="text1"/>
          <w:lang w:val="uk-UA"/>
        </w:rPr>
        <w:t>язку зі змінами законодавства та суспільного устрою. Ключові проблеми:</w:t>
      </w:r>
    </w:p>
    <w:p w14:paraId="60264749" w14:textId="4A1A77B5" w:rsidR="001C3A75" w:rsidRPr="0050212D" w:rsidRDefault="001C3A75" w:rsidP="001C3A75">
      <w:pPr>
        <w:rPr>
          <w:color w:val="000000" w:themeColor="text1"/>
          <w:lang w:val="uk-UA"/>
        </w:rPr>
      </w:pPr>
      <w:r w:rsidRPr="0050212D">
        <w:rPr>
          <w:b/>
          <w:bCs/>
          <w:i/>
          <w:iCs/>
          <w:color w:val="000000" w:themeColor="text1"/>
          <w:lang w:val="uk-UA"/>
        </w:rPr>
        <w:t>Червоні лінії</w:t>
      </w:r>
      <w:r w:rsidR="00DF04D0">
        <w:rPr>
          <w:color w:val="000000" w:themeColor="text1"/>
          <w:lang w:val="uk-UA"/>
        </w:rPr>
        <w:t xml:space="preserve"> — </w:t>
      </w:r>
      <w:r w:rsidR="00B637CC" w:rsidRPr="0050212D">
        <w:rPr>
          <w:color w:val="000000" w:themeColor="text1"/>
          <w:lang w:val="uk-UA"/>
        </w:rPr>
        <w:t>ч</w:t>
      </w:r>
      <w:r w:rsidRPr="0050212D">
        <w:rPr>
          <w:color w:val="000000" w:themeColor="text1"/>
          <w:lang w:val="uk-UA"/>
        </w:rPr>
        <w:t>исленні звернення громадян щодо неможливості приватизувати земельні ділянки, які фактично використовуються роками, через їх потрапляння в зону планувальних обмежень червоних ліній магістральних вулиць.</w:t>
      </w:r>
    </w:p>
    <w:p w14:paraId="378992A9" w14:textId="6C7797E7" w:rsidR="001C3A75" w:rsidRPr="0050212D" w:rsidRDefault="001C3A75" w:rsidP="001C3A75">
      <w:pPr>
        <w:rPr>
          <w:color w:val="000000" w:themeColor="text1"/>
          <w:lang w:val="uk-UA"/>
        </w:rPr>
      </w:pPr>
      <w:r w:rsidRPr="0050212D">
        <w:rPr>
          <w:b/>
          <w:bCs/>
          <w:i/>
          <w:iCs/>
          <w:color w:val="000000" w:themeColor="text1"/>
          <w:lang w:val="uk-UA"/>
        </w:rPr>
        <w:t>Адресація</w:t>
      </w:r>
      <w:r w:rsidR="00DF04D0">
        <w:rPr>
          <w:color w:val="000000" w:themeColor="text1"/>
          <w:lang w:val="uk-UA"/>
        </w:rPr>
        <w:t xml:space="preserve"> — </w:t>
      </w:r>
      <w:r w:rsidR="00B637CC" w:rsidRPr="0050212D">
        <w:rPr>
          <w:color w:val="000000" w:themeColor="text1"/>
          <w:lang w:val="uk-UA"/>
        </w:rPr>
        <w:t xml:space="preserve">частина </w:t>
      </w:r>
      <w:r w:rsidRPr="0050212D">
        <w:rPr>
          <w:color w:val="000000" w:themeColor="text1"/>
          <w:lang w:val="uk-UA"/>
        </w:rPr>
        <w:t>домогосподарств і об</w:t>
      </w:r>
      <w:r w:rsidR="00FF74F9">
        <w:rPr>
          <w:color w:val="000000" w:themeColor="text1"/>
          <w:lang w:val="uk-UA"/>
        </w:rPr>
        <w:t>’</w:t>
      </w:r>
      <w:r w:rsidRPr="0050212D">
        <w:rPr>
          <w:color w:val="000000" w:themeColor="text1"/>
          <w:lang w:val="uk-UA"/>
        </w:rPr>
        <w:t>єктів має юридичну адресу м. Самар, проте згідно з Державним земельним кадастром розташована на землях суміжних громад:</w:t>
      </w:r>
    </w:p>
    <w:p w14:paraId="33CC40C0" w14:textId="25F99CA3" w:rsidR="001C3A75" w:rsidRPr="0050212D" w:rsidRDefault="001C3A75" w:rsidP="00B637CC">
      <w:pPr>
        <w:numPr>
          <w:ilvl w:val="0"/>
          <w:numId w:val="43"/>
        </w:numPr>
        <w:ind w:left="714" w:hanging="357"/>
        <w:contextualSpacing/>
        <w:rPr>
          <w:color w:val="000000" w:themeColor="text1"/>
          <w:lang w:val="uk-UA"/>
        </w:rPr>
      </w:pPr>
      <w:r w:rsidRPr="0050212D">
        <w:rPr>
          <w:color w:val="000000" w:themeColor="text1"/>
          <w:lang w:val="uk-UA"/>
        </w:rPr>
        <w:t>с/т «Трубник»</w:t>
      </w:r>
      <w:r w:rsidR="00DF04D0">
        <w:rPr>
          <w:color w:val="000000" w:themeColor="text1"/>
          <w:lang w:val="uk-UA"/>
        </w:rPr>
        <w:t xml:space="preserve"> — </w:t>
      </w:r>
      <w:r w:rsidRPr="0050212D">
        <w:rPr>
          <w:color w:val="000000" w:themeColor="text1"/>
          <w:lang w:val="uk-UA"/>
        </w:rPr>
        <w:t xml:space="preserve">землі </w:t>
      </w:r>
      <w:proofErr w:type="spellStart"/>
      <w:r w:rsidRPr="0050212D">
        <w:rPr>
          <w:color w:val="000000" w:themeColor="text1"/>
          <w:lang w:val="uk-UA"/>
        </w:rPr>
        <w:t>Підгородненської</w:t>
      </w:r>
      <w:proofErr w:type="spellEnd"/>
      <w:r w:rsidRPr="0050212D">
        <w:rPr>
          <w:color w:val="000000" w:themeColor="text1"/>
          <w:lang w:val="uk-UA"/>
        </w:rPr>
        <w:t xml:space="preserve"> ТГ;</w:t>
      </w:r>
    </w:p>
    <w:p w14:paraId="3DDCDA0B" w14:textId="7AC46EDA" w:rsidR="001C3A75" w:rsidRPr="0050212D" w:rsidRDefault="009B6F1D" w:rsidP="00B637CC">
      <w:pPr>
        <w:numPr>
          <w:ilvl w:val="0"/>
          <w:numId w:val="43"/>
        </w:numPr>
        <w:ind w:left="714" w:hanging="357"/>
        <w:contextualSpacing/>
        <w:rPr>
          <w:color w:val="000000" w:themeColor="text1"/>
          <w:lang w:val="uk-UA"/>
        </w:rPr>
      </w:pPr>
      <w:r>
        <w:rPr>
          <w:color w:val="000000" w:themeColor="text1"/>
          <w:lang w:val="uk-UA"/>
        </w:rPr>
        <w:t xml:space="preserve">вул. </w:t>
      </w:r>
      <w:r w:rsidR="001C3A75" w:rsidRPr="0050212D">
        <w:rPr>
          <w:color w:val="000000" w:themeColor="text1"/>
          <w:lang w:val="uk-UA"/>
        </w:rPr>
        <w:t>Красний Кут (будинки, Держлісгосп)</w:t>
      </w:r>
      <w:r w:rsidR="00DF04D0">
        <w:rPr>
          <w:color w:val="000000" w:themeColor="text1"/>
          <w:lang w:val="uk-UA"/>
        </w:rPr>
        <w:t xml:space="preserve"> — </w:t>
      </w:r>
      <w:r w:rsidR="001C3A75" w:rsidRPr="0050212D">
        <w:rPr>
          <w:color w:val="000000" w:themeColor="text1"/>
          <w:lang w:val="uk-UA"/>
        </w:rPr>
        <w:t>землі Піщанської ТГ;</w:t>
      </w:r>
    </w:p>
    <w:p w14:paraId="5CA5BF19" w14:textId="3E714D32" w:rsidR="001C3A75" w:rsidRPr="0050212D" w:rsidRDefault="009B6F1D" w:rsidP="00B637CC">
      <w:pPr>
        <w:numPr>
          <w:ilvl w:val="0"/>
          <w:numId w:val="43"/>
        </w:numPr>
        <w:ind w:left="714" w:hanging="357"/>
        <w:contextualSpacing/>
        <w:rPr>
          <w:color w:val="000000" w:themeColor="text1"/>
          <w:lang w:val="uk-UA"/>
        </w:rPr>
      </w:pPr>
      <w:r>
        <w:rPr>
          <w:color w:val="000000" w:themeColor="text1"/>
          <w:lang w:val="uk-UA"/>
        </w:rPr>
        <w:t xml:space="preserve">вул. </w:t>
      </w:r>
      <w:r w:rsidR="001C3A75" w:rsidRPr="0050212D">
        <w:rPr>
          <w:color w:val="000000" w:themeColor="text1"/>
          <w:lang w:val="uk-UA"/>
        </w:rPr>
        <w:t xml:space="preserve">Гетьманська (буд. </w:t>
      </w:r>
      <w:r w:rsidR="00BF28A8">
        <w:rPr>
          <w:color w:val="000000" w:themeColor="text1"/>
          <w:lang w:val="uk-UA"/>
        </w:rPr>
        <w:t xml:space="preserve">№ </w:t>
      </w:r>
      <w:r w:rsidR="001C3A75" w:rsidRPr="0050212D">
        <w:rPr>
          <w:color w:val="000000" w:themeColor="text1"/>
          <w:lang w:val="uk-UA"/>
        </w:rPr>
        <w:t xml:space="preserve">235, </w:t>
      </w:r>
      <w:r w:rsidR="00BF28A8">
        <w:rPr>
          <w:color w:val="000000" w:themeColor="text1"/>
          <w:lang w:val="uk-UA"/>
        </w:rPr>
        <w:t xml:space="preserve">№ </w:t>
      </w:r>
      <w:r w:rsidR="001C3A75" w:rsidRPr="0050212D">
        <w:rPr>
          <w:color w:val="000000" w:themeColor="text1"/>
          <w:lang w:val="uk-UA"/>
        </w:rPr>
        <w:t>234-Б та Центральна районна лікарня)</w:t>
      </w:r>
      <w:r w:rsidR="00DF04D0">
        <w:rPr>
          <w:color w:val="000000" w:themeColor="text1"/>
          <w:lang w:val="uk-UA"/>
        </w:rPr>
        <w:t xml:space="preserve"> — </w:t>
      </w:r>
      <w:r w:rsidR="001C3A75" w:rsidRPr="0050212D">
        <w:rPr>
          <w:color w:val="000000" w:themeColor="text1"/>
          <w:lang w:val="uk-UA"/>
        </w:rPr>
        <w:t xml:space="preserve">землі </w:t>
      </w:r>
      <w:proofErr w:type="spellStart"/>
      <w:r w:rsidR="001C3A75" w:rsidRPr="0050212D">
        <w:rPr>
          <w:color w:val="000000" w:themeColor="text1"/>
          <w:lang w:val="uk-UA"/>
        </w:rPr>
        <w:t>Губиниської</w:t>
      </w:r>
      <w:proofErr w:type="spellEnd"/>
      <w:r w:rsidR="001C3A75" w:rsidRPr="0050212D">
        <w:rPr>
          <w:color w:val="000000" w:themeColor="text1"/>
          <w:lang w:val="uk-UA"/>
        </w:rPr>
        <w:t xml:space="preserve"> ТГ;</w:t>
      </w:r>
    </w:p>
    <w:p w14:paraId="5DA0F986" w14:textId="00D7C80E" w:rsidR="001C3A75" w:rsidRPr="0050212D" w:rsidRDefault="009B6F1D" w:rsidP="00B637CC">
      <w:pPr>
        <w:numPr>
          <w:ilvl w:val="0"/>
          <w:numId w:val="43"/>
        </w:numPr>
        <w:ind w:left="714" w:hanging="357"/>
        <w:contextualSpacing/>
        <w:rPr>
          <w:color w:val="000000" w:themeColor="text1"/>
          <w:lang w:val="uk-UA"/>
        </w:rPr>
      </w:pPr>
      <w:r>
        <w:rPr>
          <w:color w:val="000000" w:themeColor="text1"/>
          <w:lang w:val="uk-UA"/>
        </w:rPr>
        <w:t xml:space="preserve">вул. </w:t>
      </w:r>
      <w:r w:rsidR="001C3A75" w:rsidRPr="0050212D">
        <w:rPr>
          <w:color w:val="000000" w:themeColor="text1"/>
          <w:lang w:val="uk-UA"/>
        </w:rPr>
        <w:t xml:space="preserve">Дружби, </w:t>
      </w:r>
      <w:r>
        <w:rPr>
          <w:color w:val="000000" w:themeColor="text1"/>
          <w:lang w:val="uk-UA"/>
        </w:rPr>
        <w:t xml:space="preserve">вул. </w:t>
      </w:r>
      <w:r w:rsidR="001C3A75" w:rsidRPr="0050212D">
        <w:rPr>
          <w:color w:val="000000" w:themeColor="text1"/>
          <w:lang w:val="uk-UA"/>
        </w:rPr>
        <w:t xml:space="preserve">Надії Курченко, </w:t>
      </w:r>
      <w:r>
        <w:rPr>
          <w:color w:val="000000" w:themeColor="text1"/>
          <w:lang w:val="uk-UA"/>
        </w:rPr>
        <w:t xml:space="preserve">вул. </w:t>
      </w:r>
      <w:r w:rsidR="001C3A75" w:rsidRPr="0050212D">
        <w:rPr>
          <w:color w:val="000000" w:themeColor="text1"/>
          <w:lang w:val="uk-UA"/>
        </w:rPr>
        <w:t>Богдана Хмельницького та ін.</w:t>
      </w:r>
      <w:r w:rsidR="00DF04D0">
        <w:rPr>
          <w:color w:val="000000" w:themeColor="text1"/>
          <w:lang w:val="uk-UA"/>
        </w:rPr>
        <w:t xml:space="preserve"> — </w:t>
      </w:r>
      <w:r w:rsidR="001C3A75" w:rsidRPr="0050212D">
        <w:rPr>
          <w:color w:val="000000" w:themeColor="text1"/>
          <w:lang w:val="uk-UA"/>
        </w:rPr>
        <w:t xml:space="preserve">землі </w:t>
      </w:r>
      <w:proofErr w:type="spellStart"/>
      <w:r w:rsidR="00185711">
        <w:rPr>
          <w:color w:val="000000" w:themeColor="text1"/>
          <w:lang w:val="uk-UA"/>
        </w:rPr>
        <w:t>Гу</w:t>
      </w:r>
      <w:r w:rsidR="00185711" w:rsidRPr="0050212D">
        <w:rPr>
          <w:color w:val="000000" w:themeColor="text1"/>
          <w:lang w:val="uk-UA"/>
        </w:rPr>
        <w:t>биниської</w:t>
      </w:r>
      <w:proofErr w:type="spellEnd"/>
      <w:r w:rsidR="00185711" w:rsidRPr="0050212D">
        <w:rPr>
          <w:color w:val="000000" w:themeColor="text1"/>
          <w:lang w:val="uk-UA"/>
        </w:rPr>
        <w:t xml:space="preserve"> ТГ</w:t>
      </w:r>
      <w:r w:rsidR="001C3A75" w:rsidRPr="0050212D">
        <w:rPr>
          <w:color w:val="000000" w:themeColor="text1"/>
          <w:lang w:val="uk-UA"/>
        </w:rPr>
        <w:t>;</w:t>
      </w:r>
    </w:p>
    <w:p w14:paraId="0391628C" w14:textId="69C78E21" w:rsidR="001C3A75" w:rsidRPr="0050212D" w:rsidRDefault="001C3A75" w:rsidP="001C3A75">
      <w:pPr>
        <w:numPr>
          <w:ilvl w:val="0"/>
          <w:numId w:val="43"/>
        </w:numPr>
        <w:rPr>
          <w:color w:val="000000" w:themeColor="text1"/>
          <w:lang w:val="uk-UA"/>
        </w:rPr>
      </w:pPr>
      <w:r w:rsidRPr="0050212D">
        <w:rPr>
          <w:color w:val="000000" w:themeColor="text1"/>
          <w:lang w:val="uk-UA"/>
        </w:rPr>
        <w:t>Заїзд 4-е Відділення КСП «Нива»</w:t>
      </w:r>
      <w:r w:rsidR="00DF04D0">
        <w:rPr>
          <w:color w:val="000000" w:themeColor="text1"/>
          <w:lang w:val="uk-UA"/>
        </w:rPr>
        <w:t xml:space="preserve"> — </w:t>
      </w:r>
      <w:r w:rsidRPr="0050212D">
        <w:rPr>
          <w:color w:val="000000" w:themeColor="text1"/>
          <w:lang w:val="uk-UA"/>
        </w:rPr>
        <w:t xml:space="preserve">землі </w:t>
      </w:r>
      <w:proofErr w:type="spellStart"/>
      <w:r w:rsidRPr="0050212D">
        <w:rPr>
          <w:color w:val="000000" w:themeColor="text1"/>
          <w:lang w:val="uk-UA"/>
        </w:rPr>
        <w:t>Губиниської</w:t>
      </w:r>
      <w:proofErr w:type="spellEnd"/>
      <w:r w:rsidRPr="0050212D">
        <w:rPr>
          <w:color w:val="000000" w:themeColor="text1"/>
          <w:lang w:val="uk-UA"/>
        </w:rPr>
        <w:t xml:space="preserve"> ТГ.</w:t>
      </w:r>
    </w:p>
    <w:p w14:paraId="391C80B9" w14:textId="77777777" w:rsidR="001C3A75" w:rsidRPr="0050212D" w:rsidRDefault="001C3A75" w:rsidP="001C3A75">
      <w:pPr>
        <w:rPr>
          <w:color w:val="000000" w:themeColor="text1"/>
          <w:lang w:val="uk-UA"/>
        </w:rPr>
      </w:pPr>
      <w:r w:rsidRPr="0050212D">
        <w:rPr>
          <w:color w:val="000000" w:themeColor="text1"/>
          <w:lang w:val="uk-UA"/>
        </w:rPr>
        <w:t xml:space="preserve">Оновлення містобудівної документації має передбачати: актуалізацію топографічного плану, уточнення червоних ліній та прибережної захисної смуги р. Самари, розробку розділів з цивільної оборони та стратегічної екологічної оцінки. Паралельно необхідно провести аудит критичних інфраструктурних </w:t>
      </w:r>
      <w:proofErr w:type="spellStart"/>
      <w:r w:rsidRPr="0050212D">
        <w:rPr>
          <w:color w:val="000000" w:themeColor="text1"/>
          <w:lang w:val="uk-UA"/>
        </w:rPr>
        <w:t>проєктів</w:t>
      </w:r>
      <w:proofErr w:type="spellEnd"/>
      <w:r w:rsidRPr="0050212D">
        <w:rPr>
          <w:color w:val="000000" w:themeColor="text1"/>
          <w:lang w:val="uk-UA"/>
        </w:rPr>
        <w:t xml:space="preserve"> та розмістити цифрові комплекти документації у відкритому форматі на сайті громади, а також запустити публічний геоінформаційний шар зонування для забезпечення прозорого просторового планування.</w:t>
      </w:r>
    </w:p>
    <w:p w14:paraId="2C3F5D5A" w14:textId="4363E42F" w:rsidR="001C3A75" w:rsidRPr="0050212D" w:rsidRDefault="00D06A85" w:rsidP="00DC62BB">
      <w:pPr>
        <w:pStyle w:val="2"/>
        <w:rPr>
          <w:color w:val="000000" w:themeColor="text1"/>
          <w:lang w:val="uk-UA"/>
        </w:rPr>
      </w:pPr>
      <w:bookmarkStart w:id="16" w:name="_Toc222845206"/>
      <w:bookmarkStart w:id="17" w:name="_Toc223696032"/>
      <w:bookmarkStart w:id="18" w:name="_Toc230358968"/>
      <w:r w:rsidRPr="0050212D">
        <w:rPr>
          <w:color w:val="000000" w:themeColor="text1"/>
          <w:lang w:val="uk-UA"/>
        </w:rPr>
        <w:t>1.</w:t>
      </w:r>
      <w:r w:rsidR="002139AC" w:rsidRPr="0050212D">
        <w:rPr>
          <w:color w:val="000000" w:themeColor="text1"/>
          <w:lang w:val="uk-UA"/>
        </w:rPr>
        <w:t>9</w:t>
      </w:r>
      <w:r w:rsidR="009548C8" w:rsidRPr="0050212D">
        <w:rPr>
          <w:color w:val="000000" w:themeColor="text1"/>
          <w:lang w:val="uk-UA"/>
        </w:rPr>
        <w:t>.</w:t>
      </w:r>
      <w:r w:rsidR="0020787E" w:rsidRPr="0050212D">
        <w:rPr>
          <w:color w:val="000000" w:themeColor="text1"/>
          <w:lang w:val="uk-UA"/>
        </w:rPr>
        <w:tab/>
      </w:r>
      <w:r w:rsidR="001C3A75" w:rsidRPr="0050212D">
        <w:rPr>
          <w:color w:val="000000" w:themeColor="text1"/>
          <w:lang w:val="uk-UA"/>
        </w:rPr>
        <w:t>Економічний розвиток</w:t>
      </w:r>
      <w:bookmarkEnd w:id="16"/>
      <w:bookmarkEnd w:id="17"/>
      <w:bookmarkEnd w:id="18"/>
      <w:r w:rsidR="001C3A75" w:rsidRPr="0050212D">
        <w:rPr>
          <w:color w:val="000000" w:themeColor="text1"/>
          <w:lang w:val="uk-UA"/>
        </w:rPr>
        <w:t xml:space="preserve"> </w:t>
      </w:r>
    </w:p>
    <w:p w14:paraId="42479A51" w14:textId="71D47874" w:rsidR="001C3A75" w:rsidRPr="0050212D" w:rsidRDefault="001C3A75" w:rsidP="001C3A75">
      <w:pPr>
        <w:numPr>
          <w:ilvl w:val="0"/>
          <w:numId w:val="48"/>
        </w:numPr>
        <w:rPr>
          <w:i/>
          <w:iCs/>
          <w:color w:val="000000" w:themeColor="text1"/>
          <w:sz w:val="22"/>
          <w:szCs w:val="22"/>
          <w:lang w:val="uk-UA"/>
        </w:rPr>
      </w:pPr>
      <w:r w:rsidRPr="0050212D">
        <w:rPr>
          <w:i/>
          <w:iCs/>
          <w:color w:val="000000" w:themeColor="text1"/>
          <w:sz w:val="22"/>
          <w:szCs w:val="22"/>
          <w:lang w:val="uk-UA"/>
        </w:rPr>
        <w:t>Стійке зростання підприємницької активності попри воєнний стан. Громада демонструє винятково позитивну динаміку розвитку бізнес-середовища з приростом загальної кількості платників податків на 11,9</w:t>
      </w:r>
      <w:r w:rsidR="00BF28A8">
        <w:rPr>
          <w:i/>
          <w:iCs/>
          <w:color w:val="000000" w:themeColor="text1"/>
          <w:sz w:val="22"/>
          <w:szCs w:val="22"/>
          <w:lang w:val="uk-UA"/>
        </w:rPr>
        <w:t> %</w:t>
      </w:r>
      <w:r w:rsidRPr="0050212D">
        <w:rPr>
          <w:i/>
          <w:iCs/>
          <w:color w:val="000000" w:themeColor="text1"/>
          <w:sz w:val="22"/>
          <w:szCs w:val="22"/>
          <w:lang w:val="uk-UA"/>
        </w:rPr>
        <w:t xml:space="preserve"> за 2023-2025 роки (з 5 549 до 6 211 суб</w:t>
      </w:r>
      <w:r w:rsidR="00FF74F9">
        <w:rPr>
          <w:i/>
          <w:iCs/>
          <w:color w:val="000000" w:themeColor="text1"/>
          <w:sz w:val="22"/>
          <w:szCs w:val="22"/>
          <w:lang w:val="uk-UA"/>
        </w:rPr>
        <w:t>’</w:t>
      </w:r>
      <w:r w:rsidRPr="0050212D">
        <w:rPr>
          <w:i/>
          <w:iCs/>
          <w:color w:val="000000" w:themeColor="text1"/>
          <w:sz w:val="22"/>
          <w:szCs w:val="22"/>
          <w:lang w:val="uk-UA"/>
        </w:rPr>
        <w:t xml:space="preserve">єктів). Це значно перевищує середні показники по Україні, де спостерігалося скорочення </w:t>
      </w:r>
      <w:r w:rsidR="00E50694" w:rsidRPr="0050212D">
        <w:rPr>
          <w:i/>
          <w:iCs/>
          <w:color w:val="000000" w:themeColor="text1"/>
          <w:sz w:val="22"/>
          <w:szCs w:val="22"/>
          <w:lang w:val="uk-UA"/>
        </w:rPr>
        <w:t xml:space="preserve">ММСБ </w:t>
      </w:r>
      <w:r w:rsidRPr="0050212D">
        <w:rPr>
          <w:i/>
          <w:iCs/>
          <w:color w:val="000000" w:themeColor="text1"/>
          <w:sz w:val="22"/>
          <w:szCs w:val="22"/>
          <w:lang w:val="uk-UA"/>
        </w:rPr>
        <w:t>на 3-5</w:t>
      </w:r>
      <w:r w:rsidR="00BF28A8">
        <w:rPr>
          <w:i/>
          <w:iCs/>
          <w:color w:val="000000" w:themeColor="text1"/>
          <w:sz w:val="22"/>
          <w:szCs w:val="22"/>
          <w:lang w:val="uk-UA"/>
        </w:rPr>
        <w:t> %</w:t>
      </w:r>
      <w:r w:rsidRPr="0050212D">
        <w:rPr>
          <w:i/>
          <w:iCs/>
          <w:color w:val="000000" w:themeColor="text1"/>
          <w:sz w:val="22"/>
          <w:szCs w:val="22"/>
          <w:lang w:val="uk-UA"/>
        </w:rPr>
        <w:t>. Особливо помітним є зростання фізичних осіб-підприємців на 16,5</w:t>
      </w:r>
      <w:r w:rsidR="00BF28A8">
        <w:rPr>
          <w:i/>
          <w:iCs/>
          <w:color w:val="000000" w:themeColor="text1"/>
          <w:sz w:val="22"/>
          <w:szCs w:val="22"/>
          <w:lang w:val="uk-UA"/>
        </w:rPr>
        <w:t> %</w:t>
      </w:r>
      <w:r w:rsidRPr="0050212D">
        <w:rPr>
          <w:i/>
          <w:iCs/>
          <w:color w:val="000000" w:themeColor="text1"/>
          <w:sz w:val="22"/>
          <w:szCs w:val="22"/>
          <w:lang w:val="uk-UA"/>
        </w:rPr>
        <w:t xml:space="preserve"> та платників другої групи єдиного податку на 22,9</w:t>
      </w:r>
      <w:r w:rsidR="00BF28A8">
        <w:rPr>
          <w:i/>
          <w:iCs/>
          <w:color w:val="000000" w:themeColor="text1"/>
          <w:sz w:val="22"/>
          <w:szCs w:val="22"/>
          <w:lang w:val="uk-UA"/>
        </w:rPr>
        <w:t> %</w:t>
      </w:r>
      <w:r w:rsidRPr="0050212D">
        <w:rPr>
          <w:i/>
          <w:iCs/>
          <w:color w:val="000000" w:themeColor="text1"/>
          <w:sz w:val="22"/>
          <w:szCs w:val="22"/>
          <w:lang w:val="uk-UA"/>
        </w:rPr>
        <w:t>.</w:t>
      </w:r>
    </w:p>
    <w:p w14:paraId="4FF7E7B2" w14:textId="4C39606D" w:rsidR="001C3A75" w:rsidRPr="0050212D" w:rsidRDefault="001C3A75" w:rsidP="001C3A75">
      <w:pPr>
        <w:numPr>
          <w:ilvl w:val="0"/>
          <w:numId w:val="48"/>
        </w:numPr>
        <w:rPr>
          <w:i/>
          <w:iCs/>
          <w:color w:val="000000" w:themeColor="text1"/>
          <w:sz w:val="22"/>
          <w:szCs w:val="22"/>
          <w:lang w:val="uk-UA"/>
        </w:rPr>
      </w:pPr>
      <w:r w:rsidRPr="0050212D">
        <w:rPr>
          <w:i/>
          <w:iCs/>
          <w:color w:val="000000" w:themeColor="text1"/>
          <w:sz w:val="22"/>
          <w:szCs w:val="22"/>
          <w:lang w:val="uk-UA"/>
        </w:rPr>
        <w:t>Залежність від обмеженої кількості великих платників. Економіка громади характеризується високою концентрацією ризиків через домінування декількох великих підприємств. АТ «Інтерпайп НМТЗ» забезпечує 37,7</w:t>
      </w:r>
      <w:r w:rsidR="00BF28A8">
        <w:rPr>
          <w:i/>
          <w:iCs/>
          <w:color w:val="000000" w:themeColor="text1"/>
          <w:sz w:val="22"/>
          <w:szCs w:val="22"/>
          <w:lang w:val="uk-UA"/>
        </w:rPr>
        <w:t> %</w:t>
      </w:r>
      <w:r w:rsidRPr="0050212D">
        <w:rPr>
          <w:i/>
          <w:iCs/>
          <w:color w:val="000000" w:themeColor="text1"/>
          <w:sz w:val="22"/>
          <w:szCs w:val="22"/>
          <w:lang w:val="uk-UA"/>
        </w:rPr>
        <w:t xml:space="preserve"> надходжень від топ-15 платників за </w:t>
      </w:r>
      <w:r w:rsidRPr="0050212D">
        <w:rPr>
          <w:i/>
          <w:iCs/>
          <w:color w:val="000000" w:themeColor="text1"/>
          <w:sz w:val="22"/>
          <w:szCs w:val="22"/>
          <w:lang w:val="uk-UA"/>
        </w:rPr>
        <w:lastRenderedPageBreak/>
        <w:t>землю та є ключовим платником ПДФО. Топ-15 платників ПДФО генерують 162,6 млн грн надходжень, при цьому бюджетна сфера формує 45</w:t>
      </w:r>
      <w:r w:rsidR="00BF28A8">
        <w:rPr>
          <w:i/>
          <w:iCs/>
          <w:color w:val="000000" w:themeColor="text1"/>
          <w:sz w:val="22"/>
          <w:szCs w:val="22"/>
          <w:lang w:val="uk-UA"/>
        </w:rPr>
        <w:t> %</w:t>
      </w:r>
      <w:r w:rsidRPr="0050212D">
        <w:rPr>
          <w:i/>
          <w:iCs/>
          <w:color w:val="000000" w:themeColor="text1"/>
          <w:sz w:val="22"/>
          <w:szCs w:val="22"/>
          <w:lang w:val="uk-UA"/>
        </w:rPr>
        <w:t xml:space="preserve"> цих надходжень.</w:t>
      </w:r>
    </w:p>
    <w:p w14:paraId="7480826F" w14:textId="1D05DFBA" w:rsidR="001C3A75" w:rsidRPr="0050212D" w:rsidRDefault="001C3A75" w:rsidP="001C3A75">
      <w:pPr>
        <w:numPr>
          <w:ilvl w:val="0"/>
          <w:numId w:val="48"/>
        </w:numPr>
        <w:rPr>
          <w:color w:val="000000" w:themeColor="text1"/>
          <w:sz w:val="22"/>
          <w:szCs w:val="22"/>
          <w:lang w:val="uk-UA"/>
        </w:rPr>
      </w:pPr>
      <w:r w:rsidRPr="0050212D">
        <w:rPr>
          <w:i/>
          <w:iCs/>
          <w:color w:val="000000" w:themeColor="text1"/>
          <w:sz w:val="22"/>
          <w:szCs w:val="22"/>
          <w:lang w:val="uk-UA"/>
        </w:rPr>
        <w:t>Демографічна криза та скорочення трудових ресурсів. Працездатне населення скоротилося на 16</w:t>
      </w:r>
      <w:r w:rsidR="00BF28A8">
        <w:rPr>
          <w:i/>
          <w:iCs/>
          <w:color w:val="000000" w:themeColor="text1"/>
          <w:sz w:val="22"/>
          <w:szCs w:val="22"/>
          <w:lang w:val="uk-UA"/>
        </w:rPr>
        <w:t> %</w:t>
      </w:r>
      <w:r w:rsidRPr="0050212D">
        <w:rPr>
          <w:i/>
          <w:iCs/>
          <w:color w:val="000000" w:themeColor="text1"/>
          <w:sz w:val="22"/>
          <w:szCs w:val="22"/>
          <w:lang w:val="uk-UA"/>
        </w:rPr>
        <w:t xml:space="preserve"> за 2016-2024 роки (з 43 262 до 36 337 осіб), при цьому найбільші втрати відбулися після 2022 року - 3 948 осіб за два роки. Це створює серйозні виклики для місцевого ринку праці та економічного потенціалу.</w:t>
      </w:r>
    </w:p>
    <w:p w14:paraId="4D7A0CE9" w14:textId="64D11869" w:rsidR="001C3A75" w:rsidRPr="0050212D" w:rsidRDefault="001C3A75" w:rsidP="001C3A75">
      <w:pPr>
        <w:rPr>
          <w:color w:val="000000" w:themeColor="text1"/>
          <w:lang w:val="uk-UA"/>
        </w:rPr>
      </w:pPr>
      <w:r w:rsidRPr="0050212D">
        <w:rPr>
          <w:color w:val="000000" w:themeColor="text1"/>
          <w:lang w:val="uk-UA"/>
        </w:rPr>
        <w:t>Громада розташована в промисловому поясі Дніпропетровської області (11,6</w:t>
      </w:r>
      <w:r w:rsidR="00BF28A8">
        <w:rPr>
          <w:color w:val="000000" w:themeColor="text1"/>
          <w:lang w:val="uk-UA"/>
        </w:rPr>
        <w:t> %</w:t>
      </w:r>
      <w:r w:rsidRPr="0050212D">
        <w:rPr>
          <w:color w:val="000000" w:themeColor="text1"/>
          <w:lang w:val="uk-UA"/>
        </w:rPr>
        <w:t xml:space="preserve"> ВВП України). Ключовою галуззю є промисловість</w:t>
      </w:r>
      <w:r w:rsidR="00DF04D0">
        <w:rPr>
          <w:color w:val="000000" w:themeColor="text1"/>
          <w:lang w:val="uk-UA"/>
        </w:rPr>
        <w:t xml:space="preserve"> — </w:t>
      </w:r>
      <w:r w:rsidRPr="0050212D">
        <w:rPr>
          <w:color w:val="000000" w:themeColor="text1"/>
          <w:lang w:val="uk-UA"/>
        </w:rPr>
        <w:t>близько 60</w:t>
      </w:r>
      <w:r w:rsidR="00BF28A8">
        <w:rPr>
          <w:color w:val="000000" w:themeColor="text1"/>
          <w:lang w:val="uk-UA"/>
        </w:rPr>
        <w:t> %</w:t>
      </w:r>
      <w:r w:rsidRPr="0050212D">
        <w:rPr>
          <w:color w:val="000000" w:themeColor="text1"/>
          <w:lang w:val="uk-UA"/>
        </w:rPr>
        <w:t xml:space="preserve"> надходжень до місцевого бюджету. За 2015–2025 рр. кількість суб</w:t>
      </w:r>
      <w:r w:rsidR="00FF74F9">
        <w:rPr>
          <w:color w:val="000000" w:themeColor="text1"/>
          <w:lang w:val="uk-UA"/>
        </w:rPr>
        <w:t>’</w:t>
      </w:r>
      <w:r w:rsidRPr="0050212D">
        <w:rPr>
          <w:color w:val="000000" w:themeColor="text1"/>
          <w:lang w:val="uk-UA"/>
        </w:rPr>
        <w:t>єктів господарювання зросла на 20,8</w:t>
      </w:r>
      <w:r w:rsidR="00BF28A8">
        <w:rPr>
          <w:color w:val="000000" w:themeColor="text1"/>
          <w:lang w:val="uk-UA"/>
        </w:rPr>
        <w:t> %</w:t>
      </w:r>
      <w:r w:rsidRPr="0050212D">
        <w:rPr>
          <w:color w:val="000000" w:themeColor="text1"/>
          <w:lang w:val="uk-UA"/>
        </w:rPr>
        <w:t>, з початку повномасштабного вторгнення</w:t>
      </w:r>
      <w:r w:rsidR="00DF04D0">
        <w:rPr>
          <w:color w:val="000000" w:themeColor="text1"/>
          <w:lang w:val="uk-UA"/>
        </w:rPr>
        <w:t xml:space="preserve"> — </w:t>
      </w:r>
      <w:r w:rsidRPr="0050212D">
        <w:rPr>
          <w:color w:val="000000" w:themeColor="text1"/>
          <w:lang w:val="uk-UA"/>
        </w:rPr>
        <w:t>на 12,3</w:t>
      </w:r>
      <w:r w:rsidR="00BF28A8">
        <w:rPr>
          <w:color w:val="000000" w:themeColor="text1"/>
          <w:lang w:val="uk-UA"/>
        </w:rPr>
        <w:t> %</w:t>
      </w:r>
      <w:r w:rsidRPr="0050212D">
        <w:rPr>
          <w:color w:val="000000" w:themeColor="text1"/>
          <w:lang w:val="uk-UA"/>
        </w:rPr>
        <w:t xml:space="preserve"> (приріст підприємств +28,7</w:t>
      </w:r>
      <w:r w:rsidR="00BF28A8">
        <w:rPr>
          <w:color w:val="000000" w:themeColor="text1"/>
          <w:lang w:val="uk-UA"/>
        </w:rPr>
        <w:t> %</w:t>
      </w:r>
      <w:r w:rsidRPr="0050212D">
        <w:rPr>
          <w:color w:val="000000" w:themeColor="text1"/>
          <w:lang w:val="uk-UA"/>
        </w:rPr>
        <w:t>, ФОП +6,5</w:t>
      </w:r>
      <w:r w:rsidR="00BF28A8">
        <w:rPr>
          <w:color w:val="000000" w:themeColor="text1"/>
          <w:lang w:val="uk-UA"/>
        </w:rPr>
        <w:t> %</w:t>
      </w:r>
      <w:r w:rsidRPr="0050212D">
        <w:rPr>
          <w:color w:val="000000" w:themeColor="text1"/>
          <w:lang w:val="uk-UA"/>
        </w:rPr>
        <w:t>).</w:t>
      </w:r>
    </w:p>
    <w:p w14:paraId="5E4E128C" w14:textId="63423DED" w:rsidR="001C3A75" w:rsidRPr="0050212D" w:rsidRDefault="001C3A75" w:rsidP="001C3A75">
      <w:pPr>
        <w:rPr>
          <w:color w:val="000000" w:themeColor="text1"/>
          <w:lang w:val="uk-UA"/>
        </w:rPr>
      </w:pPr>
      <w:r w:rsidRPr="0050212D">
        <w:rPr>
          <w:color w:val="000000" w:themeColor="text1"/>
          <w:lang w:val="uk-UA"/>
        </w:rPr>
        <w:t>На території міста діють 3 промислові зони та 49 основних підприємств. Безумовний лідер</w:t>
      </w:r>
      <w:r w:rsidR="00DF04D0">
        <w:rPr>
          <w:color w:val="000000" w:themeColor="text1"/>
          <w:lang w:val="uk-UA"/>
        </w:rPr>
        <w:t xml:space="preserve"> — </w:t>
      </w:r>
      <w:r w:rsidRPr="0050212D">
        <w:rPr>
          <w:color w:val="000000" w:themeColor="text1"/>
          <w:lang w:val="uk-UA"/>
        </w:rPr>
        <w:t>АТ «Інтерпайп Новомосковський трубний завод» (найбільший виробник сталевих електрозварювальних труб у південно-східній Європі, заснований у 1935 р.): забезпечує понад 10,9 млн грн земельного податку та орендної плати і 6,4 млн грн ПДФО. Серед інших значних підприємств</w:t>
      </w:r>
      <w:r w:rsidR="00DF04D0">
        <w:rPr>
          <w:color w:val="000000" w:themeColor="text1"/>
          <w:lang w:val="uk-UA"/>
        </w:rPr>
        <w:t xml:space="preserve"> — </w:t>
      </w:r>
      <w:r w:rsidRPr="0050212D">
        <w:rPr>
          <w:color w:val="000000" w:themeColor="text1"/>
          <w:lang w:val="uk-UA"/>
        </w:rPr>
        <w:t>ТОВ «</w:t>
      </w:r>
      <w:proofErr w:type="spellStart"/>
      <w:r w:rsidRPr="0050212D">
        <w:rPr>
          <w:color w:val="000000" w:themeColor="text1"/>
          <w:lang w:val="uk-UA"/>
        </w:rPr>
        <w:t>Феррум</w:t>
      </w:r>
      <w:proofErr w:type="spellEnd"/>
      <w:r w:rsidRPr="0050212D">
        <w:rPr>
          <w:color w:val="000000" w:themeColor="text1"/>
          <w:lang w:val="uk-UA"/>
        </w:rPr>
        <w:t>-Стіл» (19,6 млн грн ПДФО), ТОВ «Новомосковський Посуд» (19,4 млн грн ПДФО), ТОВ «НФМ Агро» (24,2 млн грн ПДФО). Переважна частина промислових підприємств працює зі зменшенням обсягів виробництва в умовах воєнного стану.</w:t>
      </w:r>
    </w:p>
    <w:p w14:paraId="1882AA93" w14:textId="290D27EE" w:rsidR="001C3A75" w:rsidRPr="0050212D" w:rsidRDefault="001C3A75" w:rsidP="001C3A75">
      <w:pPr>
        <w:rPr>
          <w:color w:val="000000" w:themeColor="text1"/>
          <w:lang w:val="uk-UA"/>
        </w:rPr>
      </w:pPr>
      <w:r w:rsidRPr="0050212D">
        <w:rPr>
          <w:color w:val="000000" w:themeColor="text1"/>
          <w:lang w:val="uk-UA"/>
        </w:rPr>
        <w:t>Чисельність працездатного населення за 2016–2024 рр. скоротилася на 13,4</w:t>
      </w:r>
      <w:r w:rsidR="00BF28A8">
        <w:rPr>
          <w:color w:val="000000" w:themeColor="text1"/>
          <w:lang w:val="uk-UA"/>
        </w:rPr>
        <w:t> %</w:t>
      </w:r>
      <w:r w:rsidRPr="0050212D">
        <w:rPr>
          <w:color w:val="000000" w:themeColor="text1"/>
          <w:lang w:val="uk-UA"/>
        </w:rPr>
        <w:t>: на 6,9</w:t>
      </w:r>
      <w:r w:rsidR="00BF28A8">
        <w:rPr>
          <w:color w:val="000000" w:themeColor="text1"/>
          <w:lang w:val="uk-UA"/>
        </w:rPr>
        <w:t> %</w:t>
      </w:r>
      <w:r w:rsidRPr="0050212D">
        <w:rPr>
          <w:color w:val="000000" w:themeColor="text1"/>
          <w:lang w:val="uk-UA"/>
        </w:rPr>
        <w:t xml:space="preserve"> до початку повномасштабного вторгнення та на 7,0</w:t>
      </w:r>
      <w:r w:rsidR="00BF28A8">
        <w:rPr>
          <w:color w:val="000000" w:themeColor="text1"/>
          <w:lang w:val="uk-UA"/>
        </w:rPr>
        <w:t> %</w:t>
      </w:r>
      <w:r w:rsidRPr="0050212D">
        <w:rPr>
          <w:color w:val="000000" w:themeColor="text1"/>
          <w:lang w:val="uk-UA"/>
        </w:rPr>
        <w:t xml:space="preserve"> після його початку. Кількість зареєстрованих безробітних скоротилася з 773 осіб (2021) до 180 осіб (2025), однак в умовах воєнного стану цей показник не відображає реальної ситуації на ринку праці.</w:t>
      </w:r>
    </w:p>
    <w:p w14:paraId="29D51D2C" w14:textId="5EE6CED5" w:rsidR="001C3A75" w:rsidRPr="0050212D" w:rsidRDefault="00E51B5C" w:rsidP="001C3A75">
      <w:pPr>
        <w:rPr>
          <w:color w:val="000000" w:themeColor="text1"/>
          <w:lang w:val="uk-UA"/>
        </w:rPr>
      </w:pPr>
      <w:r w:rsidRPr="00E51B5C">
        <w:rPr>
          <w:color w:val="000000" w:themeColor="text1"/>
          <w:lang w:val="uk-UA"/>
        </w:rPr>
        <w:t xml:space="preserve">Важливим індикатором економічної стабільності та фінансової спроможності </w:t>
      </w:r>
      <w:proofErr w:type="spellStart"/>
      <w:r w:rsidRPr="00E51B5C">
        <w:rPr>
          <w:color w:val="000000" w:themeColor="text1"/>
          <w:lang w:val="uk-UA"/>
        </w:rPr>
        <w:t>Самарівської</w:t>
      </w:r>
      <w:proofErr w:type="spellEnd"/>
      <w:r w:rsidRPr="00E51B5C">
        <w:rPr>
          <w:color w:val="000000" w:themeColor="text1"/>
          <w:lang w:val="uk-UA"/>
        </w:rPr>
        <w:t xml:space="preserve"> міської територіальної громади є структура надходжень податку на доходи фізичних осіб (ПДФО). Станом на 1 січня 2025 року сформовано перелік із 15 найбільших платників ПДФО, які забезпечують стабільні фінансові надходження до місцевого бюджету (Таблиця 1.11).</w:t>
      </w:r>
      <w:r w:rsidR="0040519B" w:rsidRPr="0040519B">
        <w:rPr>
          <w:color w:val="000000" w:themeColor="text1"/>
          <w:lang w:val="uk-UA"/>
        </w:rPr>
        <w:t xml:space="preserve"> </w:t>
      </w:r>
      <w:r w:rsidRPr="00E51B5C">
        <w:rPr>
          <w:color w:val="000000" w:themeColor="text1"/>
          <w:lang w:val="uk-UA"/>
        </w:rPr>
        <w:t>Лідером за обсягами сплати ПДФО є Управління освіти</w:t>
      </w:r>
      <w:r>
        <w:rPr>
          <w:color w:val="000000" w:themeColor="text1"/>
          <w:lang w:val="uk-UA"/>
        </w:rPr>
        <w:t xml:space="preserve"> </w:t>
      </w:r>
      <w:proofErr w:type="spellStart"/>
      <w:r>
        <w:rPr>
          <w:color w:val="000000" w:themeColor="text1"/>
          <w:lang w:val="uk-UA"/>
        </w:rPr>
        <w:t>Самарівської</w:t>
      </w:r>
      <w:proofErr w:type="spellEnd"/>
      <w:r w:rsidRPr="00E51B5C">
        <w:rPr>
          <w:color w:val="000000" w:themeColor="text1"/>
          <w:lang w:val="uk-UA"/>
        </w:rPr>
        <w:t xml:space="preserve"> міської ради (30,57 млн грн). Разом із іншими установами </w:t>
      </w:r>
      <w:r w:rsidR="0097689F">
        <w:rPr>
          <w:color w:val="000000" w:themeColor="text1"/>
          <w:lang w:val="uk-UA"/>
        </w:rPr>
        <w:t>муніципального</w:t>
      </w:r>
      <w:r w:rsidRPr="00E51B5C">
        <w:rPr>
          <w:color w:val="000000" w:themeColor="text1"/>
          <w:lang w:val="uk-UA"/>
        </w:rPr>
        <w:t xml:space="preserve"> сектору (КНП «</w:t>
      </w:r>
      <w:proofErr w:type="spellStart"/>
      <w:r w:rsidR="00984252">
        <w:rPr>
          <w:color w:val="000000" w:themeColor="text1"/>
          <w:lang w:val="uk-UA"/>
        </w:rPr>
        <w:t>Самарівська</w:t>
      </w:r>
      <w:proofErr w:type="spellEnd"/>
      <w:r w:rsidR="00984252">
        <w:rPr>
          <w:color w:val="000000" w:themeColor="text1"/>
          <w:lang w:val="uk-UA"/>
        </w:rPr>
        <w:t xml:space="preserve"> центральна міська лікарня</w:t>
      </w:r>
      <w:r w:rsidRPr="00E51B5C">
        <w:rPr>
          <w:color w:val="000000" w:themeColor="text1"/>
          <w:lang w:val="uk-UA"/>
        </w:rPr>
        <w:t>»</w:t>
      </w:r>
      <w:r w:rsidR="00984252">
        <w:rPr>
          <w:color w:val="000000" w:themeColor="text1"/>
          <w:lang w:val="uk-UA"/>
        </w:rPr>
        <w:t xml:space="preserve"> </w:t>
      </w:r>
      <w:proofErr w:type="spellStart"/>
      <w:r w:rsidR="00984252">
        <w:rPr>
          <w:color w:val="000000" w:themeColor="text1"/>
          <w:lang w:val="uk-UA"/>
        </w:rPr>
        <w:t>Самарівської</w:t>
      </w:r>
      <w:proofErr w:type="spellEnd"/>
      <w:r w:rsidR="00984252">
        <w:rPr>
          <w:color w:val="000000" w:themeColor="text1"/>
          <w:lang w:val="uk-UA"/>
        </w:rPr>
        <w:t xml:space="preserve"> міської ради</w:t>
      </w:r>
      <w:r w:rsidRPr="00E51B5C">
        <w:rPr>
          <w:color w:val="000000" w:themeColor="text1"/>
          <w:lang w:val="uk-UA"/>
        </w:rPr>
        <w:t xml:space="preserve"> — 16,26 млн грн, КНП «</w:t>
      </w:r>
      <w:r w:rsidR="004D060F">
        <w:rPr>
          <w:color w:val="000000" w:themeColor="text1"/>
          <w:lang w:val="uk-UA"/>
        </w:rPr>
        <w:t>Міський центр первинної медико-санітарної допомоги</w:t>
      </w:r>
      <w:r w:rsidRPr="00E51B5C">
        <w:rPr>
          <w:color w:val="000000" w:themeColor="text1"/>
          <w:lang w:val="uk-UA"/>
        </w:rPr>
        <w:t>»</w:t>
      </w:r>
      <w:r w:rsidR="004D060F">
        <w:rPr>
          <w:color w:val="000000" w:themeColor="text1"/>
          <w:lang w:val="uk-UA"/>
        </w:rPr>
        <w:t xml:space="preserve"> </w:t>
      </w:r>
      <w:proofErr w:type="spellStart"/>
      <w:r w:rsidR="004D060F">
        <w:rPr>
          <w:color w:val="000000" w:themeColor="text1"/>
          <w:lang w:val="uk-UA"/>
        </w:rPr>
        <w:t>Самарівської</w:t>
      </w:r>
      <w:proofErr w:type="spellEnd"/>
      <w:r w:rsidR="004D060F">
        <w:rPr>
          <w:color w:val="000000" w:themeColor="text1"/>
          <w:lang w:val="uk-UA"/>
        </w:rPr>
        <w:t xml:space="preserve"> міської ради</w:t>
      </w:r>
      <w:r w:rsidRPr="00E51B5C">
        <w:rPr>
          <w:color w:val="000000" w:themeColor="text1"/>
          <w:lang w:val="uk-UA"/>
        </w:rPr>
        <w:t xml:space="preserve"> — 8,54</w:t>
      </w:r>
      <w:r w:rsidR="009411B2">
        <w:rPr>
          <w:color w:val="000000" w:themeColor="text1"/>
          <w:lang w:val="uk-UA"/>
        </w:rPr>
        <w:t> </w:t>
      </w:r>
      <w:r w:rsidRPr="00E51B5C">
        <w:rPr>
          <w:color w:val="000000" w:themeColor="text1"/>
          <w:lang w:val="uk-UA"/>
        </w:rPr>
        <w:t xml:space="preserve">млн грн, </w:t>
      </w:r>
      <w:r w:rsidR="009411B2">
        <w:rPr>
          <w:color w:val="000000" w:themeColor="text1"/>
          <w:lang w:val="uk-UA"/>
        </w:rPr>
        <w:t>в</w:t>
      </w:r>
      <w:r w:rsidR="0097689F">
        <w:rPr>
          <w:color w:val="000000" w:themeColor="text1"/>
          <w:lang w:val="uk-UA"/>
        </w:rPr>
        <w:t xml:space="preserve">иконавчий комітет </w:t>
      </w:r>
      <w:proofErr w:type="spellStart"/>
      <w:r w:rsidR="0097689F">
        <w:rPr>
          <w:color w:val="000000" w:themeColor="text1"/>
          <w:lang w:val="uk-UA"/>
        </w:rPr>
        <w:t>Самарівської</w:t>
      </w:r>
      <w:proofErr w:type="spellEnd"/>
      <w:r w:rsidRPr="00E51B5C">
        <w:rPr>
          <w:color w:val="000000" w:themeColor="text1"/>
          <w:lang w:val="uk-UA"/>
        </w:rPr>
        <w:t xml:space="preserve"> міської ради — 6,62 млн грн та Управління культури, </w:t>
      </w:r>
      <w:r w:rsidR="009411B2">
        <w:rPr>
          <w:color w:val="000000" w:themeColor="text1"/>
          <w:lang w:val="uk-UA"/>
        </w:rPr>
        <w:t xml:space="preserve">молоді, </w:t>
      </w:r>
      <w:r w:rsidRPr="00E51B5C">
        <w:rPr>
          <w:color w:val="000000" w:themeColor="text1"/>
          <w:lang w:val="uk-UA"/>
        </w:rPr>
        <w:t xml:space="preserve">спорту та туризму </w:t>
      </w:r>
      <w:proofErr w:type="spellStart"/>
      <w:r w:rsidR="0097689F">
        <w:rPr>
          <w:color w:val="000000" w:themeColor="text1"/>
          <w:lang w:val="uk-UA"/>
        </w:rPr>
        <w:t>Самарівської</w:t>
      </w:r>
      <w:proofErr w:type="spellEnd"/>
      <w:r w:rsidR="0097689F">
        <w:rPr>
          <w:color w:val="000000" w:themeColor="text1"/>
          <w:lang w:val="uk-UA"/>
        </w:rPr>
        <w:t xml:space="preserve"> міської ради </w:t>
      </w:r>
      <w:r w:rsidRPr="00E51B5C">
        <w:rPr>
          <w:color w:val="000000" w:themeColor="text1"/>
          <w:lang w:val="uk-UA"/>
        </w:rPr>
        <w:t>— 5,26 млн грн) сфера державного управління, освіти та охорони здоров'я генерує значну частку ПДФО.</w:t>
      </w:r>
    </w:p>
    <w:p w14:paraId="6FCCE517" w14:textId="77777777" w:rsidR="001C3A75" w:rsidRPr="0050212D" w:rsidRDefault="001C3A75" w:rsidP="00D23554">
      <w:pPr>
        <w:pStyle w:val="4"/>
        <w:rPr>
          <w:color w:val="000000" w:themeColor="text1"/>
          <w:lang w:val="uk-UA"/>
        </w:rPr>
      </w:pPr>
      <w:r w:rsidRPr="0050212D">
        <w:rPr>
          <w:color w:val="000000" w:themeColor="text1"/>
          <w:lang w:val="uk-UA"/>
        </w:rPr>
        <w:t>Податкова база громади</w:t>
      </w:r>
    </w:p>
    <w:p w14:paraId="227DA7D5" w14:textId="05D3BCEA" w:rsidR="001C3A75" w:rsidRPr="0050212D" w:rsidRDefault="001C3A75" w:rsidP="001C3A75">
      <w:pPr>
        <w:rPr>
          <w:color w:val="000000" w:themeColor="text1"/>
          <w:lang w:val="uk-UA"/>
        </w:rPr>
      </w:pPr>
      <w:r w:rsidRPr="0050212D">
        <w:rPr>
          <w:color w:val="000000" w:themeColor="text1"/>
          <w:lang w:val="uk-UA"/>
        </w:rPr>
        <w:t>За 2023–2025 рр. загальна кількість платників податків зросла на 662 особи (+11,9</w:t>
      </w:r>
      <w:r w:rsidR="00BF28A8">
        <w:rPr>
          <w:color w:val="000000" w:themeColor="text1"/>
          <w:lang w:val="uk-UA"/>
        </w:rPr>
        <w:t> %</w:t>
      </w:r>
      <w:r w:rsidRPr="0050212D">
        <w:rPr>
          <w:color w:val="000000" w:themeColor="text1"/>
          <w:lang w:val="uk-UA"/>
        </w:rPr>
        <w:t xml:space="preserve">), у </w:t>
      </w:r>
      <w:r w:rsidR="00BF28A8">
        <w:rPr>
          <w:color w:val="000000" w:themeColor="text1"/>
          <w:lang w:val="uk-UA"/>
        </w:rPr>
        <w:t>т. ч.</w:t>
      </w:r>
      <w:r w:rsidRPr="0050212D">
        <w:rPr>
          <w:color w:val="000000" w:themeColor="text1"/>
          <w:lang w:val="uk-UA"/>
        </w:rPr>
        <w:t xml:space="preserve"> ФОП</w:t>
      </w:r>
      <w:r w:rsidR="00DF04D0">
        <w:rPr>
          <w:color w:val="000000" w:themeColor="text1"/>
          <w:lang w:val="uk-UA"/>
        </w:rPr>
        <w:t xml:space="preserve"> — </w:t>
      </w:r>
      <w:r w:rsidRPr="0050212D">
        <w:rPr>
          <w:color w:val="000000" w:themeColor="text1"/>
          <w:lang w:val="uk-UA"/>
        </w:rPr>
        <w:t>на 602 особи (+16,5</w:t>
      </w:r>
      <w:r w:rsidR="00BF28A8">
        <w:rPr>
          <w:color w:val="000000" w:themeColor="text1"/>
          <w:lang w:val="uk-UA"/>
        </w:rPr>
        <w:t> %</w:t>
      </w:r>
      <w:r w:rsidRPr="0050212D">
        <w:rPr>
          <w:color w:val="000000" w:themeColor="text1"/>
          <w:lang w:val="uk-UA"/>
        </w:rPr>
        <w:t>), юридичних осіб</w:t>
      </w:r>
      <w:r w:rsidR="00DF04D0">
        <w:rPr>
          <w:color w:val="000000" w:themeColor="text1"/>
          <w:lang w:val="uk-UA"/>
        </w:rPr>
        <w:t xml:space="preserve"> — </w:t>
      </w:r>
      <w:r w:rsidRPr="0050212D">
        <w:rPr>
          <w:color w:val="000000" w:themeColor="text1"/>
          <w:lang w:val="uk-UA"/>
        </w:rPr>
        <w:t>на 60 (+3,2</w:t>
      </w:r>
      <w:r w:rsidR="00BF28A8">
        <w:rPr>
          <w:color w:val="000000" w:themeColor="text1"/>
          <w:lang w:val="uk-UA"/>
        </w:rPr>
        <w:t> %</w:t>
      </w:r>
      <w:r w:rsidRPr="0050212D">
        <w:rPr>
          <w:color w:val="000000" w:themeColor="text1"/>
          <w:lang w:val="uk-UA"/>
        </w:rPr>
        <w:t>). Кількість платників місцевих податків зросла у 2,6 рази (переважно за рахунок фізичних осіб</w:t>
      </w:r>
      <w:r w:rsidR="00DF04D0">
        <w:rPr>
          <w:color w:val="000000" w:themeColor="text1"/>
          <w:lang w:val="uk-UA"/>
        </w:rPr>
        <w:t xml:space="preserve"> — </w:t>
      </w:r>
      <w:r w:rsidRPr="0050212D">
        <w:rPr>
          <w:color w:val="000000" w:themeColor="text1"/>
          <w:lang w:val="uk-UA"/>
        </w:rPr>
        <w:t>платників податку на нерухомість). Кількість платників плати за землю скоротилася на 4,1</w:t>
      </w:r>
      <w:r w:rsidR="00BF28A8">
        <w:rPr>
          <w:color w:val="000000" w:themeColor="text1"/>
          <w:lang w:val="uk-UA"/>
        </w:rPr>
        <w:t> %</w:t>
      </w:r>
      <w:r w:rsidRPr="0050212D">
        <w:rPr>
          <w:color w:val="000000" w:themeColor="text1"/>
          <w:lang w:val="uk-UA"/>
        </w:rPr>
        <w:t>.</w:t>
      </w:r>
    </w:p>
    <w:p w14:paraId="499C4F40" w14:textId="3E0BFAA8" w:rsidR="001C3A75" w:rsidRPr="0050212D" w:rsidRDefault="00B637CC" w:rsidP="00B637CC">
      <w:pPr>
        <w:ind w:firstLine="0"/>
        <w:jc w:val="center"/>
        <w:rPr>
          <w:color w:val="000000" w:themeColor="text1"/>
          <w:lang w:val="uk-UA"/>
        </w:rPr>
      </w:pPr>
      <w:r w:rsidRPr="0050212D">
        <w:rPr>
          <w:color w:val="000000" w:themeColor="text1"/>
          <w:lang w:val="uk-UA"/>
        </w:rPr>
        <w:t>Таблиця 1.11</w:t>
      </w:r>
      <w:r w:rsidR="00DF04D0">
        <w:rPr>
          <w:color w:val="000000" w:themeColor="text1"/>
          <w:lang w:val="uk-UA"/>
        </w:rPr>
        <w:t xml:space="preserve"> — </w:t>
      </w:r>
      <w:r w:rsidR="001C3A75" w:rsidRPr="0050212D">
        <w:rPr>
          <w:color w:val="000000" w:themeColor="text1"/>
          <w:lang w:val="uk-UA"/>
        </w:rPr>
        <w:t>Найбільші платники ПДФО в громаді (станом на 01.01.2025)</w:t>
      </w:r>
    </w:p>
    <w:tbl>
      <w:tblPr>
        <w:tblStyle w:val="af7"/>
        <w:tblW w:w="0" w:type="auto"/>
        <w:jc w:val="center"/>
        <w:tblLook w:val="04A0" w:firstRow="1" w:lastRow="0" w:firstColumn="1" w:lastColumn="0" w:noHBand="0" w:noVBand="1"/>
      </w:tblPr>
      <w:tblGrid>
        <w:gridCol w:w="438"/>
        <w:gridCol w:w="7354"/>
        <w:gridCol w:w="1553"/>
      </w:tblGrid>
      <w:tr w:rsidR="0050212D" w:rsidRPr="0050212D" w14:paraId="28C04A0F" w14:textId="77777777" w:rsidTr="00FF26A8">
        <w:trPr>
          <w:tblHeader/>
          <w:jc w:val="center"/>
        </w:trPr>
        <w:tc>
          <w:tcPr>
            <w:tcW w:w="0" w:type="auto"/>
            <w:shd w:val="clear" w:color="auto" w:fill="D9D9D9" w:themeFill="background1" w:themeFillShade="D9"/>
            <w:hideMark/>
          </w:tcPr>
          <w:p w14:paraId="0C991EEC" w14:textId="2ECE34F6" w:rsidR="001C3A75" w:rsidRPr="0050212D" w:rsidRDefault="00BF28A8" w:rsidP="009548C8">
            <w:pPr>
              <w:spacing w:after="0"/>
              <w:ind w:firstLine="0"/>
              <w:jc w:val="left"/>
              <w:rPr>
                <w:b/>
                <w:bCs/>
                <w:color w:val="000000" w:themeColor="text1"/>
                <w:sz w:val="22"/>
                <w:szCs w:val="22"/>
                <w:lang w:val="uk-UA"/>
              </w:rPr>
            </w:pPr>
            <w:r>
              <w:rPr>
                <w:b/>
                <w:bCs/>
                <w:color w:val="000000" w:themeColor="text1"/>
                <w:sz w:val="22"/>
                <w:szCs w:val="22"/>
                <w:lang w:val="uk-UA"/>
              </w:rPr>
              <w:t xml:space="preserve">№ </w:t>
            </w:r>
          </w:p>
        </w:tc>
        <w:tc>
          <w:tcPr>
            <w:tcW w:w="0" w:type="auto"/>
            <w:shd w:val="clear" w:color="auto" w:fill="D9D9D9" w:themeFill="background1" w:themeFillShade="D9"/>
            <w:hideMark/>
          </w:tcPr>
          <w:p w14:paraId="694400F3" w14:textId="77777777" w:rsidR="001C3A75" w:rsidRPr="0050212D" w:rsidRDefault="001C3A75" w:rsidP="009548C8">
            <w:pPr>
              <w:spacing w:after="0"/>
              <w:ind w:firstLine="0"/>
              <w:jc w:val="left"/>
              <w:rPr>
                <w:b/>
                <w:bCs/>
                <w:color w:val="000000" w:themeColor="text1"/>
                <w:sz w:val="22"/>
                <w:szCs w:val="22"/>
                <w:lang w:val="uk-UA"/>
              </w:rPr>
            </w:pPr>
            <w:r w:rsidRPr="0050212D">
              <w:rPr>
                <w:b/>
                <w:bCs/>
                <w:color w:val="000000" w:themeColor="text1"/>
                <w:sz w:val="22"/>
                <w:szCs w:val="22"/>
                <w:lang w:val="uk-UA"/>
              </w:rPr>
              <w:t>Назва платника</w:t>
            </w:r>
          </w:p>
        </w:tc>
        <w:tc>
          <w:tcPr>
            <w:tcW w:w="0" w:type="auto"/>
            <w:shd w:val="clear" w:color="auto" w:fill="D9D9D9" w:themeFill="background1" w:themeFillShade="D9"/>
            <w:hideMark/>
          </w:tcPr>
          <w:p w14:paraId="70E55379" w14:textId="77777777" w:rsidR="001C3A75" w:rsidRPr="0050212D" w:rsidRDefault="001C3A75" w:rsidP="009548C8">
            <w:pPr>
              <w:spacing w:after="0"/>
              <w:ind w:firstLine="0"/>
              <w:jc w:val="left"/>
              <w:rPr>
                <w:b/>
                <w:bCs/>
                <w:color w:val="000000" w:themeColor="text1"/>
                <w:sz w:val="22"/>
                <w:szCs w:val="22"/>
                <w:lang w:val="uk-UA"/>
              </w:rPr>
            </w:pPr>
            <w:r w:rsidRPr="0050212D">
              <w:rPr>
                <w:b/>
                <w:bCs/>
                <w:color w:val="000000" w:themeColor="text1"/>
                <w:sz w:val="22"/>
                <w:szCs w:val="22"/>
                <w:lang w:val="uk-UA"/>
              </w:rPr>
              <w:t>ПДФО, млн грн</w:t>
            </w:r>
          </w:p>
        </w:tc>
      </w:tr>
      <w:tr w:rsidR="0050212D" w:rsidRPr="0050212D" w14:paraId="273BB08B" w14:textId="77777777" w:rsidTr="00B637CC">
        <w:trPr>
          <w:jc w:val="center"/>
        </w:trPr>
        <w:tc>
          <w:tcPr>
            <w:tcW w:w="0" w:type="auto"/>
            <w:hideMark/>
          </w:tcPr>
          <w:p w14:paraId="73E5FA16"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1</w:t>
            </w:r>
          </w:p>
        </w:tc>
        <w:tc>
          <w:tcPr>
            <w:tcW w:w="0" w:type="auto"/>
            <w:hideMark/>
          </w:tcPr>
          <w:p w14:paraId="58B8199F" w14:textId="3C722B46"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 xml:space="preserve">Управління освіти </w:t>
            </w:r>
            <w:proofErr w:type="spellStart"/>
            <w:r w:rsidR="009411B2">
              <w:rPr>
                <w:color w:val="000000" w:themeColor="text1"/>
                <w:sz w:val="22"/>
                <w:szCs w:val="22"/>
                <w:lang w:val="uk-UA"/>
              </w:rPr>
              <w:t>Самарівської</w:t>
            </w:r>
            <w:proofErr w:type="spellEnd"/>
            <w:r w:rsidR="009411B2">
              <w:rPr>
                <w:color w:val="000000" w:themeColor="text1"/>
                <w:sz w:val="22"/>
                <w:szCs w:val="22"/>
                <w:lang w:val="uk-UA"/>
              </w:rPr>
              <w:t xml:space="preserve"> міської ради</w:t>
            </w:r>
          </w:p>
        </w:tc>
        <w:tc>
          <w:tcPr>
            <w:tcW w:w="0" w:type="auto"/>
            <w:hideMark/>
          </w:tcPr>
          <w:p w14:paraId="29BBDDE0"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30,57</w:t>
            </w:r>
          </w:p>
        </w:tc>
      </w:tr>
      <w:tr w:rsidR="0050212D" w:rsidRPr="0050212D" w14:paraId="332B5785" w14:textId="77777777" w:rsidTr="00B637CC">
        <w:trPr>
          <w:jc w:val="center"/>
        </w:trPr>
        <w:tc>
          <w:tcPr>
            <w:tcW w:w="0" w:type="auto"/>
            <w:hideMark/>
          </w:tcPr>
          <w:p w14:paraId="37F099FD"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2</w:t>
            </w:r>
          </w:p>
        </w:tc>
        <w:tc>
          <w:tcPr>
            <w:tcW w:w="0" w:type="auto"/>
            <w:hideMark/>
          </w:tcPr>
          <w:p w14:paraId="2450626B"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ТОВ «НФМ Агро»</w:t>
            </w:r>
          </w:p>
        </w:tc>
        <w:tc>
          <w:tcPr>
            <w:tcW w:w="0" w:type="auto"/>
            <w:hideMark/>
          </w:tcPr>
          <w:p w14:paraId="3ADC5EBD"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24,20</w:t>
            </w:r>
          </w:p>
        </w:tc>
      </w:tr>
      <w:tr w:rsidR="0050212D" w:rsidRPr="0050212D" w14:paraId="20FC86EC" w14:textId="77777777" w:rsidTr="00B637CC">
        <w:trPr>
          <w:jc w:val="center"/>
        </w:trPr>
        <w:tc>
          <w:tcPr>
            <w:tcW w:w="0" w:type="auto"/>
            <w:hideMark/>
          </w:tcPr>
          <w:p w14:paraId="20C96182"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3</w:t>
            </w:r>
          </w:p>
        </w:tc>
        <w:tc>
          <w:tcPr>
            <w:tcW w:w="0" w:type="auto"/>
            <w:hideMark/>
          </w:tcPr>
          <w:p w14:paraId="68AE8A0C"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ТОВ «</w:t>
            </w:r>
            <w:proofErr w:type="spellStart"/>
            <w:r w:rsidRPr="0050212D">
              <w:rPr>
                <w:color w:val="000000" w:themeColor="text1"/>
                <w:sz w:val="22"/>
                <w:szCs w:val="22"/>
                <w:lang w:val="uk-UA"/>
              </w:rPr>
              <w:t>Феррум</w:t>
            </w:r>
            <w:proofErr w:type="spellEnd"/>
            <w:r w:rsidRPr="0050212D">
              <w:rPr>
                <w:color w:val="000000" w:themeColor="text1"/>
                <w:sz w:val="22"/>
                <w:szCs w:val="22"/>
                <w:lang w:val="uk-UA"/>
              </w:rPr>
              <w:t>-Стіл»</w:t>
            </w:r>
          </w:p>
        </w:tc>
        <w:tc>
          <w:tcPr>
            <w:tcW w:w="0" w:type="auto"/>
            <w:hideMark/>
          </w:tcPr>
          <w:p w14:paraId="0AF2D5B0"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19,58</w:t>
            </w:r>
          </w:p>
        </w:tc>
      </w:tr>
      <w:tr w:rsidR="0050212D" w:rsidRPr="0050212D" w14:paraId="38B5CB74" w14:textId="77777777" w:rsidTr="00B637CC">
        <w:trPr>
          <w:jc w:val="center"/>
        </w:trPr>
        <w:tc>
          <w:tcPr>
            <w:tcW w:w="0" w:type="auto"/>
            <w:hideMark/>
          </w:tcPr>
          <w:p w14:paraId="12D0D83D"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4</w:t>
            </w:r>
          </w:p>
        </w:tc>
        <w:tc>
          <w:tcPr>
            <w:tcW w:w="0" w:type="auto"/>
            <w:hideMark/>
          </w:tcPr>
          <w:p w14:paraId="71046117"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ТОВ «Новомосковський Посуд»</w:t>
            </w:r>
          </w:p>
        </w:tc>
        <w:tc>
          <w:tcPr>
            <w:tcW w:w="0" w:type="auto"/>
            <w:hideMark/>
          </w:tcPr>
          <w:p w14:paraId="500DB3C1"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19,39</w:t>
            </w:r>
          </w:p>
        </w:tc>
      </w:tr>
      <w:tr w:rsidR="0050212D" w:rsidRPr="0050212D" w14:paraId="0625FA86" w14:textId="77777777" w:rsidTr="00B637CC">
        <w:trPr>
          <w:jc w:val="center"/>
        </w:trPr>
        <w:tc>
          <w:tcPr>
            <w:tcW w:w="0" w:type="auto"/>
            <w:hideMark/>
          </w:tcPr>
          <w:p w14:paraId="314B00E6"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5</w:t>
            </w:r>
          </w:p>
        </w:tc>
        <w:tc>
          <w:tcPr>
            <w:tcW w:w="0" w:type="auto"/>
            <w:hideMark/>
          </w:tcPr>
          <w:p w14:paraId="256E56A4" w14:textId="7C6833AB" w:rsidR="001C3A75" w:rsidRPr="0050212D" w:rsidRDefault="00786F35" w:rsidP="009548C8">
            <w:pPr>
              <w:spacing w:after="0"/>
              <w:ind w:firstLine="0"/>
              <w:jc w:val="left"/>
              <w:rPr>
                <w:color w:val="000000" w:themeColor="text1"/>
                <w:sz w:val="22"/>
                <w:szCs w:val="22"/>
                <w:lang w:val="uk-UA"/>
              </w:rPr>
            </w:pPr>
            <w:r w:rsidRPr="00E51B5C">
              <w:rPr>
                <w:color w:val="000000" w:themeColor="text1"/>
                <w:lang w:val="uk-UA"/>
              </w:rPr>
              <w:t>КНП «</w:t>
            </w:r>
            <w:proofErr w:type="spellStart"/>
            <w:r>
              <w:rPr>
                <w:color w:val="000000" w:themeColor="text1"/>
                <w:lang w:val="uk-UA"/>
              </w:rPr>
              <w:t>Самарівська</w:t>
            </w:r>
            <w:proofErr w:type="spellEnd"/>
            <w:r>
              <w:rPr>
                <w:color w:val="000000" w:themeColor="text1"/>
                <w:lang w:val="uk-UA"/>
              </w:rPr>
              <w:t xml:space="preserve"> центральна міська лікарня</w:t>
            </w:r>
            <w:r w:rsidRPr="00E51B5C">
              <w:rPr>
                <w:color w:val="000000" w:themeColor="text1"/>
                <w:lang w:val="uk-UA"/>
              </w:rPr>
              <w:t>»</w:t>
            </w:r>
            <w:r>
              <w:rPr>
                <w:color w:val="000000" w:themeColor="text1"/>
                <w:lang w:val="uk-UA"/>
              </w:rPr>
              <w:t xml:space="preserve"> </w:t>
            </w:r>
            <w:proofErr w:type="spellStart"/>
            <w:r>
              <w:rPr>
                <w:color w:val="000000" w:themeColor="text1"/>
                <w:lang w:val="uk-UA"/>
              </w:rPr>
              <w:t>Самарівської</w:t>
            </w:r>
            <w:proofErr w:type="spellEnd"/>
            <w:r>
              <w:rPr>
                <w:color w:val="000000" w:themeColor="text1"/>
                <w:lang w:val="uk-UA"/>
              </w:rPr>
              <w:t xml:space="preserve"> міської ради</w:t>
            </w:r>
          </w:p>
        </w:tc>
        <w:tc>
          <w:tcPr>
            <w:tcW w:w="0" w:type="auto"/>
            <w:hideMark/>
          </w:tcPr>
          <w:p w14:paraId="14FE9850"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16,26</w:t>
            </w:r>
          </w:p>
        </w:tc>
      </w:tr>
      <w:tr w:rsidR="0050212D" w:rsidRPr="0050212D" w14:paraId="62E375CA" w14:textId="77777777" w:rsidTr="00B637CC">
        <w:trPr>
          <w:jc w:val="center"/>
        </w:trPr>
        <w:tc>
          <w:tcPr>
            <w:tcW w:w="0" w:type="auto"/>
            <w:hideMark/>
          </w:tcPr>
          <w:p w14:paraId="7A08A8C3"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lastRenderedPageBreak/>
              <w:t>6</w:t>
            </w:r>
          </w:p>
        </w:tc>
        <w:tc>
          <w:tcPr>
            <w:tcW w:w="0" w:type="auto"/>
            <w:hideMark/>
          </w:tcPr>
          <w:p w14:paraId="393F48FC" w14:textId="3FE5C890" w:rsidR="001C3A75" w:rsidRPr="0050212D" w:rsidRDefault="00786F35" w:rsidP="009548C8">
            <w:pPr>
              <w:spacing w:after="0"/>
              <w:ind w:firstLine="0"/>
              <w:jc w:val="left"/>
              <w:rPr>
                <w:color w:val="000000" w:themeColor="text1"/>
                <w:sz w:val="22"/>
                <w:szCs w:val="22"/>
                <w:lang w:val="uk-UA"/>
              </w:rPr>
            </w:pPr>
            <w:r w:rsidRPr="00E51B5C">
              <w:rPr>
                <w:color w:val="000000" w:themeColor="text1"/>
                <w:lang w:val="uk-UA"/>
              </w:rPr>
              <w:t>КНП «</w:t>
            </w:r>
            <w:r>
              <w:rPr>
                <w:color w:val="000000" w:themeColor="text1"/>
                <w:lang w:val="uk-UA"/>
              </w:rPr>
              <w:t>Міський центр первинної медико-санітарної допомоги</w:t>
            </w:r>
            <w:r w:rsidRPr="00E51B5C">
              <w:rPr>
                <w:color w:val="000000" w:themeColor="text1"/>
                <w:lang w:val="uk-UA"/>
              </w:rPr>
              <w:t>»</w:t>
            </w:r>
            <w:r>
              <w:rPr>
                <w:color w:val="000000" w:themeColor="text1"/>
                <w:lang w:val="uk-UA"/>
              </w:rPr>
              <w:t xml:space="preserve"> </w:t>
            </w:r>
            <w:proofErr w:type="spellStart"/>
            <w:r>
              <w:rPr>
                <w:color w:val="000000" w:themeColor="text1"/>
                <w:lang w:val="uk-UA"/>
              </w:rPr>
              <w:t>Самарівської</w:t>
            </w:r>
            <w:proofErr w:type="spellEnd"/>
            <w:r>
              <w:rPr>
                <w:color w:val="000000" w:themeColor="text1"/>
                <w:lang w:val="uk-UA"/>
              </w:rPr>
              <w:t xml:space="preserve"> міської ради</w:t>
            </w:r>
          </w:p>
        </w:tc>
        <w:tc>
          <w:tcPr>
            <w:tcW w:w="0" w:type="auto"/>
            <w:hideMark/>
          </w:tcPr>
          <w:p w14:paraId="4BDFC709"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8,54</w:t>
            </w:r>
          </w:p>
        </w:tc>
      </w:tr>
      <w:tr w:rsidR="0050212D" w:rsidRPr="0050212D" w14:paraId="758E2599" w14:textId="77777777" w:rsidTr="00B637CC">
        <w:trPr>
          <w:jc w:val="center"/>
        </w:trPr>
        <w:tc>
          <w:tcPr>
            <w:tcW w:w="0" w:type="auto"/>
            <w:hideMark/>
          </w:tcPr>
          <w:p w14:paraId="4B2AB833"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7</w:t>
            </w:r>
          </w:p>
        </w:tc>
        <w:tc>
          <w:tcPr>
            <w:tcW w:w="0" w:type="auto"/>
            <w:hideMark/>
          </w:tcPr>
          <w:p w14:paraId="40E952FF" w14:textId="220A69F7" w:rsidR="001C3A75" w:rsidRPr="0050212D" w:rsidRDefault="00786F35" w:rsidP="009548C8">
            <w:pPr>
              <w:spacing w:after="0"/>
              <w:ind w:firstLine="0"/>
              <w:jc w:val="left"/>
              <w:rPr>
                <w:color w:val="000000" w:themeColor="text1"/>
                <w:sz w:val="22"/>
                <w:szCs w:val="22"/>
                <w:lang w:val="uk-UA"/>
              </w:rPr>
            </w:pPr>
            <w:r>
              <w:rPr>
                <w:color w:val="000000" w:themeColor="text1"/>
                <w:lang w:val="uk-UA"/>
              </w:rPr>
              <w:t xml:space="preserve">Виконавчий комітет </w:t>
            </w:r>
            <w:proofErr w:type="spellStart"/>
            <w:r>
              <w:rPr>
                <w:color w:val="000000" w:themeColor="text1"/>
                <w:lang w:val="uk-UA"/>
              </w:rPr>
              <w:t>Самарівської</w:t>
            </w:r>
            <w:proofErr w:type="spellEnd"/>
            <w:r w:rsidRPr="00E51B5C">
              <w:rPr>
                <w:color w:val="000000" w:themeColor="text1"/>
                <w:lang w:val="uk-UA"/>
              </w:rPr>
              <w:t xml:space="preserve"> міської ради</w:t>
            </w:r>
          </w:p>
        </w:tc>
        <w:tc>
          <w:tcPr>
            <w:tcW w:w="0" w:type="auto"/>
            <w:hideMark/>
          </w:tcPr>
          <w:p w14:paraId="5221CBA4"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6,62</w:t>
            </w:r>
          </w:p>
        </w:tc>
      </w:tr>
      <w:tr w:rsidR="0050212D" w:rsidRPr="0050212D" w14:paraId="2B3F7A5E" w14:textId="77777777" w:rsidTr="00B637CC">
        <w:trPr>
          <w:jc w:val="center"/>
        </w:trPr>
        <w:tc>
          <w:tcPr>
            <w:tcW w:w="0" w:type="auto"/>
            <w:hideMark/>
          </w:tcPr>
          <w:p w14:paraId="6945424F"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8</w:t>
            </w:r>
          </w:p>
        </w:tc>
        <w:tc>
          <w:tcPr>
            <w:tcW w:w="0" w:type="auto"/>
            <w:hideMark/>
          </w:tcPr>
          <w:p w14:paraId="210DC7EA"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АТ «Інтерпайп НМТЗ»</w:t>
            </w:r>
          </w:p>
        </w:tc>
        <w:tc>
          <w:tcPr>
            <w:tcW w:w="0" w:type="auto"/>
            <w:hideMark/>
          </w:tcPr>
          <w:p w14:paraId="28BB0F1C"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6,42</w:t>
            </w:r>
          </w:p>
        </w:tc>
      </w:tr>
      <w:tr w:rsidR="0050212D" w:rsidRPr="0050212D" w14:paraId="0A310C46" w14:textId="77777777" w:rsidTr="00B637CC">
        <w:trPr>
          <w:jc w:val="center"/>
        </w:trPr>
        <w:tc>
          <w:tcPr>
            <w:tcW w:w="0" w:type="auto"/>
            <w:hideMark/>
          </w:tcPr>
          <w:p w14:paraId="3D462FC8"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9</w:t>
            </w:r>
          </w:p>
        </w:tc>
        <w:tc>
          <w:tcPr>
            <w:tcW w:w="0" w:type="auto"/>
            <w:hideMark/>
          </w:tcPr>
          <w:p w14:paraId="48A3D802" w14:textId="1E44ABD3"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 xml:space="preserve">КП «Рідне Місто» </w:t>
            </w:r>
            <w:r w:rsidR="00786F35">
              <w:rPr>
                <w:color w:val="000000" w:themeColor="text1"/>
                <w:sz w:val="22"/>
                <w:szCs w:val="22"/>
                <w:lang w:val="uk-UA"/>
              </w:rPr>
              <w:t>С</w:t>
            </w:r>
            <w:r w:rsidRPr="0050212D">
              <w:rPr>
                <w:color w:val="000000" w:themeColor="text1"/>
                <w:sz w:val="22"/>
                <w:szCs w:val="22"/>
                <w:lang w:val="uk-UA"/>
              </w:rPr>
              <w:t>МР</w:t>
            </w:r>
          </w:p>
        </w:tc>
        <w:tc>
          <w:tcPr>
            <w:tcW w:w="0" w:type="auto"/>
            <w:hideMark/>
          </w:tcPr>
          <w:p w14:paraId="50A2A216"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5,58</w:t>
            </w:r>
          </w:p>
        </w:tc>
      </w:tr>
      <w:tr w:rsidR="0050212D" w:rsidRPr="0050212D" w14:paraId="52AF85D8" w14:textId="77777777" w:rsidTr="00B637CC">
        <w:trPr>
          <w:jc w:val="center"/>
        </w:trPr>
        <w:tc>
          <w:tcPr>
            <w:tcW w:w="0" w:type="auto"/>
            <w:hideMark/>
          </w:tcPr>
          <w:p w14:paraId="16B08A96"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10</w:t>
            </w:r>
          </w:p>
        </w:tc>
        <w:tc>
          <w:tcPr>
            <w:tcW w:w="0" w:type="auto"/>
            <w:hideMark/>
          </w:tcPr>
          <w:p w14:paraId="0DC155F7" w14:textId="33347951"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 xml:space="preserve">Управління культури, </w:t>
            </w:r>
            <w:r w:rsidR="00786F35">
              <w:rPr>
                <w:color w:val="000000" w:themeColor="text1"/>
                <w:sz w:val="22"/>
                <w:szCs w:val="22"/>
                <w:lang w:val="uk-UA"/>
              </w:rPr>
              <w:t xml:space="preserve">молоді, </w:t>
            </w:r>
            <w:r w:rsidRPr="0050212D">
              <w:rPr>
                <w:color w:val="000000" w:themeColor="text1"/>
                <w:sz w:val="22"/>
                <w:szCs w:val="22"/>
                <w:lang w:val="uk-UA"/>
              </w:rPr>
              <w:t xml:space="preserve">спорту та туризму </w:t>
            </w:r>
            <w:proofErr w:type="spellStart"/>
            <w:r w:rsidR="00786F35">
              <w:rPr>
                <w:color w:val="000000" w:themeColor="text1"/>
                <w:sz w:val="22"/>
                <w:szCs w:val="22"/>
                <w:lang w:val="uk-UA"/>
              </w:rPr>
              <w:t>Самарівської</w:t>
            </w:r>
            <w:proofErr w:type="spellEnd"/>
            <w:r w:rsidR="00786F35">
              <w:rPr>
                <w:color w:val="000000" w:themeColor="text1"/>
                <w:sz w:val="22"/>
                <w:szCs w:val="22"/>
                <w:lang w:val="uk-UA"/>
              </w:rPr>
              <w:t xml:space="preserve"> міської ради</w:t>
            </w:r>
          </w:p>
        </w:tc>
        <w:tc>
          <w:tcPr>
            <w:tcW w:w="0" w:type="auto"/>
            <w:hideMark/>
          </w:tcPr>
          <w:p w14:paraId="4D0BA46B"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5,26</w:t>
            </w:r>
          </w:p>
        </w:tc>
      </w:tr>
      <w:tr w:rsidR="0050212D" w:rsidRPr="0050212D" w14:paraId="370163F9" w14:textId="77777777" w:rsidTr="00B637CC">
        <w:trPr>
          <w:jc w:val="center"/>
        </w:trPr>
        <w:tc>
          <w:tcPr>
            <w:tcW w:w="0" w:type="auto"/>
            <w:hideMark/>
          </w:tcPr>
          <w:p w14:paraId="32AE9BAB"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11</w:t>
            </w:r>
          </w:p>
        </w:tc>
        <w:tc>
          <w:tcPr>
            <w:tcW w:w="0" w:type="auto"/>
            <w:hideMark/>
          </w:tcPr>
          <w:p w14:paraId="6F96ADAF"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ТОВ «ВІП-Гарант»</w:t>
            </w:r>
          </w:p>
        </w:tc>
        <w:tc>
          <w:tcPr>
            <w:tcW w:w="0" w:type="auto"/>
            <w:hideMark/>
          </w:tcPr>
          <w:p w14:paraId="0292061E"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5,17</w:t>
            </w:r>
          </w:p>
        </w:tc>
      </w:tr>
      <w:tr w:rsidR="0050212D" w:rsidRPr="0050212D" w14:paraId="4ED3FB4B" w14:textId="77777777" w:rsidTr="00B637CC">
        <w:trPr>
          <w:jc w:val="center"/>
        </w:trPr>
        <w:tc>
          <w:tcPr>
            <w:tcW w:w="0" w:type="auto"/>
            <w:hideMark/>
          </w:tcPr>
          <w:p w14:paraId="4B650E57"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12</w:t>
            </w:r>
          </w:p>
        </w:tc>
        <w:tc>
          <w:tcPr>
            <w:tcW w:w="0" w:type="auto"/>
            <w:hideMark/>
          </w:tcPr>
          <w:p w14:paraId="7EE40A00"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ТОВ «</w:t>
            </w:r>
            <w:proofErr w:type="spellStart"/>
            <w:r w:rsidRPr="0050212D">
              <w:rPr>
                <w:color w:val="000000" w:themeColor="text1"/>
                <w:sz w:val="22"/>
                <w:szCs w:val="22"/>
                <w:lang w:val="uk-UA"/>
              </w:rPr>
              <w:t>Павлоградзернопродукт</w:t>
            </w:r>
            <w:proofErr w:type="spellEnd"/>
            <w:r w:rsidRPr="0050212D">
              <w:rPr>
                <w:color w:val="000000" w:themeColor="text1"/>
                <w:sz w:val="22"/>
                <w:szCs w:val="22"/>
                <w:lang w:val="uk-UA"/>
              </w:rPr>
              <w:t>»</w:t>
            </w:r>
          </w:p>
        </w:tc>
        <w:tc>
          <w:tcPr>
            <w:tcW w:w="0" w:type="auto"/>
            <w:hideMark/>
          </w:tcPr>
          <w:p w14:paraId="0D609F82"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4,95</w:t>
            </w:r>
          </w:p>
        </w:tc>
      </w:tr>
      <w:tr w:rsidR="0050212D" w:rsidRPr="0050212D" w14:paraId="0287BDE3" w14:textId="77777777" w:rsidTr="00B637CC">
        <w:trPr>
          <w:jc w:val="center"/>
        </w:trPr>
        <w:tc>
          <w:tcPr>
            <w:tcW w:w="0" w:type="auto"/>
            <w:hideMark/>
          </w:tcPr>
          <w:p w14:paraId="355C4782"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13</w:t>
            </w:r>
          </w:p>
        </w:tc>
        <w:tc>
          <w:tcPr>
            <w:tcW w:w="0" w:type="auto"/>
            <w:hideMark/>
          </w:tcPr>
          <w:p w14:paraId="30302935"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ТОВ «Арго Ком»</w:t>
            </w:r>
          </w:p>
        </w:tc>
        <w:tc>
          <w:tcPr>
            <w:tcW w:w="0" w:type="auto"/>
            <w:hideMark/>
          </w:tcPr>
          <w:p w14:paraId="42A9AE12"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3,71</w:t>
            </w:r>
          </w:p>
        </w:tc>
      </w:tr>
      <w:tr w:rsidR="0050212D" w:rsidRPr="0050212D" w14:paraId="5ABF050C" w14:textId="77777777" w:rsidTr="00B637CC">
        <w:trPr>
          <w:jc w:val="center"/>
        </w:trPr>
        <w:tc>
          <w:tcPr>
            <w:tcW w:w="0" w:type="auto"/>
            <w:hideMark/>
          </w:tcPr>
          <w:p w14:paraId="2C8C5CAC"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14</w:t>
            </w:r>
          </w:p>
        </w:tc>
        <w:tc>
          <w:tcPr>
            <w:tcW w:w="0" w:type="auto"/>
            <w:hideMark/>
          </w:tcPr>
          <w:p w14:paraId="1FCBF699"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ТОВ «Сільпо-</w:t>
            </w:r>
            <w:proofErr w:type="spellStart"/>
            <w:r w:rsidRPr="0050212D">
              <w:rPr>
                <w:color w:val="000000" w:themeColor="text1"/>
                <w:sz w:val="22"/>
                <w:szCs w:val="22"/>
                <w:lang w:val="uk-UA"/>
              </w:rPr>
              <w:t>Фуд</w:t>
            </w:r>
            <w:proofErr w:type="spellEnd"/>
            <w:r w:rsidRPr="0050212D">
              <w:rPr>
                <w:color w:val="000000" w:themeColor="text1"/>
                <w:sz w:val="22"/>
                <w:szCs w:val="22"/>
                <w:lang w:val="uk-UA"/>
              </w:rPr>
              <w:t>»</w:t>
            </w:r>
          </w:p>
        </w:tc>
        <w:tc>
          <w:tcPr>
            <w:tcW w:w="0" w:type="auto"/>
            <w:hideMark/>
          </w:tcPr>
          <w:p w14:paraId="6EC01A54"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3,69</w:t>
            </w:r>
          </w:p>
        </w:tc>
      </w:tr>
      <w:tr w:rsidR="0050212D" w:rsidRPr="0050212D" w14:paraId="07A19BFD" w14:textId="77777777" w:rsidTr="00B637CC">
        <w:trPr>
          <w:jc w:val="center"/>
        </w:trPr>
        <w:tc>
          <w:tcPr>
            <w:tcW w:w="0" w:type="auto"/>
            <w:hideMark/>
          </w:tcPr>
          <w:p w14:paraId="6D317300"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15</w:t>
            </w:r>
          </w:p>
        </w:tc>
        <w:tc>
          <w:tcPr>
            <w:tcW w:w="0" w:type="auto"/>
            <w:hideMark/>
          </w:tcPr>
          <w:p w14:paraId="1D15B872" w14:textId="77777777" w:rsidR="001C3A75" w:rsidRPr="0050212D" w:rsidRDefault="001C3A75" w:rsidP="009548C8">
            <w:pPr>
              <w:spacing w:after="0"/>
              <w:ind w:firstLine="0"/>
              <w:jc w:val="left"/>
              <w:rPr>
                <w:color w:val="000000" w:themeColor="text1"/>
                <w:sz w:val="22"/>
                <w:szCs w:val="22"/>
                <w:lang w:val="uk-UA"/>
              </w:rPr>
            </w:pPr>
            <w:r w:rsidRPr="0050212D">
              <w:rPr>
                <w:color w:val="000000" w:themeColor="text1"/>
                <w:sz w:val="22"/>
                <w:szCs w:val="22"/>
                <w:lang w:val="uk-UA"/>
              </w:rPr>
              <w:t>ТОВ «Омега»</w:t>
            </w:r>
          </w:p>
        </w:tc>
        <w:tc>
          <w:tcPr>
            <w:tcW w:w="0" w:type="auto"/>
            <w:hideMark/>
          </w:tcPr>
          <w:p w14:paraId="6551A130"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2,68</w:t>
            </w:r>
          </w:p>
        </w:tc>
      </w:tr>
    </w:tbl>
    <w:p w14:paraId="5DE9DB73" w14:textId="21A145D5" w:rsidR="001C3A75" w:rsidRPr="0050212D" w:rsidRDefault="00A23616" w:rsidP="007C6D46">
      <w:pPr>
        <w:spacing w:before="120"/>
        <w:rPr>
          <w:color w:val="000000" w:themeColor="text1"/>
          <w:lang w:val="uk-UA"/>
        </w:rPr>
      </w:pPr>
      <w:r w:rsidRPr="00A23616">
        <w:rPr>
          <w:color w:val="000000" w:themeColor="text1"/>
        </w:rPr>
        <w:t>Наявна структура платників ПДФО демонструє диверсифікований характер економіки громади з поєднанням промислового, бюджетного та аграрного секторів. Проте висока частка надходжень від бюджетних установ вказує на необхідність подальшої стимуляції розвитку приватного бізнесу, залучення інвестицій та створення нових робочих місць у реальному секторі економіки для зниження залежності бюджету громади від публічних видатків.</w:t>
      </w:r>
    </w:p>
    <w:p w14:paraId="7CA663C8" w14:textId="09CD269D" w:rsidR="001C3A75" w:rsidRPr="0050212D" w:rsidRDefault="001C3A75" w:rsidP="00D23554">
      <w:pPr>
        <w:pStyle w:val="4"/>
        <w:rPr>
          <w:color w:val="000000" w:themeColor="text1"/>
          <w:lang w:val="uk-UA"/>
        </w:rPr>
      </w:pPr>
      <w:r w:rsidRPr="0050212D">
        <w:rPr>
          <w:color w:val="000000" w:themeColor="text1"/>
          <w:lang w:val="uk-UA"/>
        </w:rPr>
        <w:t>Підприємницьке середовище</w:t>
      </w:r>
    </w:p>
    <w:p w14:paraId="164EDF01" w14:textId="1AF9A80E" w:rsidR="001C3A75" w:rsidRPr="0050212D" w:rsidRDefault="001C3A75" w:rsidP="001C3A75">
      <w:pPr>
        <w:rPr>
          <w:color w:val="000000" w:themeColor="text1"/>
          <w:lang w:val="uk-UA"/>
        </w:rPr>
      </w:pPr>
      <w:r w:rsidRPr="0050212D">
        <w:rPr>
          <w:color w:val="000000" w:themeColor="text1"/>
          <w:lang w:val="uk-UA"/>
        </w:rPr>
        <w:t>Підприємницьке середовище громади характеризується позитивною динамікою в умовах воєнного стану. За 2024 рік відкрито 278 торгівельних, побутових та виробничих об</w:t>
      </w:r>
      <w:r w:rsidR="00FF74F9">
        <w:rPr>
          <w:color w:val="000000" w:themeColor="text1"/>
          <w:lang w:val="uk-UA"/>
        </w:rPr>
        <w:t>’</w:t>
      </w:r>
      <w:r w:rsidRPr="0050212D">
        <w:rPr>
          <w:color w:val="000000" w:themeColor="text1"/>
          <w:lang w:val="uk-UA"/>
        </w:rPr>
        <w:t>єктів, створено 620 робочих місць.</w:t>
      </w:r>
    </w:p>
    <w:p w14:paraId="6ACDD9D7" w14:textId="4A46DE5F" w:rsidR="001C3A75" w:rsidRPr="0050212D" w:rsidRDefault="001C3A75" w:rsidP="001C3A75">
      <w:pPr>
        <w:rPr>
          <w:color w:val="000000" w:themeColor="text1"/>
          <w:lang w:val="uk-UA"/>
        </w:rPr>
      </w:pPr>
      <w:r w:rsidRPr="0050212D">
        <w:rPr>
          <w:color w:val="000000" w:themeColor="text1"/>
          <w:lang w:val="uk-UA"/>
        </w:rPr>
        <w:t>За 2023–2025 рр. кількість платників податків зросла на 11,9</w:t>
      </w:r>
      <w:r w:rsidR="00BF28A8">
        <w:rPr>
          <w:color w:val="000000" w:themeColor="text1"/>
          <w:lang w:val="uk-UA"/>
        </w:rPr>
        <w:t> %</w:t>
      </w:r>
      <w:r w:rsidRPr="0050212D">
        <w:rPr>
          <w:color w:val="000000" w:themeColor="text1"/>
          <w:lang w:val="uk-UA"/>
        </w:rPr>
        <w:t xml:space="preserve"> (з 5 549 до 6 211), кількість ФОП</w:t>
      </w:r>
      <w:r w:rsidR="00DF04D0">
        <w:rPr>
          <w:color w:val="000000" w:themeColor="text1"/>
          <w:lang w:val="uk-UA"/>
        </w:rPr>
        <w:t xml:space="preserve"> — </w:t>
      </w:r>
      <w:r w:rsidRPr="0050212D">
        <w:rPr>
          <w:color w:val="000000" w:themeColor="text1"/>
          <w:lang w:val="uk-UA"/>
        </w:rPr>
        <w:t>на 16,5</w:t>
      </w:r>
      <w:r w:rsidR="00BF28A8">
        <w:rPr>
          <w:color w:val="000000" w:themeColor="text1"/>
          <w:lang w:val="uk-UA"/>
        </w:rPr>
        <w:t> %</w:t>
      </w:r>
      <w:r w:rsidRPr="0050212D">
        <w:rPr>
          <w:color w:val="000000" w:themeColor="text1"/>
          <w:lang w:val="uk-UA"/>
        </w:rPr>
        <w:t xml:space="preserve"> (з 3 648 до 4 250), їх частка у структурі платників збільшилась з 65,7</w:t>
      </w:r>
      <w:r w:rsidR="00BF28A8">
        <w:rPr>
          <w:color w:val="000000" w:themeColor="text1"/>
          <w:lang w:val="uk-UA"/>
        </w:rPr>
        <w:t> %</w:t>
      </w:r>
      <w:r w:rsidRPr="0050212D">
        <w:rPr>
          <w:color w:val="000000" w:themeColor="text1"/>
          <w:lang w:val="uk-UA"/>
        </w:rPr>
        <w:t xml:space="preserve"> до 68,4</w:t>
      </w:r>
      <w:r w:rsidR="00BF28A8">
        <w:rPr>
          <w:color w:val="000000" w:themeColor="text1"/>
          <w:lang w:val="uk-UA"/>
        </w:rPr>
        <w:t> %</w:t>
      </w:r>
      <w:r w:rsidRPr="0050212D">
        <w:rPr>
          <w:color w:val="000000" w:themeColor="text1"/>
          <w:lang w:val="uk-UA"/>
        </w:rPr>
        <w:t>.</w:t>
      </w:r>
    </w:p>
    <w:p w14:paraId="762AFAF3" w14:textId="3CDCB018" w:rsidR="001C3A75" w:rsidRPr="0050212D" w:rsidRDefault="00B637CC" w:rsidP="00B637CC">
      <w:pPr>
        <w:ind w:firstLine="0"/>
        <w:jc w:val="center"/>
        <w:rPr>
          <w:color w:val="000000" w:themeColor="text1"/>
          <w:lang w:val="uk-UA"/>
        </w:rPr>
      </w:pPr>
      <w:r w:rsidRPr="0050212D">
        <w:rPr>
          <w:color w:val="000000" w:themeColor="text1"/>
          <w:lang w:val="uk-UA"/>
        </w:rPr>
        <w:t>Таблиця 1.12</w:t>
      </w:r>
      <w:r w:rsidR="00DF04D0">
        <w:rPr>
          <w:color w:val="000000" w:themeColor="text1"/>
          <w:lang w:val="uk-UA"/>
        </w:rPr>
        <w:t xml:space="preserve"> — </w:t>
      </w:r>
      <w:r w:rsidR="001C3A75" w:rsidRPr="0050212D">
        <w:rPr>
          <w:color w:val="000000" w:themeColor="text1"/>
          <w:lang w:val="uk-UA"/>
        </w:rPr>
        <w:t>Динаміка підприємницької активності (2023–2025 рр.)</w:t>
      </w:r>
    </w:p>
    <w:tbl>
      <w:tblPr>
        <w:tblStyle w:val="af7"/>
        <w:tblW w:w="0" w:type="auto"/>
        <w:jc w:val="center"/>
        <w:tblLook w:val="04A0" w:firstRow="1" w:lastRow="0" w:firstColumn="1" w:lastColumn="0" w:noHBand="0" w:noVBand="1"/>
      </w:tblPr>
      <w:tblGrid>
        <w:gridCol w:w="2917"/>
        <w:gridCol w:w="1206"/>
        <w:gridCol w:w="1206"/>
        <w:gridCol w:w="1206"/>
        <w:gridCol w:w="1026"/>
      </w:tblGrid>
      <w:tr w:rsidR="0050212D" w:rsidRPr="0050212D" w14:paraId="5B73FC4D" w14:textId="77777777" w:rsidTr="007C6D46">
        <w:trPr>
          <w:trHeight w:val="340"/>
          <w:jc w:val="center"/>
        </w:trPr>
        <w:tc>
          <w:tcPr>
            <w:tcW w:w="0" w:type="auto"/>
            <w:shd w:val="clear" w:color="auto" w:fill="D9D9D9" w:themeFill="background1" w:themeFillShade="D9"/>
            <w:vAlign w:val="center"/>
            <w:hideMark/>
          </w:tcPr>
          <w:p w14:paraId="69EA2134" w14:textId="77777777" w:rsidR="001C3A75" w:rsidRPr="0050212D" w:rsidRDefault="001C3A75" w:rsidP="007C6D46">
            <w:pPr>
              <w:spacing w:after="0"/>
              <w:ind w:firstLine="0"/>
              <w:jc w:val="left"/>
              <w:rPr>
                <w:b/>
                <w:bCs/>
                <w:color w:val="000000" w:themeColor="text1"/>
                <w:sz w:val="22"/>
                <w:szCs w:val="22"/>
                <w:lang w:val="uk-UA"/>
              </w:rPr>
            </w:pPr>
            <w:r w:rsidRPr="0050212D">
              <w:rPr>
                <w:b/>
                <w:bCs/>
                <w:color w:val="000000" w:themeColor="text1"/>
                <w:sz w:val="22"/>
                <w:szCs w:val="22"/>
                <w:lang w:val="uk-UA"/>
              </w:rPr>
              <w:t>Показник</w:t>
            </w:r>
          </w:p>
        </w:tc>
        <w:tc>
          <w:tcPr>
            <w:tcW w:w="0" w:type="auto"/>
            <w:shd w:val="clear" w:color="auto" w:fill="D9D9D9" w:themeFill="background1" w:themeFillShade="D9"/>
            <w:vAlign w:val="center"/>
            <w:hideMark/>
          </w:tcPr>
          <w:p w14:paraId="5608BB81" w14:textId="77777777" w:rsidR="001C3A75" w:rsidRPr="0050212D" w:rsidRDefault="001C3A75" w:rsidP="007C6D46">
            <w:pPr>
              <w:spacing w:after="0"/>
              <w:ind w:firstLine="0"/>
              <w:jc w:val="right"/>
              <w:rPr>
                <w:b/>
                <w:bCs/>
                <w:color w:val="000000" w:themeColor="text1"/>
                <w:sz w:val="22"/>
                <w:szCs w:val="22"/>
                <w:lang w:val="uk-UA"/>
              </w:rPr>
            </w:pPr>
            <w:r w:rsidRPr="0050212D">
              <w:rPr>
                <w:b/>
                <w:bCs/>
                <w:color w:val="000000" w:themeColor="text1"/>
                <w:sz w:val="22"/>
                <w:szCs w:val="22"/>
                <w:lang w:val="uk-UA"/>
              </w:rPr>
              <w:t>01.01.2023</w:t>
            </w:r>
          </w:p>
        </w:tc>
        <w:tc>
          <w:tcPr>
            <w:tcW w:w="0" w:type="auto"/>
            <w:shd w:val="clear" w:color="auto" w:fill="D9D9D9" w:themeFill="background1" w:themeFillShade="D9"/>
            <w:vAlign w:val="center"/>
            <w:hideMark/>
          </w:tcPr>
          <w:p w14:paraId="280E281E" w14:textId="77777777" w:rsidR="001C3A75" w:rsidRPr="0050212D" w:rsidRDefault="001C3A75" w:rsidP="007C6D46">
            <w:pPr>
              <w:spacing w:after="0"/>
              <w:ind w:firstLine="0"/>
              <w:jc w:val="right"/>
              <w:rPr>
                <w:b/>
                <w:bCs/>
                <w:color w:val="000000" w:themeColor="text1"/>
                <w:sz w:val="22"/>
                <w:szCs w:val="22"/>
                <w:lang w:val="uk-UA"/>
              </w:rPr>
            </w:pPr>
            <w:r w:rsidRPr="0050212D">
              <w:rPr>
                <w:b/>
                <w:bCs/>
                <w:color w:val="000000" w:themeColor="text1"/>
                <w:sz w:val="22"/>
                <w:szCs w:val="22"/>
                <w:lang w:val="uk-UA"/>
              </w:rPr>
              <w:t>01.01.2024</w:t>
            </w:r>
          </w:p>
        </w:tc>
        <w:tc>
          <w:tcPr>
            <w:tcW w:w="0" w:type="auto"/>
            <w:shd w:val="clear" w:color="auto" w:fill="D9D9D9" w:themeFill="background1" w:themeFillShade="D9"/>
            <w:vAlign w:val="center"/>
            <w:hideMark/>
          </w:tcPr>
          <w:p w14:paraId="4225E216" w14:textId="77777777" w:rsidR="001C3A75" w:rsidRPr="0050212D" w:rsidRDefault="001C3A75" w:rsidP="007C6D46">
            <w:pPr>
              <w:spacing w:after="0"/>
              <w:ind w:firstLine="0"/>
              <w:jc w:val="right"/>
              <w:rPr>
                <w:b/>
                <w:bCs/>
                <w:color w:val="000000" w:themeColor="text1"/>
                <w:sz w:val="22"/>
                <w:szCs w:val="22"/>
                <w:lang w:val="uk-UA"/>
              </w:rPr>
            </w:pPr>
            <w:r w:rsidRPr="0050212D">
              <w:rPr>
                <w:b/>
                <w:bCs/>
                <w:color w:val="000000" w:themeColor="text1"/>
                <w:sz w:val="22"/>
                <w:szCs w:val="22"/>
                <w:lang w:val="uk-UA"/>
              </w:rPr>
              <w:t>01.01.2025</w:t>
            </w:r>
          </w:p>
        </w:tc>
        <w:tc>
          <w:tcPr>
            <w:tcW w:w="0" w:type="auto"/>
            <w:shd w:val="clear" w:color="auto" w:fill="D9D9D9" w:themeFill="background1" w:themeFillShade="D9"/>
            <w:vAlign w:val="center"/>
            <w:hideMark/>
          </w:tcPr>
          <w:p w14:paraId="425F4201" w14:textId="77777777" w:rsidR="001C3A75" w:rsidRPr="0050212D" w:rsidRDefault="001C3A75" w:rsidP="007C6D46">
            <w:pPr>
              <w:spacing w:after="0"/>
              <w:ind w:firstLine="0"/>
              <w:jc w:val="right"/>
              <w:rPr>
                <w:b/>
                <w:bCs/>
                <w:color w:val="000000" w:themeColor="text1"/>
                <w:sz w:val="22"/>
                <w:szCs w:val="22"/>
                <w:lang w:val="uk-UA"/>
              </w:rPr>
            </w:pPr>
            <w:r w:rsidRPr="0050212D">
              <w:rPr>
                <w:b/>
                <w:bCs/>
                <w:color w:val="000000" w:themeColor="text1"/>
                <w:sz w:val="22"/>
                <w:szCs w:val="22"/>
                <w:lang w:val="uk-UA"/>
              </w:rPr>
              <w:t>Приріст</w:t>
            </w:r>
          </w:p>
        </w:tc>
      </w:tr>
      <w:tr w:rsidR="0050212D" w:rsidRPr="0050212D" w14:paraId="38B9BBCD" w14:textId="77777777" w:rsidTr="007C6D46">
        <w:trPr>
          <w:trHeight w:val="340"/>
          <w:jc w:val="center"/>
        </w:trPr>
        <w:tc>
          <w:tcPr>
            <w:tcW w:w="0" w:type="auto"/>
            <w:shd w:val="clear" w:color="auto" w:fill="F2F2F2" w:themeFill="background1" w:themeFillShade="F2"/>
            <w:vAlign w:val="center"/>
            <w:hideMark/>
          </w:tcPr>
          <w:p w14:paraId="0BA2EAF2" w14:textId="77777777" w:rsidR="001C3A75" w:rsidRPr="0050212D" w:rsidRDefault="001C3A75" w:rsidP="007C6D46">
            <w:pPr>
              <w:spacing w:after="0"/>
              <w:ind w:firstLine="0"/>
              <w:jc w:val="left"/>
              <w:rPr>
                <w:color w:val="000000" w:themeColor="text1"/>
                <w:sz w:val="22"/>
                <w:szCs w:val="22"/>
                <w:lang w:val="uk-UA"/>
              </w:rPr>
            </w:pPr>
            <w:r w:rsidRPr="0050212D">
              <w:rPr>
                <w:color w:val="000000" w:themeColor="text1"/>
                <w:sz w:val="22"/>
                <w:szCs w:val="22"/>
                <w:lang w:val="uk-UA"/>
              </w:rPr>
              <w:t>Загальна кількість платників</w:t>
            </w:r>
          </w:p>
        </w:tc>
        <w:tc>
          <w:tcPr>
            <w:tcW w:w="0" w:type="auto"/>
            <w:shd w:val="clear" w:color="auto" w:fill="F2F2F2" w:themeFill="background1" w:themeFillShade="F2"/>
            <w:vAlign w:val="center"/>
            <w:hideMark/>
          </w:tcPr>
          <w:p w14:paraId="041BF8A5" w14:textId="77777777" w:rsidR="001C3A75" w:rsidRPr="0050212D" w:rsidRDefault="001C3A75" w:rsidP="007C6D46">
            <w:pPr>
              <w:spacing w:after="0"/>
              <w:ind w:firstLine="0"/>
              <w:jc w:val="right"/>
              <w:rPr>
                <w:color w:val="000000" w:themeColor="text1"/>
                <w:sz w:val="22"/>
                <w:szCs w:val="22"/>
                <w:lang w:val="uk-UA"/>
              </w:rPr>
            </w:pPr>
            <w:r w:rsidRPr="0050212D">
              <w:rPr>
                <w:color w:val="000000" w:themeColor="text1"/>
                <w:sz w:val="22"/>
                <w:szCs w:val="22"/>
                <w:lang w:val="uk-UA"/>
              </w:rPr>
              <w:t>5 549</w:t>
            </w:r>
          </w:p>
        </w:tc>
        <w:tc>
          <w:tcPr>
            <w:tcW w:w="0" w:type="auto"/>
            <w:shd w:val="clear" w:color="auto" w:fill="F2F2F2" w:themeFill="background1" w:themeFillShade="F2"/>
            <w:vAlign w:val="center"/>
            <w:hideMark/>
          </w:tcPr>
          <w:p w14:paraId="401E844B" w14:textId="77777777" w:rsidR="001C3A75" w:rsidRPr="0050212D" w:rsidRDefault="001C3A75" w:rsidP="007C6D46">
            <w:pPr>
              <w:spacing w:after="0"/>
              <w:ind w:firstLine="0"/>
              <w:jc w:val="right"/>
              <w:rPr>
                <w:color w:val="000000" w:themeColor="text1"/>
                <w:sz w:val="22"/>
                <w:szCs w:val="22"/>
                <w:lang w:val="uk-UA"/>
              </w:rPr>
            </w:pPr>
            <w:r w:rsidRPr="0050212D">
              <w:rPr>
                <w:color w:val="000000" w:themeColor="text1"/>
                <w:sz w:val="22"/>
                <w:szCs w:val="22"/>
                <w:lang w:val="uk-UA"/>
              </w:rPr>
              <w:t>5 926</w:t>
            </w:r>
          </w:p>
        </w:tc>
        <w:tc>
          <w:tcPr>
            <w:tcW w:w="0" w:type="auto"/>
            <w:shd w:val="clear" w:color="auto" w:fill="F2F2F2" w:themeFill="background1" w:themeFillShade="F2"/>
            <w:vAlign w:val="center"/>
            <w:hideMark/>
          </w:tcPr>
          <w:p w14:paraId="6DC60D7B" w14:textId="77777777" w:rsidR="001C3A75" w:rsidRPr="0050212D" w:rsidRDefault="001C3A75" w:rsidP="007C6D46">
            <w:pPr>
              <w:spacing w:after="0"/>
              <w:ind w:firstLine="0"/>
              <w:jc w:val="right"/>
              <w:rPr>
                <w:color w:val="000000" w:themeColor="text1"/>
                <w:sz w:val="22"/>
                <w:szCs w:val="22"/>
                <w:lang w:val="uk-UA"/>
              </w:rPr>
            </w:pPr>
            <w:r w:rsidRPr="0050212D">
              <w:rPr>
                <w:color w:val="000000" w:themeColor="text1"/>
                <w:sz w:val="22"/>
                <w:szCs w:val="22"/>
                <w:lang w:val="uk-UA"/>
              </w:rPr>
              <w:t>6 211</w:t>
            </w:r>
          </w:p>
        </w:tc>
        <w:tc>
          <w:tcPr>
            <w:tcW w:w="0" w:type="auto"/>
            <w:shd w:val="clear" w:color="auto" w:fill="F2F2F2" w:themeFill="background1" w:themeFillShade="F2"/>
            <w:vAlign w:val="center"/>
            <w:hideMark/>
          </w:tcPr>
          <w:p w14:paraId="62001886" w14:textId="77E82D28" w:rsidR="001C3A75" w:rsidRPr="0050212D" w:rsidRDefault="001C3A75" w:rsidP="007C6D46">
            <w:pPr>
              <w:spacing w:after="0"/>
              <w:ind w:firstLine="0"/>
              <w:jc w:val="right"/>
              <w:rPr>
                <w:color w:val="000000" w:themeColor="text1"/>
                <w:sz w:val="22"/>
                <w:szCs w:val="22"/>
                <w:lang w:val="uk-UA"/>
              </w:rPr>
            </w:pPr>
            <w:r w:rsidRPr="0050212D">
              <w:rPr>
                <w:color w:val="000000" w:themeColor="text1"/>
                <w:sz w:val="22"/>
                <w:szCs w:val="22"/>
                <w:lang w:val="uk-UA"/>
              </w:rPr>
              <w:t>+11,9</w:t>
            </w:r>
            <w:r w:rsidR="00BF28A8">
              <w:rPr>
                <w:color w:val="000000" w:themeColor="text1"/>
                <w:sz w:val="22"/>
                <w:szCs w:val="22"/>
                <w:lang w:val="uk-UA"/>
              </w:rPr>
              <w:t> %</w:t>
            </w:r>
          </w:p>
        </w:tc>
      </w:tr>
      <w:tr w:rsidR="0050212D" w:rsidRPr="0050212D" w14:paraId="175E871A" w14:textId="77777777" w:rsidTr="007C6D46">
        <w:trPr>
          <w:trHeight w:val="340"/>
          <w:jc w:val="center"/>
        </w:trPr>
        <w:tc>
          <w:tcPr>
            <w:tcW w:w="0" w:type="auto"/>
            <w:vAlign w:val="center"/>
            <w:hideMark/>
          </w:tcPr>
          <w:p w14:paraId="48666942" w14:textId="166A1A03" w:rsidR="001C3A75" w:rsidRPr="0050212D" w:rsidRDefault="001C3A75" w:rsidP="007C6D46">
            <w:pPr>
              <w:spacing w:after="0"/>
              <w:ind w:left="456" w:firstLine="0"/>
              <w:jc w:val="left"/>
              <w:rPr>
                <w:color w:val="000000" w:themeColor="text1"/>
                <w:sz w:val="22"/>
                <w:szCs w:val="22"/>
                <w:lang w:val="uk-UA"/>
              </w:rPr>
            </w:pPr>
            <w:r w:rsidRPr="0050212D">
              <w:rPr>
                <w:color w:val="000000" w:themeColor="text1"/>
                <w:sz w:val="22"/>
                <w:szCs w:val="22"/>
                <w:lang w:val="uk-UA"/>
              </w:rPr>
              <w:t xml:space="preserve">у </w:t>
            </w:r>
            <w:r w:rsidR="00BF28A8">
              <w:rPr>
                <w:color w:val="000000" w:themeColor="text1"/>
                <w:sz w:val="22"/>
                <w:szCs w:val="22"/>
                <w:lang w:val="uk-UA"/>
              </w:rPr>
              <w:t>т. ч.</w:t>
            </w:r>
            <w:r w:rsidRPr="0050212D">
              <w:rPr>
                <w:color w:val="000000" w:themeColor="text1"/>
                <w:sz w:val="22"/>
                <w:szCs w:val="22"/>
                <w:lang w:val="uk-UA"/>
              </w:rPr>
              <w:t xml:space="preserve"> юридичні особи</w:t>
            </w:r>
          </w:p>
        </w:tc>
        <w:tc>
          <w:tcPr>
            <w:tcW w:w="0" w:type="auto"/>
            <w:vAlign w:val="center"/>
            <w:hideMark/>
          </w:tcPr>
          <w:p w14:paraId="1BE0F540" w14:textId="77777777" w:rsidR="001C3A75" w:rsidRPr="0050212D" w:rsidRDefault="001C3A75" w:rsidP="007C6D46">
            <w:pPr>
              <w:spacing w:after="0"/>
              <w:ind w:firstLine="0"/>
              <w:jc w:val="right"/>
              <w:rPr>
                <w:color w:val="000000" w:themeColor="text1"/>
                <w:sz w:val="22"/>
                <w:szCs w:val="22"/>
                <w:lang w:val="uk-UA"/>
              </w:rPr>
            </w:pPr>
            <w:r w:rsidRPr="0050212D">
              <w:rPr>
                <w:color w:val="000000" w:themeColor="text1"/>
                <w:sz w:val="22"/>
                <w:szCs w:val="22"/>
                <w:lang w:val="uk-UA"/>
              </w:rPr>
              <w:t>1 901</w:t>
            </w:r>
          </w:p>
        </w:tc>
        <w:tc>
          <w:tcPr>
            <w:tcW w:w="0" w:type="auto"/>
            <w:vAlign w:val="center"/>
            <w:hideMark/>
          </w:tcPr>
          <w:p w14:paraId="202D5DC9" w14:textId="77777777" w:rsidR="001C3A75" w:rsidRPr="0050212D" w:rsidRDefault="001C3A75" w:rsidP="007C6D46">
            <w:pPr>
              <w:spacing w:after="0"/>
              <w:ind w:firstLine="0"/>
              <w:jc w:val="right"/>
              <w:rPr>
                <w:color w:val="000000" w:themeColor="text1"/>
                <w:sz w:val="22"/>
                <w:szCs w:val="22"/>
                <w:lang w:val="uk-UA"/>
              </w:rPr>
            </w:pPr>
            <w:r w:rsidRPr="0050212D">
              <w:rPr>
                <w:color w:val="000000" w:themeColor="text1"/>
                <w:sz w:val="22"/>
                <w:szCs w:val="22"/>
                <w:lang w:val="uk-UA"/>
              </w:rPr>
              <w:t>1 938</w:t>
            </w:r>
          </w:p>
        </w:tc>
        <w:tc>
          <w:tcPr>
            <w:tcW w:w="0" w:type="auto"/>
            <w:vAlign w:val="center"/>
            <w:hideMark/>
          </w:tcPr>
          <w:p w14:paraId="0773B114" w14:textId="77777777" w:rsidR="001C3A75" w:rsidRPr="0050212D" w:rsidRDefault="001C3A75" w:rsidP="007C6D46">
            <w:pPr>
              <w:spacing w:after="0"/>
              <w:ind w:firstLine="0"/>
              <w:jc w:val="right"/>
              <w:rPr>
                <w:color w:val="000000" w:themeColor="text1"/>
                <w:sz w:val="22"/>
                <w:szCs w:val="22"/>
                <w:lang w:val="uk-UA"/>
              </w:rPr>
            </w:pPr>
            <w:r w:rsidRPr="0050212D">
              <w:rPr>
                <w:color w:val="000000" w:themeColor="text1"/>
                <w:sz w:val="22"/>
                <w:szCs w:val="22"/>
                <w:lang w:val="uk-UA"/>
              </w:rPr>
              <w:t>1 961</w:t>
            </w:r>
          </w:p>
        </w:tc>
        <w:tc>
          <w:tcPr>
            <w:tcW w:w="0" w:type="auto"/>
            <w:vAlign w:val="center"/>
            <w:hideMark/>
          </w:tcPr>
          <w:p w14:paraId="7C5D038F" w14:textId="646CF749" w:rsidR="001C3A75" w:rsidRPr="0050212D" w:rsidRDefault="001C3A75" w:rsidP="007C6D46">
            <w:pPr>
              <w:spacing w:after="0"/>
              <w:ind w:firstLine="0"/>
              <w:jc w:val="right"/>
              <w:rPr>
                <w:color w:val="000000" w:themeColor="text1"/>
                <w:sz w:val="22"/>
                <w:szCs w:val="22"/>
                <w:lang w:val="uk-UA"/>
              </w:rPr>
            </w:pPr>
            <w:r w:rsidRPr="0050212D">
              <w:rPr>
                <w:color w:val="000000" w:themeColor="text1"/>
                <w:sz w:val="22"/>
                <w:szCs w:val="22"/>
                <w:lang w:val="uk-UA"/>
              </w:rPr>
              <w:t>+3,2</w:t>
            </w:r>
            <w:r w:rsidR="00BF28A8">
              <w:rPr>
                <w:color w:val="000000" w:themeColor="text1"/>
                <w:sz w:val="22"/>
                <w:szCs w:val="22"/>
                <w:lang w:val="uk-UA"/>
              </w:rPr>
              <w:t> %</w:t>
            </w:r>
          </w:p>
        </w:tc>
      </w:tr>
      <w:tr w:rsidR="0050212D" w:rsidRPr="0050212D" w14:paraId="4A083FB8" w14:textId="77777777" w:rsidTr="007C6D46">
        <w:trPr>
          <w:trHeight w:val="340"/>
          <w:jc w:val="center"/>
        </w:trPr>
        <w:tc>
          <w:tcPr>
            <w:tcW w:w="0" w:type="auto"/>
            <w:vAlign w:val="center"/>
            <w:hideMark/>
          </w:tcPr>
          <w:p w14:paraId="2071B78E" w14:textId="3860F517" w:rsidR="001C3A75" w:rsidRPr="0050212D" w:rsidRDefault="001C3A75" w:rsidP="007C6D46">
            <w:pPr>
              <w:spacing w:after="0"/>
              <w:ind w:left="456" w:firstLine="0"/>
              <w:jc w:val="left"/>
              <w:rPr>
                <w:color w:val="000000" w:themeColor="text1"/>
                <w:sz w:val="22"/>
                <w:szCs w:val="22"/>
                <w:lang w:val="uk-UA"/>
              </w:rPr>
            </w:pPr>
            <w:r w:rsidRPr="0050212D">
              <w:rPr>
                <w:color w:val="000000" w:themeColor="text1"/>
                <w:sz w:val="22"/>
                <w:szCs w:val="22"/>
                <w:lang w:val="uk-UA"/>
              </w:rPr>
              <w:t xml:space="preserve">у </w:t>
            </w:r>
            <w:r w:rsidR="00BF28A8">
              <w:rPr>
                <w:color w:val="000000" w:themeColor="text1"/>
                <w:sz w:val="22"/>
                <w:szCs w:val="22"/>
                <w:lang w:val="uk-UA"/>
              </w:rPr>
              <w:t>т. ч.</w:t>
            </w:r>
            <w:r w:rsidRPr="0050212D">
              <w:rPr>
                <w:color w:val="000000" w:themeColor="text1"/>
                <w:sz w:val="22"/>
                <w:szCs w:val="22"/>
                <w:lang w:val="uk-UA"/>
              </w:rPr>
              <w:t xml:space="preserve"> фізичні особи</w:t>
            </w:r>
          </w:p>
        </w:tc>
        <w:tc>
          <w:tcPr>
            <w:tcW w:w="0" w:type="auto"/>
            <w:vAlign w:val="center"/>
            <w:hideMark/>
          </w:tcPr>
          <w:p w14:paraId="459B8486" w14:textId="77777777" w:rsidR="001C3A75" w:rsidRPr="0050212D" w:rsidRDefault="001C3A75" w:rsidP="007C6D46">
            <w:pPr>
              <w:spacing w:after="0"/>
              <w:ind w:firstLine="0"/>
              <w:jc w:val="right"/>
              <w:rPr>
                <w:color w:val="000000" w:themeColor="text1"/>
                <w:sz w:val="22"/>
                <w:szCs w:val="22"/>
                <w:lang w:val="uk-UA"/>
              </w:rPr>
            </w:pPr>
            <w:r w:rsidRPr="0050212D">
              <w:rPr>
                <w:color w:val="000000" w:themeColor="text1"/>
                <w:sz w:val="22"/>
                <w:szCs w:val="22"/>
                <w:lang w:val="uk-UA"/>
              </w:rPr>
              <w:t>3 648</w:t>
            </w:r>
          </w:p>
        </w:tc>
        <w:tc>
          <w:tcPr>
            <w:tcW w:w="0" w:type="auto"/>
            <w:vAlign w:val="center"/>
            <w:hideMark/>
          </w:tcPr>
          <w:p w14:paraId="7A37DC85" w14:textId="77777777" w:rsidR="001C3A75" w:rsidRPr="0050212D" w:rsidRDefault="001C3A75" w:rsidP="007C6D46">
            <w:pPr>
              <w:spacing w:after="0"/>
              <w:ind w:firstLine="0"/>
              <w:jc w:val="right"/>
              <w:rPr>
                <w:color w:val="000000" w:themeColor="text1"/>
                <w:sz w:val="22"/>
                <w:szCs w:val="22"/>
                <w:lang w:val="uk-UA"/>
              </w:rPr>
            </w:pPr>
            <w:r w:rsidRPr="0050212D">
              <w:rPr>
                <w:color w:val="000000" w:themeColor="text1"/>
                <w:sz w:val="22"/>
                <w:szCs w:val="22"/>
                <w:lang w:val="uk-UA"/>
              </w:rPr>
              <w:t>3 988</w:t>
            </w:r>
          </w:p>
        </w:tc>
        <w:tc>
          <w:tcPr>
            <w:tcW w:w="0" w:type="auto"/>
            <w:vAlign w:val="center"/>
            <w:hideMark/>
          </w:tcPr>
          <w:p w14:paraId="4C13E455" w14:textId="77777777" w:rsidR="001C3A75" w:rsidRPr="0050212D" w:rsidRDefault="001C3A75" w:rsidP="007C6D46">
            <w:pPr>
              <w:spacing w:after="0"/>
              <w:ind w:firstLine="0"/>
              <w:jc w:val="right"/>
              <w:rPr>
                <w:color w:val="000000" w:themeColor="text1"/>
                <w:sz w:val="22"/>
                <w:szCs w:val="22"/>
                <w:lang w:val="uk-UA"/>
              </w:rPr>
            </w:pPr>
            <w:r w:rsidRPr="0050212D">
              <w:rPr>
                <w:color w:val="000000" w:themeColor="text1"/>
                <w:sz w:val="22"/>
                <w:szCs w:val="22"/>
                <w:lang w:val="uk-UA"/>
              </w:rPr>
              <w:t>4 250</w:t>
            </w:r>
          </w:p>
        </w:tc>
        <w:tc>
          <w:tcPr>
            <w:tcW w:w="0" w:type="auto"/>
            <w:vAlign w:val="center"/>
            <w:hideMark/>
          </w:tcPr>
          <w:p w14:paraId="322B8133" w14:textId="130AE4E9" w:rsidR="001C3A75" w:rsidRPr="0050212D" w:rsidRDefault="001C3A75" w:rsidP="007C6D46">
            <w:pPr>
              <w:spacing w:after="0"/>
              <w:ind w:firstLine="0"/>
              <w:jc w:val="right"/>
              <w:rPr>
                <w:color w:val="000000" w:themeColor="text1"/>
                <w:sz w:val="22"/>
                <w:szCs w:val="22"/>
                <w:lang w:val="uk-UA"/>
              </w:rPr>
            </w:pPr>
            <w:r w:rsidRPr="0050212D">
              <w:rPr>
                <w:color w:val="000000" w:themeColor="text1"/>
                <w:sz w:val="22"/>
                <w:szCs w:val="22"/>
                <w:lang w:val="uk-UA"/>
              </w:rPr>
              <w:t>+16,5</w:t>
            </w:r>
            <w:r w:rsidR="00BF28A8">
              <w:rPr>
                <w:color w:val="000000" w:themeColor="text1"/>
                <w:sz w:val="22"/>
                <w:szCs w:val="22"/>
                <w:lang w:val="uk-UA"/>
              </w:rPr>
              <w:t> %</w:t>
            </w:r>
          </w:p>
        </w:tc>
      </w:tr>
      <w:tr w:rsidR="0050212D" w:rsidRPr="0050212D" w14:paraId="27CD5B6F" w14:textId="77777777" w:rsidTr="007C6D46">
        <w:trPr>
          <w:trHeight w:val="340"/>
          <w:jc w:val="center"/>
        </w:trPr>
        <w:tc>
          <w:tcPr>
            <w:tcW w:w="0" w:type="auto"/>
            <w:vAlign w:val="center"/>
            <w:hideMark/>
          </w:tcPr>
          <w:p w14:paraId="3981468B" w14:textId="2939A3D6" w:rsidR="001C3A75" w:rsidRPr="0050212D" w:rsidRDefault="001C3A75" w:rsidP="007C6D46">
            <w:pPr>
              <w:spacing w:after="0"/>
              <w:ind w:firstLine="0"/>
              <w:jc w:val="left"/>
              <w:rPr>
                <w:color w:val="000000" w:themeColor="text1"/>
                <w:sz w:val="22"/>
                <w:szCs w:val="22"/>
                <w:lang w:val="uk-UA"/>
              </w:rPr>
            </w:pPr>
            <w:r w:rsidRPr="0050212D">
              <w:rPr>
                <w:color w:val="000000" w:themeColor="text1"/>
                <w:sz w:val="22"/>
                <w:szCs w:val="22"/>
                <w:lang w:val="uk-UA"/>
              </w:rPr>
              <w:t>Частка ФОП,</w:t>
            </w:r>
            <w:r w:rsidR="00BF28A8">
              <w:rPr>
                <w:color w:val="000000" w:themeColor="text1"/>
                <w:sz w:val="22"/>
                <w:szCs w:val="22"/>
                <w:lang w:val="uk-UA"/>
              </w:rPr>
              <w:t> %</w:t>
            </w:r>
          </w:p>
        </w:tc>
        <w:tc>
          <w:tcPr>
            <w:tcW w:w="0" w:type="auto"/>
            <w:vAlign w:val="center"/>
            <w:hideMark/>
          </w:tcPr>
          <w:p w14:paraId="2F7C0E06" w14:textId="2CE32BD4" w:rsidR="001C3A75" w:rsidRPr="0050212D" w:rsidRDefault="001C3A75" w:rsidP="007C6D46">
            <w:pPr>
              <w:spacing w:after="0"/>
              <w:ind w:firstLine="0"/>
              <w:jc w:val="right"/>
              <w:rPr>
                <w:color w:val="000000" w:themeColor="text1"/>
                <w:sz w:val="22"/>
                <w:szCs w:val="22"/>
                <w:lang w:val="uk-UA"/>
              </w:rPr>
            </w:pPr>
            <w:r w:rsidRPr="0050212D">
              <w:rPr>
                <w:color w:val="000000" w:themeColor="text1"/>
                <w:sz w:val="22"/>
                <w:szCs w:val="22"/>
                <w:lang w:val="uk-UA"/>
              </w:rPr>
              <w:t>65,7</w:t>
            </w:r>
            <w:r w:rsidR="00BF28A8">
              <w:rPr>
                <w:color w:val="000000" w:themeColor="text1"/>
                <w:sz w:val="22"/>
                <w:szCs w:val="22"/>
                <w:lang w:val="uk-UA"/>
              </w:rPr>
              <w:t> %</w:t>
            </w:r>
          </w:p>
        </w:tc>
        <w:tc>
          <w:tcPr>
            <w:tcW w:w="0" w:type="auto"/>
            <w:vAlign w:val="center"/>
            <w:hideMark/>
          </w:tcPr>
          <w:p w14:paraId="4532D99E" w14:textId="23D32DA8" w:rsidR="001C3A75" w:rsidRPr="0050212D" w:rsidRDefault="001C3A75" w:rsidP="007C6D46">
            <w:pPr>
              <w:spacing w:after="0"/>
              <w:ind w:firstLine="0"/>
              <w:jc w:val="right"/>
              <w:rPr>
                <w:color w:val="000000" w:themeColor="text1"/>
                <w:sz w:val="22"/>
                <w:szCs w:val="22"/>
                <w:lang w:val="uk-UA"/>
              </w:rPr>
            </w:pPr>
            <w:r w:rsidRPr="0050212D">
              <w:rPr>
                <w:color w:val="000000" w:themeColor="text1"/>
                <w:sz w:val="22"/>
                <w:szCs w:val="22"/>
                <w:lang w:val="uk-UA"/>
              </w:rPr>
              <w:t>67,3</w:t>
            </w:r>
            <w:r w:rsidR="00BF28A8">
              <w:rPr>
                <w:color w:val="000000" w:themeColor="text1"/>
                <w:sz w:val="22"/>
                <w:szCs w:val="22"/>
                <w:lang w:val="uk-UA"/>
              </w:rPr>
              <w:t> %</w:t>
            </w:r>
          </w:p>
        </w:tc>
        <w:tc>
          <w:tcPr>
            <w:tcW w:w="0" w:type="auto"/>
            <w:vAlign w:val="center"/>
            <w:hideMark/>
          </w:tcPr>
          <w:p w14:paraId="4AD34948" w14:textId="342416A6" w:rsidR="001C3A75" w:rsidRPr="0050212D" w:rsidRDefault="001C3A75" w:rsidP="007C6D46">
            <w:pPr>
              <w:spacing w:after="0"/>
              <w:ind w:firstLine="0"/>
              <w:jc w:val="right"/>
              <w:rPr>
                <w:color w:val="000000" w:themeColor="text1"/>
                <w:sz w:val="22"/>
                <w:szCs w:val="22"/>
                <w:lang w:val="uk-UA"/>
              </w:rPr>
            </w:pPr>
            <w:r w:rsidRPr="0050212D">
              <w:rPr>
                <w:color w:val="000000" w:themeColor="text1"/>
                <w:sz w:val="22"/>
                <w:szCs w:val="22"/>
                <w:lang w:val="uk-UA"/>
              </w:rPr>
              <w:t>68,4</w:t>
            </w:r>
            <w:r w:rsidR="00BF28A8">
              <w:rPr>
                <w:color w:val="000000" w:themeColor="text1"/>
                <w:sz w:val="22"/>
                <w:szCs w:val="22"/>
                <w:lang w:val="uk-UA"/>
              </w:rPr>
              <w:t> %</w:t>
            </w:r>
          </w:p>
        </w:tc>
        <w:tc>
          <w:tcPr>
            <w:tcW w:w="0" w:type="auto"/>
            <w:vAlign w:val="center"/>
            <w:hideMark/>
          </w:tcPr>
          <w:p w14:paraId="26AF228E" w14:textId="77777777" w:rsidR="001C3A75" w:rsidRPr="0050212D" w:rsidRDefault="001C3A75" w:rsidP="007C6D46">
            <w:pPr>
              <w:spacing w:after="0"/>
              <w:ind w:firstLine="0"/>
              <w:jc w:val="right"/>
              <w:rPr>
                <w:color w:val="000000" w:themeColor="text1"/>
                <w:sz w:val="22"/>
                <w:szCs w:val="22"/>
                <w:lang w:val="uk-UA"/>
              </w:rPr>
            </w:pPr>
            <w:r w:rsidRPr="0050212D">
              <w:rPr>
                <w:color w:val="000000" w:themeColor="text1"/>
                <w:sz w:val="22"/>
                <w:szCs w:val="22"/>
                <w:lang w:val="uk-UA"/>
              </w:rPr>
              <w:t>–</w:t>
            </w:r>
          </w:p>
        </w:tc>
      </w:tr>
    </w:tbl>
    <w:p w14:paraId="0C396D7F" w14:textId="6871974B" w:rsidR="001C3A75" w:rsidRPr="0050212D" w:rsidRDefault="001C3A75" w:rsidP="00B637CC">
      <w:pPr>
        <w:spacing w:before="120"/>
        <w:rPr>
          <w:color w:val="000000" w:themeColor="text1"/>
          <w:lang w:val="uk-UA"/>
        </w:rPr>
      </w:pPr>
      <w:r w:rsidRPr="0050212D">
        <w:rPr>
          <w:color w:val="000000" w:themeColor="text1"/>
          <w:lang w:val="uk-UA"/>
        </w:rPr>
        <w:t xml:space="preserve">Галузева структура характеризується переважанням торгівлі та послуг. Виробничий сектор і будівництво демонструють стагнацію через логістичні, енергетичні та інші труднощі воєнного часу. На тлі загальнонаціонального скорочення </w:t>
      </w:r>
      <w:r w:rsidR="00E50694" w:rsidRPr="0050212D">
        <w:rPr>
          <w:color w:val="000000" w:themeColor="text1"/>
          <w:lang w:val="uk-UA"/>
        </w:rPr>
        <w:t xml:space="preserve">ММСБ </w:t>
      </w:r>
      <w:r w:rsidRPr="0050212D">
        <w:rPr>
          <w:color w:val="000000" w:themeColor="text1"/>
          <w:lang w:val="uk-UA"/>
        </w:rPr>
        <w:t>на 3–5</w:t>
      </w:r>
      <w:r w:rsidR="00BF28A8">
        <w:rPr>
          <w:color w:val="000000" w:themeColor="text1"/>
          <w:lang w:val="uk-UA"/>
        </w:rPr>
        <w:t> %</w:t>
      </w:r>
      <w:r w:rsidRPr="0050212D">
        <w:rPr>
          <w:color w:val="000000" w:themeColor="text1"/>
          <w:lang w:val="uk-UA"/>
        </w:rPr>
        <w:t xml:space="preserve"> зростання у громаді на 11,9</w:t>
      </w:r>
      <w:r w:rsidR="00BF28A8">
        <w:rPr>
          <w:color w:val="000000" w:themeColor="text1"/>
          <w:lang w:val="uk-UA"/>
        </w:rPr>
        <w:t> %</w:t>
      </w:r>
      <w:r w:rsidRPr="0050212D">
        <w:rPr>
          <w:color w:val="000000" w:themeColor="text1"/>
          <w:lang w:val="uk-UA"/>
        </w:rPr>
        <w:t xml:space="preserve"> свідчить про її конкурентні переваги. Ключові фактори</w:t>
      </w:r>
      <w:r w:rsidR="00DF04D0">
        <w:rPr>
          <w:color w:val="000000" w:themeColor="text1"/>
          <w:lang w:val="uk-UA"/>
        </w:rPr>
        <w:t xml:space="preserve"> — </w:t>
      </w:r>
      <w:r w:rsidRPr="0050212D">
        <w:rPr>
          <w:color w:val="000000" w:themeColor="text1"/>
          <w:lang w:val="uk-UA"/>
        </w:rPr>
        <w:t>віддаленість від бойових дій, наявність великих промислових підприємств, розвинена транспортна інфраструктура та близькість до обласного центру.</w:t>
      </w:r>
    </w:p>
    <w:p w14:paraId="122A4F25" w14:textId="0D35840C" w:rsidR="001C3A75" w:rsidRPr="0050212D" w:rsidRDefault="00B637CC" w:rsidP="00B637CC">
      <w:pPr>
        <w:ind w:firstLine="0"/>
        <w:jc w:val="center"/>
        <w:rPr>
          <w:color w:val="000000" w:themeColor="text1"/>
          <w:lang w:val="uk-UA"/>
        </w:rPr>
      </w:pPr>
      <w:r w:rsidRPr="0050212D">
        <w:rPr>
          <w:color w:val="000000" w:themeColor="text1"/>
          <w:lang w:val="uk-UA"/>
        </w:rPr>
        <w:t>Таблиця 1.13</w:t>
      </w:r>
      <w:r w:rsidR="00DF04D0">
        <w:rPr>
          <w:color w:val="000000" w:themeColor="text1"/>
          <w:lang w:val="uk-UA"/>
        </w:rPr>
        <w:t xml:space="preserve"> — </w:t>
      </w:r>
      <w:r w:rsidR="001C3A75" w:rsidRPr="0050212D">
        <w:rPr>
          <w:color w:val="000000" w:themeColor="text1"/>
          <w:lang w:val="uk-UA"/>
        </w:rPr>
        <w:t>Інтегральна оцінка підприємницького середовища</w:t>
      </w:r>
    </w:p>
    <w:tbl>
      <w:tblPr>
        <w:tblStyle w:val="af7"/>
        <w:tblW w:w="9351" w:type="dxa"/>
        <w:tblLayout w:type="fixed"/>
        <w:tblCellMar>
          <w:top w:w="28" w:type="dxa"/>
          <w:bottom w:w="28" w:type="dxa"/>
        </w:tblCellMar>
        <w:tblLook w:val="0400" w:firstRow="0" w:lastRow="0" w:firstColumn="0" w:lastColumn="0" w:noHBand="0" w:noVBand="1"/>
      </w:tblPr>
      <w:tblGrid>
        <w:gridCol w:w="2263"/>
        <w:gridCol w:w="2807"/>
        <w:gridCol w:w="1162"/>
        <w:gridCol w:w="3119"/>
      </w:tblGrid>
      <w:tr w:rsidR="0050212D" w:rsidRPr="0050212D" w14:paraId="4F60D00B" w14:textId="77777777" w:rsidTr="00FF26A8">
        <w:trPr>
          <w:tblHeader/>
        </w:trPr>
        <w:tc>
          <w:tcPr>
            <w:tcW w:w="2263" w:type="dxa"/>
            <w:shd w:val="clear" w:color="auto" w:fill="D9D9D9" w:themeFill="background1" w:themeFillShade="D9"/>
            <w:vAlign w:val="center"/>
          </w:tcPr>
          <w:p w14:paraId="1997B321" w14:textId="77777777" w:rsidR="001C3A75" w:rsidRPr="0050212D" w:rsidRDefault="001C3A75" w:rsidP="00B637CC">
            <w:pPr>
              <w:spacing w:after="0"/>
              <w:ind w:firstLine="0"/>
              <w:jc w:val="center"/>
              <w:rPr>
                <w:b/>
                <w:bCs/>
                <w:color w:val="000000" w:themeColor="text1"/>
                <w:sz w:val="20"/>
                <w:szCs w:val="20"/>
                <w:lang w:val="uk-UA"/>
              </w:rPr>
            </w:pPr>
            <w:r w:rsidRPr="0050212D">
              <w:rPr>
                <w:b/>
                <w:bCs/>
                <w:color w:val="000000" w:themeColor="text1"/>
                <w:sz w:val="20"/>
                <w:szCs w:val="20"/>
                <w:lang w:val="uk-UA"/>
              </w:rPr>
              <w:t>Критерій оцінки</w:t>
            </w:r>
          </w:p>
        </w:tc>
        <w:tc>
          <w:tcPr>
            <w:tcW w:w="2807" w:type="dxa"/>
            <w:shd w:val="clear" w:color="auto" w:fill="D9D9D9" w:themeFill="background1" w:themeFillShade="D9"/>
            <w:vAlign w:val="center"/>
          </w:tcPr>
          <w:p w14:paraId="6BBFABDD" w14:textId="77777777" w:rsidR="001C3A75" w:rsidRPr="0050212D" w:rsidRDefault="001C3A75" w:rsidP="00B637CC">
            <w:pPr>
              <w:spacing w:after="0"/>
              <w:ind w:firstLine="0"/>
              <w:jc w:val="center"/>
              <w:rPr>
                <w:b/>
                <w:bCs/>
                <w:color w:val="000000" w:themeColor="text1"/>
                <w:sz w:val="20"/>
                <w:szCs w:val="20"/>
                <w:lang w:val="uk-UA"/>
              </w:rPr>
            </w:pPr>
            <w:r w:rsidRPr="0050212D">
              <w:rPr>
                <w:b/>
                <w:bCs/>
                <w:color w:val="000000" w:themeColor="text1"/>
                <w:sz w:val="20"/>
                <w:szCs w:val="20"/>
                <w:lang w:val="uk-UA"/>
              </w:rPr>
              <w:t>Показник</w:t>
            </w:r>
          </w:p>
        </w:tc>
        <w:tc>
          <w:tcPr>
            <w:tcW w:w="1162" w:type="dxa"/>
            <w:shd w:val="clear" w:color="auto" w:fill="D9D9D9" w:themeFill="background1" w:themeFillShade="D9"/>
            <w:vAlign w:val="center"/>
          </w:tcPr>
          <w:p w14:paraId="333123F0" w14:textId="5EC63ED5" w:rsidR="001C3A75" w:rsidRPr="0050212D" w:rsidRDefault="001C3A75" w:rsidP="00B637CC">
            <w:pPr>
              <w:spacing w:after="0"/>
              <w:ind w:firstLine="0"/>
              <w:jc w:val="center"/>
              <w:rPr>
                <w:b/>
                <w:bCs/>
                <w:color w:val="000000" w:themeColor="text1"/>
                <w:sz w:val="20"/>
                <w:szCs w:val="20"/>
                <w:lang w:val="uk-UA"/>
              </w:rPr>
            </w:pPr>
            <w:r w:rsidRPr="0050212D">
              <w:rPr>
                <w:b/>
                <w:bCs/>
                <w:color w:val="000000" w:themeColor="text1"/>
                <w:sz w:val="20"/>
                <w:szCs w:val="20"/>
                <w:lang w:val="uk-UA"/>
              </w:rPr>
              <w:t xml:space="preserve">Оцінка </w:t>
            </w:r>
            <w:r w:rsidR="00D23554" w:rsidRPr="0050212D">
              <w:rPr>
                <w:b/>
                <w:bCs/>
                <w:color w:val="000000" w:themeColor="text1"/>
                <w:sz w:val="20"/>
                <w:szCs w:val="20"/>
                <w:lang w:val="uk-UA"/>
              </w:rPr>
              <w:br/>
            </w:r>
            <w:r w:rsidRPr="0050212D">
              <w:rPr>
                <w:b/>
                <w:bCs/>
                <w:color w:val="000000" w:themeColor="text1"/>
                <w:sz w:val="20"/>
                <w:szCs w:val="20"/>
                <w:lang w:val="uk-UA"/>
              </w:rPr>
              <w:t>(1-10)</w:t>
            </w:r>
          </w:p>
        </w:tc>
        <w:tc>
          <w:tcPr>
            <w:tcW w:w="3119" w:type="dxa"/>
            <w:shd w:val="clear" w:color="auto" w:fill="D9D9D9" w:themeFill="background1" w:themeFillShade="D9"/>
            <w:vAlign w:val="center"/>
          </w:tcPr>
          <w:p w14:paraId="7F3C8254" w14:textId="77777777" w:rsidR="001C3A75" w:rsidRPr="0050212D" w:rsidRDefault="001C3A75" w:rsidP="00B637CC">
            <w:pPr>
              <w:spacing w:after="0"/>
              <w:ind w:firstLine="0"/>
              <w:jc w:val="center"/>
              <w:rPr>
                <w:b/>
                <w:bCs/>
                <w:color w:val="000000" w:themeColor="text1"/>
                <w:sz w:val="20"/>
                <w:szCs w:val="20"/>
                <w:lang w:val="uk-UA"/>
              </w:rPr>
            </w:pPr>
            <w:r w:rsidRPr="0050212D">
              <w:rPr>
                <w:b/>
                <w:bCs/>
                <w:color w:val="000000" w:themeColor="text1"/>
                <w:sz w:val="20"/>
                <w:szCs w:val="20"/>
                <w:lang w:val="uk-UA"/>
              </w:rPr>
              <w:t>Обґрунтування</w:t>
            </w:r>
          </w:p>
        </w:tc>
      </w:tr>
      <w:tr w:rsidR="0050212D" w:rsidRPr="0050212D" w14:paraId="09FDA3EF" w14:textId="77777777" w:rsidTr="00D23554">
        <w:tc>
          <w:tcPr>
            <w:tcW w:w="2263" w:type="dxa"/>
            <w:vAlign w:val="center"/>
          </w:tcPr>
          <w:p w14:paraId="501A15D4" w14:textId="77777777" w:rsidR="001C3A75" w:rsidRPr="0050212D" w:rsidRDefault="001C3A75" w:rsidP="00B637CC">
            <w:pPr>
              <w:spacing w:after="0"/>
              <w:ind w:firstLine="0"/>
              <w:jc w:val="left"/>
              <w:rPr>
                <w:color w:val="000000" w:themeColor="text1"/>
                <w:sz w:val="20"/>
                <w:szCs w:val="20"/>
                <w:lang w:val="uk-UA"/>
              </w:rPr>
            </w:pPr>
            <w:r w:rsidRPr="0050212D">
              <w:rPr>
                <w:color w:val="000000" w:themeColor="text1"/>
                <w:sz w:val="20"/>
                <w:szCs w:val="20"/>
                <w:lang w:val="uk-UA"/>
              </w:rPr>
              <w:t>Динаміка розвитку</w:t>
            </w:r>
          </w:p>
        </w:tc>
        <w:tc>
          <w:tcPr>
            <w:tcW w:w="2807" w:type="dxa"/>
            <w:vAlign w:val="center"/>
          </w:tcPr>
          <w:p w14:paraId="13C44C12" w14:textId="4BDA072E" w:rsidR="001C3A75" w:rsidRPr="0050212D" w:rsidRDefault="001C3A75" w:rsidP="00B637CC">
            <w:pPr>
              <w:spacing w:after="0"/>
              <w:ind w:firstLine="0"/>
              <w:jc w:val="center"/>
              <w:rPr>
                <w:color w:val="000000" w:themeColor="text1"/>
                <w:sz w:val="20"/>
                <w:szCs w:val="20"/>
                <w:lang w:val="uk-UA"/>
              </w:rPr>
            </w:pPr>
            <w:r w:rsidRPr="0050212D">
              <w:rPr>
                <w:color w:val="000000" w:themeColor="text1"/>
                <w:sz w:val="20"/>
                <w:szCs w:val="20"/>
                <w:lang w:val="uk-UA"/>
              </w:rPr>
              <w:t>+11,9</w:t>
            </w:r>
            <w:r w:rsidR="00BF28A8">
              <w:rPr>
                <w:color w:val="000000" w:themeColor="text1"/>
                <w:sz w:val="20"/>
                <w:szCs w:val="20"/>
                <w:lang w:val="uk-UA"/>
              </w:rPr>
              <w:t> %</w:t>
            </w:r>
            <w:r w:rsidRPr="0050212D">
              <w:rPr>
                <w:color w:val="000000" w:themeColor="text1"/>
                <w:sz w:val="20"/>
                <w:szCs w:val="20"/>
                <w:lang w:val="uk-UA"/>
              </w:rPr>
              <w:t xml:space="preserve"> за 2 роки</w:t>
            </w:r>
          </w:p>
        </w:tc>
        <w:tc>
          <w:tcPr>
            <w:tcW w:w="1162" w:type="dxa"/>
            <w:vAlign w:val="center"/>
          </w:tcPr>
          <w:p w14:paraId="6CA71126" w14:textId="77777777" w:rsidR="001C3A75" w:rsidRPr="0050212D" w:rsidRDefault="001C3A75" w:rsidP="00B637CC">
            <w:pPr>
              <w:spacing w:after="0"/>
              <w:ind w:firstLine="0"/>
              <w:jc w:val="center"/>
              <w:rPr>
                <w:color w:val="000000" w:themeColor="text1"/>
                <w:sz w:val="20"/>
                <w:szCs w:val="20"/>
                <w:lang w:val="uk-UA"/>
              </w:rPr>
            </w:pPr>
            <w:r w:rsidRPr="0050212D">
              <w:rPr>
                <w:color w:val="000000" w:themeColor="text1"/>
                <w:sz w:val="20"/>
                <w:szCs w:val="20"/>
                <w:lang w:val="uk-UA"/>
              </w:rPr>
              <w:t>9</w:t>
            </w:r>
          </w:p>
        </w:tc>
        <w:tc>
          <w:tcPr>
            <w:tcW w:w="3119" w:type="dxa"/>
            <w:vAlign w:val="center"/>
          </w:tcPr>
          <w:p w14:paraId="6049CB00" w14:textId="77777777" w:rsidR="001C3A75" w:rsidRPr="0050212D" w:rsidRDefault="001C3A75" w:rsidP="00B637CC">
            <w:pPr>
              <w:spacing w:after="0"/>
              <w:ind w:firstLine="0"/>
              <w:jc w:val="left"/>
              <w:rPr>
                <w:color w:val="000000" w:themeColor="text1"/>
                <w:sz w:val="20"/>
                <w:szCs w:val="20"/>
                <w:lang w:val="uk-UA"/>
              </w:rPr>
            </w:pPr>
            <w:r w:rsidRPr="0050212D">
              <w:rPr>
                <w:color w:val="000000" w:themeColor="text1"/>
                <w:sz w:val="20"/>
                <w:szCs w:val="20"/>
                <w:lang w:val="uk-UA"/>
              </w:rPr>
              <w:t>Значно вище середнього по Україні в умовах війни</w:t>
            </w:r>
          </w:p>
        </w:tc>
      </w:tr>
      <w:tr w:rsidR="0050212D" w:rsidRPr="0050212D" w14:paraId="2DA10634" w14:textId="77777777" w:rsidTr="00D23554">
        <w:tc>
          <w:tcPr>
            <w:tcW w:w="2263" w:type="dxa"/>
            <w:vAlign w:val="center"/>
          </w:tcPr>
          <w:p w14:paraId="6286AEA3" w14:textId="77777777" w:rsidR="001C3A75" w:rsidRPr="0050212D" w:rsidRDefault="001C3A75" w:rsidP="00B637CC">
            <w:pPr>
              <w:spacing w:after="0"/>
              <w:ind w:firstLine="0"/>
              <w:jc w:val="left"/>
              <w:rPr>
                <w:color w:val="000000" w:themeColor="text1"/>
                <w:sz w:val="20"/>
                <w:szCs w:val="20"/>
                <w:lang w:val="uk-UA"/>
              </w:rPr>
            </w:pPr>
            <w:r w:rsidRPr="0050212D">
              <w:rPr>
                <w:color w:val="000000" w:themeColor="text1"/>
                <w:sz w:val="20"/>
                <w:szCs w:val="20"/>
                <w:lang w:val="uk-UA"/>
              </w:rPr>
              <w:t>Структурна диверсифікація</w:t>
            </w:r>
          </w:p>
        </w:tc>
        <w:tc>
          <w:tcPr>
            <w:tcW w:w="2807" w:type="dxa"/>
            <w:vAlign w:val="center"/>
          </w:tcPr>
          <w:p w14:paraId="63E68080" w14:textId="77777777" w:rsidR="001C3A75" w:rsidRPr="0050212D" w:rsidRDefault="001C3A75" w:rsidP="00B637CC">
            <w:pPr>
              <w:spacing w:after="0"/>
              <w:ind w:firstLine="0"/>
              <w:jc w:val="center"/>
              <w:rPr>
                <w:color w:val="000000" w:themeColor="text1"/>
                <w:sz w:val="20"/>
                <w:szCs w:val="20"/>
                <w:lang w:val="uk-UA"/>
              </w:rPr>
            </w:pPr>
            <w:r w:rsidRPr="0050212D">
              <w:rPr>
                <w:color w:val="000000" w:themeColor="text1"/>
                <w:sz w:val="20"/>
                <w:szCs w:val="20"/>
                <w:lang w:val="uk-UA"/>
              </w:rPr>
              <w:t>6 груп платників ЄП</w:t>
            </w:r>
          </w:p>
        </w:tc>
        <w:tc>
          <w:tcPr>
            <w:tcW w:w="1162" w:type="dxa"/>
            <w:vAlign w:val="center"/>
          </w:tcPr>
          <w:p w14:paraId="1CDC8DD0" w14:textId="77777777" w:rsidR="001C3A75" w:rsidRPr="0050212D" w:rsidRDefault="001C3A75" w:rsidP="00B637CC">
            <w:pPr>
              <w:spacing w:after="0"/>
              <w:ind w:firstLine="0"/>
              <w:jc w:val="center"/>
              <w:rPr>
                <w:color w:val="000000" w:themeColor="text1"/>
                <w:sz w:val="20"/>
                <w:szCs w:val="20"/>
                <w:lang w:val="uk-UA"/>
              </w:rPr>
            </w:pPr>
            <w:r w:rsidRPr="0050212D">
              <w:rPr>
                <w:color w:val="000000" w:themeColor="text1"/>
                <w:sz w:val="20"/>
                <w:szCs w:val="20"/>
                <w:lang w:val="uk-UA"/>
              </w:rPr>
              <w:t>8</w:t>
            </w:r>
          </w:p>
        </w:tc>
        <w:tc>
          <w:tcPr>
            <w:tcW w:w="3119" w:type="dxa"/>
            <w:vAlign w:val="center"/>
          </w:tcPr>
          <w:p w14:paraId="543919D6" w14:textId="77777777" w:rsidR="001C3A75" w:rsidRPr="0050212D" w:rsidRDefault="001C3A75" w:rsidP="00B637CC">
            <w:pPr>
              <w:spacing w:after="0"/>
              <w:ind w:firstLine="0"/>
              <w:jc w:val="left"/>
              <w:rPr>
                <w:color w:val="000000" w:themeColor="text1"/>
                <w:sz w:val="20"/>
                <w:szCs w:val="20"/>
                <w:lang w:val="uk-UA"/>
              </w:rPr>
            </w:pPr>
            <w:r w:rsidRPr="0050212D">
              <w:rPr>
                <w:color w:val="000000" w:themeColor="text1"/>
                <w:sz w:val="20"/>
                <w:szCs w:val="20"/>
                <w:lang w:val="uk-UA"/>
              </w:rPr>
              <w:t>Представлені всі категорії від мікро до середнього бізнесу</w:t>
            </w:r>
          </w:p>
        </w:tc>
      </w:tr>
      <w:tr w:rsidR="0050212D" w:rsidRPr="0050212D" w14:paraId="48128514" w14:textId="77777777" w:rsidTr="00D23554">
        <w:tc>
          <w:tcPr>
            <w:tcW w:w="2263" w:type="dxa"/>
            <w:vAlign w:val="center"/>
          </w:tcPr>
          <w:p w14:paraId="1577BC1B" w14:textId="77777777" w:rsidR="001C3A75" w:rsidRPr="0050212D" w:rsidRDefault="001C3A75" w:rsidP="00B637CC">
            <w:pPr>
              <w:spacing w:after="0"/>
              <w:ind w:firstLine="0"/>
              <w:jc w:val="left"/>
              <w:rPr>
                <w:color w:val="000000" w:themeColor="text1"/>
                <w:sz w:val="20"/>
                <w:szCs w:val="20"/>
                <w:lang w:val="uk-UA"/>
              </w:rPr>
            </w:pPr>
            <w:r w:rsidRPr="0050212D">
              <w:rPr>
                <w:color w:val="000000" w:themeColor="text1"/>
                <w:sz w:val="20"/>
                <w:szCs w:val="20"/>
                <w:lang w:val="uk-UA"/>
              </w:rPr>
              <w:t>Активність у сфері послуг</w:t>
            </w:r>
          </w:p>
        </w:tc>
        <w:tc>
          <w:tcPr>
            <w:tcW w:w="2807" w:type="dxa"/>
            <w:vAlign w:val="center"/>
          </w:tcPr>
          <w:p w14:paraId="2D7808AA" w14:textId="20211DC6" w:rsidR="001C3A75" w:rsidRPr="0050212D" w:rsidRDefault="001C3A75" w:rsidP="00B637CC">
            <w:pPr>
              <w:spacing w:after="0"/>
              <w:ind w:firstLine="0"/>
              <w:jc w:val="center"/>
              <w:rPr>
                <w:color w:val="000000" w:themeColor="text1"/>
                <w:sz w:val="20"/>
                <w:szCs w:val="20"/>
                <w:lang w:val="uk-UA"/>
              </w:rPr>
            </w:pPr>
            <w:r w:rsidRPr="0050212D">
              <w:rPr>
                <w:color w:val="000000" w:themeColor="text1"/>
                <w:sz w:val="20"/>
                <w:szCs w:val="20"/>
                <w:lang w:val="uk-UA"/>
              </w:rPr>
              <w:t>+22,9</w:t>
            </w:r>
            <w:r w:rsidR="00BF28A8">
              <w:rPr>
                <w:color w:val="000000" w:themeColor="text1"/>
                <w:sz w:val="20"/>
                <w:szCs w:val="20"/>
                <w:lang w:val="uk-UA"/>
              </w:rPr>
              <w:t> %</w:t>
            </w:r>
            <w:r w:rsidRPr="0050212D">
              <w:rPr>
                <w:color w:val="000000" w:themeColor="text1"/>
                <w:sz w:val="20"/>
                <w:szCs w:val="20"/>
                <w:lang w:val="uk-UA"/>
              </w:rPr>
              <w:t xml:space="preserve"> група 2</w:t>
            </w:r>
          </w:p>
        </w:tc>
        <w:tc>
          <w:tcPr>
            <w:tcW w:w="1162" w:type="dxa"/>
            <w:vAlign w:val="center"/>
          </w:tcPr>
          <w:p w14:paraId="70F125B7" w14:textId="77777777" w:rsidR="001C3A75" w:rsidRPr="0050212D" w:rsidRDefault="001C3A75" w:rsidP="00B637CC">
            <w:pPr>
              <w:spacing w:after="0"/>
              <w:ind w:firstLine="0"/>
              <w:jc w:val="center"/>
              <w:rPr>
                <w:color w:val="000000" w:themeColor="text1"/>
                <w:sz w:val="20"/>
                <w:szCs w:val="20"/>
                <w:lang w:val="uk-UA"/>
              </w:rPr>
            </w:pPr>
            <w:r w:rsidRPr="0050212D">
              <w:rPr>
                <w:color w:val="000000" w:themeColor="text1"/>
                <w:sz w:val="20"/>
                <w:szCs w:val="20"/>
                <w:lang w:val="uk-UA"/>
              </w:rPr>
              <w:t>9</w:t>
            </w:r>
          </w:p>
        </w:tc>
        <w:tc>
          <w:tcPr>
            <w:tcW w:w="3119" w:type="dxa"/>
            <w:vAlign w:val="center"/>
          </w:tcPr>
          <w:p w14:paraId="6E40D404" w14:textId="77777777" w:rsidR="001C3A75" w:rsidRPr="0050212D" w:rsidRDefault="001C3A75" w:rsidP="00B637CC">
            <w:pPr>
              <w:spacing w:after="0"/>
              <w:ind w:firstLine="0"/>
              <w:jc w:val="left"/>
              <w:rPr>
                <w:color w:val="000000" w:themeColor="text1"/>
                <w:sz w:val="20"/>
                <w:szCs w:val="20"/>
                <w:lang w:val="uk-UA"/>
              </w:rPr>
            </w:pPr>
            <w:r w:rsidRPr="0050212D">
              <w:rPr>
                <w:color w:val="000000" w:themeColor="text1"/>
                <w:sz w:val="20"/>
                <w:szCs w:val="20"/>
                <w:lang w:val="uk-UA"/>
              </w:rPr>
              <w:t>Найвищий темп зростання серед всіх категорій</w:t>
            </w:r>
          </w:p>
        </w:tc>
      </w:tr>
      <w:tr w:rsidR="0050212D" w:rsidRPr="0050212D" w14:paraId="562A6797" w14:textId="77777777" w:rsidTr="00D23554">
        <w:tc>
          <w:tcPr>
            <w:tcW w:w="2263" w:type="dxa"/>
            <w:vAlign w:val="center"/>
          </w:tcPr>
          <w:p w14:paraId="09883233" w14:textId="77777777" w:rsidR="001C3A75" w:rsidRPr="0050212D" w:rsidRDefault="001C3A75" w:rsidP="00B637CC">
            <w:pPr>
              <w:spacing w:after="0"/>
              <w:ind w:firstLine="0"/>
              <w:jc w:val="left"/>
              <w:rPr>
                <w:color w:val="000000" w:themeColor="text1"/>
                <w:sz w:val="20"/>
                <w:szCs w:val="20"/>
                <w:lang w:val="uk-UA"/>
              </w:rPr>
            </w:pPr>
            <w:r w:rsidRPr="0050212D">
              <w:rPr>
                <w:color w:val="000000" w:themeColor="text1"/>
                <w:sz w:val="20"/>
                <w:szCs w:val="20"/>
                <w:lang w:val="uk-UA"/>
              </w:rPr>
              <w:lastRenderedPageBreak/>
              <w:t>Стабільність МСП</w:t>
            </w:r>
          </w:p>
        </w:tc>
        <w:tc>
          <w:tcPr>
            <w:tcW w:w="2807" w:type="dxa"/>
            <w:vAlign w:val="center"/>
          </w:tcPr>
          <w:p w14:paraId="48FA9183" w14:textId="73A6EBB4" w:rsidR="001C3A75" w:rsidRPr="0050212D" w:rsidRDefault="001C3A75" w:rsidP="00B637CC">
            <w:pPr>
              <w:spacing w:after="0"/>
              <w:ind w:firstLine="0"/>
              <w:jc w:val="center"/>
              <w:rPr>
                <w:color w:val="000000" w:themeColor="text1"/>
                <w:sz w:val="20"/>
                <w:szCs w:val="20"/>
                <w:lang w:val="uk-UA"/>
              </w:rPr>
            </w:pPr>
            <w:r w:rsidRPr="0050212D">
              <w:rPr>
                <w:color w:val="000000" w:themeColor="text1"/>
                <w:sz w:val="20"/>
                <w:szCs w:val="20"/>
                <w:lang w:val="uk-UA"/>
              </w:rPr>
              <w:t>3 400</w:t>
            </w:r>
            <w:r w:rsidR="00DF04D0">
              <w:rPr>
                <w:color w:val="000000" w:themeColor="text1"/>
                <w:sz w:val="20"/>
                <w:szCs w:val="20"/>
                <w:lang w:val="uk-UA"/>
              </w:rPr>
              <w:t xml:space="preserve"> — </w:t>
            </w:r>
            <w:r w:rsidRPr="0050212D">
              <w:rPr>
                <w:color w:val="000000" w:themeColor="text1"/>
                <w:sz w:val="20"/>
                <w:szCs w:val="20"/>
                <w:lang w:val="uk-UA"/>
              </w:rPr>
              <w:t>3 600 платників</w:t>
            </w:r>
          </w:p>
        </w:tc>
        <w:tc>
          <w:tcPr>
            <w:tcW w:w="1162" w:type="dxa"/>
            <w:vAlign w:val="center"/>
          </w:tcPr>
          <w:p w14:paraId="4FAD3744" w14:textId="77777777" w:rsidR="001C3A75" w:rsidRPr="0050212D" w:rsidRDefault="001C3A75" w:rsidP="00B637CC">
            <w:pPr>
              <w:spacing w:after="0"/>
              <w:ind w:firstLine="0"/>
              <w:jc w:val="center"/>
              <w:rPr>
                <w:color w:val="000000" w:themeColor="text1"/>
                <w:sz w:val="20"/>
                <w:szCs w:val="20"/>
                <w:lang w:val="uk-UA"/>
              </w:rPr>
            </w:pPr>
            <w:r w:rsidRPr="0050212D">
              <w:rPr>
                <w:color w:val="000000" w:themeColor="text1"/>
                <w:sz w:val="20"/>
                <w:szCs w:val="20"/>
                <w:lang w:val="uk-UA"/>
              </w:rPr>
              <w:t>7</w:t>
            </w:r>
          </w:p>
        </w:tc>
        <w:tc>
          <w:tcPr>
            <w:tcW w:w="3119" w:type="dxa"/>
            <w:vAlign w:val="center"/>
          </w:tcPr>
          <w:p w14:paraId="432DFC07" w14:textId="77777777" w:rsidR="001C3A75" w:rsidRPr="0050212D" w:rsidRDefault="001C3A75" w:rsidP="00B637CC">
            <w:pPr>
              <w:spacing w:after="0"/>
              <w:ind w:firstLine="0"/>
              <w:jc w:val="left"/>
              <w:rPr>
                <w:color w:val="000000" w:themeColor="text1"/>
                <w:sz w:val="20"/>
                <w:szCs w:val="20"/>
                <w:lang w:val="uk-UA"/>
              </w:rPr>
            </w:pPr>
            <w:r w:rsidRPr="0050212D">
              <w:rPr>
                <w:color w:val="000000" w:themeColor="text1"/>
                <w:sz w:val="20"/>
                <w:szCs w:val="20"/>
                <w:lang w:val="uk-UA"/>
              </w:rPr>
              <w:t>Збереження кількості попри війну</w:t>
            </w:r>
          </w:p>
        </w:tc>
      </w:tr>
      <w:tr w:rsidR="0050212D" w:rsidRPr="0050212D" w14:paraId="35BE2F34" w14:textId="77777777" w:rsidTr="00D23554">
        <w:tc>
          <w:tcPr>
            <w:tcW w:w="2263" w:type="dxa"/>
            <w:vAlign w:val="center"/>
          </w:tcPr>
          <w:p w14:paraId="33D4FDE6" w14:textId="77777777" w:rsidR="001C3A75" w:rsidRPr="0050212D" w:rsidRDefault="001C3A75" w:rsidP="00B637CC">
            <w:pPr>
              <w:spacing w:after="0"/>
              <w:ind w:firstLine="0"/>
              <w:jc w:val="left"/>
              <w:rPr>
                <w:color w:val="000000" w:themeColor="text1"/>
                <w:sz w:val="20"/>
                <w:szCs w:val="20"/>
                <w:lang w:val="uk-UA"/>
              </w:rPr>
            </w:pPr>
            <w:r w:rsidRPr="0050212D">
              <w:rPr>
                <w:color w:val="000000" w:themeColor="text1"/>
                <w:sz w:val="20"/>
                <w:szCs w:val="20"/>
                <w:lang w:val="uk-UA"/>
              </w:rPr>
              <w:t>Розвиток корпоративних форм</w:t>
            </w:r>
          </w:p>
        </w:tc>
        <w:tc>
          <w:tcPr>
            <w:tcW w:w="2807" w:type="dxa"/>
            <w:vAlign w:val="center"/>
          </w:tcPr>
          <w:p w14:paraId="0D1D2591" w14:textId="14AD1C51" w:rsidR="001C3A75" w:rsidRPr="0050212D" w:rsidRDefault="00B637CC" w:rsidP="00B637CC">
            <w:pPr>
              <w:spacing w:after="0"/>
              <w:ind w:firstLine="0"/>
              <w:jc w:val="center"/>
              <w:rPr>
                <w:color w:val="000000" w:themeColor="text1"/>
                <w:sz w:val="20"/>
                <w:szCs w:val="20"/>
                <w:lang w:val="uk-UA"/>
              </w:rPr>
            </w:pPr>
            <w:r w:rsidRPr="0050212D">
              <w:rPr>
                <w:color w:val="000000" w:themeColor="text1"/>
                <w:sz w:val="20"/>
                <w:szCs w:val="20"/>
                <w:lang w:val="uk-UA"/>
              </w:rPr>
              <w:t>–</w:t>
            </w:r>
            <w:r w:rsidR="001C3A75" w:rsidRPr="0050212D">
              <w:rPr>
                <w:color w:val="000000" w:themeColor="text1"/>
                <w:sz w:val="20"/>
                <w:szCs w:val="20"/>
                <w:lang w:val="uk-UA"/>
              </w:rPr>
              <w:t>4,8</w:t>
            </w:r>
            <w:r w:rsidR="00BF28A8">
              <w:rPr>
                <w:color w:val="000000" w:themeColor="text1"/>
                <w:sz w:val="20"/>
                <w:szCs w:val="20"/>
                <w:lang w:val="uk-UA"/>
              </w:rPr>
              <w:t> %</w:t>
            </w:r>
            <w:r w:rsidR="001C3A75" w:rsidRPr="0050212D">
              <w:rPr>
                <w:color w:val="000000" w:themeColor="text1"/>
                <w:sz w:val="20"/>
                <w:szCs w:val="20"/>
                <w:lang w:val="uk-UA"/>
              </w:rPr>
              <w:t xml:space="preserve"> ЮО на ЄП</w:t>
            </w:r>
          </w:p>
        </w:tc>
        <w:tc>
          <w:tcPr>
            <w:tcW w:w="1162" w:type="dxa"/>
            <w:vAlign w:val="center"/>
          </w:tcPr>
          <w:p w14:paraId="3236EA51" w14:textId="77777777" w:rsidR="001C3A75" w:rsidRPr="0050212D" w:rsidRDefault="001C3A75" w:rsidP="00B637CC">
            <w:pPr>
              <w:spacing w:after="0"/>
              <w:ind w:firstLine="0"/>
              <w:jc w:val="center"/>
              <w:rPr>
                <w:color w:val="000000" w:themeColor="text1"/>
                <w:sz w:val="20"/>
                <w:szCs w:val="20"/>
                <w:lang w:val="uk-UA"/>
              </w:rPr>
            </w:pPr>
            <w:r w:rsidRPr="0050212D">
              <w:rPr>
                <w:color w:val="000000" w:themeColor="text1"/>
                <w:sz w:val="20"/>
                <w:szCs w:val="20"/>
                <w:lang w:val="uk-UA"/>
              </w:rPr>
              <w:t>5</w:t>
            </w:r>
          </w:p>
        </w:tc>
        <w:tc>
          <w:tcPr>
            <w:tcW w:w="3119" w:type="dxa"/>
            <w:vAlign w:val="center"/>
          </w:tcPr>
          <w:p w14:paraId="7FC7F991" w14:textId="77777777" w:rsidR="001C3A75" w:rsidRPr="0050212D" w:rsidRDefault="001C3A75" w:rsidP="00B637CC">
            <w:pPr>
              <w:spacing w:after="0"/>
              <w:ind w:firstLine="0"/>
              <w:jc w:val="left"/>
              <w:rPr>
                <w:color w:val="000000" w:themeColor="text1"/>
                <w:sz w:val="20"/>
                <w:szCs w:val="20"/>
                <w:lang w:val="uk-UA"/>
              </w:rPr>
            </w:pPr>
            <w:r w:rsidRPr="0050212D">
              <w:rPr>
                <w:color w:val="000000" w:themeColor="text1"/>
                <w:sz w:val="20"/>
                <w:szCs w:val="20"/>
                <w:lang w:val="uk-UA"/>
              </w:rPr>
              <w:t>Негативна динаміка потребує уваги</w:t>
            </w:r>
          </w:p>
        </w:tc>
      </w:tr>
      <w:tr w:rsidR="0050212D" w:rsidRPr="0050212D" w14:paraId="772ED8E2" w14:textId="77777777" w:rsidTr="00D23554">
        <w:tc>
          <w:tcPr>
            <w:tcW w:w="2263" w:type="dxa"/>
            <w:vAlign w:val="center"/>
          </w:tcPr>
          <w:p w14:paraId="5C25BDB9" w14:textId="77777777" w:rsidR="001C3A75" w:rsidRPr="0050212D" w:rsidRDefault="001C3A75" w:rsidP="00B637CC">
            <w:pPr>
              <w:spacing w:after="0"/>
              <w:ind w:firstLine="0"/>
              <w:jc w:val="left"/>
              <w:rPr>
                <w:color w:val="000000" w:themeColor="text1"/>
                <w:sz w:val="20"/>
                <w:szCs w:val="20"/>
                <w:lang w:val="uk-UA"/>
              </w:rPr>
            </w:pPr>
            <w:r w:rsidRPr="0050212D">
              <w:rPr>
                <w:color w:val="000000" w:themeColor="text1"/>
                <w:sz w:val="20"/>
                <w:szCs w:val="20"/>
                <w:lang w:val="uk-UA"/>
              </w:rPr>
              <w:t>Аграрний потенціал</w:t>
            </w:r>
          </w:p>
        </w:tc>
        <w:tc>
          <w:tcPr>
            <w:tcW w:w="2807" w:type="dxa"/>
            <w:vAlign w:val="center"/>
          </w:tcPr>
          <w:p w14:paraId="2EEC4843" w14:textId="111463A5" w:rsidR="001C3A75" w:rsidRPr="0050212D" w:rsidRDefault="001C3A75" w:rsidP="00B637CC">
            <w:pPr>
              <w:spacing w:after="0"/>
              <w:ind w:firstLine="0"/>
              <w:jc w:val="center"/>
              <w:rPr>
                <w:color w:val="000000" w:themeColor="text1"/>
                <w:sz w:val="20"/>
                <w:szCs w:val="20"/>
                <w:lang w:val="uk-UA"/>
              </w:rPr>
            </w:pPr>
            <w:r w:rsidRPr="0050212D">
              <w:rPr>
                <w:color w:val="000000" w:themeColor="text1"/>
                <w:sz w:val="20"/>
                <w:szCs w:val="20"/>
                <w:lang w:val="uk-UA"/>
              </w:rPr>
              <w:t>+75</w:t>
            </w:r>
            <w:r w:rsidR="00BF28A8">
              <w:rPr>
                <w:color w:val="000000" w:themeColor="text1"/>
                <w:sz w:val="20"/>
                <w:szCs w:val="20"/>
                <w:lang w:val="uk-UA"/>
              </w:rPr>
              <w:t> %</w:t>
            </w:r>
            <w:r w:rsidRPr="0050212D">
              <w:rPr>
                <w:color w:val="000000" w:themeColor="text1"/>
                <w:sz w:val="20"/>
                <w:szCs w:val="20"/>
                <w:lang w:val="uk-UA"/>
              </w:rPr>
              <w:t xml:space="preserve"> група 4</w:t>
            </w:r>
          </w:p>
        </w:tc>
        <w:tc>
          <w:tcPr>
            <w:tcW w:w="1162" w:type="dxa"/>
            <w:vAlign w:val="center"/>
          </w:tcPr>
          <w:p w14:paraId="399CF4F4" w14:textId="77777777" w:rsidR="001C3A75" w:rsidRPr="0050212D" w:rsidRDefault="001C3A75" w:rsidP="00B637CC">
            <w:pPr>
              <w:spacing w:after="0"/>
              <w:ind w:firstLine="0"/>
              <w:jc w:val="center"/>
              <w:rPr>
                <w:color w:val="000000" w:themeColor="text1"/>
                <w:sz w:val="20"/>
                <w:szCs w:val="20"/>
                <w:lang w:val="uk-UA"/>
              </w:rPr>
            </w:pPr>
            <w:r w:rsidRPr="0050212D">
              <w:rPr>
                <w:color w:val="000000" w:themeColor="text1"/>
                <w:sz w:val="20"/>
                <w:szCs w:val="20"/>
                <w:lang w:val="uk-UA"/>
              </w:rPr>
              <w:t>7</w:t>
            </w:r>
          </w:p>
        </w:tc>
        <w:tc>
          <w:tcPr>
            <w:tcW w:w="3119" w:type="dxa"/>
            <w:vAlign w:val="center"/>
          </w:tcPr>
          <w:p w14:paraId="556DFA79" w14:textId="77777777" w:rsidR="001C3A75" w:rsidRPr="0050212D" w:rsidRDefault="001C3A75" w:rsidP="00B637CC">
            <w:pPr>
              <w:spacing w:after="0"/>
              <w:ind w:firstLine="0"/>
              <w:jc w:val="left"/>
              <w:rPr>
                <w:color w:val="000000" w:themeColor="text1"/>
                <w:sz w:val="20"/>
                <w:szCs w:val="20"/>
                <w:lang w:val="uk-UA"/>
              </w:rPr>
            </w:pPr>
            <w:r w:rsidRPr="0050212D">
              <w:rPr>
                <w:color w:val="000000" w:themeColor="text1"/>
                <w:sz w:val="20"/>
                <w:szCs w:val="20"/>
                <w:lang w:val="uk-UA"/>
              </w:rPr>
              <w:t>Високий темп приросту при малій базі</w:t>
            </w:r>
          </w:p>
        </w:tc>
      </w:tr>
      <w:tr w:rsidR="0050212D" w:rsidRPr="0050212D" w14:paraId="2131996D" w14:textId="77777777" w:rsidTr="00D23554">
        <w:tc>
          <w:tcPr>
            <w:tcW w:w="2263" w:type="dxa"/>
            <w:vAlign w:val="center"/>
          </w:tcPr>
          <w:p w14:paraId="5B4349A4" w14:textId="77777777" w:rsidR="001C3A75" w:rsidRPr="0050212D" w:rsidRDefault="001C3A75" w:rsidP="00B637CC">
            <w:pPr>
              <w:spacing w:after="0"/>
              <w:ind w:firstLine="0"/>
              <w:jc w:val="left"/>
              <w:rPr>
                <w:color w:val="000000" w:themeColor="text1"/>
                <w:sz w:val="20"/>
                <w:szCs w:val="20"/>
                <w:lang w:val="uk-UA"/>
              </w:rPr>
            </w:pPr>
            <w:r w:rsidRPr="0050212D">
              <w:rPr>
                <w:color w:val="000000" w:themeColor="text1"/>
                <w:sz w:val="20"/>
                <w:szCs w:val="20"/>
                <w:lang w:val="uk-UA"/>
              </w:rPr>
              <w:t>Наявність великих роботодавців</w:t>
            </w:r>
          </w:p>
        </w:tc>
        <w:tc>
          <w:tcPr>
            <w:tcW w:w="2807" w:type="dxa"/>
            <w:vAlign w:val="center"/>
          </w:tcPr>
          <w:p w14:paraId="3F6CF604" w14:textId="77777777" w:rsidR="001C3A75" w:rsidRPr="0050212D" w:rsidRDefault="001C3A75" w:rsidP="00B637CC">
            <w:pPr>
              <w:spacing w:after="0"/>
              <w:ind w:firstLine="0"/>
              <w:jc w:val="center"/>
              <w:rPr>
                <w:color w:val="000000" w:themeColor="text1"/>
                <w:sz w:val="20"/>
                <w:szCs w:val="20"/>
                <w:lang w:val="uk-UA"/>
              </w:rPr>
            </w:pPr>
            <w:r w:rsidRPr="0050212D">
              <w:rPr>
                <w:color w:val="000000" w:themeColor="text1"/>
                <w:sz w:val="20"/>
                <w:szCs w:val="20"/>
                <w:lang w:val="uk-UA"/>
              </w:rPr>
              <w:t>162 млн грн ПДФО</w:t>
            </w:r>
          </w:p>
        </w:tc>
        <w:tc>
          <w:tcPr>
            <w:tcW w:w="1162" w:type="dxa"/>
            <w:vAlign w:val="center"/>
          </w:tcPr>
          <w:p w14:paraId="5226BE56" w14:textId="77777777" w:rsidR="001C3A75" w:rsidRPr="0050212D" w:rsidRDefault="001C3A75" w:rsidP="00B637CC">
            <w:pPr>
              <w:spacing w:after="0"/>
              <w:ind w:firstLine="0"/>
              <w:jc w:val="center"/>
              <w:rPr>
                <w:color w:val="000000" w:themeColor="text1"/>
                <w:sz w:val="20"/>
                <w:szCs w:val="20"/>
                <w:lang w:val="uk-UA"/>
              </w:rPr>
            </w:pPr>
            <w:r w:rsidRPr="0050212D">
              <w:rPr>
                <w:color w:val="000000" w:themeColor="text1"/>
                <w:sz w:val="20"/>
                <w:szCs w:val="20"/>
                <w:lang w:val="uk-UA"/>
              </w:rPr>
              <w:t>9</w:t>
            </w:r>
          </w:p>
        </w:tc>
        <w:tc>
          <w:tcPr>
            <w:tcW w:w="3119" w:type="dxa"/>
            <w:vAlign w:val="center"/>
          </w:tcPr>
          <w:p w14:paraId="3360BCA3" w14:textId="77777777" w:rsidR="001C3A75" w:rsidRPr="0050212D" w:rsidRDefault="001C3A75" w:rsidP="00B637CC">
            <w:pPr>
              <w:spacing w:after="0"/>
              <w:ind w:firstLine="0"/>
              <w:jc w:val="left"/>
              <w:rPr>
                <w:color w:val="000000" w:themeColor="text1"/>
                <w:sz w:val="20"/>
                <w:szCs w:val="20"/>
                <w:lang w:val="uk-UA"/>
              </w:rPr>
            </w:pPr>
            <w:r w:rsidRPr="0050212D">
              <w:rPr>
                <w:color w:val="000000" w:themeColor="text1"/>
                <w:sz w:val="20"/>
                <w:szCs w:val="20"/>
                <w:lang w:val="uk-UA"/>
              </w:rPr>
              <w:t>Забезпечує купівельну спроможність</w:t>
            </w:r>
          </w:p>
        </w:tc>
      </w:tr>
      <w:tr w:rsidR="0050212D" w:rsidRPr="0050212D" w14:paraId="0BB79804" w14:textId="77777777" w:rsidTr="00D23554">
        <w:tc>
          <w:tcPr>
            <w:tcW w:w="2263" w:type="dxa"/>
            <w:vAlign w:val="center"/>
          </w:tcPr>
          <w:p w14:paraId="06D7A6C5" w14:textId="77777777" w:rsidR="001C3A75" w:rsidRPr="0050212D" w:rsidRDefault="001C3A75" w:rsidP="00B637CC">
            <w:pPr>
              <w:spacing w:after="0"/>
              <w:ind w:firstLine="0"/>
              <w:jc w:val="left"/>
              <w:rPr>
                <w:color w:val="000000" w:themeColor="text1"/>
                <w:sz w:val="20"/>
                <w:szCs w:val="20"/>
                <w:lang w:val="uk-UA"/>
              </w:rPr>
            </w:pPr>
            <w:r w:rsidRPr="0050212D">
              <w:rPr>
                <w:color w:val="000000" w:themeColor="text1"/>
                <w:sz w:val="20"/>
                <w:szCs w:val="20"/>
                <w:lang w:val="uk-UA"/>
              </w:rPr>
              <w:t>Географічне розташування</w:t>
            </w:r>
          </w:p>
        </w:tc>
        <w:tc>
          <w:tcPr>
            <w:tcW w:w="2807" w:type="dxa"/>
            <w:vAlign w:val="center"/>
          </w:tcPr>
          <w:p w14:paraId="1A258193" w14:textId="779A74A8" w:rsidR="001C3A75" w:rsidRPr="0050212D" w:rsidRDefault="001C3A75" w:rsidP="00B637CC">
            <w:pPr>
              <w:spacing w:after="0"/>
              <w:ind w:firstLine="0"/>
              <w:jc w:val="center"/>
              <w:rPr>
                <w:color w:val="000000" w:themeColor="text1"/>
                <w:sz w:val="20"/>
                <w:szCs w:val="20"/>
                <w:lang w:val="uk-UA"/>
              </w:rPr>
            </w:pPr>
            <w:r w:rsidRPr="0050212D">
              <w:rPr>
                <w:color w:val="000000" w:themeColor="text1"/>
                <w:sz w:val="20"/>
                <w:szCs w:val="20"/>
                <w:lang w:val="uk-UA"/>
              </w:rPr>
              <w:t>2</w:t>
            </w:r>
            <w:r w:rsidR="00BA365A">
              <w:rPr>
                <w:color w:val="000000" w:themeColor="text1"/>
                <w:sz w:val="20"/>
                <w:szCs w:val="20"/>
                <w:lang w:val="uk-UA"/>
              </w:rPr>
              <w:t>5</w:t>
            </w:r>
            <w:r w:rsidRPr="0050212D">
              <w:rPr>
                <w:color w:val="000000" w:themeColor="text1"/>
                <w:sz w:val="20"/>
                <w:szCs w:val="20"/>
                <w:lang w:val="uk-UA"/>
              </w:rPr>
              <w:t xml:space="preserve"> км від Дніпра</w:t>
            </w:r>
          </w:p>
        </w:tc>
        <w:tc>
          <w:tcPr>
            <w:tcW w:w="1162" w:type="dxa"/>
            <w:vAlign w:val="center"/>
          </w:tcPr>
          <w:p w14:paraId="2BE8AC1C" w14:textId="77777777" w:rsidR="001C3A75" w:rsidRPr="0050212D" w:rsidRDefault="001C3A75" w:rsidP="00B637CC">
            <w:pPr>
              <w:spacing w:after="0"/>
              <w:ind w:firstLine="0"/>
              <w:jc w:val="center"/>
              <w:rPr>
                <w:color w:val="000000" w:themeColor="text1"/>
                <w:sz w:val="20"/>
                <w:szCs w:val="20"/>
                <w:lang w:val="uk-UA"/>
              </w:rPr>
            </w:pPr>
            <w:r w:rsidRPr="0050212D">
              <w:rPr>
                <w:color w:val="000000" w:themeColor="text1"/>
                <w:sz w:val="20"/>
                <w:szCs w:val="20"/>
                <w:lang w:val="uk-UA"/>
              </w:rPr>
              <w:t>8</w:t>
            </w:r>
          </w:p>
        </w:tc>
        <w:tc>
          <w:tcPr>
            <w:tcW w:w="3119" w:type="dxa"/>
            <w:vAlign w:val="center"/>
          </w:tcPr>
          <w:p w14:paraId="181F817F" w14:textId="77777777" w:rsidR="001C3A75" w:rsidRPr="0050212D" w:rsidRDefault="001C3A75" w:rsidP="00B637CC">
            <w:pPr>
              <w:spacing w:after="0"/>
              <w:ind w:firstLine="0"/>
              <w:jc w:val="left"/>
              <w:rPr>
                <w:color w:val="000000" w:themeColor="text1"/>
                <w:sz w:val="20"/>
                <w:szCs w:val="20"/>
                <w:lang w:val="uk-UA"/>
              </w:rPr>
            </w:pPr>
            <w:r w:rsidRPr="0050212D">
              <w:rPr>
                <w:color w:val="000000" w:themeColor="text1"/>
                <w:sz w:val="20"/>
                <w:szCs w:val="20"/>
                <w:lang w:val="uk-UA"/>
              </w:rPr>
              <w:t>Доступ до ресурсів та ринків</w:t>
            </w:r>
          </w:p>
        </w:tc>
      </w:tr>
      <w:tr w:rsidR="0050212D" w:rsidRPr="0050212D" w14:paraId="5EEB7319" w14:textId="77777777" w:rsidTr="00D23554">
        <w:tc>
          <w:tcPr>
            <w:tcW w:w="2263" w:type="dxa"/>
            <w:shd w:val="clear" w:color="auto" w:fill="F2F2F2" w:themeFill="background1" w:themeFillShade="F2"/>
            <w:vAlign w:val="center"/>
          </w:tcPr>
          <w:p w14:paraId="1D4F91BE" w14:textId="77777777" w:rsidR="001C3A75" w:rsidRPr="0050212D" w:rsidRDefault="001C3A75" w:rsidP="00B637CC">
            <w:pPr>
              <w:spacing w:after="0"/>
              <w:ind w:firstLine="0"/>
              <w:jc w:val="left"/>
              <w:rPr>
                <w:color w:val="000000" w:themeColor="text1"/>
                <w:sz w:val="20"/>
                <w:szCs w:val="20"/>
                <w:lang w:val="uk-UA"/>
              </w:rPr>
            </w:pPr>
            <w:r w:rsidRPr="0050212D">
              <w:rPr>
                <w:color w:val="000000" w:themeColor="text1"/>
                <w:sz w:val="20"/>
                <w:szCs w:val="20"/>
                <w:lang w:val="uk-UA"/>
              </w:rPr>
              <w:t>СЕРЕДНІЙ БАЛ</w:t>
            </w:r>
          </w:p>
        </w:tc>
        <w:tc>
          <w:tcPr>
            <w:tcW w:w="2807" w:type="dxa"/>
            <w:shd w:val="clear" w:color="auto" w:fill="F2F2F2" w:themeFill="background1" w:themeFillShade="F2"/>
            <w:vAlign w:val="center"/>
          </w:tcPr>
          <w:p w14:paraId="1096FA05" w14:textId="77777777" w:rsidR="001C3A75" w:rsidRPr="0050212D" w:rsidRDefault="001C3A75" w:rsidP="00B637CC">
            <w:pPr>
              <w:spacing w:after="0"/>
              <w:ind w:firstLine="0"/>
              <w:jc w:val="center"/>
              <w:rPr>
                <w:color w:val="000000" w:themeColor="text1"/>
                <w:sz w:val="20"/>
                <w:szCs w:val="20"/>
                <w:lang w:val="uk-UA"/>
              </w:rPr>
            </w:pPr>
            <w:r w:rsidRPr="0050212D">
              <w:rPr>
                <w:color w:val="000000" w:themeColor="text1"/>
                <w:sz w:val="20"/>
                <w:szCs w:val="20"/>
                <w:lang w:val="uk-UA"/>
              </w:rPr>
              <w:t>-</w:t>
            </w:r>
          </w:p>
        </w:tc>
        <w:tc>
          <w:tcPr>
            <w:tcW w:w="1162" w:type="dxa"/>
            <w:shd w:val="clear" w:color="auto" w:fill="F2F2F2" w:themeFill="background1" w:themeFillShade="F2"/>
            <w:vAlign w:val="center"/>
          </w:tcPr>
          <w:p w14:paraId="0B025D0C" w14:textId="77777777" w:rsidR="001C3A75" w:rsidRPr="0050212D" w:rsidRDefault="001C3A75" w:rsidP="00B637CC">
            <w:pPr>
              <w:spacing w:after="0"/>
              <w:ind w:firstLine="0"/>
              <w:jc w:val="center"/>
              <w:rPr>
                <w:color w:val="000000" w:themeColor="text1"/>
                <w:sz w:val="20"/>
                <w:szCs w:val="20"/>
                <w:lang w:val="uk-UA"/>
              </w:rPr>
            </w:pPr>
            <w:r w:rsidRPr="0050212D">
              <w:rPr>
                <w:color w:val="000000" w:themeColor="text1"/>
                <w:sz w:val="20"/>
                <w:szCs w:val="20"/>
                <w:lang w:val="uk-UA"/>
              </w:rPr>
              <w:t>7,75</w:t>
            </w:r>
          </w:p>
        </w:tc>
        <w:tc>
          <w:tcPr>
            <w:tcW w:w="3119" w:type="dxa"/>
            <w:shd w:val="clear" w:color="auto" w:fill="F2F2F2" w:themeFill="background1" w:themeFillShade="F2"/>
            <w:vAlign w:val="center"/>
          </w:tcPr>
          <w:p w14:paraId="74B856EB" w14:textId="77777777" w:rsidR="001C3A75" w:rsidRPr="0050212D" w:rsidRDefault="001C3A75" w:rsidP="00B637CC">
            <w:pPr>
              <w:spacing w:after="0"/>
              <w:ind w:firstLine="0"/>
              <w:jc w:val="left"/>
              <w:rPr>
                <w:color w:val="000000" w:themeColor="text1"/>
                <w:sz w:val="20"/>
                <w:szCs w:val="20"/>
                <w:lang w:val="uk-UA"/>
              </w:rPr>
            </w:pPr>
            <w:r w:rsidRPr="0050212D">
              <w:rPr>
                <w:color w:val="000000" w:themeColor="text1"/>
                <w:sz w:val="20"/>
                <w:szCs w:val="20"/>
                <w:lang w:val="uk-UA"/>
              </w:rPr>
              <w:t>Вище середнього / Сприятливе середовище</w:t>
            </w:r>
          </w:p>
        </w:tc>
      </w:tr>
    </w:tbl>
    <w:p w14:paraId="13207DA5" w14:textId="46888CD4" w:rsidR="001C3A75" w:rsidRPr="0050212D" w:rsidRDefault="001C3A75" w:rsidP="00B637CC">
      <w:pPr>
        <w:spacing w:before="120"/>
        <w:rPr>
          <w:color w:val="000000" w:themeColor="text1"/>
          <w:lang w:val="uk-UA"/>
        </w:rPr>
      </w:pPr>
      <w:r w:rsidRPr="0050212D">
        <w:rPr>
          <w:color w:val="000000" w:themeColor="text1"/>
          <w:lang w:val="uk-UA"/>
        </w:rPr>
        <w:t xml:space="preserve">Інтегральна оцінка 7,75/10 свідчить про сприятливі умови для ведення бізнесу. Найнижчу оцінку отримав розвиток корпоративних форм </w:t>
      </w:r>
      <w:r w:rsidR="00E50694" w:rsidRPr="0050212D">
        <w:rPr>
          <w:color w:val="000000" w:themeColor="text1"/>
          <w:lang w:val="uk-UA"/>
        </w:rPr>
        <w:t>ММСБ</w:t>
      </w:r>
      <w:r w:rsidR="00DF04D0">
        <w:rPr>
          <w:color w:val="000000" w:themeColor="text1"/>
          <w:lang w:val="uk-UA"/>
        </w:rPr>
        <w:t xml:space="preserve"> — </w:t>
      </w:r>
      <w:r w:rsidRPr="0050212D">
        <w:rPr>
          <w:color w:val="000000" w:themeColor="text1"/>
          <w:lang w:val="uk-UA"/>
        </w:rPr>
        <w:t xml:space="preserve">цей сегмент потребує посиленої уваги. Затверджених спеціальних програм підтримки </w:t>
      </w:r>
      <w:r w:rsidR="00E50694" w:rsidRPr="0050212D">
        <w:rPr>
          <w:color w:val="000000" w:themeColor="text1"/>
          <w:lang w:val="uk-UA"/>
        </w:rPr>
        <w:t xml:space="preserve">ММСБ </w:t>
      </w:r>
      <w:r w:rsidRPr="0050212D">
        <w:rPr>
          <w:color w:val="000000" w:themeColor="text1"/>
          <w:lang w:val="uk-UA"/>
        </w:rPr>
        <w:t>у громаді немає, проте відповідні завдання містяться у більшості програмних документів ОМС. Безпекова ситуація та енергетичні виклики залишаються факторами ризику для довгострокового планування.</w:t>
      </w:r>
    </w:p>
    <w:p w14:paraId="4A9A4DF0" w14:textId="1D0FFF98" w:rsidR="001C3A75" w:rsidRPr="0050212D" w:rsidRDefault="001C3A75" w:rsidP="00D23554">
      <w:pPr>
        <w:pStyle w:val="4"/>
        <w:rPr>
          <w:color w:val="000000" w:themeColor="text1"/>
          <w:lang w:val="uk-UA"/>
        </w:rPr>
      </w:pPr>
      <w:r w:rsidRPr="0050212D">
        <w:rPr>
          <w:color w:val="000000" w:themeColor="text1"/>
          <w:lang w:val="uk-UA"/>
        </w:rPr>
        <w:t>Інвестиційний потенціал громади</w:t>
      </w:r>
    </w:p>
    <w:p w14:paraId="1CACD0EC" w14:textId="77777777" w:rsidR="001C3A75" w:rsidRPr="0050212D" w:rsidRDefault="001C3A75" w:rsidP="001C3A75">
      <w:pPr>
        <w:rPr>
          <w:color w:val="000000" w:themeColor="text1"/>
          <w:lang w:val="uk-UA"/>
        </w:rPr>
      </w:pPr>
      <w:proofErr w:type="spellStart"/>
      <w:r w:rsidRPr="0050212D">
        <w:rPr>
          <w:color w:val="000000" w:themeColor="text1"/>
          <w:lang w:val="uk-UA"/>
        </w:rPr>
        <w:t>Самарівська</w:t>
      </w:r>
      <w:proofErr w:type="spellEnd"/>
      <w:r w:rsidRPr="0050212D">
        <w:rPr>
          <w:color w:val="000000" w:themeColor="text1"/>
          <w:lang w:val="uk-UA"/>
        </w:rPr>
        <w:t xml:space="preserve"> громада має значний інвестиційний потенціал, що базується на чотирьох ключових конкурентних перевагах:</w:t>
      </w:r>
    </w:p>
    <w:p w14:paraId="2CD7B451" w14:textId="17FF91C9" w:rsidR="001C3A75" w:rsidRPr="0050212D" w:rsidRDefault="001C3A75" w:rsidP="00B637CC">
      <w:pPr>
        <w:rPr>
          <w:color w:val="000000" w:themeColor="text1"/>
          <w:lang w:val="uk-UA"/>
        </w:rPr>
      </w:pPr>
      <w:r w:rsidRPr="0050212D">
        <w:rPr>
          <w:i/>
          <w:iCs/>
          <w:color w:val="000000" w:themeColor="text1"/>
          <w:lang w:val="uk-UA"/>
        </w:rPr>
        <w:t>Промислова база</w:t>
      </w:r>
      <w:r w:rsidR="00DF04D0">
        <w:rPr>
          <w:color w:val="000000" w:themeColor="text1"/>
          <w:lang w:val="uk-UA"/>
        </w:rPr>
        <w:t xml:space="preserve"> — </w:t>
      </w:r>
      <w:r w:rsidRPr="0050212D">
        <w:rPr>
          <w:color w:val="000000" w:themeColor="text1"/>
          <w:lang w:val="uk-UA"/>
        </w:rPr>
        <w:t xml:space="preserve">наявність великих підприємств (зокрема </w:t>
      </w:r>
      <w:r w:rsidR="004A6CDC">
        <w:rPr>
          <w:color w:val="000000" w:themeColor="text1"/>
          <w:lang w:val="uk-UA"/>
        </w:rPr>
        <w:t>АТ «</w:t>
      </w:r>
      <w:r w:rsidRPr="0050212D">
        <w:rPr>
          <w:color w:val="000000" w:themeColor="text1"/>
          <w:lang w:val="uk-UA"/>
        </w:rPr>
        <w:t>Інтерпайп НМТЗ</w:t>
      </w:r>
      <w:r w:rsidR="004A6CDC">
        <w:rPr>
          <w:color w:val="000000" w:themeColor="text1"/>
          <w:lang w:val="uk-UA"/>
        </w:rPr>
        <w:t>»</w:t>
      </w:r>
      <w:r w:rsidR="00DF04D0">
        <w:rPr>
          <w:color w:val="000000" w:themeColor="text1"/>
          <w:lang w:val="uk-UA"/>
        </w:rPr>
        <w:t xml:space="preserve"> — </w:t>
      </w:r>
      <w:r w:rsidRPr="0050212D">
        <w:rPr>
          <w:color w:val="000000" w:themeColor="text1"/>
          <w:lang w:val="uk-UA"/>
        </w:rPr>
        <w:t>найбільшого виробника сталевих труб у Південно-Східній Європі) створює можливості для промислової кооперації та модернізації.</w:t>
      </w:r>
    </w:p>
    <w:p w14:paraId="6A2D654F" w14:textId="185F8492" w:rsidR="001C3A75" w:rsidRPr="0050212D" w:rsidRDefault="001C3A75" w:rsidP="00B637CC">
      <w:pPr>
        <w:rPr>
          <w:color w:val="000000" w:themeColor="text1"/>
          <w:lang w:val="uk-UA"/>
        </w:rPr>
      </w:pPr>
      <w:r w:rsidRPr="0050212D">
        <w:rPr>
          <w:i/>
          <w:iCs/>
          <w:color w:val="000000" w:themeColor="text1"/>
          <w:lang w:val="uk-UA"/>
        </w:rPr>
        <w:t>Кваліфікован</w:t>
      </w:r>
      <w:r w:rsidR="00382910">
        <w:rPr>
          <w:i/>
          <w:iCs/>
          <w:color w:val="000000" w:themeColor="text1"/>
          <w:lang w:val="uk-UA"/>
        </w:rPr>
        <w:t>і</w:t>
      </w:r>
      <w:r w:rsidRPr="0050212D">
        <w:rPr>
          <w:i/>
          <w:iCs/>
          <w:color w:val="000000" w:themeColor="text1"/>
          <w:lang w:val="uk-UA"/>
        </w:rPr>
        <w:t xml:space="preserve"> робоч</w:t>
      </w:r>
      <w:r w:rsidR="00382910">
        <w:rPr>
          <w:i/>
          <w:iCs/>
          <w:color w:val="000000" w:themeColor="text1"/>
          <w:lang w:val="uk-UA"/>
        </w:rPr>
        <w:t>і</w:t>
      </w:r>
      <w:r w:rsidRPr="0050212D">
        <w:rPr>
          <w:i/>
          <w:iCs/>
          <w:color w:val="000000" w:themeColor="text1"/>
          <w:lang w:val="uk-UA"/>
        </w:rPr>
        <w:t xml:space="preserve"> </w:t>
      </w:r>
      <w:r w:rsidR="00382910">
        <w:rPr>
          <w:i/>
          <w:iCs/>
          <w:color w:val="000000" w:themeColor="text1"/>
          <w:lang w:val="uk-UA"/>
        </w:rPr>
        <w:t>кадри</w:t>
      </w:r>
      <w:r w:rsidR="00DF04D0">
        <w:rPr>
          <w:color w:val="000000" w:themeColor="text1"/>
          <w:lang w:val="uk-UA"/>
        </w:rPr>
        <w:t xml:space="preserve"> — </w:t>
      </w:r>
      <w:r w:rsidR="001B6657">
        <w:rPr>
          <w:color w:val="000000" w:themeColor="text1"/>
          <w:lang w:val="uk-UA"/>
        </w:rPr>
        <w:t>н</w:t>
      </w:r>
      <w:proofErr w:type="spellStart"/>
      <w:r w:rsidR="001B6657" w:rsidRPr="001B6657">
        <w:rPr>
          <w:color w:val="000000" w:themeColor="text1"/>
        </w:rPr>
        <w:t>аявність</w:t>
      </w:r>
      <w:proofErr w:type="spellEnd"/>
      <w:r w:rsidR="001B6657" w:rsidRPr="001B6657">
        <w:rPr>
          <w:color w:val="000000" w:themeColor="text1"/>
        </w:rPr>
        <w:t xml:space="preserve"> розгалуженої мережі промислових, аграрних та логістичних підприємств у громаді свідчить про формування </w:t>
      </w:r>
      <w:r w:rsidR="001B6657">
        <w:rPr>
          <w:color w:val="000000" w:themeColor="text1"/>
          <w:lang w:val="uk-UA"/>
        </w:rPr>
        <w:t>значного потенціалу</w:t>
      </w:r>
      <w:r w:rsidR="001B6657" w:rsidRPr="001B6657">
        <w:rPr>
          <w:color w:val="000000" w:themeColor="text1"/>
        </w:rPr>
        <w:t xml:space="preserve"> кваліфікованих кадрів із виробничим та управлінським досвідом. Це створює </w:t>
      </w:r>
      <w:r w:rsidR="00DE054D">
        <w:rPr>
          <w:color w:val="000000" w:themeColor="text1"/>
          <w:lang w:val="uk-UA"/>
        </w:rPr>
        <w:t>підґрунтя для інвестиційної привабливості громади</w:t>
      </w:r>
      <w:r w:rsidR="001B6657" w:rsidRPr="001B6657">
        <w:rPr>
          <w:color w:val="000000" w:themeColor="text1"/>
        </w:rPr>
        <w:t xml:space="preserve">, оскільки потенційний інвестор забезпечується </w:t>
      </w:r>
      <w:r w:rsidR="00DE054D">
        <w:rPr>
          <w:color w:val="000000" w:themeColor="text1"/>
          <w:lang w:val="uk-UA"/>
        </w:rPr>
        <w:t>стабільним</w:t>
      </w:r>
      <w:r w:rsidR="001B6657" w:rsidRPr="001B6657">
        <w:rPr>
          <w:color w:val="000000" w:themeColor="text1"/>
        </w:rPr>
        <w:t xml:space="preserve"> ринком праці, здатним швидко інтегруватися в нові технологічні та операційні процеси.</w:t>
      </w:r>
    </w:p>
    <w:p w14:paraId="6A947864" w14:textId="07FE61A6" w:rsidR="001C3A75" w:rsidRPr="0050212D" w:rsidRDefault="001C3A75" w:rsidP="00B637CC">
      <w:pPr>
        <w:rPr>
          <w:color w:val="000000" w:themeColor="text1"/>
          <w:lang w:val="uk-UA"/>
        </w:rPr>
      </w:pPr>
      <w:r w:rsidRPr="0050212D">
        <w:rPr>
          <w:i/>
          <w:iCs/>
          <w:color w:val="000000" w:themeColor="text1"/>
          <w:lang w:val="uk-UA"/>
        </w:rPr>
        <w:t>Транспортна інфраструктура</w:t>
      </w:r>
      <w:r w:rsidR="00DF04D0">
        <w:rPr>
          <w:color w:val="000000" w:themeColor="text1"/>
          <w:lang w:val="uk-UA"/>
        </w:rPr>
        <w:t xml:space="preserve"> — </w:t>
      </w:r>
      <w:r w:rsidRPr="0050212D">
        <w:rPr>
          <w:color w:val="000000" w:themeColor="text1"/>
          <w:lang w:val="uk-UA"/>
        </w:rPr>
        <w:t>розвинені залізничні потужності (</w:t>
      </w:r>
      <w:r w:rsidR="002170A1">
        <w:rPr>
          <w:color w:val="000000" w:themeColor="text1"/>
          <w:lang w:val="uk-UA"/>
        </w:rPr>
        <w:t xml:space="preserve">у 2024 році </w:t>
      </w:r>
      <w:r w:rsidRPr="0050212D">
        <w:rPr>
          <w:color w:val="000000" w:themeColor="text1"/>
          <w:lang w:val="uk-UA"/>
        </w:rPr>
        <w:t>АТ</w:t>
      </w:r>
      <w:r w:rsidR="007B5175">
        <w:rPr>
          <w:color w:val="000000" w:themeColor="text1"/>
          <w:lang w:val="uk-UA"/>
        </w:rPr>
        <w:t> </w:t>
      </w:r>
      <w:r w:rsidRPr="0050212D">
        <w:rPr>
          <w:color w:val="000000" w:themeColor="text1"/>
          <w:lang w:val="uk-UA"/>
        </w:rPr>
        <w:t>«Укрзалізниця»</w:t>
      </w:r>
      <w:r w:rsidR="00DF04D0">
        <w:rPr>
          <w:color w:val="000000" w:themeColor="text1"/>
          <w:lang w:val="uk-UA"/>
        </w:rPr>
        <w:t xml:space="preserve"> </w:t>
      </w:r>
      <w:r w:rsidR="002170A1">
        <w:rPr>
          <w:color w:val="000000" w:themeColor="text1"/>
          <w:lang w:val="uk-UA"/>
        </w:rPr>
        <w:t>сплатила податків</w:t>
      </w:r>
      <w:r w:rsidRPr="0050212D">
        <w:rPr>
          <w:color w:val="000000" w:themeColor="text1"/>
          <w:lang w:val="uk-UA"/>
        </w:rPr>
        <w:t xml:space="preserve"> на суму </w:t>
      </w:r>
      <w:r w:rsidR="002170A1">
        <w:rPr>
          <w:color w:val="000000" w:themeColor="text1"/>
          <w:lang w:val="uk-UA"/>
        </w:rPr>
        <w:t>11,366</w:t>
      </w:r>
      <w:r w:rsidRPr="0050212D">
        <w:rPr>
          <w:color w:val="000000" w:themeColor="text1"/>
          <w:lang w:val="uk-UA"/>
        </w:rPr>
        <w:t xml:space="preserve"> млн грн), </w:t>
      </w:r>
      <w:r w:rsidR="00002511">
        <w:rPr>
          <w:color w:val="000000" w:themeColor="text1"/>
          <w:lang w:val="uk-UA"/>
        </w:rPr>
        <w:t xml:space="preserve">автомобільний транспорт, у т. ч. громадський забезпечує </w:t>
      </w:r>
      <w:r w:rsidRPr="0050212D">
        <w:rPr>
          <w:color w:val="000000" w:themeColor="text1"/>
          <w:lang w:val="uk-UA"/>
        </w:rPr>
        <w:t>швидкий доступ до м. Дніпро, аеропорту, річкового порту та магістральних шляхів.</w:t>
      </w:r>
    </w:p>
    <w:p w14:paraId="5CDB755C" w14:textId="3D372E17" w:rsidR="001C3A75" w:rsidRPr="0050212D" w:rsidRDefault="001C3A75" w:rsidP="00B637CC">
      <w:pPr>
        <w:rPr>
          <w:color w:val="000000" w:themeColor="text1"/>
          <w:lang w:val="uk-UA"/>
        </w:rPr>
      </w:pPr>
      <w:r w:rsidRPr="0050212D">
        <w:rPr>
          <w:i/>
          <w:iCs/>
          <w:color w:val="000000" w:themeColor="text1"/>
          <w:lang w:val="uk-UA"/>
        </w:rPr>
        <w:t>Диверсифікована економіка</w:t>
      </w:r>
      <w:r w:rsidR="00DF04D0">
        <w:rPr>
          <w:color w:val="000000" w:themeColor="text1"/>
          <w:lang w:val="uk-UA"/>
        </w:rPr>
        <w:t xml:space="preserve"> — </w:t>
      </w:r>
      <w:r w:rsidRPr="0050212D">
        <w:rPr>
          <w:color w:val="000000" w:themeColor="text1"/>
          <w:lang w:val="uk-UA"/>
        </w:rPr>
        <w:t>поєднання промисловості, АПК і сфери послуг; близькість до споживчого ринку обласного центру (понад 1 млн осіб).</w:t>
      </w:r>
    </w:p>
    <w:p w14:paraId="6A322CE0" w14:textId="59412B70" w:rsidR="001C3A75" w:rsidRPr="0050212D" w:rsidRDefault="001C3A75" w:rsidP="001C3A75">
      <w:pPr>
        <w:rPr>
          <w:color w:val="000000" w:themeColor="text1"/>
          <w:lang w:val="uk-UA"/>
        </w:rPr>
      </w:pPr>
      <w:r w:rsidRPr="001A5156">
        <w:rPr>
          <w:i/>
          <w:iCs/>
          <w:color w:val="000000" w:themeColor="text1"/>
          <w:lang w:val="uk-UA"/>
        </w:rPr>
        <w:t>Земельний ресурс</w:t>
      </w:r>
      <w:r w:rsidRPr="0050212D">
        <w:rPr>
          <w:color w:val="000000" w:themeColor="text1"/>
          <w:lang w:val="uk-UA"/>
        </w:rPr>
        <w:t>: станом на початок 2025 року зареєстровано 2 499 платників плати за землю (–4,1</w:t>
      </w:r>
      <w:r w:rsidR="00BF28A8">
        <w:rPr>
          <w:color w:val="000000" w:themeColor="text1"/>
          <w:lang w:val="uk-UA"/>
        </w:rPr>
        <w:t> %</w:t>
      </w:r>
      <w:r w:rsidRPr="0050212D">
        <w:rPr>
          <w:color w:val="000000" w:themeColor="text1"/>
          <w:lang w:val="uk-UA"/>
        </w:rPr>
        <w:t xml:space="preserve"> до 2023 р.).</w:t>
      </w:r>
    </w:p>
    <w:p w14:paraId="21F08124" w14:textId="13EEC160" w:rsidR="001C3A75" w:rsidRPr="0050212D" w:rsidRDefault="001C3A75" w:rsidP="00D23554">
      <w:pPr>
        <w:pStyle w:val="4"/>
        <w:rPr>
          <w:color w:val="000000" w:themeColor="text1"/>
          <w:lang w:val="uk-UA"/>
        </w:rPr>
      </w:pPr>
      <w:r w:rsidRPr="0050212D">
        <w:rPr>
          <w:color w:val="000000" w:themeColor="text1"/>
          <w:lang w:val="uk-UA"/>
        </w:rPr>
        <w:t>Ключові ризики та обмеження</w:t>
      </w:r>
    </w:p>
    <w:p w14:paraId="22970DE8" w14:textId="23364E8F" w:rsidR="001C3A75" w:rsidRPr="0050212D" w:rsidRDefault="001C3A75" w:rsidP="00B637CC">
      <w:pPr>
        <w:tabs>
          <w:tab w:val="num" w:pos="720"/>
        </w:tabs>
        <w:rPr>
          <w:color w:val="000000" w:themeColor="text1"/>
          <w:lang w:val="uk-UA"/>
        </w:rPr>
      </w:pPr>
      <w:r w:rsidRPr="0050212D">
        <w:rPr>
          <w:color w:val="000000" w:themeColor="text1"/>
          <w:lang w:val="uk-UA"/>
        </w:rPr>
        <w:t>Концентрація податкових надходжень: АТ «Інтерпайп НМТЗ» формує 37,7</w:t>
      </w:r>
      <w:r w:rsidR="00BF28A8">
        <w:rPr>
          <w:color w:val="000000" w:themeColor="text1"/>
          <w:lang w:val="uk-UA"/>
        </w:rPr>
        <w:t> %</w:t>
      </w:r>
      <w:r w:rsidRPr="0050212D">
        <w:rPr>
          <w:color w:val="000000" w:themeColor="text1"/>
          <w:lang w:val="uk-UA"/>
        </w:rPr>
        <w:t xml:space="preserve"> від топ-15 платників земельного податку, будь-які негативні зміни у його діяльності суттєво впливатимуть на бюджет громади.</w:t>
      </w:r>
    </w:p>
    <w:p w14:paraId="17FD503B" w14:textId="77777777" w:rsidR="001C3A75" w:rsidRPr="0050212D" w:rsidRDefault="001C3A75" w:rsidP="00B637CC">
      <w:pPr>
        <w:tabs>
          <w:tab w:val="num" w:pos="720"/>
        </w:tabs>
        <w:rPr>
          <w:color w:val="000000" w:themeColor="text1"/>
          <w:lang w:val="uk-UA"/>
        </w:rPr>
      </w:pPr>
      <w:r w:rsidRPr="0050212D">
        <w:rPr>
          <w:color w:val="000000" w:themeColor="text1"/>
          <w:lang w:val="uk-UA"/>
        </w:rPr>
        <w:t>Безпекова ситуація: відносна близькість до лінії фронту стримує довгострокові капіталовкладення та рішення міжнародних інвесторів.</w:t>
      </w:r>
    </w:p>
    <w:p w14:paraId="6BFB9DD4" w14:textId="77777777" w:rsidR="001C3A75" w:rsidRPr="0050212D" w:rsidRDefault="001C3A75" w:rsidP="00B637CC">
      <w:pPr>
        <w:tabs>
          <w:tab w:val="num" w:pos="720"/>
        </w:tabs>
        <w:rPr>
          <w:color w:val="000000" w:themeColor="text1"/>
          <w:lang w:val="uk-UA"/>
        </w:rPr>
      </w:pPr>
      <w:r w:rsidRPr="0050212D">
        <w:rPr>
          <w:color w:val="000000" w:themeColor="text1"/>
          <w:lang w:val="uk-UA"/>
        </w:rPr>
        <w:t>Енергетичні виклики: перебої в електропостачанні збільшують капітальні та операційні витрати, особливо для енергоємних виробництв.</w:t>
      </w:r>
    </w:p>
    <w:p w14:paraId="2EE2C946" w14:textId="77777777" w:rsidR="001C3A75" w:rsidRPr="0050212D" w:rsidRDefault="001C3A75" w:rsidP="00B637CC">
      <w:pPr>
        <w:tabs>
          <w:tab w:val="num" w:pos="720"/>
        </w:tabs>
        <w:rPr>
          <w:color w:val="000000" w:themeColor="text1"/>
          <w:lang w:val="uk-UA"/>
        </w:rPr>
      </w:pPr>
      <w:r w:rsidRPr="0050212D">
        <w:rPr>
          <w:color w:val="000000" w:themeColor="text1"/>
          <w:lang w:val="uk-UA"/>
        </w:rPr>
        <w:lastRenderedPageBreak/>
        <w:t>Обмежений досвід управління інвестиціями: брак фахівців із залучення та супроводу інвесторів у структурних підрозділах виконкому.</w:t>
      </w:r>
    </w:p>
    <w:p w14:paraId="4D5054A0" w14:textId="7CAE7DC0" w:rsidR="001C3A75" w:rsidRPr="0050212D" w:rsidRDefault="001C3A75" w:rsidP="00B637CC">
      <w:pPr>
        <w:tabs>
          <w:tab w:val="num" w:pos="720"/>
        </w:tabs>
        <w:rPr>
          <w:color w:val="000000" w:themeColor="text1"/>
          <w:lang w:val="uk-UA"/>
        </w:rPr>
      </w:pPr>
      <w:r w:rsidRPr="0050212D">
        <w:rPr>
          <w:color w:val="000000" w:themeColor="text1"/>
          <w:lang w:val="uk-UA"/>
        </w:rPr>
        <w:t>Низький рівень інформування: відсутній інтегрований електронний ресурс з даними про інвестиційні можливості, земельні ділянки та об</w:t>
      </w:r>
      <w:r w:rsidR="00FF74F9">
        <w:rPr>
          <w:color w:val="000000" w:themeColor="text1"/>
          <w:lang w:val="uk-UA"/>
        </w:rPr>
        <w:t>’</w:t>
      </w:r>
      <w:r w:rsidRPr="0050212D">
        <w:rPr>
          <w:color w:val="000000" w:themeColor="text1"/>
          <w:lang w:val="uk-UA"/>
        </w:rPr>
        <w:t>єкти комунальної власності.</w:t>
      </w:r>
    </w:p>
    <w:p w14:paraId="67C92266" w14:textId="196C65C2" w:rsidR="00B637CC" w:rsidRPr="0050212D" w:rsidRDefault="00B637CC" w:rsidP="00DC62BB">
      <w:pPr>
        <w:pStyle w:val="2"/>
        <w:rPr>
          <w:color w:val="000000" w:themeColor="text1"/>
          <w:lang w:val="uk-UA"/>
        </w:rPr>
      </w:pPr>
      <w:bookmarkStart w:id="19" w:name="_Toc222845210"/>
      <w:bookmarkStart w:id="20" w:name="_Toc223696036"/>
      <w:bookmarkStart w:id="21" w:name="_Toc230358969"/>
      <w:r w:rsidRPr="0050212D">
        <w:rPr>
          <w:color w:val="000000" w:themeColor="text1"/>
          <w:lang w:val="uk-UA"/>
        </w:rPr>
        <w:t>1.</w:t>
      </w:r>
      <w:r w:rsidR="002139AC" w:rsidRPr="0050212D">
        <w:rPr>
          <w:color w:val="000000" w:themeColor="text1"/>
          <w:lang w:val="uk-UA"/>
        </w:rPr>
        <w:t>10</w:t>
      </w:r>
      <w:r w:rsidRPr="0050212D">
        <w:rPr>
          <w:color w:val="000000" w:themeColor="text1"/>
          <w:lang w:val="uk-UA"/>
        </w:rPr>
        <w:t>.</w:t>
      </w:r>
      <w:r w:rsidR="0020787E" w:rsidRPr="0050212D">
        <w:rPr>
          <w:color w:val="000000" w:themeColor="text1"/>
          <w:lang w:val="uk-UA"/>
        </w:rPr>
        <w:tab/>
      </w:r>
      <w:r w:rsidRPr="0050212D">
        <w:rPr>
          <w:color w:val="000000" w:themeColor="text1"/>
          <w:lang w:val="uk-UA"/>
        </w:rPr>
        <w:t>Фінансовий стан та бюджет громади</w:t>
      </w:r>
      <w:bookmarkEnd w:id="19"/>
      <w:bookmarkEnd w:id="20"/>
      <w:bookmarkEnd w:id="21"/>
      <w:r w:rsidRPr="0050212D">
        <w:rPr>
          <w:color w:val="000000" w:themeColor="text1"/>
          <w:lang w:val="uk-UA"/>
        </w:rPr>
        <w:t xml:space="preserve"> </w:t>
      </w:r>
    </w:p>
    <w:p w14:paraId="13199665" w14:textId="77777777" w:rsidR="001C3A75" w:rsidRDefault="001C3A75" w:rsidP="001C3A75">
      <w:pPr>
        <w:numPr>
          <w:ilvl w:val="0"/>
          <w:numId w:val="54"/>
        </w:numPr>
        <w:rPr>
          <w:i/>
          <w:iCs/>
          <w:color w:val="000000" w:themeColor="text1"/>
          <w:sz w:val="22"/>
          <w:szCs w:val="22"/>
          <w:lang w:val="uk-UA"/>
        </w:rPr>
      </w:pPr>
      <w:r w:rsidRPr="0050212D">
        <w:rPr>
          <w:i/>
          <w:iCs/>
          <w:color w:val="000000" w:themeColor="text1"/>
          <w:sz w:val="22"/>
          <w:szCs w:val="22"/>
          <w:lang w:val="uk-UA"/>
        </w:rPr>
        <w:t>Доходна база громади залишається вузькою та залежною від ПДФО, що робить її вразливою до економічних коливань.</w:t>
      </w:r>
    </w:p>
    <w:p w14:paraId="57AB646D" w14:textId="2FB96867" w:rsidR="001C3A75" w:rsidRPr="00203166" w:rsidRDefault="002349DA" w:rsidP="00DB3820">
      <w:pPr>
        <w:numPr>
          <w:ilvl w:val="0"/>
          <w:numId w:val="54"/>
        </w:numPr>
        <w:rPr>
          <w:i/>
          <w:iCs/>
          <w:color w:val="000000" w:themeColor="text1"/>
          <w:sz w:val="22"/>
          <w:szCs w:val="22"/>
          <w:lang w:val="uk-UA"/>
        </w:rPr>
      </w:pPr>
      <w:r w:rsidRPr="00203166">
        <w:rPr>
          <w:i/>
          <w:iCs/>
          <w:color w:val="000000" w:themeColor="text1"/>
          <w:sz w:val="22"/>
          <w:szCs w:val="22"/>
          <w:lang w:val="uk-UA"/>
        </w:rPr>
        <w:t>М</w:t>
      </w:r>
      <w:proofErr w:type="spellStart"/>
      <w:r w:rsidRPr="00203166">
        <w:rPr>
          <w:i/>
          <w:iCs/>
          <w:color w:val="000000" w:themeColor="text1"/>
          <w:sz w:val="22"/>
          <w:szCs w:val="22"/>
        </w:rPr>
        <w:t>ісцеві</w:t>
      </w:r>
      <w:proofErr w:type="spellEnd"/>
      <w:r w:rsidRPr="00203166">
        <w:rPr>
          <w:i/>
          <w:iCs/>
          <w:color w:val="000000" w:themeColor="text1"/>
          <w:sz w:val="22"/>
          <w:szCs w:val="22"/>
        </w:rPr>
        <w:t xml:space="preserve"> податки та збори демонструють стабільне щорічне зростання без падінь. За 5 років вони зросли майже вдвічі — зі 106,7 млн грн (2020 р.) до 193,7 млн грн (2024 р.)</w:t>
      </w:r>
      <w:r w:rsidR="001C3A75" w:rsidRPr="00203166">
        <w:rPr>
          <w:i/>
          <w:iCs/>
          <w:color w:val="000000" w:themeColor="text1"/>
          <w:sz w:val="22"/>
          <w:szCs w:val="22"/>
          <w:lang w:val="uk-UA"/>
        </w:rPr>
        <w:t>.</w:t>
      </w:r>
    </w:p>
    <w:p w14:paraId="65388B3A" w14:textId="285507D6" w:rsidR="001C3A75" w:rsidRPr="0050212D" w:rsidRDefault="001C3A75" w:rsidP="001C3A75">
      <w:pPr>
        <w:numPr>
          <w:ilvl w:val="0"/>
          <w:numId w:val="54"/>
        </w:numPr>
        <w:rPr>
          <w:i/>
          <w:iCs/>
          <w:color w:val="000000" w:themeColor="text1"/>
          <w:sz w:val="22"/>
          <w:szCs w:val="22"/>
          <w:lang w:val="uk-UA"/>
        </w:rPr>
      </w:pPr>
      <w:r w:rsidRPr="0050212D">
        <w:rPr>
          <w:i/>
          <w:iCs/>
          <w:color w:val="000000" w:themeColor="text1"/>
          <w:sz w:val="22"/>
          <w:szCs w:val="22"/>
          <w:lang w:val="uk-UA"/>
        </w:rPr>
        <w:t>Структура видатків є соціально орієнтованою: освіта, соціальний захист та охорона здоров</w:t>
      </w:r>
      <w:r w:rsidR="00FF74F9">
        <w:rPr>
          <w:i/>
          <w:iCs/>
          <w:color w:val="000000" w:themeColor="text1"/>
          <w:sz w:val="22"/>
          <w:szCs w:val="22"/>
          <w:lang w:val="uk-UA"/>
        </w:rPr>
        <w:t>’</w:t>
      </w:r>
      <w:r w:rsidRPr="0050212D">
        <w:rPr>
          <w:i/>
          <w:iCs/>
          <w:color w:val="000000" w:themeColor="text1"/>
          <w:sz w:val="22"/>
          <w:szCs w:val="22"/>
          <w:lang w:val="uk-UA"/>
        </w:rPr>
        <w:t>я формують більшість витрат.</w:t>
      </w:r>
    </w:p>
    <w:p w14:paraId="454223E9" w14:textId="77777777" w:rsidR="001C3A75" w:rsidRPr="0050212D" w:rsidRDefault="001C3A75" w:rsidP="001C3A75">
      <w:pPr>
        <w:numPr>
          <w:ilvl w:val="0"/>
          <w:numId w:val="54"/>
        </w:numPr>
        <w:rPr>
          <w:i/>
          <w:iCs/>
          <w:color w:val="000000" w:themeColor="text1"/>
          <w:sz w:val="22"/>
          <w:szCs w:val="22"/>
          <w:lang w:val="uk-UA"/>
        </w:rPr>
      </w:pPr>
      <w:r w:rsidRPr="0050212D">
        <w:rPr>
          <w:i/>
          <w:iCs/>
          <w:color w:val="000000" w:themeColor="text1"/>
          <w:sz w:val="22"/>
          <w:szCs w:val="22"/>
          <w:lang w:val="uk-UA"/>
        </w:rPr>
        <w:t>Частка капітальних інвестицій залишається низькою, хоча у 2025 році спостерігається тенденція до зростання.</w:t>
      </w:r>
    </w:p>
    <w:p w14:paraId="15687471" w14:textId="77777777" w:rsidR="001C3A75" w:rsidRPr="0050212D" w:rsidRDefault="001C3A75" w:rsidP="001C3A75">
      <w:pPr>
        <w:numPr>
          <w:ilvl w:val="0"/>
          <w:numId w:val="54"/>
        </w:numPr>
        <w:rPr>
          <w:i/>
          <w:iCs/>
          <w:color w:val="000000" w:themeColor="text1"/>
          <w:sz w:val="22"/>
          <w:szCs w:val="22"/>
          <w:lang w:val="uk-UA"/>
        </w:rPr>
      </w:pPr>
      <w:r w:rsidRPr="0050212D">
        <w:rPr>
          <w:i/>
          <w:iCs/>
          <w:color w:val="000000" w:themeColor="text1"/>
          <w:sz w:val="22"/>
          <w:szCs w:val="22"/>
          <w:lang w:val="uk-UA"/>
        </w:rPr>
        <w:t>Комунальні підприємства залишаються дотаційними та потребують стабільної бюджетної підтримки.</w:t>
      </w:r>
    </w:p>
    <w:p w14:paraId="57B12B82" w14:textId="2CE131AD" w:rsidR="001C3A75" w:rsidRPr="0050212D" w:rsidRDefault="001C3A75" w:rsidP="001C3A75">
      <w:pPr>
        <w:numPr>
          <w:ilvl w:val="0"/>
          <w:numId w:val="54"/>
        </w:numPr>
        <w:rPr>
          <w:i/>
          <w:iCs/>
          <w:color w:val="000000" w:themeColor="text1"/>
          <w:sz w:val="22"/>
          <w:szCs w:val="22"/>
          <w:lang w:val="uk-UA"/>
        </w:rPr>
      </w:pPr>
      <w:r w:rsidRPr="0050212D">
        <w:rPr>
          <w:i/>
          <w:iCs/>
          <w:color w:val="000000" w:themeColor="text1"/>
          <w:sz w:val="22"/>
          <w:szCs w:val="22"/>
          <w:lang w:val="uk-UA"/>
        </w:rPr>
        <w:t xml:space="preserve">У переліку інвестиційних </w:t>
      </w:r>
      <w:proofErr w:type="spellStart"/>
      <w:r w:rsidRPr="0050212D">
        <w:rPr>
          <w:i/>
          <w:iCs/>
          <w:color w:val="000000" w:themeColor="text1"/>
          <w:sz w:val="22"/>
          <w:szCs w:val="22"/>
          <w:lang w:val="uk-UA"/>
        </w:rPr>
        <w:t>про</w:t>
      </w:r>
      <w:r w:rsidR="004D3A49">
        <w:rPr>
          <w:i/>
          <w:iCs/>
          <w:color w:val="000000" w:themeColor="text1"/>
          <w:sz w:val="22"/>
          <w:szCs w:val="22"/>
          <w:lang w:val="uk-UA"/>
        </w:rPr>
        <w:t>є</w:t>
      </w:r>
      <w:r w:rsidRPr="0050212D">
        <w:rPr>
          <w:i/>
          <w:iCs/>
          <w:color w:val="000000" w:themeColor="text1"/>
          <w:sz w:val="22"/>
          <w:szCs w:val="22"/>
          <w:lang w:val="uk-UA"/>
        </w:rPr>
        <w:t>ктів</w:t>
      </w:r>
      <w:proofErr w:type="spellEnd"/>
      <w:r w:rsidRPr="0050212D">
        <w:rPr>
          <w:i/>
          <w:iCs/>
          <w:color w:val="000000" w:themeColor="text1"/>
          <w:sz w:val="22"/>
          <w:szCs w:val="22"/>
          <w:lang w:val="uk-UA"/>
        </w:rPr>
        <w:t xml:space="preserve"> практично відсутні </w:t>
      </w:r>
      <w:proofErr w:type="spellStart"/>
      <w:r w:rsidRPr="0050212D">
        <w:rPr>
          <w:i/>
          <w:iCs/>
          <w:color w:val="000000" w:themeColor="text1"/>
          <w:sz w:val="22"/>
          <w:szCs w:val="22"/>
          <w:lang w:val="uk-UA"/>
        </w:rPr>
        <w:t>про</w:t>
      </w:r>
      <w:r w:rsidR="004D3A49">
        <w:rPr>
          <w:i/>
          <w:iCs/>
          <w:color w:val="000000" w:themeColor="text1"/>
          <w:sz w:val="22"/>
          <w:szCs w:val="22"/>
          <w:lang w:val="uk-UA"/>
        </w:rPr>
        <w:t>є</w:t>
      </w:r>
      <w:r w:rsidRPr="0050212D">
        <w:rPr>
          <w:i/>
          <w:iCs/>
          <w:color w:val="000000" w:themeColor="text1"/>
          <w:sz w:val="22"/>
          <w:szCs w:val="22"/>
          <w:lang w:val="uk-UA"/>
        </w:rPr>
        <w:t>кти</w:t>
      </w:r>
      <w:proofErr w:type="spellEnd"/>
      <w:r w:rsidRPr="0050212D">
        <w:rPr>
          <w:i/>
          <w:iCs/>
          <w:color w:val="000000" w:themeColor="text1"/>
          <w:sz w:val="22"/>
          <w:szCs w:val="22"/>
          <w:lang w:val="uk-UA"/>
        </w:rPr>
        <w:t xml:space="preserve"> у сфері економічного розвитку, що обмежує можливості для залучення нових доходів.</w:t>
      </w:r>
    </w:p>
    <w:p w14:paraId="02C0EE40" w14:textId="61B63A04" w:rsidR="001C3A75" w:rsidRPr="0050212D" w:rsidRDefault="001C3A75" w:rsidP="00D23554">
      <w:pPr>
        <w:pStyle w:val="4"/>
        <w:rPr>
          <w:color w:val="000000" w:themeColor="text1"/>
          <w:lang w:val="uk-UA"/>
        </w:rPr>
      </w:pPr>
      <w:r w:rsidRPr="0050212D">
        <w:rPr>
          <w:color w:val="000000" w:themeColor="text1"/>
          <w:lang w:val="uk-UA"/>
        </w:rPr>
        <w:t>Доходи</w:t>
      </w:r>
    </w:p>
    <w:p w14:paraId="3E80C599" w14:textId="5F1E6527" w:rsidR="001C3A75" w:rsidRPr="0050212D" w:rsidRDefault="001C3A75" w:rsidP="001C3A75">
      <w:pPr>
        <w:rPr>
          <w:color w:val="000000" w:themeColor="text1"/>
          <w:lang w:val="uk-UA"/>
        </w:rPr>
      </w:pPr>
      <w:r w:rsidRPr="0050212D">
        <w:rPr>
          <w:color w:val="000000" w:themeColor="text1"/>
          <w:lang w:val="uk-UA"/>
        </w:rPr>
        <w:t>Доходи загального фонду: 704,2 млн грн (2023), 570,0 млн грн (2024), план 616,5 млн грн (2025). За І півріччя 2025 р. надійшло 326,9 млн грн (53</w:t>
      </w:r>
      <w:r w:rsidR="00BF28A8">
        <w:rPr>
          <w:color w:val="000000" w:themeColor="text1"/>
          <w:lang w:val="uk-UA"/>
        </w:rPr>
        <w:t> %</w:t>
      </w:r>
      <w:r w:rsidRPr="0050212D">
        <w:rPr>
          <w:color w:val="000000" w:themeColor="text1"/>
          <w:lang w:val="uk-UA"/>
        </w:rPr>
        <w:t xml:space="preserve"> річного плану). Зниження доходів у 2024 р. зумовлено падінням ПДФО майже на 40</w:t>
      </w:r>
      <w:r w:rsidR="00BF28A8">
        <w:rPr>
          <w:color w:val="000000" w:themeColor="text1"/>
          <w:lang w:val="uk-UA"/>
        </w:rPr>
        <w:t> %</w:t>
      </w:r>
      <w:r w:rsidRPr="0050212D">
        <w:rPr>
          <w:color w:val="000000" w:themeColor="text1"/>
          <w:lang w:val="uk-UA"/>
        </w:rPr>
        <w:t xml:space="preserve"> через вилучення «військового» ПДФО.</w:t>
      </w:r>
    </w:p>
    <w:p w14:paraId="6D2948D6" w14:textId="62263B09" w:rsidR="001C3A75" w:rsidRPr="0050212D" w:rsidRDefault="001C3A75" w:rsidP="001C3A75">
      <w:pPr>
        <w:rPr>
          <w:color w:val="000000" w:themeColor="text1"/>
          <w:lang w:val="uk-UA"/>
        </w:rPr>
      </w:pPr>
      <w:r w:rsidRPr="0050212D">
        <w:rPr>
          <w:color w:val="000000" w:themeColor="text1"/>
          <w:lang w:val="uk-UA"/>
        </w:rPr>
        <w:t>ПДФО</w:t>
      </w:r>
      <w:r w:rsidR="00DF04D0">
        <w:rPr>
          <w:color w:val="000000" w:themeColor="text1"/>
          <w:lang w:val="uk-UA"/>
        </w:rPr>
        <w:t xml:space="preserve"> — </w:t>
      </w:r>
      <w:r w:rsidRPr="0050212D">
        <w:rPr>
          <w:color w:val="000000" w:themeColor="text1"/>
          <w:lang w:val="uk-UA"/>
        </w:rPr>
        <w:t>ключове джерело доходів: 503,95 млн грн (71,5</w:t>
      </w:r>
      <w:r w:rsidR="00BF28A8">
        <w:rPr>
          <w:color w:val="000000" w:themeColor="text1"/>
          <w:lang w:val="uk-UA"/>
        </w:rPr>
        <w:t> %</w:t>
      </w:r>
      <w:r w:rsidRPr="0050212D">
        <w:rPr>
          <w:color w:val="000000" w:themeColor="text1"/>
          <w:lang w:val="uk-UA"/>
        </w:rPr>
        <w:t xml:space="preserve"> податкових надходжень) у 2023 р., 310,81 млн грн (54,5</w:t>
      </w:r>
      <w:r w:rsidR="00BF28A8">
        <w:rPr>
          <w:color w:val="000000" w:themeColor="text1"/>
          <w:lang w:val="uk-UA"/>
        </w:rPr>
        <w:t> %</w:t>
      </w:r>
      <w:r w:rsidRPr="0050212D">
        <w:rPr>
          <w:color w:val="000000" w:themeColor="text1"/>
          <w:lang w:val="uk-UA"/>
        </w:rPr>
        <w:t>) у 2024 р., план 335,47 млн грн у 2025 р. Левову частку формують великі роботодавці</w:t>
      </w:r>
      <w:r w:rsidR="00DF04D0">
        <w:rPr>
          <w:color w:val="000000" w:themeColor="text1"/>
          <w:lang w:val="uk-UA"/>
        </w:rPr>
        <w:t xml:space="preserve"> — </w:t>
      </w:r>
      <w:r w:rsidRPr="0050212D">
        <w:rPr>
          <w:color w:val="000000" w:themeColor="text1"/>
          <w:lang w:val="uk-UA"/>
        </w:rPr>
        <w:t>Управління освіти, «Інтерпайп», «</w:t>
      </w:r>
      <w:proofErr w:type="spellStart"/>
      <w:r w:rsidRPr="0050212D">
        <w:rPr>
          <w:color w:val="000000" w:themeColor="text1"/>
          <w:lang w:val="uk-UA"/>
        </w:rPr>
        <w:t>Феррум</w:t>
      </w:r>
      <w:proofErr w:type="spellEnd"/>
      <w:r w:rsidRPr="0050212D">
        <w:rPr>
          <w:color w:val="000000" w:themeColor="text1"/>
          <w:lang w:val="uk-UA"/>
        </w:rPr>
        <w:t>-Стіл», агропромислові підприємства.</w:t>
      </w:r>
    </w:p>
    <w:p w14:paraId="63DC2ACF" w14:textId="77777777" w:rsidR="001C3A75" w:rsidRPr="0050212D" w:rsidRDefault="001C3A75" w:rsidP="001C3A75">
      <w:pPr>
        <w:rPr>
          <w:color w:val="000000" w:themeColor="text1"/>
          <w:lang w:val="uk-UA"/>
        </w:rPr>
      </w:pPr>
      <w:r w:rsidRPr="0050212D">
        <w:rPr>
          <w:b/>
          <w:bCs/>
          <w:i/>
          <w:iCs/>
          <w:color w:val="000000" w:themeColor="text1"/>
          <w:lang w:val="uk-UA"/>
        </w:rPr>
        <w:t>Місцеві податки і збори</w:t>
      </w:r>
      <w:r w:rsidRPr="0050212D">
        <w:rPr>
          <w:color w:val="000000" w:themeColor="text1"/>
          <w:lang w:val="uk-UA"/>
        </w:rPr>
        <w:t>: 142,4 млн грн (2023) → 193,7 млн грн (2024) → план 211,4 млн грн (2025). Зростання забезпечується єдиним податком (66,4 → 99,0 → 107,6 млн грн) та платою за землю (62,3 → 78,0 → 85,8 млн грн). Податок на нерухомість: 13,4 → 16,3 → 17,8 млн грн. Акцизний податок: 44,4 млн грн (2023), 52,9 млн грн (2024).</w:t>
      </w:r>
    </w:p>
    <w:p w14:paraId="106324CA" w14:textId="77777777" w:rsidR="001C3A75" w:rsidRPr="0050212D" w:rsidRDefault="001C3A75" w:rsidP="001C3A75">
      <w:pPr>
        <w:rPr>
          <w:color w:val="000000" w:themeColor="text1"/>
          <w:lang w:val="uk-UA"/>
        </w:rPr>
      </w:pPr>
      <w:r w:rsidRPr="0050212D">
        <w:rPr>
          <w:b/>
          <w:bCs/>
          <w:i/>
          <w:iCs/>
          <w:color w:val="000000" w:themeColor="text1"/>
          <w:lang w:val="uk-UA"/>
        </w:rPr>
        <w:t>Офіційні трансферти</w:t>
      </w:r>
      <w:r w:rsidRPr="0050212D">
        <w:rPr>
          <w:color w:val="000000" w:themeColor="text1"/>
          <w:lang w:val="uk-UA"/>
        </w:rPr>
        <w:t>: 210,1 млн грн (2023), 231,5 млн грн (2024), 258,0 млн грн (І пів. 2025), що свідчить про зростаючу залежність від міжбюджетних надходжень.</w:t>
      </w:r>
    </w:p>
    <w:p w14:paraId="468707D7" w14:textId="5DFC48B0" w:rsidR="001C3A75" w:rsidRPr="0050212D" w:rsidRDefault="009F3CEB" w:rsidP="009F3CEB">
      <w:pPr>
        <w:ind w:firstLine="0"/>
        <w:jc w:val="center"/>
        <w:rPr>
          <w:color w:val="000000" w:themeColor="text1"/>
          <w:lang w:val="uk-UA"/>
        </w:rPr>
      </w:pPr>
      <w:r w:rsidRPr="0050212D">
        <w:rPr>
          <w:color w:val="000000" w:themeColor="text1"/>
          <w:lang w:val="uk-UA"/>
        </w:rPr>
        <w:t>Таблиця 1.14</w:t>
      </w:r>
      <w:r w:rsidR="00DF04D0">
        <w:rPr>
          <w:color w:val="000000" w:themeColor="text1"/>
          <w:lang w:val="uk-UA"/>
        </w:rPr>
        <w:t xml:space="preserve"> — </w:t>
      </w:r>
      <w:r w:rsidR="001C3A75" w:rsidRPr="0050212D">
        <w:rPr>
          <w:color w:val="000000" w:themeColor="text1"/>
          <w:lang w:val="uk-UA"/>
        </w:rPr>
        <w:t>Найбільші платники податків (тис. грн)</w:t>
      </w:r>
    </w:p>
    <w:tbl>
      <w:tblPr>
        <w:tblStyle w:val="af7"/>
        <w:tblW w:w="9210" w:type="dxa"/>
        <w:tblLook w:val="04A0" w:firstRow="1" w:lastRow="0" w:firstColumn="1" w:lastColumn="0" w:noHBand="0" w:noVBand="1"/>
      </w:tblPr>
      <w:tblGrid>
        <w:gridCol w:w="2547"/>
        <w:gridCol w:w="1843"/>
        <w:gridCol w:w="964"/>
        <w:gridCol w:w="964"/>
        <w:gridCol w:w="964"/>
        <w:gridCol w:w="964"/>
        <w:gridCol w:w="964"/>
      </w:tblGrid>
      <w:tr w:rsidR="0050212D" w:rsidRPr="0050212D" w14:paraId="504F44EA" w14:textId="77777777" w:rsidTr="00FF26A8">
        <w:trPr>
          <w:trHeight w:val="287"/>
          <w:tblHeader/>
        </w:trPr>
        <w:tc>
          <w:tcPr>
            <w:tcW w:w="2547" w:type="dxa"/>
            <w:shd w:val="clear" w:color="auto" w:fill="D9D9D9" w:themeFill="background1" w:themeFillShade="D9"/>
            <w:vAlign w:val="center"/>
            <w:hideMark/>
          </w:tcPr>
          <w:p w14:paraId="72125AEE" w14:textId="77777777" w:rsidR="009F3CEB" w:rsidRPr="0050212D" w:rsidRDefault="009F3CEB" w:rsidP="009F3CEB">
            <w:pPr>
              <w:spacing w:after="0"/>
              <w:ind w:firstLine="0"/>
              <w:jc w:val="center"/>
              <w:rPr>
                <w:b/>
                <w:bCs/>
                <w:color w:val="000000" w:themeColor="text1"/>
                <w:sz w:val="22"/>
                <w:szCs w:val="22"/>
                <w:lang w:val="uk-UA"/>
              </w:rPr>
            </w:pPr>
            <w:r w:rsidRPr="0050212D">
              <w:rPr>
                <w:b/>
                <w:bCs/>
                <w:color w:val="000000" w:themeColor="text1"/>
                <w:sz w:val="22"/>
                <w:szCs w:val="22"/>
                <w:lang w:val="uk-UA"/>
              </w:rPr>
              <w:t>Платник</w:t>
            </w:r>
          </w:p>
        </w:tc>
        <w:tc>
          <w:tcPr>
            <w:tcW w:w="1843" w:type="dxa"/>
            <w:shd w:val="clear" w:color="auto" w:fill="D9D9D9" w:themeFill="background1" w:themeFillShade="D9"/>
            <w:vAlign w:val="center"/>
            <w:hideMark/>
          </w:tcPr>
          <w:p w14:paraId="45375E50" w14:textId="77777777" w:rsidR="009F3CEB" w:rsidRPr="0050212D" w:rsidRDefault="009F3CEB" w:rsidP="009F3CEB">
            <w:pPr>
              <w:spacing w:after="0"/>
              <w:ind w:firstLine="0"/>
              <w:jc w:val="center"/>
              <w:rPr>
                <w:b/>
                <w:bCs/>
                <w:color w:val="000000" w:themeColor="text1"/>
                <w:sz w:val="22"/>
                <w:szCs w:val="22"/>
                <w:lang w:val="uk-UA"/>
              </w:rPr>
            </w:pPr>
            <w:r w:rsidRPr="0050212D">
              <w:rPr>
                <w:b/>
                <w:bCs/>
                <w:color w:val="000000" w:themeColor="text1"/>
                <w:sz w:val="22"/>
                <w:szCs w:val="22"/>
                <w:lang w:val="uk-UA"/>
              </w:rPr>
              <w:t>Вид діяльності</w:t>
            </w:r>
          </w:p>
        </w:tc>
        <w:tc>
          <w:tcPr>
            <w:tcW w:w="964" w:type="dxa"/>
            <w:shd w:val="clear" w:color="auto" w:fill="D9D9D9" w:themeFill="background1" w:themeFillShade="D9"/>
            <w:vAlign w:val="center"/>
            <w:hideMark/>
          </w:tcPr>
          <w:p w14:paraId="7829F4A8" w14:textId="77777777" w:rsidR="009F3CEB" w:rsidRPr="0050212D" w:rsidRDefault="009F3CEB" w:rsidP="009F3CEB">
            <w:pPr>
              <w:spacing w:after="0"/>
              <w:ind w:firstLine="0"/>
              <w:jc w:val="center"/>
              <w:rPr>
                <w:b/>
                <w:bCs/>
                <w:color w:val="000000" w:themeColor="text1"/>
                <w:sz w:val="22"/>
                <w:szCs w:val="22"/>
                <w:lang w:val="uk-UA"/>
              </w:rPr>
            </w:pPr>
            <w:r w:rsidRPr="0050212D">
              <w:rPr>
                <w:b/>
                <w:bCs/>
                <w:color w:val="000000" w:themeColor="text1"/>
                <w:sz w:val="22"/>
                <w:szCs w:val="22"/>
                <w:lang w:val="uk-UA"/>
              </w:rPr>
              <w:t>2020</w:t>
            </w:r>
          </w:p>
        </w:tc>
        <w:tc>
          <w:tcPr>
            <w:tcW w:w="964" w:type="dxa"/>
            <w:shd w:val="clear" w:color="auto" w:fill="D9D9D9" w:themeFill="background1" w:themeFillShade="D9"/>
            <w:vAlign w:val="center"/>
            <w:hideMark/>
          </w:tcPr>
          <w:p w14:paraId="7C9BC9D0" w14:textId="77777777" w:rsidR="009F3CEB" w:rsidRPr="0050212D" w:rsidRDefault="009F3CEB" w:rsidP="009F3CEB">
            <w:pPr>
              <w:spacing w:after="0"/>
              <w:ind w:firstLine="0"/>
              <w:jc w:val="center"/>
              <w:rPr>
                <w:b/>
                <w:bCs/>
                <w:color w:val="000000" w:themeColor="text1"/>
                <w:sz w:val="22"/>
                <w:szCs w:val="22"/>
                <w:lang w:val="uk-UA"/>
              </w:rPr>
            </w:pPr>
            <w:r w:rsidRPr="0050212D">
              <w:rPr>
                <w:b/>
                <w:bCs/>
                <w:color w:val="000000" w:themeColor="text1"/>
                <w:sz w:val="22"/>
                <w:szCs w:val="22"/>
                <w:lang w:val="uk-UA"/>
              </w:rPr>
              <w:t>2021</w:t>
            </w:r>
          </w:p>
        </w:tc>
        <w:tc>
          <w:tcPr>
            <w:tcW w:w="964" w:type="dxa"/>
            <w:shd w:val="clear" w:color="auto" w:fill="D9D9D9" w:themeFill="background1" w:themeFillShade="D9"/>
            <w:vAlign w:val="center"/>
            <w:hideMark/>
          </w:tcPr>
          <w:p w14:paraId="7F9A2945" w14:textId="77777777" w:rsidR="009F3CEB" w:rsidRPr="0050212D" w:rsidRDefault="009F3CEB" w:rsidP="009F3CEB">
            <w:pPr>
              <w:spacing w:after="0"/>
              <w:ind w:firstLine="0"/>
              <w:jc w:val="center"/>
              <w:rPr>
                <w:b/>
                <w:bCs/>
                <w:color w:val="000000" w:themeColor="text1"/>
                <w:sz w:val="22"/>
                <w:szCs w:val="22"/>
                <w:lang w:val="uk-UA"/>
              </w:rPr>
            </w:pPr>
            <w:r w:rsidRPr="0050212D">
              <w:rPr>
                <w:b/>
                <w:bCs/>
                <w:color w:val="000000" w:themeColor="text1"/>
                <w:sz w:val="22"/>
                <w:szCs w:val="22"/>
                <w:lang w:val="uk-UA"/>
              </w:rPr>
              <w:t>2022</w:t>
            </w:r>
          </w:p>
        </w:tc>
        <w:tc>
          <w:tcPr>
            <w:tcW w:w="964" w:type="dxa"/>
            <w:shd w:val="clear" w:color="auto" w:fill="D9D9D9" w:themeFill="background1" w:themeFillShade="D9"/>
            <w:vAlign w:val="center"/>
            <w:hideMark/>
          </w:tcPr>
          <w:p w14:paraId="582E2DE2" w14:textId="77777777" w:rsidR="009F3CEB" w:rsidRPr="0050212D" w:rsidRDefault="009F3CEB" w:rsidP="009F3CEB">
            <w:pPr>
              <w:spacing w:after="0"/>
              <w:ind w:firstLine="0"/>
              <w:jc w:val="center"/>
              <w:rPr>
                <w:b/>
                <w:bCs/>
                <w:color w:val="000000" w:themeColor="text1"/>
                <w:sz w:val="22"/>
                <w:szCs w:val="22"/>
                <w:lang w:val="uk-UA"/>
              </w:rPr>
            </w:pPr>
            <w:r w:rsidRPr="0050212D">
              <w:rPr>
                <w:b/>
                <w:bCs/>
                <w:color w:val="000000" w:themeColor="text1"/>
                <w:sz w:val="22"/>
                <w:szCs w:val="22"/>
                <w:lang w:val="uk-UA"/>
              </w:rPr>
              <w:t>2023</w:t>
            </w:r>
          </w:p>
        </w:tc>
        <w:tc>
          <w:tcPr>
            <w:tcW w:w="964" w:type="dxa"/>
            <w:shd w:val="clear" w:color="auto" w:fill="D9D9D9" w:themeFill="background1" w:themeFillShade="D9"/>
            <w:vAlign w:val="center"/>
            <w:hideMark/>
          </w:tcPr>
          <w:p w14:paraId="7EA30DA4" w14:textId="77777777" w:rsidR="009F3CEB" w:rsidRPr="0050212D" w:rsidRDefault="009F3CEB" w:rsidP="009F3CEB">
            <w:pPr>
              <w:spacing w:after="0"/>
              <w:ind w:firstLine="0"/>
              <w:jc w:val="center"/>
              <w:rPr>
                <w:b/>
                <w:bCs/>
                <w:color w:val="000000" w:themeColor="text1"/>
                <w:sz w:val="22"/>
                <w:szCs w:val="22"/>
                <w:lang w:val="uk-UA"/>
              </w:rPr>
            </w:pPr>
            <w:r w:rsidRPr="0050212D">
              <w:rPr>
                <w:b/>
                <w:bCs/>
                <w:color w:val="000000" w:themeColor="text1"/>
                <w:sz w:val="22"/>
                <w:szCs w:val="22"/>
                <w:lang w:val="uk-UA"/>
              </w:rPr>
              <w:t>2024</w:t>
            </w:r>
          </w:p>
        </w:tc>
      </w:tr>
      <w:tr w:rsidR="0050212D" w:rsidRPr="0050212D" w14:paraId="60988003" w14:textId="77777777" w:rsidTr="009F3CEB">
        <w:trPr>
          <w:trHeight w:val="425"/>
        </w:trPr>
        <w:tc>
          <w:tcPr>
            <w:tcW w:w="2547" w:type="dxa"/>
            <w:vAlign w:val="center"/>
            <w:hideMark/>
          </w:tcPr>
          <w:p w14:paraId="6623CF20" w14:textId="08EEBC9E" w:rsidR="009F3CEB" w:rsidRPr="0050212D" w:rsidRDefault="009F3CEB" w:rsidP="009F3CEB">
            <w:pPr>
              <w:spacing w:after="0"/>
              <w:ind w:firstLine="0"/>
              <w:jc w:val="left"/>
              <w:rPr>
                <w:color w:val="000000" w:themeColor="text1"/>
                <w:sz w:val="20"/>
                <w:szCs w:val="20"/>
                <w:lang w:val="uk-UA"/>
              </w:rPr>
            </w:pPr>
            <w:r w:rsidRPr="0050212D">
              <w:rPr>
                <w:color w:val="000000" w:themeColor="text1"/>
                <w:sz w:val="20"/>
                <w:szCs w:val="20"/>
                <w:lang w:val="uk-UA"/>
              </w:rPr>
              <w:t xml:space="preserve">Управління освіти </w:t>
            </w:r>
            <w:r w:rsidR="005E19D1">
              <w:rPr>
                <w:color w:val="000000" w:themeColor="text1"/>
                <w:sz w:val="20"/>
                <w:szCs w:val="20"/>
                <w:lang w:val="uk-UA"/>
              </w:rPr>
              <w:t>СМР</w:t>
            </w:r>
          </w:p>
        </w:tc>
        <w:tc>
          <w:tcPr>
            <w:tcW w:w="1843" w:type="dxa"/>
            <w:vAlign w:val="center"/>
            <w:hideMark/>
          </w:tcPr>
          <w:p w14:paraId="06CDEA00" w14:textId="77777777" w:rsidR="009F3CEB" w:rsidRPr="0050212D" w:rsidRDefault="009F3CEB" w:rsidP="009F3CEB">
            <w:pPr>
              <w:spacing w:after="0"/>
              <w:ind w:firstLine="0"/>
              <w:jc w:val="center"/>
              <w:rPr>
                <w:color w:val="000000" w:themeColor="text1"/>
                <w:sz w:val="20"/>
                <w:szCs w:val="20"/>
                <w:lang w:val="uk-UA"/>
              </w:rPr>
            </w:pPr>
            <w:r w:rsidRPr="0050212D">
              <w:rPr>
                <w:color w:val="000000" w:themeColor="text1"/>
                <w:sz w:val="20"/>
                <w:szCs w:val="20"/>
                <w:lang w:val="uk-UA"/>
              </w:rPr>
              <w:t>Освіта</w:t>
            </w:r>
          </w:p>
        </w:tc>
        <w:tc>
          <w:tcPr>
            <w:tcW w:w="964" w:type="dxa"/>
            <w:vAlign w:val="center"/>
            <w:hideMark/>
          </w:tcPr>
          <w:p w14:paraId="2496C0A4"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14 277,6</w:t>
            </w:r>
          </w:p>
        </w:tc>
        <w:tc>
          <w:tcPr>
            <w:tcW w:w="964" w:type="dxa"/>
            <w:vAlign w:val="center"/>
            <w:hideMark/>
          </w:tcPr>
          <w:p w14:paraId="466927B9"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18 417,5</w:t>
            </w:r>
          </w:p>
        </w:tc>
        <w:tc>
          <w:tcPr>
            <w:tcW w:w="964" w:type="dxa"/>
            <w:vAlign w:val="center"/>
            <w:hideMark/>
          </w:tcPr>
          <w:p w14:paraId="4B25BD5F"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18 984,9</w:t>
            </w:r>
          </w:p>
        </w:tc>
        <w:tc>
          <w:tcPr>
            <w:tcW w:w="964" w:type="dxa"/>
            <w:vAlign w:val="center"/>
            <w:hideMark/>
          </w:tcPr>
          <w:p w14:paraId="01DEC533"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17 519,6</w:t>
            </w:r>
          </w:p>
        </w:tc>
        <w:tc>
          <w:tcPr>
            <w:tcW w:w="964" w:type="dxa"/>
            <w:vAlign w:val="center"/>
            <w:hideMark/>
          </w:tcPr>
          <w:p w14:paraId="5A3FE747"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19 566,0</w:t>
            </w:r>
          </w:p>
        </w:tc>
      </w:tr>
      <w:tr w:rsidR="0050212D" w:rsidRPr="0050212D" w14:paraId="4FB4B43E" w14:textId="77777777" w:rsidTr="009F3CEB">
        <w:trPr>
          <w:trHeight w:val="425"/>
        </w:trPr>
        <w:tc>
          <w:tcPr>
            <w:tcW w:w="2547" w:type="dxa"/>
            <w:vAlign w:val="center"/>
            <w:hideMark/>
          </w:tcPr>
          <w:p w14:paraId="56DFD440" w14:textId="3707AB30" w:rsidR="009F3CEB" w:rsidRPr="0050212D" w:rsidRDefault="009F3CEB" w:rsidP="009F3CEB">
            <w:pPr>
              <w:spacing w:after="0"/>
              <w:ind w:firstLine="0"/>
              <w:jc w:val="left"/>
              <w:rPr>
                <w:color w:val="000000" w:themeColor="text1"/>
                <w:sz w:val="20"/>
                <w:szCs w:val="20"/>
                <w:lang w:val="uk-UA"/>
              </w:rPr>
            </w:pPr>
            <w:r w:rsidRPr="0050212D">
              <w:rPr>
                <w:color w:val="000000" w:themeColor="text1"/>
                <w:sz w:val="20"/>
                <w:szCs w:val="20"/>
                <w:lang w:val="uk-UA"/>
              </w:rPr>
              <w:t>КНП «</w:t>
            </w:r>
            <w:proofErr w:type="spellStart"/>
            <w:r w:rsidRPr="0050212D">
              <w:rPr>
                <w:color w:val="000000" w:themeColor="text1"/>
                <w:sz w:val="20"/>
                <w:szCs w:val="20"/>
                <w:lang w:val="uk-UA"/>
              </w:rPr>
              <w:t>Самарівська</w:t>
            </w:r>
            <w:proofErr w:type="spellEnd"/>
            <w:r w:rsidRPr="0050212D">
              <w:rPr>
                <w:color w:val="000000" w:themeColor="text1"/>
                <w:sz w:val="20"/>
                <w:szCs w:val="20"/>
                <w:lang w:val="uk-UA"/>
              </w:rPr>
              <w:t xml:space="preserve"> ЦМЛ»</w:t>
            </w:r>
            <w:r w:rsidR="004F19AE">
              <w:rPr>
                <w:color w:val="000000" w:themeColor="text1"/>
                <w:sz w:val="20"/>
                <w:szCs w:val="20"/>
                <w:lang w:val="uk-UA"/>
              </w:rPr>
              <w:t xml:space="preserve"> СМР</w:t>
            </w:r>
          </w:p>
        </w:tc>
        <w:tc>
          <w:tcPr>
            <w:tcW w:w="1843" w:type="dxa"/>
            <w:vAlign w:val="center"/>
            <w:hideMark/>
          </w:tcPr>
          <w:p w14:paraId="63DE9276" w14:textId="4BEE4A36" w:rsidR="009F3CEB" w:rsidRPr="0050212D" w:rsidRDefault="009F3CEB" w:rsidP="009F3CEB">
            <w:pPr>
              <w:spacing w:after="0"/>
              <w:ind w:firstLine="0"/>
              <w:jc w:val="center"/>
              <w:rPr>
                <w:color w:val="000000" w:themeColor="text1"/>
                <w:sz w:val="20"/>
                <w:szCs w:val="20"/>
                <w:lang w:val="uk-UA"/>
              </w:rPr>
            </w:pPr>
            <w:r w:rsidRPr="0050212D">
              <w:rPr>
                <w:color w:val="000000" w:themeColor="text1"/>
                <w:sz w:val="20"/>
                <w:szCs w:val="20"/>
                <w:lang w:val="uk-UA"/>
              </w:rPr>
              <w:t>Охорона здоров</w:t>
            </w:r>
            <w:r w:rsidR="00FF74F9">
              <w:rPr>
                <w:color w:val="000000" w:themeColor="text1"/>
                <w:sz w:val="20"/>
                <w:szCs w:val="20"/>
                <w:lang w:val="uk-UA"/>
              </w:rPr>
              <w:t>’</w:t>
            </w:r>
            <w:r w:rsidRPr="0050212D">
              <w:rPr>
                <w:color w:val="000000" w:themeColor="text1"/>
                <w:sz w:val="20"/>
                <w:szCs w:val="20"/>
                <w:lang w:val="uk-UA"/>
              </w:rPr>
              <w:t>я</w:t>
            </w:r>
          </w:p>
        </w:tc>
        <w:tc>
          <w:tcPr>
            <w:tcW w:w="964" w:type="dxa"/>
            <w:vAlign w:val="center"/>
            <w:hideMark/>
          </w:tcPr>
          <w:p w14:paraId="6CA59254"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5 317,1</w:t>
            </w:r>
          </w:p>
        </w:tc>
        <w:tc>
          <w:tcPr>
            <w:tcW w:w="964" w:type="dxa"/>
            <w:vAlign w:val="center"/>
            <w:hideMark/>
          </w:tcPr>
          <w:p w14:paraId="26EB9C13"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7 922,0</w:t>
            </w:r>
          </w:p>
        </w:tc>
        <w:tc>
          <w:tcPr>
            <w:tcW w:w="964" w:type="dxa"/>
            <w:vAlign w:val="center"/>
            <w:hideMark/>
          </w:tcPr>
          <w:p w14:paraId="37CF4C9C"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9 429,2</w:t>
            </w:r>
          </w:p>
        </w:tc>
        <w:tc>
          <w:tcPr>
            <w:tcW w:w="964" w:type="dxa"/>
            <w:vAlign w:val="center"/>
            <w:hideMark/>
          </w:tcPr>
          <w:p w14:paraId="26BACFFE"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9 859,1</w:t>
            </w:r>
          </w:p>
        </w:tc>
        <w:tc>
          <w:tcPr>
            <w:tcW w:w="964" w:type="dxa"/>
            <w:vAlign w:val="center"/>
            <w:hideMark/>
          </w:tcPr>
          <w:p w14:paraId="67CA1C83"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10 407,7</w:t>
            </w:r>
          </w:p>
        </w:tc>
      </w:tr>
      <w:tr w:rsidR="0050212D" w:rsidRPr="0050212D" w14:paraId="12C8FAAF" w14:textId="77777777" w:rsidTr="009F3CEB">
        <w:trPr>
          <w:trHeight w:val="425"/>
        </w:trPr>
        <w:tc>
          <w:tcPr>
            <w:tcW w:w="2547" w:type="dxa"/>
            <w:vAlign w:val="center"/>
            <w:hideMark/>
          </w:tcPr>
          <w:p w14:paraId="0462F38C" w14:textId="77777777" w:rsidR="009F3CEB" w:rsidRPr="0050212D" w:rsidRDefault="009F3CEB" w:rsidP="009F3CEB">
            <w:pPr>
              <w:spacing w:after="0"/>
              <w:ind w:firstLine="0"/>
              <w:jc w:val="left"/>
              <w:rPr>
                <w:color w:val="000000" w:themeColor="text1"/>
                <w:sz w:val="20"/>
                <w:szCs w:val="20"/>
                <w:lang w:val="uk-UA"/>
              </w:rPr>
            </w:pPr>
            <w:r w:rsidRPr="0050212D">
              <w:rPr>
                <w:color w:val="000000" w:themeColor="text1"/>
                <w:sz w:val="20"/>
                <w:szCs w:val="20"/>
                <w:lang w:val="uk-UA"/>
              </w:rPr>
              <w:t>ТОВ «НФМ Агро»</w:t>
            </w:r>
          </w:p>
        </w:tc>
        <w:tc>
          <w:tcPr>
            <w:tcW w:w="1843" w:type="dxa"/>
            <w:vAlign w:val="center"/>
            <w:hideMark/>
          </w:tcPr>
          <w:p w14:paraId="6326036B" w14:textId="77777777" w:rsidR="009F3CEB" w:rsidRPr="0050212D" w:rsidRDefault="009F3CEB" w:rsidP="009F3CEB">
            <w:pPr>
              <w:spacing w:after="0"/>
              <w:ind w:firstLine="0"/>
              <w:jc w:val="center"/>
              <w:rPr>
                <w:color w:val="000000" w:themeColor="text1"/>
                <w:sz w:val="20"/>
                <w:szCs w:val="20"/>
                <w:lang w:val="uk-UA"/>
              </w:rPr>
            </w:pPr>
            <w:r w:rsidRPr="0050212D">
              <w:rPr>
                <w:color w:val="000000" w:themeColor="text1"/>
                <w:sz w:val="20"/>
                <w:szCs w:val="20"/>
                <w:lang w:val="uk-UA"/>
              </w:rPr>
              <w:t>Опт. торгівля с/г технікою</w:t>
            </w:r>
          </w:p>
        </w:tc>
        <w:tc>
          <w:tcPr>
            <w:tcW w:w="964" w:type="dxa"/>
            <w:vAlign w:val="center"/>
            <w:hideMark/>
          </w:tcPr>
          <w:p w14:paraId="445E1D9A"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8 619,4</w:t>
            </w:r>
          </w:p>
        </w:tc>
        <w:tc>
          <w:tcPr>
            <w:tcW w:w="964" w:type="dxa"/>
            <w:vAlign w:val="center"/>
            <w:hideMark/>
          </w:tcPr>
          <w:p w14:paraId="69A26ED7"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10 813,0</w:t>
            </w:r>
          </w:p>
        </w:tc>
        <w:tc>
          <w:tcPr>
            <w:tcW w:w="964" w:type="dxa"/>
            <w:vAlign w:val="center"/>
            <w:hideMark/>
          </w:tcPr>
          <w:p w14:paraId="17831C67"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10 044,9</w:t>
            </w:r>
          </w:p>
        </w:tc>
        <w:tc>
          <w:tcPr>
            <w:tcW w:w="964" w:type="dxa"/>
            <w:vAlign w:val="center"/>
            <w:hideMark/>
          </w:tcPr>
          <w:p w14:paraId="1BE55D48"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5 605,1</w:t>
            </w:r>
          </w:p>
        </w:tc>
        <w:tc>
          <w:tcPr>
            <w:tcW w:w="964" w:type="dxa"/>
            <w:vAlign w:val="center"/>
            <w:hideMark/>
          </w:tcPr>
          <w:p w14:paraId="49386008"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14 475,2</w:t>
            </w:r>
          </w:p>
        </w:tc>
      </w:tr>
      <w:tr w:rsidR="0050212D" w:rsidRPr="0050212D" w14:paraId="76F2E65C" w14:textId="77777777" w:rsidTr="009F3CEB">
        <w:trPr>
          <w:trHeight w:val="425"/>
        </w:trPr>
        <w:tc>
          <w:tcPr>
            <w:tcW w:w="2547" w:type="dxa"/>
            <w:vAlign w:val="center"/>
            <w:hideMark/>
          </w:tcPr>
          <w:p w14:paraId="69096180" w14:textId="77777777" w:rsidR="009F3CEB" w:rsidRPr="0050212D" w:rsidRDefault="009F3CEB" w:rsidP="009F3CEB">
            <w:pPr>
              <w:spacing w:after="0"/>
              <w:ind w:firstLine="0"/>
              <w:jc w:val="left"/>
              <w:rPr>
                <w:color w:val="000000" w:themeColor="text1"/>
                <w:sz w:val="20"/>
                <w:szCs w:val="20"/>
                <w:lang w:val="uk-UA"/>
              </w:rPr>
            </w:pPr>
            <w:r w:rsidRPr="0050212D">
              <w:rPr>
                <w:color w:val="000000" w:themeColor="text1"/>
                <w:sz w:val="20"/>
                <w:szCs w:val="20"/>
                <w:lang w:val="uk-UA"/>
              </w:rPr>
              <w:t>АТ «Інтерпайп НМТЗ»</w:t>
            </w:r>
          </w:p>
        </w:tc>
        <w:tc>
          <w:tcPr>
            <w:tcW w:w="1843" w:type="dxa"/>
            <w:vAlign w:val="center"/>
            <w:hideMark/>
          </w:tcPr>
          <w:p w14:paraId="27EE590C" w14:textId="77777777" w:rsidR="009F3CEB" w:rsidRPr="0050212D" w:rsidRDefault="009F3CEB" w:rsidP="009F3CEB">
            <w:pPr>
              <w:spacing w:after="0"/>
              <w:ind w:firstLine="0"/>
              <w:jc w:val="center"/>
              <w:rPr>
                <w:color w:val="000000" w:themeColor="text1"/>
                <w:sz w:val="20"/>
                <w:szCs w:val="20"/>
                <w:lang w:val="uk-UA"/>
              </w:rPr>
            </w:pPr>
            <w:r w:rsidRPr="0050212D">
              <w:rPr>
                <w:color w:val="000000" w:themeColor="text1"/>
                <w:sz w:val="20"/>
                <w:szCs w:val="20"/>
                <w:lang w:val="uk-UA"/>
              </w:rPr>
              <w:t>Виробництво сталевих труб</w:t>
            </w:r>
          </w:p>
        </w:tc>
        <w:tc>
          <w:tcPr>
            <w:tcW w:w="964" w:type="dxa"/>
            <w:vAlign w:val="center"/>
            <w:hideMark/>
          </w:tcPr>
          <w:p w14:paraId="7DDAEA43"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24 768,3</w:t>
            </w:r>
          </w:p>
        </w:tc>
        <w:tc>
          <w:tcPr>
            <w:tcW w:w="964" w:type="dxa"/>
            <w:vAlign w:val="center"/>
            <w:hideMark/>
          </w:tcPr>
          <w:p w14:paraId="525A026D"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21 466,3</w:t>
            </w:r>
          </w:p>
        </w:tc>
        <w:tc>
          <w:tcPr>
            <w:tcW w:w="964" w:type="dxa"/>
            <w:vAlign w:val="center"/>
            <w:hideMark/>
          </w:tcPr>
          <w:p w14:paraId="621BF3A0"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16 208,2</w:t>
            </w:r>
          </w:p>
        </w:tc>
        <w:tc>
          <w:tcPr>
            <w:tcW w:w="964" w:type="dxa"/>
            <w:vAlign w:val="center"/>
            <w:hideMark/>
          </w:tcPr>
          <w:p w14:paraId="655E2DC5"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12 752,8</w:t>
            </w:r>
          </w:p>
        </w:tc>
        <w:tc>
          <w:tcPr>
            <w:tcW w:w="964" w:type="dxa"/>
            <w:vAlign w:val="center"/>
            <w:hideMark/>
          </w:tcPr>
          <w:p w14:paraId="690EC6F0"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14 940,6</w:t>
            </w:r>
          </w:p>
        </w:tc>
      </w:tr>
      <w:tr w:rsidR="0050212D" w:rsidRPr="0050212D" w14:paraId="4270C59C" w14:textId="77777777" w:rsidTr="009F3CEB">
        <w:trPr>
          <w:trHeight w:val="425"/>
        </w:trPr>
        <w:tc>
          <w:tcPr>
            <w:tcW w:w="2547" w:type="dxa"/>
            <w:vAlign w:val="center"/>
            <w:hideMark/>
          </w:tcPr>
          <w:p w14:paraId="4114DD0B" w14:textId="77777777" w:rsidR="009F3CEB" w:rsidRPr="0050212D" w:rsidRDefault="009F3CEB" w:rsidP="009F3CEB">
            <w:pPr>
              <w:spacing w:after="0"/>
              <w:ind w:firstLine="0"/>
              <w:jc w:val="left"/>
              <w:rPr>
                <w:color w:val="000000" w:themeColor="text1"/>
                <w:sz w:val="20"/>
                <w:szCs w:val="20"/>
                <w:lang w:val="uk-UA"/>
              </w:rPr>
            </w:pPr>
            <w:r w:rsidRPr="0050212D">
              <w:rPr>
                <w:color w:val="000000" w:themeColor="text1"/>
                <w:sz w:val="20"/>
                <w:szCs w:val="20"/>
                <w:lang w:val="uk-UA"/>
              </w:rPr>
              <w:t>ТОВ «Новомосковський посуд»</w:t>
            </w:r>
          </w:p>
        </w:tc>
        <w:tc>
          <w:tcPr>
            <w:tcW w:w="1843" w:type="dxa"/>
            <w:vAlign w:val="center"/>
            <w:hideMark/>
          </w:tcPr>
          <w:p w14:paraId="5870C90F" w14:textId="77777777" w:rsidR="009F3CEB" w:rsidRPr="0050212D" w:rsidRDefault="009F3CEB" w:rsidP="009F3CEB">
            <w:pPr>
              <w:spacing w:after="0"/>
              <w:ind w:firstLine="0"/>
              <w:jc w:val="center"/>
              <w:rPr>
                <w:color w:val="000000" w:themeColor="text1"/>
                <w:sz w:val="20"/>
                <w:szCs w:val="20"/>
                <w:lang w:val="uk-UA"/>
              </w:rPr>
            </w:pPr>
            <w:r w:rsidRPr="0050212D">
              <w:rPr>
                <w:color w:val="000000" w:themeColor="text1"/>
                <w:sz w:val="20"/>
                <w:szCs w:val="20"/>
                <w:lang w:val="uk-UA"/>
              </w:rPr>
              <w:t>Металеві вироби</w:t>
            </w:r>
          </w:p>
        </w:tc>
        <w:tc>
          <w:tcPr>
            <w:tcW w:w="964" w:type="dxa"/>
            <w:vAlign w:val="center"/>
            <w:hideMark/>
          </w:tcPr>
          <w:p w14:paraId="79DE2B06"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10 088,0</w:t>
            </w:r>
          </w:p>
        </w:tc>
        <w:tc>
          <w:tcPr>
            <w:tcW w:w="964" w:type="dxa"/>
            <w:vAlign w:val="center"/>
            <w:hideMark/>
          </w:tcPr>
          <w:p w14:paraId="5B257891"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11 498,5</w:t>
            </w:r>
          </w:p>
        </w:tc>
        <w:tc>
          <w:tcPr>
            <w:tcW w:w="964" w:type="dxa"/>
            <w:vAlign w:val="center"/>
            <w:hideMark/>
          </w:tcPr>
          <w:p w14:paraId="478F4863"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10 721,9</w:t>
            </w:r>
          </w:p>
        </w:tc>
        <w:tc>
          <w:tcPr>
            <w:tcW w:w="964" w:type="dxa"/>
            <w:vAlign w:val="center"/>
            <w:hideMark/>
          </w:tcPr>
          <w:p w14:paraId="5ED8E584"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11 119,3</w:t>
            </w:r>
          </w:p>
        </w:tc>
        <w:tc>
          <w:tcPr>
            <w:tcW w:w="964" w:type="dxa"/>
            <w:vAlign w:val="center"/>
            <w:hideMark/>
          </w:tcPr>
          <w:p w14:paraId="41E9D3D7"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12 383,4</w:t>
            </w:r>
          </w:p>
        </w:tc>
      </w:tr>
      <w:tr w:rsidR="0050212D" w:rsidRPr="0050212D" w14:paraId="3924AF71" w14:textId="77777777" w:rsidTr="009F3CEB">
        <w:trPr>
          <w:trHeight w:val="425"/>
        </w:trPr>
        <w:tc>
          <w:tcPr>
            <w:tcW w:w="2547" w:type="dxa"/>
            <w:vAlign w:val="center"/>
            <w:hideMark/>
          </w:tcPr>
          <w:p w14:paraId="3BEA5468" w14:textId="77777777" w:rsidR="009F3CEB" w:rsidRPr="0050212D" w:rsidRDefault="009F3CEB" w:rsidP="009F3CEB">
            <w:pPr>
              <w:spacing w:after="0"/>
              <w:ind w:firstLine="0"/>
              <w:jc w:val="left"/>
              <w:rPr>
                <w:color w:val="000000" w:themeColor="text1"/>
                <w:sz w:val="20"/>
                <w:szCs w:val="20"/>
                <w:lang w:val="uk-UA"/>
              </w:rPr>
            </w:pPr>
            <w:r w:rsidRPr="0050212D">
              <w:rPr>
                <w:color w:val="000000" w:themeColor="text1"/>
                <w:sz w:val="20"/>
                <w:szCs w:val="20"/>
                <w:lang w:val="uk-UA"/>
              </w:rPr>
              <w:t>АТ «Укрзалізниця»</w:t>
            </w:r>
          </w:p>
        </w:tc>
        <w:tc>
          <w:tcPr>
            <w:tcW w:w="1843" w:type="dxa"/>
            <w:vAlign w:val="center"/>
            <w:hideMark/>
          </w:tcPr>
          <w:p w14:paraId="27B4DABF" w14:textId="77777777" w:rsidR="009F3CEB" w:rsidRPr="0050212D" w:rsidRDefault="009F3CEB" w:rsidP="009F3CEB">
            <w:pPr>
              <w:spacing w:after="0"/>
              <w:ind w:firstLine="0"/>
              <w:jc w:val="center"/>
              <w:rPr>
                <w:color w:val="000000" w:themeColor="text1"/>
                <w:sz w:val="20"/>
                <w:szCs w:val="20"/>
                <w:lang w:val="uk-UA"/>
              </w:rPr>
            </w:pPr>
            <w:r w:rsidRPr="0050212D">
              <w:rPr>
                <w:color w:val="000000" w:themeColor="text1"/>
                <w:sz w:val="20"/>
                <w:szCs w:val="20"/>
                <w:lang w:val="uk-UA"/>
              </w:rPr>
              <w:t>Держуправління</w:t>
            </w:r>
          </w:p>
        </w:tc>
        <w:tc>
          <w:tcPr>
            <w:tcW w:w="964" w:type="dxa"/>
            <w:vAlign w:val="center"/>
            <w:hideMark/>
          </w:tcPr>
          <w:p w14:paraId="6038975E"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1 478,6</w:t>
            </w:r>
          </w:p>
        </w:tc>
        <w:tc>
          <w:tcPr>
            <w:tcW w:w="964" w:type="dxa"/>
            <w:vAlign w:val="center"/>
            <w:hideMark/>
          </w:tcPr>
          <w:p w14:paraId="7613E403"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13 587,5</w:t>
            </w:r>
          </w:p>
        </w:tc>
        <w:tc>
          <w:tcPr>
            <w:tcW w:w="964" w:type="dxa"/>
            <w:vAlign w:val="center"/>
            <w:hideMark/>
          </w:tcPr>
          <w:p w14:paraId="741F3262"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13 308,9</w:t>
            </w:r>
          </w:p>
        </w:tc>
        <w:tc>
          <w:tcPr>
            <w:tcW w:w="964" w:type="dxa"/>
            <w:vAlign w:val="center"/>
            <w:hideMark/>
          </w:tcPr>
          <w:p w14:paraId="6BDCDDFF"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8 937,1</w:t>
            </w:r>
          </w:p>
        </w:tc>
        <w:tc>
          <w:tcPr>
            <w:tcW w:w="964" w:type="dxa"/>
            <w:vAlign w:val="center"/>
            <w:hideMark/>
          </w:tcPr>
          <w:p w14:paraId="133D7E58"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11 366,0</w:t>
            </w:r>
          </w:p>
        </w:tc>
      </w:tr>
      <w:tr w:rsidR="0050212D" w:rsidRPr="0050212D" w14:paraId="3BFD1144" w14:textId="77777777" w:rsidTr="009F3CEB">
        <w:trPr>
          <w:trHeight w:val="425"/>
        </w:trPr>
        <w:tc>
          <w:tcPr>
            <w:tcW w:w="2547" w:type="dxa"/>
            <w:vAlign w:val="center"/>
            <w:hideMark/>
          </w:tcPr>
          <w:p w14:paraId="60C5D8A2" w14:textId="77777777" w:rsidR="009F3CEB" w:rsidRPr="0050212D" w:rsidRDefault="009F3CEB" w:rsidP="009F3CEB">
            <w:pPr>
              <w:spacing w:after="0"/>
              <w:ind w:firstLine="0"/>
              <w:jc w:val="left"/>
              <w:rPr>
                <w:color w:val="000000" w:themeColor="text1"/>
                <w:sz w:val="20"/>
                <w:szCs w:val="20"/>
                <w:lang w:val="uk-UA"/>
              </w:rPr>
            </w:pPr>
            <w:r w:rsidRPr="0050212D">
              <w:rPr>
                <w:color w:val="000000" w:themeColor="text1"/>
                <w:sz w:val="20"/>
                <w:szCs w:val="20"/>
                <w:lang w:val="uk-UA"/>
              </w:rPr>
              <w:t>АТ «</w:t>
            </w:r>
            <w:proofErr w:type="spellStart"/>
            <w:r w:rsidRPr="0050212D">
              <w:rPr>
                <w:color w:val="000000" w:themeColor="text1"/>
                <w:sz w:val="20"/>
                <w:szCs w:val="20"/>
                <w:lang w:val="uk-UA"/>
              </w:rPr>
              <w:t>Дніпропетровськгаз</w:t>
            </w:r>
            <w:proofErr w:type="spellEnd"/>
            <w:r w:rsidRPr="0050212D">
              <w:rPr>
                <w:color w:val="000000" w:themeColor="text1"/>
                <w:sz w:val="20"/>
                <w:szCs w:val="20"/>
                <w:lang w:val="uk-UA"/>
              </w:rPr>
              <w:t>»</w:t>
            </w:r>
          </w:p>
        </w:tc>
        <w:tc>
          <w:tcPr>
            <w:tcW w:w="1843" w:type="dxa"/>
            <w:vAlign w:val="center"/>
            <w:hideMark/>
          </w:tcPr>
          <w:p w14:paraId="2114AB0D" w14:textId="77777777" w:rsidR="009F3CEB" w:rsidRPr="0050212D" w:rsidRDefault="009F3CEB" w:rsidP="009F3CEB">
            <w:pPr>
              <w:spacing w:after="0"/>
              <w:ind w:firstLine="0"/>
              <w:jc w:val="center"/>
              <w:rPr>
                <w:color w:val="000000" w:themeColor="text1"/>
                <w:sz w:val="20"/>
                <w:szCs w:val="20"/>
                <w:lang w:val="uk-UA"/>
              </w:rPr>
            </w:pPr>
            <w:r w:rsidRPr="0050212D">
              <w:rPr>
                <w:color w:val="000000" w:themeColor="text1"/>
                <w:sz w:val="20"/>
                <w:szCs w:val="20"/>
                <w:lang w:val="uk-UA"/>
              </w:rPr>
              <w:t>Розподіл газу</w:t>
            </w:r>
          </w:p>
        </w:tc>
        <w:tc>
          <w:tcPr>
            <w:tcW w:w="964" w:type="dxa"/>
            <w:vAlign w:val="center"/>
            <w:hideMark/>
          </w:tcPr>
          <w:p w14:paraId="30F2D04A"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5 535,6</w:t>
            </w:r>
          </w:p>
        </w:tc>
        <w:tc>
          <w:tcPr>
            <w:tcW w:w="964" w:type="dxa"/>
            <w:vAlign w:val="center"/>
            <w:hideMark/>
          </w:tcPr>
          <w:p w14:paraId="6E2D740E"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7 181,0</w:t>
            </w:r>
          </w:p>
        </w:tc>
        <w:tc>
          <w:tcPr>
            <w:tcW w:w="964" w:type="dxa"/>
            <w:vAlign w:val="center"/>
            <w:hideMark/>
          </w:tcPr>
          <w:p w14:paraId="60CA40BC"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5 287,3</w:t>
            </w:r>
          </w:p>
        </w:tc>
        <w:tc>
          <w:tcPr>
            <w:tcW w:w="964" w:type="dxa"/>
            <w:vAlign w:val="center"/>
            <w:hideMark/>
          </w:tcPr>
          <w:p w14:paraId="4A224BAE"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4 076,5</w:t>
            </w:r>
          </w:p>
        </w:tc>
        <w:tc>
          <w:tcPr>
            <w:tcW w:w="964" w:type="dxa"/>
            <w:vAlign w:val="center"/>
            <w:hideMark/>
          </w:tcPr>
          <w:p w14:paraId="20BE34D2"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257,0</w:t>
            </w:r>
          </w:p>
        </w:tc>
      </w:tr>
      <w:tr w:rsidR="0050212D" w:rsidRPr="0050212D" w14:paraId="6F1E63F2" w14:textId="77777777" w:rsidTr="009F3CEB">
        <w:trPr>
          <w:trHeight w:val="425"/>
        </w:trPr>
        <w:tc>
          <w:tcPr>
            <w:tcW w:w="2547" w:type="dxa"/>
            <w:vAlign w:val="center"/>
            <w:hideMark/>
          </w:tcPr>
          <w:p w14:paraId="78E5E793" w14:textId="77777777" w:rsidR="009F3CEB" w:rsidRPr="0050212D" w:rsidRDefault="009F3CEB" w:rsidP="009F3CEB">
            <w:pPr>
              <w:spacing w:after="0"/>
              <w:ind w:firstLine="0"/>
              <w:jc w:val="left"/>
              <w:rPr>
                <w:color w:val="000000" w:themeColor="text1"/>
                <w:sz w:val="20"/>
                <w:szCs w:val="20"/>
                <w:lang w:val="uk-UA"/>
              </w:rPr>
            </w:pPr>
            <w:r w:rsidRPr="0050212D">
              <w:rPr>
                <w:color w:val="000000" w:themeColor="text1"/>
                <w:sz w:val="20"/>
                <w:szCs w:val="20"/>
                <w:lang w:val="uk-UA"/>
              </w:rPr>
              <w:lastRenderedPageBreak/>
              <w:t>Дніпропетровська філія ТОВ «Газорозподільчі системи України»</w:t>
            </w:r>
          </w:p>
        </w:tc>
        <w:tc>
          <w:tcPr>
            <w:tcW w:w="1843" w:type="dxa"/>
            <w:vAlign w:val="center"/>
            <w:hideMark/>
          </w:tcPr>
          <w:p w14:paraId="26F1EE8F" w14:textId="77777777" w:rsidR="009F3CEB" w:rsidRPr="0050212D" w:rsidRDefault="009F3CEB" w:rsidP="009F3CEB">
            <w:pPr>
              <w:spacing w:after="0"/>
              <w:ind w:firstLine="0"/>
              <w:jc w:val="center"/>
              <w:rPr>
                <w:color w:val="000000" w:themeColor="text1"/>
                <w:sz w:val="20"/>
                <w:szCs w:val="20"/>
                <w:lang w:val="uk-UA"/>
              </w:rPr>
            </w:pPr>
            <w:r w:rsidRPr="0050212D">
              <w:rPr>
                <w:color w:val="000000" w:themeColor="text1"/>
                <w:sz w:val="20"/>
                <w:szCs w:val="20"/>
                <w:lang w:val="uk-UA"/>
              </w:rPr>
              <w:t>Розподіл газу</w:t>
            </w:r>
          </w:p>
        </w:tc>
        <w:tc>
          <w:tcPr>
            <w:tcW w:w="964" w:type="dxa"/>
            <w:vAlign w:val="center"/>
            <w:hideMark/>
          </w:tcPr>
          <w:p w14:paraId="2A59BD0A"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0</w:t>
            </w:r>
          </w:p>
        </w:tc>
        <w:tc>
          <w:tcPr>
            <w:tcW w:w="964" w:type="dxa"/>
            <w:vAlign w:val="center"/>
            <w:hideMark/>
          </w:tcPr>
          <w:p w14:paraId="4FB60159"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0</w:t>
            </w:r>
          </w:p>
        </w:tc>
        <w:tc>
          <w:tcPr>
            <w:tcW w:w="964" w:type="dxa"/>
            <w:vAlign w:val="center"/>
            <w:hideMark/>
          </w:tcPr>
          <w:p w14:paraId="145E8F92"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0</w:t>
            </w:r>
          </w:p>
        </w:tc>
        <w:tc>
          <w:tcPr>
            <w:tcW w:w="964" w:type="dxa"/>
            <w:vAlign w:val="center"/>
            <w:hideMark/>
          </w:tcPr>
          <w:p w14:paraId="0AB69E85"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1 061,3</w:t>
            </w:r>
          </w:p>
        </w:tc>
        <w:tc>
          <w:tcPr>
            <w:tcW w:w="964" w:type="dxa"/>
            <w:vAlign w:val="center"/>
            <w:hideMark/>
          </w:tcPr>
          <w:p w14:paraId="1AEC1CED"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6 977,0</w:t>
            </w:r>
          </w:p>
        </w:tc>
      </w:tr>
      <w:tr w:rsidR="0050212D" w:rsidRPr="0050212D" w14:paraId="2514A70F" w14:textId="77777777" w:rsidTr="009F3CEB">
        <w:trPr>
          <w:trHeight w:val="425"/>
        </w:trPr>
        <w:tc>
          <w:tcPr>
            <w:tcW w:w="2547" w:type="dxa"/>
            <w:vAlign w:val="center"/>
            <w:hideMark/>
          </w:tcPr>
          <w:p w14:paraId="554153D2" w14:textId="77777777" w:rsidR="009F3CEB" w:rsidRPr="0050212D" w:rsidRDefault="009F3CEB" w:rsidP="009F3CEB">
            <w:pPr>
              <w:spacing w:after="0"/>
              <w:ind w:firstLine="0"/>
              <w:jc w:val="left"/>
              <w:rPr>
                <w:color w:val="000000" w:themeColor="text1"/>
                <w:sz w:val="20"/>
                <w:szCs w:val="20"/>
                <w:lang w:val="uk-UA"/>
              </w:rPr>
            </w:pPr>
            <w:r w:rsidRPr="0050212D">
              <w:rPr>
                <w:color w:val="000000" w:themeColor="text1"/>
                <w:sz w:val="20"/>
                <w:szCs w:val="20"/>
                <w:lang w:val="uk-UA"/>
              </w:rPr>
              <w:t>АТ «ДТЕК Дніпровські електромережі»</w:t>
            </w:r>
          </w:p>
        </w:tc>
        <w:tc>
          <w:tcPr>
            <w:tcW w:w="1843" w:type="dxa"/>
            <w:vAlign w:val="center"/>
            <w:hideMark/>
          </w:tcPr>
          <w:p w14:paraId="4639766E" w14:textId="77777777" w:rsidR="009F3CEB" w:rsidRPr="0050212D" w:rsidRDefault="009F3CEB" w:rsidP="009F3CEB">
            <w:pPr>
              <w:spacing w:after="0"/>
              <w:ind w:firstLine="0"/>
              <w:jc w:val="center"/>
              <w:rPr>
                <w:color w:val="000000" w:themeColor="text1"/>
                <w:sz w:val="20"/>
                <w:szCs w:val="20"/>
                <w:lang w:val="uk-UA"/>
              </w:rPr>
            </w:pPr>
            <w:r w:rsidRPr="0050212D">
              <w:rPr>
                <w:color w:val="000000" w:themeColor="text1"/>
                <w:sz w:val="20"/>
                <w:szCs w:val="20"/>
                <w:lang w:val="uk-UA"/>
              </w:rPr>
              <w:t>Розподіл електроенергії</w:t>
            </w:r>
          </w:p>
        </w:tc>
        <w:tc>
          <w:tcPr>
            <w:tcW w:w="964" w:type="dxa"/>
            <w:vAlign w:val="center"/>
            <w:hideMark/>
          </w:tcPr>
          <w:p w14:paraId="25813D51"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4 995,6</w:t>
            </w:r>
          </w:p>
        </w:tc>
        <w:tc>
          <w:tcPr>
            <w:tcW w:w="964" w:type="dxa"/>
            <w:vAlign w:val="center"/>
            <w:hideMark/>
          </w:tcPr>
          <w:p w14:paraId="6A1A20B8"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5 400,3</w:t>
            </w:r>
          </w:p>
        </w:tc>
        <w:tc>
          <w:tcPr>
            <w:tcW w:w="964" w:type="dxa"/>
            <w:vAlign w:val="center"/>
            <w:hideMark/>
          </w:tcPr>
          <w:p w14:paraId="076619F3"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8 600,1</w:t>
            </w:r>
          </w:p>
        </w:tc>
        <w:tc>
          <w:tcPr>
            <w:tcW w:w="964" w:type="dxa"/>
            <w:vAlign w:val="center"/>
            <w:hideMark/>
          </w:tcPr>
          <w:p w14:paraId="72FE305A"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4 481,4</w:t>
            </w:r>
          </w:p>
        </w:tc>
        <w:tc>
          <w:tcPr>
            <w:tcW w:w="964" w:type="dxa"/>
            <w:vAlign w:val="center"/>
            <w:hideMark/>
          </w:tcPr>
          <w:p w14:paraId="1C91EBED"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4 111,3</w:t>
            </w:r>
          </w:p>
        </w:tc>
      </w:tr>
      <w:tr w:rsidR="0050212D" w:rsidRPr="0050212D" w14:paraId="7BA8B269" w14:textId="77777777" w:rsidTr="009F3CEB">
        <w:trPr>
          <w:trHeight w:val="425"/>
        </w:trPr>
        <w:tc>
          <w:tcPr>
            <w:tcW w:w="2547" w:type="dxa"/>
            <w:vAlign w:val="center"/>
            <w:hideMark/>
          </w:tcPr>
          <w:p w14:paraId="21594D3D" w14:textId="77777777" w:rsidR="009F3CEB" w:rsidRPr="0050212D" w:rsidRDefault="009F3CEB" w:rsidP="009F3CEB">
            <w:pPr>
              <w:spacing w:after="0"/>
              <w:ind w:firstLine="0"/>
              <w:jc w:val="left"/>
              <w:rPr>
                <w:color w:val="000000" w:themeColor="text1"/>
                <w:sz w:val="20"/>
                <w:szCs w:val="20"/>
                <w:lang w:val="uk-UA"/>
              </w:rPr>
            </w:pPr>
            <w:r w:rsidRPr="0050212D">
              <w:rPr>
                <w:color w:val="000000" w:themeColor="text1"/>
                <w:sz w:val="20"/>
                <w:szCs w:val="20"/>
                <w:lang w:val="uk-UA"/>
              </w:rPr>
              <w:t>ТОВ «ДЕМЗ»</w:t>
            </w:r>
          </w:p>
        </w:tc>
        <w:tc>
          <w:tcPr>
            <w:tcW w:w="1843" w:type="dxa"/>
            <w:vAlign w:val="center"/>
            <w:hideMark/>
          </w:tcPr>
          <w:p w14:paraId="79F4F114" w14:textId="77777777" w:rsidR="009F3CEB" w:rsidRPr="0050212D" w:rsidRDefault="009F3CEB" w:rsidP="009F3CEB">
            <w:pPr>
              <w:spacing w:after="0"/>
              <w:ind w:firstLine="0"/>
              <w:jc w:val="center"/>
              <w:rPr>
                <w:color w:val="000000" w:themeColor="text1"/>
                <w:sz w:val="20"/>
                <w:szCs w:val="20"/>
                <w:lang w:val="uk-UA"/>
              </w:rPr>
            </w:pPr>
            <w:proofErr w:type="spellStart"/>
            <w:r w:rsidRPr="0050212D">
              <w:rPr>
                <w:color w:val="000000" w:themeColor="text1"/>
                <w:sz w:val="20"/>
                <w:szCs w:val="20"/>
                <w:lang w:val="uk-UA"/>
              </w:rPr>
              <w:t>Мех</w:t>
            </w:r>
            <w:proofErr w:type="spellEnd"/>
            <w:r w:rsidRPr="0050212D">
              <w:rPr>
                <w:color w:val="000000" w:themeColor="text1"/>
                <w:sz w:val="20"/>
                <w:szCs w:val="20"/>
                <w:lang w:val="uk-UA"/>
              </w:rPr>
              <w:t>. обробка металу</w:t>
            </w:r>
          </w:p>
        </w:tc>
        <w:tc>
          <w:tcPr>
            <w:tcW w:w="964" w:type="dxa"/>
            <w:vAlign w:val="center"/>
            <w:hideMark/>
          </w:tcPr>
          <w:p w14:paraId="44D176E3"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0</w:t>
            </w:r>
          </w:p>
        </w:tc>
        <w:tc>
          <w:tcPr>
            <w:tcW w:w="964" w:type="dxa"/>
            <w:vAlign w:val="center"/>
            <w:hideMark/>
          </w:tcPr>
          <w:p w14:paraId="32CACE96"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0</w:t>
            </w:r>
          </w:p>
        </w:tc>
        <w:tc>
          <w:tcPr>
            <w:tcW w:w="964" w:type="dxa"/>
            <w:vAlign w:val="center"/>
            <w:hideMark/>
          </w:tcPr>
          <w:p w14:paraId="29642E74"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790,6</w:t>
            </w:r>
          </w:p>
        </w:tc>
        <w:tc>
          <w:tcPr>
            <w:tcW w:w="964" w:type="dxa"/>
            <w:vAlign w:val="center"/>
            <w:hideMark/>
          </w:tcPr>
          <w:p w14:paraId="0356E971"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7 451,4</w:t>
            </w:r>
          </w:p>
        </w:tc>
        <w:tc>
          <w:tcPr>
            <w:tcW w:w="964" w:type="dxa"/>
            <w:vAlign w:val="center"/>
            <w:hideMark/>
          </w:tcPr>
          <w:p w14:paraId="38464A99" w14:textId="77777777" w:rsidR="009F3CEB" w:rsidRPr="0050212D" w:rsidRDefault="009F3CEB" w:rsidP="009F3CEB">
            <w:pPr>
              <w:spacing w:after="0"/>
              <w:ind w:firstLine="0"/>
              <w:jc w:val="right"/>
              <w:rPr>
                <w:color w:val="000000" w:themeColor="text1"/>
                <w:sz w:val="20"/>
                <w:szCs w:val="20"/>
                <w:lang w:val="uk-UA"/>
              </w:rPr>
            </w:pPr>
            <w:r w:rsidRPr="0050212D">
              <w:rPr>
                <w:color w:val="000000" w:themeColor="text1"/>
                <w:sz w:val="20"/>
                <w:szCs w:val="20"/>
                <w:lang w:val="uk-UA"/>
              </w:rPr>
              <w:t>35 094,2</w:t>
            </w:r>
          </w:p>
        </w:tc>
      </w:tr>
    </w:tbl>
    <w:p w14:paraId="11D15664" w14:textId="77777777" w:rsidR="001C3A75" w:rsidRPr="0050212D" w:rsidRDefault="001C3A75" w:rsidP="007C6D46">
      <w:pPr>
        <w:spacing w:before="120"/>
        <w:rPr>
          <w:color w:val="000000" w:themeColor="text1"/>
          <w:lang w:val="uk-UA"/>
        </w:rPr>
      </w:pPr>
      <w:r w:rsidRPr="0050212D">
        <w:rPr>
          <w:color w:val="000000" w:themeColor="text1"/>
          <w:lang w:val="uk-UA"/>
        </w:rPr>
        <w:t>Доходна база громади є вузькою та надмірно залежною від ПДФО. Місцеві податки зростають, але не компенсують скорочення базового податку. Роль трансфертів посилюється.</w:t>
      </w:r>
    </w:p>
    <w:p w14:paraId="44A442C8" w14:textId="1B49B9E5" w:rsidR="001C3A75" w:rsidRPr="0050212D" w:rsidRDefault="001C3A75" w:rsidP="00D23554">
      <w:pPr>
        <w:pStyle w:val="4"/>
        <w:rPr>
          <w:color w:val="000000" w:themeColor="text1"/>
          <w:lang w:val="uk-UA"/>
        </w:rPr>
      </w:pPr>
      <w:r w:rsidRPr="0050212D">
        <w:rPr>
          <w:color w:val="000000" w:themeColor="text1"/>
          <w:lang w:val="uk-UA"/>
        </w:rPr>
        <w:t>Видатки</w:t>
      </w:r>
    </w:p>
    <w:p w14:paraId="6CA2DBEE" w14:textId="74DD82A1" w:rsidR="001C3A75" w:rsidRPr="0050212D" w:rsidRDefault="001C3A75" w:rsidP="001C3A75">
      <w:pPr>
        <w:rPr>
          <w:color w:val="000000" w:themeColor="text1"/>
          <w:lang w:val="uk-UA"/>
        </w:rPr>
      </w:pPr>
      <w:r w:rsidRPr="0050212D">
        <w:rPr>
          <w:color w:val="000000" w:themeColor="text1"/>
          <w:lang w:val="uk-UA"/>
        </w:rPr>
        <w:t>Видатки загального фонду: 740,4 млн грн (2023), 694,5 млн грн (2024, –6</w:t>
      </w:r>
      <w:r w:rsidR="00BF28A8">
        <w:rPr>
          <w:color w:val="000000" w:themeColor="text1"/>
          <w:lang w:val="uk-UA"/>
        </w:rPr>
        <w:t> %</w:t>
      </w:r>
      <w:r w:rsidRPr="0050212D">
        <w:rPr>
          <w:color w:val="000000" w:themeColor="text1"/>
          <w:lang w:val="uk-UA"/>
        </w:rPr>
        <w:t xml:space="preserve">), </w:t>
      </w:r>
      <w:r w:rsidR="00783961">
        <w:rPr>
          <w:color w:val="000000" w:themeColor="text1"/>
          <w:lang w:val="uk-UA"/>
        </w:rPr>
        <w:t>765,6 млн грн (</w:t>
      </w:r>
      <w:r w:rsidRPr="0050212D">
        <w:rPr>
          <w:color w:val="000000" w:themeColor="text1"/>
          <w:lang w:val="uk-UA"/>
        </w:rPr>
        <w:t>2025</w:t>
      </w:r>
      <w:r w:rsidR="00783961">
        <w:rPr>
          <w:color w:val="000000" w:themeColor="text1"/>
          <w:lang w:val="uk-UA"/>
        </w:rPr>
        <w:t xml:space="preserve">, </w:t>
      </w:r>
      <w:r w:rsidR="00634F3F">
        <w:rPr>
          <w:color w:val="000000" w:themeColor="text1"/>
          <w:lang w:val="uk-UA"/>
        </w:rPr>
        <w:t>+10%</w:t>
      </w:r>
      <w:r w:rsidRPr="0050212D">
        <w:rPr>
          <w:color w:val="000000" w:themeColor="text1"/>
          <w:lang w:val="uk-UA"/>
        </w:rPr>
        <w:t>). Видатки перевищували доходи: на 36,2 млн грн у 2023 р. та більш ніж на 120 млн грн у 2024 р.</w:t>
      </w:r>
    </w:p>
    <w:p w14:paraId="0D21C72D" w14:textId="73D2CD70" w:rsidR="00D23554" w:rsidRPr="0050212D" w:rsidRDefault="00D23554" w:rsidP="00D23554">
      <w:pPr>
        <w:spacing w:before="120"/>
        <w:rPr>
          <w:color w:val="000000" w:themeColor="text1"/>
          <w:lang w:val="uk-UA"/>
        </w:rPr>
      </w:pPr>
      <w:r w:rsidRPr="0050212D">
        <w:rPr>
          <w:color w:val="000000" w:themeColor="text1"/>
          <w:lang w:val="uk-UA"/>
        </w:rPr>
        <w:t>Поточні видатки домінують: заробітна плата</w:t>
      </w:r>
      <w:r w:rsidR="00DF04D0">
        <w:rPr>
          <w:color w:val="000000" w:themeColor="text1"/>
          <w:lang w:val="uk-UA"/>
        </w:rPr>
        <w:t xml:space="preserve"> — </w:t>
      </w:r>
      <w:r w:rsidRPr="0050212D">
        <w:rPr>
          <w:color w:val="000000" w:themeColor="text1"/>
          <w:lang w:val="uk-UA"/>
        </w:rPr>
        <w:t>355,5 млн грн (2023) та 400,2 млн грн (2024, понад 50</w:t>
      </w:r>
      <w:r w:rsidR="00BF28A8">
        <w:rPr>
          <w:color w:val="000000" w:themeColor="text1"/>
          <w:lang w:val="uk-UA"/>
        </w:rPr>
        <w:t> %</w:t>
      </w:r>
      <w:r w:rsidRPr="0050212D">
        <w:rPr>
          <w:color w:val="000000" w:themeColor="text1"/>
          <w:lang w:val="uk-UA"/>
        </w:rPr>
        <w:t xml:space="preserve"> усіх видатків). Капітальні видатки скоротилися з 238,8 до 145,5 млн грн. Фінансова підтримка комунальних підприємств </w:t>
      </w:r>
      <w:r w:rsidR="00AC3C9B">
        <w:rPr>
          <w:color w:val="000000" w:themeColor="text1"/>
          <w:lang w:val="uk-UA"/>
        </w:rPr>
        <w:t>у 2025 році становила 21,9 млн грн, при цьому основні отримувачі: КП «</w:t>
      </w:r>
      <w:proofErr w:type="spellStart"/>
      <w:r w:rsidR="00AC3C9B">
        <w:rPr>
          <w:color w:val="000000" w:themeColor="text1"/>
          <w:lang w:val="uk-UA"/>
        </w:rPr>
        <w:t>Самартеплоенерго</w:t>
      </w:r>
      <w:proofErr w:type="spellEnd"/>
      <w:r w:rsidR="00AC3C9B">
        <w:rPr>
          <w:color w:val="000000" w:themeColor="text1"/>
          <w:lang w:val="uk-UA"/>
        </w:rPr>
        <w:t>» СМР та КП «</w:t>
      </w:r>
      <w:proofErr w:type="spellStart"/>
      <w:r w:rsidR="00AC3C9B">
        <w:rPr>
          <w:color w:val="000000" w:themeColor="text1"/>
          <w:lang w:val="uk-UA"/>
        </w:rPr>
        <w:t>Комсервіс</w:t>
      </w:r>
      <w:proofErr w:type="spellEnd"/>
      <w:r w:rsidR="00AC3C9B">
        <w:rPr>
          <w:color w:val="000000" w:themeColor="text1"/>
          <w:lang w:val="uk-UA"/>
        </w:rPr>
        <w:t>» СМР</w:t>
      </w:r>
      <w:r w:rsidRPr="0050212D">
        <w:rPr>
          <w:color w:val="000000" w:themeColor="text1"/>
          <w:lang w:val="uk-UA"/>
        </w:rPr>
        <w:t>.</w:t>
      </w:r>
    </w:p>
    <w:p w14:paraId="208D8BE9" w14:textId="063A10AB" w:rsidR="00D23554" w:rsidRPr="0050212D" w:rsidRDefault="00D23554" w:rsidP="00D23554">
      <w:pPr>
        <w:spacing w:before="120"/>
        <w:rPr>
          <w:color w:val="000000" w:themeColor="text1"/>
          <w:lang w:val="uk-UA"/>
        </w:rPr>
      </w:pPr>
      <w:r w:rsidRPr="0050212D">
        <w:rPr>
          <w:color w:val="000000" w:themeColor="text1"/>
          <w:lang w:val="uk-UA"/>
        </w:rPr>
        <w:t>Бюджет має соціальний характер. Освіта, ЖКГ та соціальний захист</w:t>
      </w:r>
      <w:r w:rsidR="00DF04D0">
        <w:rPr>
          <w:color w:val="000000" w:themeColor="text1"/>
          <w:lang w:val="uk-UA"/>
        </w:rPr>
        <w:t xml:space="preserve"> — </w:t>
      </w:r>
      <w:r w:rsidRPr="0050212D">
        <w:rPr>
          <w:color w:val="000000" w:themeColor="text1"/>
          <w:lang w:val="uk-UA"/>
        </w:rPr>
        <w:t xml:space="preserve">пріоритети. Економічний розвиток та інфраструктурні інвестиції залишаються </w:t>
      </w:r>
      <w:proofErr w:type="spellStart"/>
      <w:r w:rsidRPr="0050212D">
        <w:rPr>
          <w:color w:val="000000" w:themeColor="text1"/>
          <w:lang w:val="uk-UA"/>
        </w:rPr>
        <w:t>недофінансованими</w:t>
      </w:r>
      <w:proofErr w:type="spellEnd"/>
      <w:r w:rsidRPr="0050212D">
        <w:rPr>
          <w:color w:val="000000" w:themeColor="text1"/>
          <w:lang w:val="uk-UA"/>
        </w:rPr>
        <w:t>.</w:t>
      </w:r>
    </w:p>
    <w:p w14:paraId="3EDC1B2B" w14:textId="5A63AF45" w:rsidR="001C3A75" w:rsidRPr="0050212D" w:rsidRDefault="009F3CEB" w:rsidP="009F3CEB">
      <w:pPr>
        <w:ind w:firstLine="0"/>
        <w:jc w:val="center"/>
        <w:rPr>
          <w:color w:val="000000" w:themeColor="text1"/>
          <w:lang w:val="uk-UA"/>
        </w:rPr>
      </w:pPr>
      <w:r w:rsidRPr="0050212D">
        <w:rPr>
          <w:color w:val="000000" w:themeColor="text1"/>
          <w:lang w:val="uk-UA"/>
        </w:rPr>
        <w:t>Таблиця 1.15</w:t>
      </w:r>
      <w:r w:rsidR="00DF04D0">
        <w:rPr>
          <w:color w:val="000000" w:themeColor="text1"/>
          <w:lang w:val="uk-UA"/>
        </w:rPr>
        <w:t xml:space="preserve"> — </w:t>
      </w:r>
      <w:r w:rsidR="001C3A75" w:rsidRPr="0050212D">
        <w:rPr>
          <w:color w:val="000000" w:themeColor="text1"/>
          <w:lang w:val="uk-UA"/>
        </w:rPr>
        <w:t>Структура видатків за галузями (млн грн):</w:t>
      </w:r>
    </w:p>
    <w:tbl>
      <w:tblPr>
        <w:tblStyle w:val="af7"/>
        <w:tblW w:w="0" w:type="auto"/>
        <w:jc w:val="center"/>
        <w:tblLook w:val="04A0" w:firstRow="1" w:lastRow="0" w:firstColumn="1" w:lastColumn="0" w:noHBand="0" w:noVBand="1"/>
      </w:tblPr>
      <w:tblGrid>
        <w:gridCol w:w="3163"/>
        <w:gridCol w:w="1247"/>
        <w:gridCol w:w="1247"/>
        <w:gridCol w:w="1247"/>
      </w:tblGrid>
      <w:tr w:rsidR="0050212D" w:rsidRPr="0050212D" w14:paraId="0A8DD078" w14:textId="77777777" w:rsidTr="00D23554">
        <w:trPr>
          <w:tblHeader/>
          <w:jc w:val="center"/>
        </w:trPr>
        <w:tc>
          <w:tcPr>
            <w:tcW w:w="0" w:type="auto"/>
            <w:shd w:val="clear" w:color="auto" w:fill="D9D9D9" w:themeFill="background1" w:themeFillShade="D9"/>
            <w:hideMark/>
          </w:tcPr>
          <w:p w14:paraId="1D0B1511" w14:textId="77777777" w:rsidR="001C3A75" w:rsidRPr="0050212D" w:rsidRDefault="001C3A75" w:rsidP="009F3CEB">
            <w:pPr>
              <w:spacing w:after="0"/>
              <w:ind w:firstLine="0"/>
              <w:jc w:val="left"/>
              <w:rPr>
                <w:b/>
                <w:bCs/>
                <w:color w:val="000000" w:themeColor="text1"/>
                <w:sz w:val="22"/>
                <w:szCs w:val="22"/>
                <w:lang w:val="uk-UA"/>
              </w:rPr>
            </w:pPr>
            <w:r w:rsidRPr="0050212D">
              <w:rPr>
                <w:b/>
                <w:bCs/>
                <w:color w:val="000000" w:themeColor="text1"/>
                <w:sz w:val="22"/>
                <w:szCs w:val="22"/>
                <w:lang w:val="uk-UA"/>
              </w:rPr>
              <w:t>Напрям</w:t>
            </w:r>
          </w:p>
        </w:tc>
        <w:tc>
          <w:tcPr>
            <w:tcW w:w="1247" w:type="dxa"/>
            <w:shd w:val="clear" w:color="auto" w:fill="D9D9D9" w:themeFill="background1" w:themeFillShade="D9"/>
            <w:hideMark/>
          </w:tcPr>
          <w:p w14:paraId="4D33FBDA" w14:textId="77777777" w:rsidR="001C3A75" w:rsidRPr="0050212D" w:rsidRDefault="001C3A75" w:rsidP="009F3CEB">
            <w:pPr>
              <w:spacing w:after="0"/>
              <w:ind w:firstLine="0"/>
              <w:jc w:val="right"/>
              <w:rPr>
                <w:b/>
                <w:bCs/>
                <w:color w:val="000000" w:themeColor="text1"/>
                <w:sz w:val="22"/>
                <w:szCs w:val="22"/>
                <w:lang w:val="uk-UA"/>
              </w:rPr>
            </w:pPr>
            <w:r w:rsidRPr="0050212D">
              <w:rPr>
                <w:b/>
                <w:bCs/>
                <w:color w:val="000000" w:themeColor="text1"/>
                <w:sz w:val="22"/>
                <w:szCs w:val="22"/>
                <w:lang w:val="uk-UA"/>
              </w:rPr>
              <w:t>2023</w:t>
            </w:r>
          </w:p>
        </w:tc>
        <w:tc>
          <w:tcPr>
            <w:tcW w:w="1247" w:type="dxa"/>
            <w:shd w:val="clear" w:color="auto" w:fill="D9D9D9" w:themeFill="background1" w:themeFillShade="D9"/>
            <w:hideMark/>
          </w:tcPr>
          <w:p w14:paraId="5E51A965" w14:textId="77777777" w:rsidR="001C3A75" w:rsidRPr="0050212D" w:rsidRDefault="001C3A75" w:rsidP="009F3CEB">
            <w:pPr>
              <w:spacing w:after="0"/>
              <w:ind w:firstLine="0"/>
              <w:jc w:val="right"/>
              <w:rPr>
                <w:b/>
                <w:bCs/>
                <w:color w:val="000000" w:themeColor="text1"/>
                <w:sz w:val="22"/>
                <w:szCs w:val="22"/>
                <w:lang w:val="uk-UA"/>
              </w:rPr>
            </w:pPr>
            <w:r w:rsidRPr="0050212D">
              <w:rPr>
                <w:b/>
                <w:bCs/>
                <w:color w:val="000000" w:themeColor="text1"/>
                <w:sz w:val="22"/>
                <w:szCs w:val="22"/>
                <w:lang w:val="uk-UA"/>
              </w:rPr>
              <w:t>2024</w:t>
            </w:r>
          </w:p>
        </w:tc>
        <w:tc>
          <w:tcPr>
            <w:tcW w:w="1247" w:type="dxa"/>
            <w:shd w:val="clear" w:color="auto" w:fill="D9D9D9" w:themeFill="background1" w:themeFillShade="D9"/>
            <w:hideMark/>
          </w:tcPr>
          <w:p w14:paraId="7DDC614D" w14:textId="77777777" w:rsidR="001C3A75" w:rsidRPr="0050212D" w:rsidRDefault="001C3A75" w:rsidP="009F3CEB">
            <w:pPr>
              <w:spacing w:after="0"/>
              <w:ind w:firstLine="0"/>
              <w:jc w:val="right"/>
              <w:rPr>
                <w:b/>
                <w:bCs/>
                <w:color w:val="000000" w:themeColor="text1"/>
                <w:sz w:val="22"/>
                <w:szCs w:val="22"/>
                <w:lang w:val="uk-UA"/>
              </w:rPr>
            </w:pPr>
            <w:r w:rsidRPr="0050212D">
              <w:rPr>
                <w:b/>
                <w:bCs/>
                <w:color w:val="000000" w:themeColor="text1"/>
                <w:sz w:val="22"/>
                <w:szCs w:val="22"/>
                <w:lang w:val="uk-UA"/>
              </w:rPr>
              <w:t>План 2025</w:t>
            </w:r>
          </w:p>
        </w:tc>
      </w:tr>
      <w:tr w:rsidR="0050212D" w:rsidRPr="0050212D" w14:paraId="032E7938" w14:textId="77777777" w:rsidTr="009F3CEB">
        <w:trPr>
          <w:jc w:val="center"/>
        </w:trPr>
        <w:tc>
          <w:tcPr>
            <w:tcW w:w="0" w:type="auto"/>
            <w:hideMark/>
          </w:tcPr>
          <w:p w14:paraId="7D834B0E" w14:textId="77777777" w:rsidR="001C3A75" w:rsidRPr="0050212D" w:rsidRDefault="001C3A75" w:rsidP="00D57A8B">
            <w:pPr>
              <w:spacing w:after="0"/>
              <w:ind w:firstLine="0"/>
              <w:jc w:val="left"/>
              <w:rPr>
                <w:color w:val="000000" w:themeColor="text1"/>
                <w:sz w:val="22"/>
                <w:szCs w:val="22"/>
                <w:lang w:val="uk-UA"/>
              </w:rPr>
            </w:pPr>
            <w:r w:rsidRPr="0050212D">
              <w:rPr>
                <w:color w:val="000000" w:themeColor="text1"/>
                <w:sz w:val="22"/>
                <w:szCs w:val="22"/>
                <w:lang w:val="uk-UA"/>
              </w:rPr>
              <w:t>Освіта</w:t>
            </w:r>
          </w:p>
        </w:tc>
        <w:tc>
          <w:tcPr>
            <w:tcW w:w="1247" w:type="dxa"/>
            <w:hideMark/>
          </w:tcPr>
          <w:p w14:paraId="30E35285"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290,0</w:t>
            </w:r>
          </w:p>
        </w:tc>
        <w:tc>
          <w:tcPr>
            <w:tcW w:w="1247" w:type="dxa"/>
            <w:hideMark/>
          </w:tcPr>
          <w:p w14:paraId="1BE18AAA"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310,6</w:t>
            </w:r>
          </w:p>
        </w:tc>
        <w:tc>
          <w:tcPr>
            <w:tcW w:w="1247" w:type="dxa"/>
            <w:hideMark/>
          </w:tcPr>
          <w:p w14:paraId="36916723"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579,4</w:t>
            </w:r>
          </w:p>
        </w:tc>
      </w:tr>
      <w:tr w:rsidR="0050212D" w:rsidRPr="0050212D" w14:paraId="27DCF2D0" w14:textId="77777777" w:rsidTr="009F3CEB">
        <w:trPr>
          <w:jc w:val="center"/>
        </w:trPr>
        <w:tc>
          <w:tcPr>
            <w:tcW w:w="0" w:type="auto"/>
            <w:hideMark/>
          </w:tcPr>
          <w:p w14:paraId="28ED021B" w14:textId="77777777" w:rsidR="001C3A75" w:rsidRPr="0050212D" w:rsidRDefault="001C3A75" w:rsidP="00D57A8B">
            <w:pPr>
              <w:spacing w:after="0"/>
              <w:ind w:firstLine="0"/>
              <w:jc w:val="left"/>
              <w:rPr>
                <w:color w:val="000000" w:themeColor="text1"/>
                <w:sz w:val="22"/>
                <w:szCs w:val="22"/>
                <w:lang w:val="uk-UA"/>
              </w:rPr>
            </w:pPr>
            <w:r w:rsidRPr="0050212D">
              <w:rPr>
                <w:color w:val="000000" w:themeColor="text1"/>
                <w:sz w:val="22"/>
                <w:szCs w:val="22"/>
                <w:lang w:val="uk-UA"/>
              </w:rPr>
              <w:t>ЖКГ</w:t>
            </w:r>
          </w:p>
        </w:tc>
        <w:tc>
          <w:tcPr>
            <w:tcW w:w="1247" w:type="dxa"/>
            <w:hideMark/>
          </w:tcPr>
          <w:p w14:paraId="27769875"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224,2</w:t>
            </w:r>
          </w:p>
        </w:tc>
        <w:tc>
          <w:tcPr>
            <w:tcW w:w="1247" w:type="dxa"/>
            <w:hideMark/>
          </w:tcPr>
          <w:p w14:paraId="0BC39866"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144,4</w:t>
            </w:r>
          </w:p>
        </w:tc>
        <w:tc>
          <w:tcPr>
            <w:tcW w:w="1247" w:type="dxa"/>
            <w:hideMark/>
          </w:tcPr>
          <w:p w14:paraId="69BA3700"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144,2</w:t>
            </w:r>
          </w:p>
        </w:tc>
      </w:tr>
      <w:tr w:rsidR="0050212D" w:rsidRPr="0050212D" w14:paraId="52056EA0" w14:textId="77777777" w:rsidTr="009F3CEB">
        <w:trPr>
          <w:jc w:val="center"/>
        </w:trPr>
        <w:tc>
          <w:tcPr>
            <w:tcW w:w="0" w:type="auto"/>
            <w:hideMark/>
          </w:tcPr>
          <w:p w14:paraId="625BDA0C" w14:textId="77777777" w:rsidR="001C3A75" w:rsidRPr="0050212D" w:rsidRDefault="001C3A75" w:rsidP="00D57A8B">
            <w:pPr>
              <w:spacing w:after="0"/>
              <w:ind w:firstLine="0"/>
              <w:jc w:val="left"/>
              <w:rPr>
                <w:color w:val="000000" w:themeColor="text1"/>
                <w:sz w:val="22"/>
                <w:szCs w:val="22"/>
                <w:lang w:val="uk-UA"/>
              </w:rPr>
            </w:pPr>
            <w:r w:rsidRPr="0050212D">
              <w:rPr>
                <w:color w:val="000000" w:themeColor="text1"/>
                <w:sz w:val="22"/>
                <w:szCs w:val="22"/>
                <w:lang w:val="uk-UA"/>
              </w:rPr>
              <w:t>Загальнодержавні функції</w:t>
            </w:r>
          </w:p>
        </w:tc>
        <w:tc>
          <w:tcPr>
            <w:tcW w:w="1247" w:type="dxa"/>
            <w:hideMark/>
          </w:tcPr>
          <w:p w14:paraId="78C8D8F2"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149,0</w:t>
            </w:r>
          </w:p>
        </w:tc>
        <w:tc>
          <w:tcPr>
            <w:tcW w:w="1247" w:type="dxa"/>
            <w:hideMark/>
          </w:tcPr>
          <w:p w14:paraId="4C37ACE8"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147,2</w:t>
            </w:r>
          </w:p>
        </w:tc>
        <w:tc>
          <w:tcPr>
            <w:tcW w:w="1247" w:type="dxa"/>
            <w:hideMark/>
          </w:tcPr>
          <w:p w14:paraId="0EF116D4"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162,0</w:t>
            </w:r>
          </w:p>
        </w:tc>
      </w:tr>
      <w:tr w:rsidR="0050212D" w:rsidRPr="0050212D" w14:paraId="2521BEA1" w14:textId="77777777" w:rsidTr="009F3CEB">
        <w:trPr>
          <w:jc w:val="center"/>
        </w:trPr>
        <w:tc>
          <w:tcPr>
            <w:tcW w:w="0" w:type="auto"/>
            <w:hideMark/>
          </w:tcPr>
          <w:p w14:paraId="3571BF07" w14:textId="4D9BE84A" w:rsidR="001C3A75" w:rsidRPr="0050212D" w:rsidRDefault="001C3A75" w:rsidP="00D57A8B">
            <w:pPr>
              <w:spacing w:after="0"/>
              <w:ind w:firstLine="0"/>
              <w:jc w:val="left"/>
              <w:rPr>
                <w:color w:val="000000" w:themeColor="text1"/>
                <w:sz w:val="22"/>
                <w:szCs w:val="22"/>
                <w:lang w:val="uk-UA"/>
              </w:rPr>
            </w:pPr>
            <w:r w:rsidRPr="0050212D">
              <w:rPr>
                <w:color w:val="000000" w:themeColor="text1"/>
                <w:sz w:val="22"/>
                <w:szCs w:val="22"/>
                <w:lang w:val="uk-UA"/>
              </w:rPr>
              <w:t>Охорона здоров</w:t>
            </w:r>
            <w:r w:rsidR="00FF74F9">
              <w:rPr>
                <w:color w:val="000000" w:themeColor="text1"/>
                <w:sz w:val="22"/>
                <w:szCs w:val="22"/>
                <w:lang w:val="uk-UA"/>
              </w:rPr>
              <w:t>’</w:t>
            </w:r>
            <w:r w:rsidRPr="0050212D">
              <w:rPr>
                <w:color w:val="000000" w:themeColor="text1"/>
                <w:sz w:val="22"/>
                <w:szCs w:val="22"/>
                <w:lang w:val="uk-UA"/>
              </w:rPr>
              <w:t>я</w:t>
            </w:r>
          </w:p>
        </w:tc>
        <w:tc>
          <w:tcPr>
            <w:tcW w:w="1247" w:type="dxa"/>
            <w:hideMark/>
          </w:tcPr>
          <w:p w14:paraId="67BA2D48"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97,5</w:t>
            </w:r>
          </w:p>
        </w:tc>
        <w:tc>
          <w:tcPr>
            <w:tcW w:w="1247" w:type="dxa"/>
            <w:hideMark/>
          </w:tcPr>
          <w:p w14:paraId="6C6816C5"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45,0</w:t>
            </w:r>
          </w:p>
        </w:tc>
        <w:tc>
          <w:tcPr>
            <w:tcW w:w="1247" w:type="dxa"/>
            <w:hideMark/>
          </w:tcPr>
          <w:p w14:paraId="703E67D1"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44,6</w:t>
            </w:r>
          </w:p>
        </w:tc>
      </w:tr>
      <w:tr w:rsidR="0050212D" w:rsidRPr="0050212D" w14:paraId="20885A0E" w14:textId="77777777" w:rsidTr="009F3CEB">
        <w:trPr>
          <w:jc w:val="center"/>
        </w:trPr>
        <w:tc>
          <w:tcPr>
            <w:tcW w:w="0" w:type="auto"/>
            <w:hideMark/>
          </w:tcPr>
          <w:p w14:paraId="1A9AEA27" w14:textId="77777777" w:rsidR="001C3A75" w:rsidRPr="0050212D" w:rsidRDefault="001C3A75" w:rsidP="00D57A8B">
            <w:pPr>
              <w:spacing w:after="0"/>
              <w:ind w:firstLine="0"/>
              <w:jc w:val="left"/>
              <w:rPr>
                <w:color w:val="000000" w:themeColor="text1"/>
                <w:sz w:val="22"/>
                <w:szCs w:val="22"/>
                <w:lang w:val="uk-UA"/>
              </w:rPr>
            </w:pPr>
            <w:r w:rsidRPr="0050212D">
              <w:rPr>
                <w:color w:val="000000" w:themeColor="text1"/>
                <w:sz w:val="22"/>
                <w:szCs w:val="22"/>
                <w:lang w:val="uk-UA"/>
              </w:rPr>
              <w:t>Економічна діяльність</w:t>
            </w:r>
          </w:p>
        </w:tc>
        <w:tc>
          <w:tcPr>
            <w:tcW w:w="1247" w:type="dxa"/>
            <w:hideMark/>
          </w:tcPr>
          <w:p w14:paraId="44158E78"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71,7</w:t>
            </w:r>
          </w:p>
        </w:tc>
        <w:tc>
          <w:tcPr>
            <w:tcW w:w="1247" w:type="dxa"/>
            <w:hideMark/>
          </w:tcPr>
          <w:p w14:paraId="0A076332"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61,4</w:t>
            </w:r>
          </w:p>
        </w:tc>
        <w:tc>
          <w:tcPr>
            <w:tcW w:w="1247" w:type="dxa"/>
            <w:hideMark/>
          </w:tcPr>
          <w:p w14:paraId="58752139"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37,0</w:t>
            </w:r>
          </w:p>
        </w:tc>
      </w:tr>
      <w:tr w:rsidR="0050212D" w:rsidRPr="0050212D" w14:paraId="3476FC79" w14:textId="77777777" w:rsidTr="009F3CEB">
        <w:trPr>
          <w:jc w:val="center"/>
        </w:trPr>
        <w:tc>
          <w:tcPr>
            <w:tcW w:w="0" w:type="auto"/>
            <w:hideMark/>
          </w:tcPr>
          <w:p w14:paraId="29F39677" w14:textId="77777777" w:rsidR="001C3A75" w:rsidRPr="0050212D" w:rsidRDefault="001C3A75" w:rsidP="00D57A8B">
            <w:pPr>
              <w:spacing w:after="0"/>
              <w:ind w:firstLine="0"/>
              <w:jc w:val="left"/>
              <w:rPr>
                <w:color w:val="000000" w:themeColor="text1"/>
                <w:sz w:val="22"/>
                <w:szCs w:val="22"/>
                <w:lang w:val="uk-UA"/>
              </w:rPr>
            </w:pPr>
            <w:r w:rsidRPr="0050212D">
              <w:rPr>
                <w:color w:val="000000" w:themeColor="text1"/>
                <w:sz w:val="22"/>
                <w:szCs w:val="22"/>
                <w:lang w:val="uk-UA"/>
              </w:rPr>
              <w:t>Соціальний захист</w:t>
            </w:r>
          </w:p>
        </w:tc>
        <w:tc>
          <w:tcPr>
            <w:tcW w:w="1247" w:type="dxa"/>
            <w:hideMark/>
          </w:tcPr>
          <w:p w14:paraId="00E022BC"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56,7</w:t>
            </w:r>
          </w:p>
        </w:tc>
        <w:tc>
          <w:tcPr>
            <w:tcW w:w="1247" w:type="dxa"/>
            <w:hideMark/>
          </w:tcPr>
          <w:p w14:paraId="31A12F0F"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63,6</w:t>
            </w:r>
          </w:p>
        </w:tc>
        <w:tc>
          <w:tcPr>
            <w:tcW w:w="1247" w:type="dxa"/>
            <w:hideMark/>
          </w:tcPr>
          <w:p w14:paraId="0F972519"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68,5</w:t>
            </w:r>
          </w:p>
        </w:tc>
      </w:tr>
      <w:tr w:rsidR="0050212D" w:rsidRPr="0050212D" w14:paraId="0A6A55D7" w14:textId="77777777" w:rsidTr="009F3CEB">
        <w:trPr>
          <w:jc w:val="center"/>
        </w:trPr>
        <w:tc>
          <w:tcPr>
            <w:tcW w:w="0" w:type="auto"/>
            <w:hideMark/>
          </w:tcPr>
          <w:p w14:paraId="53C07B9F" w14:textId="77777777" w:rsidR="001C3A75" w:rsidRPr="0050212D" w:rsidRDefault="001C3A75" w:rsidP="00D57A8B">
            <w:pPr>
              <w:spacing w:after="0"/>
              <w:ind w:firstLine="0"/>
              <w:jc w:val="left"/>
              <w:rPr>
                <w:color w:val="000000" w:themeColor="text1"/>
                <w:sz w:val="22"/>
                <w:szCs w:val="22"/>
                <w:lang w:val="uk-UA"/>
              </w:rPr>
            </w:pPr>
            <w:r w:rsidRPr="0050212D">
              <w:rPr>
                <w:color w:val="000000" w:themeColor="text1"/>
                <w:sz w:val="22"/>
                <w:szCs w:val="22"/>
                <w:lang w:val="uk-UA"/>
              </w:rPr>
              <w:t>Громадський порядок і безпека</w:t>
            </w:r>
          </w:p>
        </w:tc>
        <w:tc>
          <w:tcPr>
            <w:tcW w:w="1247" w:type="dxa"/>
            <w:hideMark/>
          </w:tcPr>
          <w:p w14:paraId="1A5353CD"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51,9</w:t>
            </w:r>
          </w:p>
        </w:tc>
        <w:tc>
          <w:tcPr>
            <w:tcW w:w="1247" w:type="dxa"/>
            <w:hideMark/>
          </w:tcPr>
          <w:p w14:paraId="09C290C7"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32,1</w:t>
            </w:r>
          </w:p>
        </w:tc>
        <w:tc>
          <w:tcPr>
            <w:tcW w:w="1247" w:type="dxa"/>
            <w:hideMark/>
          </w:tcPr>
          <w:p w14:paraId="0838E9B4" w14:textId="77777777" w:rsidR="001C3A75" w:rsidRPr="0050212D" w:rsidRDefault="001C3A75" w:rsidP="009548C8">
            <w:pPr>
              <w:spacing w:after="0"/>
              <w:ind w:firstLine="0"/>
              <w:jc w:val="right"/>
              <w:rPr>
                <w:color w:val="000000" w:themeColor="text1"/>
                <w:sz w:val="22"/>
                <w:szCs w:val="22"/>
                <w:lang w:val="uk-UA"/>
              </w:rPr>
            </w:pPr>
            <w:r w:rsidRPr="0050212D">
              <w:rPr>
                <w:color w:val="000000" w:themeColor="text1"/>
                <w:sz w:val="22"/>
                <w:szCs w:val="22"/>
                <w:lang w:val="uk-UA"/>
              </w:rPr>
              <w:t>4,7</w:t>
            </w:r>
          </w:p>
        </w:tc>
      </w:tr>
    </w:tbl>
    <w:p w14:paraId="421E0D7F" w14:textId="72CAA720" w:rsidR="001C3A75" w:rsidRPr="0050212D" w:rsidRDefault="001C3A75" w:rsidP="00D23554">
      <w:pPr>
        <w:pStyle w:val="4"/>
        <w:rPr>
          <w:color w:val="000000" w:themeColor="text1"/>
          <w:lang w:val="uk-UA"/>
        </w:rPr>
      </w:pPr>
      <w:r w:rsidRPr="0050212D">
        <w:rPr>
          <w:color w:val="000000" w:themeColor="text1"/>
          <w:lang w:val="uk-UA"/>
        </w:rPr>
        <w:t>Порівняльний аналіз</w:t>
      </w:r>
    </w:p>
    <w:p w14:paraId="2059B7BF" w14:textId="6B2C25C3" w:rsidR="001C3A75" w:rsidRPr="0050212D" w:rsidRDefault="00027EEA" w:rsidP="007C6D46">
      <w:pPr>
        <w:spacing w:before="120"/>
        <w:rPr>
          <w:color w:val="000000" w:themeColor="text1"/>
          <w:lang w:val="uk-UA"/>
        </w:rPr>
      </w:pPr>
      <w:r w:rsidRPr="00027EEA">
        <w:rPr>
          <w:color w:val="000000" w:themeColor="text1"/>
          <w:lang w:val="uk-UA"/>
        </w:rPr>
        <w:t xml:space="preserve">Завдяки компактності території та високій концентрації економічної активності, </w:t>
      </w:r>
      <w:proofErr w:type="spellStart"/>
      <w:r w:rsidRPr="00027EEA">
        <w:rPr>
          <w:color w:val="000000" w:themeColor="text1"/>
          <w:lang w:val="uk-UA"/>
        </w:rPr>
        <w:t>Самарівська</w:t>
      </w:r>
      <w:proofErr w:type="spellEnd"/>
      <w:r w:rsidRPr="00027EEA">
        <w:rPr>
          <w:color w:val="000000" w:themeColor="text1"/>
          <w:lang w:val="uk-UA"/>
        </w:rPr>
        <w:t xml:space="preserve"> МТГ демонструє лідерські позиції за </w:t>
      </w:r>
      <w:r>
        <w:rPr>
          <w:color w:val="000000" w:themeColor="text1"/>
          <w:lang w:val="uk-UA"/>
        </w:rPr>
        <w:t>деякими</w:t>
      </w:r>
      <w:r w:rsidRPr="00027EEA">
        <w:rPr>
          <w:color w:val="000000" w:themeColor="text1"/>
          <w:lang w:val="uk-UA"/>
        </w:rPr>
        <w:t xml:space="preserve"> бюджетними індикаторами: рівень надходжень на одного мешканця у 2,1–2,4 рази вищий за середні показники, а фіскальна віддача — у 33–63 рази вища. Високу інвестиційну та соціальну спрямованість бюджету підтверджують і капітальні видатки, які у розрахунку на одного жителя становлять 2,41 тис. грн, що у 1,8–4,7 рази перевищує аналогічні параметри порівняльних громад. Водночас специфіка урбанізованої території зумовлює низьку питому дохідність земельних ресурсів у розрахунку на площу, що компенсується високою інтенсивністю використання міських земель промисловими та комерційними об'єктами</w:t>
      </w:r>
      <w:r w:rsidR="001C3A75" w:rsidRPr="0050212D">
        <w:rPr>
          <w:color w:val="000000" w:themeColor="text1"/>
          <w:lang w:val="uk-UA"/>
        </w:rPr>
        <w:t>.</w:t>
      </w:r>
    </w:p>
    <w:p w14:paraId="52CF0632" w14:textId="4828B00F" w:rsidR="00D23554" w:rsidRPr="0050212D" w:rsidRDefault="00D23554" w:rsidP="00D23554">
      <w:pPr>
        <w:ind w:firstLine="0"/>
        <w:jc w:val="center"/>
        <w:rPr>
          <w:color w:val="000000" w:themeColor="text1"/>
          <w:lang w:val="uk-UA"/>
        </w:rPr>
      </w:pPr>
      <w:r w:rsidRPr="0050212D">
        <w:rPr>
          <w:color w:val="000000" w:themeColor="text1"/>
          <w:lang w:val="uk-UA"/>
        </w:rPr>
        <w:t>Таблиця 1.16</w:t>
      </w:r>
      <w:r w:rsidR="00DF04D0">
        <w:rPr>
          <w:color w:val="000000" w:themeColor="text1"/>
          <w:lang w:val="uk-UA"/>
        </w:rPr>
        <w:t xml:space="preserve"> — </w:t>
      </w:r>
      <w:r w:rsidRPr="0050212D">
        <w:rPr>
          <w:color w:val="000000" w:themeColor="text1"/>
          <w:lang w:val="uk-UA"/>
        </w:rPr>
        <w:t>Порівняльні фінансові показники (початок 2025 р.)</w:t>
      </w:r>
    </w:p>
    <w:tbl>
      <w:tblPr>
        <w:tblStyle w:val="af7"/>
        <w:tblW w:w="9294" w:type="dxa"/>
        <w:jc w:val="center"/>
        <w:tblLayout w:type="fixed"/>
        <w:tblLook w:val="04A0" w:firstRow="1" w:lastRow="0" w:firstColumn="1" w:lastColumn="0" w:noHBand="0" w:noVBand="1"/>
      </w:tblPr>
      <w:tblGrid>
        <w:gridCol w:w="3256"/>
        <w:gridCol w:w="1509"/>
        <w:gridCol w:w="1609"/>
        <w:gridCol w:w="1559"/>
        <w:gridCol w:w="1361"/>
      </w:tblGrid>
      <w:tr w:rsidR="0050212D" w:rsidRPr="0050212D" w14:paraId="2805D08E" w14:textId="77777777" w:rsidTr="001E366F">
        <w:trPr>
          <w:trHeight w:val="425"/>
          <w:tblHeader/>
          <w:jc w:val="center"/>
        </w:trPr>
        <w:tc>
          <w:tcPr>
            <w:tcW w:w="3256" w:type="dxa"/>
            <w:shd w:val="clear" w:color="auto" w:fill="D9D9D9" w:themeFill="background1" w:themeFillShade="D9"/>
            <w:vAlign w:val="center"/>
            <w:hideMark/>
          </w:tcPr>
          <w:p w14:paraId="6B2D9D87" w14:textId="77777777" w:rsidR="00D23554" w:rsidRPr="0050212D" w:rsidRDefault="00D23554" w:rsidP="009F3CEB">
            <w:pPr>
              <w:spacing w:after="0"/>
              <w:ind w:firstLine="0"/>
              <w:jc w:val="center"/>
              <w:rPr>
                <w:b/>
                <w:bCs/>
                <w:color w:val="000000" w:themeColor="text1"/>
                <w:sz w:val="22"/>
                <w:szCs w:val="22"/>
                <w:lang w:val="uk-UA"/>
              </w:rPr>
            </w:pPr>
            <w:r w:rsidRPr="0050212D">
              <w:rPr>
                <w:b/>
                <w:bCs/>
                <w:color w:val="000000" w:themeColor="text1"/>
                <w:sz w:val="22"/>
                <w:szCs w:val="22"/>
                <w:lang w:val="uk-UA"/>
              </w:rPr>
              <w:t>Показник</w:t>
            </w:r>
          </w:p>
        </w:tc>
        <w:tc>
          <w:tcPr>
            <w:tcW w:w="1509" w:type="dxa"/>
            <w:shd w:val="clear" w:color="auto" w:fill="D9D9D9" w:themeFill="background1" w:themeFillShade="D9"/>
            <w:vAlign w:val="center"/>
            <w:hideMark/>
          </w:tcPr>
          <w:p w14:paraId="50013D6D" w14:textId="77777777" w:rsidR="00D23554" w:rsidRPr="0050212D" w:rsidRDefault="00D23554" w:rsidP="009F3CEB">
            <w:pPr>
              <w:spacing w:after="0"/>
              <w:ind w:firstLine="0"/>
              <w:jc w:val="center"/>
              <w:rPr>
                <w:b/>
                <w:bCs/>
                <w:color w:val="000000" w:themeColor="text1"/>
                <w:sz w:val="22"/>
                <w:szCs w:val="22"/>
                <w:lang w:val="uk-UA"/>
              </w:rPr>
            </w:pPr>
            <w:proofErr w:type="spellStart"/>
            <w:r w:rsidRPr="0050212D">
              <w:rPr>
                <w:b/>
                <w:bCs/>
                <w:color w:val="000000" w:themeColor="text1"/>
                <w:sz w:val="22"/>
                <w:szCs w:val="22"/>
                <w:lang w:val="uk-UA"/>
              </w:rPr>
              <w:t>Самарівська</w:t>
            </w:r>
            <w:proofErr w:type="spellEnd"/>
            <w:r w:rsidRPr="0050212D">
              <w:rPr>
                <w:b/>
                <w:bCs/>
                <w:color w:val="000000" w:themeColor="text1"/>
                <w:sz w:val="22"/>
                <w:szCs w:val="22"/>
                <w:lang w:val="uk-UA"/>
              </w:rPr>
              <w:t xml:space="preserve"> МТГ</w:t>
            </w:r>
          </w:p>
        </w:tc>
        <w:tc>
          <w:tcPr>
            <w:tcW w:w="1609" w:type="dxa"/>
            <w:shd w:val="clear" w:color="auto" w:fill="D9D9D9" w:themeFill="background1" w:themeFillShade="D9"/>
            <w:vAlign w:val="center"/>
            <w:hideMark/>
          </w:tcPr>
          <w:p w14:paraId="5A9E6253" w14:textId="77777777" w:rsidR="00D23554" w:rsidRPr="0050212D" w:rsidRDefault="00D23554" w:rsidP="009F3CEB">
            <w:pPr>
              <w:spacing w:after="0"/>
              <w:ind w:firstLine="0"/>
              <w:jc w:val="center"/>
              <w:rPr>
                <w:b/>
                <w:bCs/>
                <w:color w:val="000000" w:themeColor="text1"/>
                <w:sz w:val="22"/>
                <w:szCs w:val="22"/>
                <w:lang w:val="uk-UA"/>
              </w:rPr>
            </w:pPr>
            <w:r w:rsidRPr="0050212D">
              <w:rPr>
                <w:b/>
                <w:bCs/>
                <w:color w:val="000000" w:themeColor="text1"/>
                <w:sz w:val="22"/>
                <w:szCs w:val="22"/>
                <w:lang w:val="uk-UA"/>
              </w:rPr>
              <w:t>Кременецька МТГ</w:t>
            </w:r>
          </w:p>
        </w:tc>
        <w:tc>
          <w:tcPr>
            <w:tcW w:w="1559" w:type="dxa"/>
            <w:shd w:val="clear" w:color="auto" w:fill="D9D9D9" w:themeFill="background1" w:themeFillShade="D9"/>
            <w:vAlign w:val="center"/>
            <w:hideMark/>
          </w:tcPr>
          <w:p w14:paraId="092F014B" w14:textId="77777777" w:rsidR="00D23554" w:rsidRPr="0050212D" w:rsidRDefault="00D23554" w:rsidP="009F3CEB">
            <w:pPr>
              <w:spacing w:after="0"/>
              <w:ind w:firstLine="0"/>
              <w:jc w:val="center"/>
              <w:rPr>
                <w:b/>
                <w:bCs/>
                <w:color w:val="000000" w:themeColor="text1"/>
                <w:sz w:val="22"/>
                <w:szCs w:val="22"/>
                <w:lang w:val="uk-UA"/>
              </w:rPr>
            </w:pPr>
            <w:r w:rsidRPr="0050212D">
              <w:rPr>
                <w:b/>
                <w:bCs/>
                <w:color w:val="000000" w:themeColor="text1"/>
                <w:sz w:val="22"/>
                <w:szCs w:val="22"/>
                <w:lang w:val="uk-UA"/>
              </w:rPr>
              <w:t>Заліщицька МТГ</w:t>
            </w:r>
          </w:p>
        </w:tc>
        <w:tc>
          <w:tcPr>
            <w:tcW w:w="1361" w:type="dxa"/>
            <w:shd w:val="clear" w:color="auto" w:fill="D9D9D9" w:themeFill="background1" w:themeFillShade="D9"/>
            <w:vAlign w:val="center"/>
            <w:hideMark/>
          </w:tcPr>
          <w:p w14:paraId="6B514660" w14:textId="77777777" w:rsidR="00D23554" w:rsidRPr="0050212D" w:rsidRDefault="00D23554" w:rsidP="009F3CEB">
            <w:pPr>
              <w:spacing w:after="0"/>
              <w:ind w:firstLine="0"/>
              <w:jc w:val="center"/>
              <w:rPr>
                <w:b/>
                <w:bCs/>
                <w:color w:val="000000" w:themeColor="text1"/>
                <w:sz w:val="22"/>
                <w:szCs w:val="22"/>
                <w:lang w:val="uk-UA"/>
              </w:rPr>
            </w:pPr>
            <w:r w:rsidRPr="0050212D">
              <w:rPr>
                <w:b/>
                <w:bCs/>
                <w:color w:val="000000" w:themeColor="text1"/>
                <w:sz w:val="22"/>
                <w:szCs w:val="22"/>
                <w:lang w:val="uk-UA"/>
              </w:rPr>
              <w:t>Овруцька МТГ</w:t>
            </w:r>
          </w:p>
        </w:tc>
      </w:tr>
      <w:tr w:rsidR="0050212D" w:rsidRPr="0050212D" w14:paraId="3E886E8E" w14:textId="77777777" w:rsidTr="009F3CEB">
        <w:trPr>
          <w:trHeight w:val="425"/>
          <w:jc w:val="center"/>
        </w:trPr>
        <w:tc>
          <w:tcPr>
            <w:tcW w:w="3256" w:type="dxa"/>
            <w:vAlign w:val="center"/>
            <w:hideMark/>
          </w:tcPr>
          <w:p w14:paraId="021E9ED9" w14:textId="77777777" w:rsidR="00D23554" w:rsidRPr="0050212D" w:rsidRDefault="00D23554" w:rsidP="009F3CEB">
            <w:pPr>
              <w:spacing w:after="0"/>
              <w:ind w:firstLine="0"/>
              <w:jc w:val="left"/>
              <w:rPr>
                <w:color w:val="000000" w:themeColor="text1"/>
                <w:sz w:val="22"/>
                <w:szCs w:val="22"/>
                <w:lang w:val="uk-UA"/>
              </w:rPr>
            </w:pPr>
            <w:r w:rsidRPr="0050212D">
              <w:rPr>
                <w:color w:val="000000" w:themeColor="text1"/>
                <w:sz w:val="22"/>
                <w:szCs w:val="22"/>
                <w:lang w:val="uk-UA"/>
              </w:rPr>
              <w:t>Надходження загального фонду на 1 мешканця, тис. грн</w:t>
            </w:r>
          </w:p>
        </w:tc>
        <w:tc>
          <w:tcPr>
            <w:tcW w:w="1509" w:type="dxa"/>
            <w:vAlign w:val="center"/>
            <w:hideMark/>
          </w:tcPr>
          <w:p w14:paraId="6BC09457" w14:textId="77777777" w:rsidR="00D23554" w:rsidRPr="007130D6" w:rsidRDefault="00D23554" w:rsidP="009F3CEB">
            <w:pPr>
              <w:spacing w:after="0"/>
              <w:ind w:firstLine="0"/>
              <w:jc w:val="right"/>
              <w:rPr>
                <w:color w:val="000000" w:themeColor="text1"/>
                <w:sz w:val="22"/>
                <w:szCs w:val="22"/>
                <w:lang w:val="uk-UA"/>
              </w:rPr>
            </w:pPr>
            <w:r w:rsidRPr="007130D6">
              <w:rPr>
                <w:color w:val="000000" w:themeColor="text1"/>
                <w:sz w:val="22"/>
                <w:szCs w:val="22"/>
                <w:lang w:val="uk-UA"/>
              </w:rPr>
              <w:t>12,83</w:t>
            </w:r>
          </w:p>
        </w:tc>
        <w:tc>
          <w:tcPr>
            <w:tcW w:w="1609" w:type="dxa"/>
            <w:vAlign w:val="center"/>
            <w:hideMark/>
          </w:tcPr>
          <w:p w14:paraId="5607BF93"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5,63</w:t>
            </w:r>
          </w:p>
        </w:tc>
        <w:tc>
          <w:tcPr>
            <w:tcW w:w="1559" w:type="dxa"/>
            <w:vAlign w:val="center"/>
            <w:hideMark/>
          </w:tcPr>
          <w:p w14:paraId="024D3F73"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5,4</w:t>
            </w:r>
          </w:p>
        </w:tc>
        <w:tc>
          <w:tcPr>
            <w:tcW w:w="1361" w:type="dxa"/>
            <w:vAlign w:val="center"/>
            <w:hideMark/>
          </w:tcPr>
          <w:p w14:paraId="6887D878"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6,2</w:t>
            </w:r>
          </w:p>
        </w:tc>
      </w:tr>
      <w:tr w:rsidR="0050212D" w:rsidRPr="0050212D" w14:paraId="092DDFA4" w14:textId="77777777" w:rsidTr="009F3CEB">
        <w:trPr>
          <w:trHeight w:val="425"/>
          <w:jc w:val="center"/>
        </w:trPr>
        <w:tc>
          <w:tcPr>
            <w:tcW w:w="3256" w:type="dxa"/>
            <w:vAlign w:val="center"/>
            <w:hideMark/>
          </w:tcPr>
          <w:p w14:paraId="13060AD7" w14:textId="77777777" w:rsidR="00D23554" w:rsidRPr="0050212D" w:rsidRDefault="00D23554" w:rsidP="009F3CEB">
            <w:pPr>
              <w:spacing w:after="0"/>
              <w:ind w:firstLine="0"/>
              <w:jc w:val="left"/>
              <w:rPr>
                <w:color w:val="000000" w:themeColor="text1"/>
                <w:sz w:val="22"/>
                <w:szCs w:val="22"/>
                <w:lang w:val="uk-UA"/>
              </w:rPr>
            </w:pPr>
            <w:r w:rsidRPr="0050212D">
              <w:rPr>
                <w:color w:val="000000" w:themeColor="text1"/>
                <w:sz w:val="22"/>
                <w:szCs w:val="22"/>
                <w:lang w:val="uk-UA"/>
              </w:rPr>
              <w:t>Дохідність земель, грн/км²</w:t>
            </w:r>
          </w:p>
        </w:tc>
        <w:tc>
          <w:tcPr>
            <w:tcW w:w="1509" w:type="dxa"/>
            <w:vAlign w:val="center"/>
            <w:hideMark/>
          </w:tcPr>
          <w:p w14:paraId="69DA97FE" w14:textId="77777777" w:rsidR="00D23554" w:rsidRPr="007130D6" w:rsidRDefault="00D23554" w:rsidP="009F3CEB">
            <w:pPr>
              <w:spacing w:after="0"/>
              <w:ind w:firstLine="0"/>
              <w:jc w:val="right"/>
              <w:rPr>
                <w:color w:val="000000" w:themeColor="text1"/>
                <w:sz w:val="22"/>
                <w:szCs w:val="22"/>
                <w:lang w:val="uk-UA"/>
              </w:rPr>
            </w:pPr>
            <w:r w:rsidRPr="007130D6">
              <w:rPr>
                <w:color w:val="000000" w:themeColor="text1"/>
                <w:sz w:val="22"/>
                <w:szCs w:val="22"/>
                <w:lang w:val="uk-UA"/>
              </w:rPr>
              <w:t>2 152,3</w:t>
            </w:r>
          </w:p>
        </w:tc>
        <w:tc>
          <w:tcPr>
            <w:tcW w:w="1609" w:type="dxa"/>
            <w:vAlign w:val="center"/>
            <w:hideMark/>
          </w:tcPr>
          <w:p w14:paraId="0205ECD4"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20 123,2</w:t>
            </w:r>
          </w:p>
        </w:tc>
        <w:tc>
          <w:tcPr>
            <w:tcW w:w="1559" w:type="dxa"/>
            <w:vAlign w:val="center"/>
            <w:hideMark/>
          </w:tcPr>
          <w:p w14:paraId="385B36AA"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45 504,4</w:t>
            </w:r>
          </w:p>
        </w:tc>
        <w:tc>
          <w:tcPr>
            <w:tcW w:w="1361" w:type="dxa"/>
            <w:vAlign w:val="center"/>
            <w:hideMark/>
          </w:tcPr>
          <w:p w14:paraId="1E4CF3B3"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17 470,1</w:t>
            </w:r>
          </w:p>
        </w:tc>
      </w:tr>
      <w:tr w:rsidR="0050212D" w:rsidRPr="0050212D" w14:paraId="0E746302" w14:textId="77777777" w:rsidTr="009F3CEB">
        <w:trPr>
          <w:trHeight w:val="425"/>
          <w:jc w:val="center"/>
        </w:trPr>
        <w:tc>
          <w:tcPr>
            <w:tcW w:w="3256" w:type="dxa"/>
            <w:vAlign w:val="center"/>
            <w:hideMark/>
          </w:tcPr>
          <w:p w14:paraId="3FE9403D" w14:textId="624F29C5" w:rsidR="00D23554" w:rsidRPr="0050212D" w:rsidRDefault="00D23554" w:rsidP="009F3CEB">
            <w:pPr>
              <w:spacing w:after="0"/>
              <w:ind w:firstLine="0"/>
              <w:jc w:val="left"/>
              <w:rPr>
                <w:color w:val="000000" w:themeColor="text1"/>
                <w:sz w:val="22"/>
                <w:szCs w:val="22"/>
                <w:lang w:val="uk-UA"/>
              </w:rPr>
            </w:pPr>
            <w:r w:rsidRPr="0050212D">
              <w:rPr>
                <w:color w:val="000000" w:themeColor="text1"/>
                <w:sz w:val="22"/>
                <w:szCs w:val="22"/>
                <w:lang w:val="uk-UA"/>
              </w:rPr>
              <w:t>Питома вага місцевих податків у власних доходах,</w:t>
            </w:r>
            <w:r w:rsidR="00BF28A8">
              <w:rPr>
                <w:color w:val="000000" w:themeColor="text1"/>
                <w:sz w:val="22"/>
                <w:szCs w:val="22"/>
                <w:lang w:val="uk-UA"/>
              </w:rPr>
              <w:t> %</w:t>
            </w:r>
          </w:p>
        </w:tc>
        <w:tc>
          <w:tcPr>
            <w:tcW w:w="1509" w:type="dxa"/>
            <w:vAlign w:val="center"/>
            <w:hideMark/>
          </w:tcPr>
          <w:p w14:paraId="72523DB2" w14:textId="77777777" w:rsidR="00D23554" w:rsidRPr="007130D6" w:rsidRDefault="00D23554" w:rsidP="009F3CEB">
            <w:pPr>
              <w:spacing w:after="0"/>
              <w:ind w:firstLine="0"/>
              <w:jc w:val="right"/>
              <w:rPr>
                <w:color w:val="000000" w:themeColor="text1"/>
                <w:sz w:val="22"/>
                <w:szCs w:val="22"/>
                <w:lang w:val="uk-UA"/>
              </w:rPr>
            </w:pPr>
            <w:r w:rsidRPr="007130D6">
              <w:rPr>
                <w:color w:val="000000" w:themeColor="text1"/>
                <w:sz w:val="22"/>
                <w:szCs w:val="22"/>
                <w:lang w:val="uk-UA"/>
              </w:rPr>
              <w:t>34</w:t>
            </w:r>
          </w:p>
        </w:tc>
        <w:tc>
          <w:tcPr>
            <w:tcW w:w="1609" w:type="dxa"/>
            <w:vAlign w:val="center"/>
            <w:hideMark/>
          </w:tcPr>
          <w:p w14:paraId="5815D830"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31</w:t>
            </w:r>
          </w:p>
        </w:tc>
        <w:tc>
          <w:tcPr>
            <w:tcW w:w="1559" w:type="dxa"/>
            <w:vAlign w:val="center"/>
            <w:hideMark/>
          </w:tcPr>
          <w:p w14:paraId="59139376"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30,4</w:t>
            </w:r>
          </w:p>
        </w:tc>
        <w:tc>
          <w:tcPr>
            <w:tcW w:w="1361" w:type="dxa"/>
            <w:vAlign w:val="center"/>
            <w:hideMark/>
          </w:tcPr>
          <w:p w14:paraId="5F0CF087"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23,2</w:t>
            </w:r>
          </w:p>
        </w:tc>
      </w:tr>
      <w:tr w:rsidR="0050212D" w:rsidRPr="0050212D" w14:paraId="11B20294" w14:textId="77777777" w:rsidTr="009F3CEB">
        <w:trPr>
          <w:trHeight w:val="425"/>
          <w:jc w:val="center"/>
        </w:trPr>
        <w:tc>
          <w:tcPr>
            <w:tcW w:w="3256" w:type="dxa"/>
            <w:vAlign w:val="center"/>
            <w:hideMark/>
          </w:tcPr>
          <w:p w14:paraId="2206EFC9" w14:textId="77777777" w:rsidR="00D23554" w:rsidRPr="0050212D" w:rsidRDefault="00D23554" w:rsidP="009F3CEB">
            <w:pPr>
              <w:spacing w:after="0"/>
              <w:ind w:firstLine="0"/>
              <w:jc w:val="left"/>
              <w:rPr>
                <w:color w:val="000000" w:themeColor="text1"/>
                <w:sz w:val="22"/>
                <w:szCs w:val="22"/>
                <w:lang w:val="uk-UA"/>
              </w:rPr>
            </w:pPr>
            <w:r w:rsidRPr="0050212D">
              <w:rPr>
                <w:color w:val="000000" w:themeColor="text1"/>
                <w:sz w:val="22"/>
                <w:szCs w:val="22"/>
                <w:lang w:val="uk-UA"/>
              </w:rPr>
              <w:lastRenderedPageBreak/>
              <w:t>Фіскальна віддача території, тис. грн/км²</w:t>
            </w:r>
          </w:p>
        </w:tc>
        <w:tc>
          <w:tcPr>
            <w:tcW w:w="1509" w:type="dxa"/>
            <w:vAlign w:val="center"/>
            <w:hideMark/>
          </w:tcPr>
          <w:p w14:paraId="7F29C45D" w14:textId="77777777" w:rsidR="00D23554" w:rsidRPr="007130D6" w:rsidRDefault="00D23554" w:rsidP="009F3CEB">
            <w:pPr>
              <w:spacing w:after="0"/>
              <w:ind w:firstLine="0"/>
              <w:jc w:val="right"/>
              <w:rPr>
                <w:color w:val="000000" w:themeColor="text1"/>
                <w:sz w:val="22"/>
                <w:szCs w:val="22"/>
                <w:lang w:val="uk-UA"/>
              </w:rPr>
            </w:pPr>
            <w:r w:rsidRPr="007130D6">
              <w:rPr>
                <w:color w:val="000000" w:themeColor="text1"/>
                <w:sz w:val="22"/>
                <w:szCs w:val="22"/>
                <w:lang w:val="uk-UA"/>
              </w:rPr>
              <w:t>15 742,7</w:t>
            </w:r>
          </w:p>
        </w:tc>
        <w:tc>
          <w:tcPr>
            <w:tcW w:w="1609" w:type="dxa"/>
            <w:vAlign w:val="center"/>
            <w:hideMark/>
          </w:tcPr>
          <w:p w14:paraId="005F1588"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478,2</w:t>
            </w:r>
          </w:p>
        </w:tc>
        <w:tc>
          <w:tcPr>
            <w:tcW w:w="1559" w:type="dxa"/>
            <w:vAlign w:val="center"/>
            <w:hideMark/>
          </w:tcPr>
          <w:p w14:paraId="5AC9ABB1"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389,4</w:t>
            </w:r>
          </w:p>
        </w:tc>
        <w:tc>
          <w:tcPr>
            <w:tcW w:w="1361" w:type="dxa"/>
            <w:vAlign w:val="center"/>
            <w:hideMark/>
          </w:tcPr>
          <w:p w14:paraId="05CC825E"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251,7</w:t>
            </w:r>
          </w:p>
        </w:tc>
      </w:tr>
      <w:tr w:rsidR="0050212D" w:rsidRPr="0050212D" w14:paraId="21B79ACE" w14:textId="77777777" w:rsidTr="009F3CEB">
        <w:trPr>
          <w:trHeight w:val="425"/>
          <w:jc w:val="center"/>
        </w:trPr>
        <w:tc>
          <w:tcPr>
            <w:tcW w:w="3256" w:type="dxa"/>
            <w:vAlign w:val="center"/>
            <w:hideMark/>
          </w:tcPr>
          <w:p w14:paraId="7519A49B" w14:textId="77777777" w:rsidR="00D23554" w:rsidRPr="0050212D" w:rsidRDefault="00D23554" w:rsidP="009F3CEB">
            <w:pPr>
              <w:spacing w:after="0"/>
              <w:ind w:firstLine="0"/>
              <w:jc w:val="left"/>
              <w:rPr>
                <w:color w:val="000000" w:themeColor="text1"/>
                <w:sz w:val="22"/>
                <w:szCs w:val="22"/>
                <w:lang w:val="uk-UA"/>
              </w:rPr>
            </w:pPr>
            <w:r w:rsidRPr="0050212D">
              <w:rPr>
                <w:color w:val="000000" w:themeColor="text1"/>
                <w:sz w:val="22"/>
                <w:szCs w:val="22"/>
                <w:lang w:val="uk-UA"/>
              </w:rPr>
              <w:t>Видатки загального фонду на 1 мешканця, тис. грн</w:t>
            </w:r>
          </w:p>
        </w:tc>
        <w:tc>
          <w:tcPr>
            <w:tcW w:w="1509" w:type="dxa"/>
            <w:vAlign w:val="center"/>
            <w:hideMark/>
          </w:tcPr>
          <w:p w14:paraId="73CCBB07" w14:textId="77777777" w:rsidR="00D23554" w:rsidRPr="007130D6" w:rsidRDefault="00D23554" w:rsidP="009F3CEB">
            <w:pPr>
              <w:spacing w:after="0"/>
              <w:ind w:firstLine="0"/>
              <w:jc w:val="right"/>
              <w:rPr>
                <w:color w:val="000000" w:themeColor="text1"/>
                <w:sz w:val="22"/>
                <w:szCs w:val="22"/>
                <w:lang w:val="uk-UA"/>
              </w:rPr>
            </w:pPr>
            <w:r w:rsidRPr="007130D6">
              <w:rPr>
                <w:color w:val="000000" w:themeColor="text1"/>
                <w:sz w:val="22"/>
                <w:szCs w:val="22"/>
                <w:lang w:val="uk-UA"/>
              </w:rPr>
              <w:t>11,60</w:t>
            </w:r>
          </w:p>
        </w:tc>
        <w:tc>
          <w:tcPr>
            <w:tcW w:w="1609" w:type="dxa"/>
            <w:vAlign w:val="center"/>
            <w:hideMark/>
          </w:tcPr>
          <w:p w14:paraId="102FEAF7"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10,3</w:t>
            </w:r>
          </w:p>
        </w:tc>
        <w:tc>
          <w:tcPr>
            <w:tcW w:w="1559" w:type="dxa"/>
            <w:vAlign w:val="center"/>
            <w:hideMark/>
          </w:tcPr>
          <w:p w14:paraId="1955BD1B"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9,6</w:t>
            </w:r>
          </w:p>
        </w:tc>
        <w:tc>
          <w:tcPr>
            <w:tcW w:w="1361" w:type="dxa"/>
            <w:vAlign w:val="center"/>
            <w:hideMark/>
          </w:tcPr>
          <w:p w14:paraId="09447134"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10,7</w:t>
            </w:r>
          </w:p>
        </w:tc>
      </w:tr>
      <w:tr w:rsidR="0050212D" w:rsidRPr="0050212D" w14:paraId="7284A43E" w14:textId="77777777" w:rsidTr="009F3CEB">
        <w:trPr>
          <w:trHeight w:val="425"/>
          <w:jc w:val="center"/>
        </w:trPr>
        <w:tc>
          <w:tcPr>
            <w:tcW w:w="3256" w:type="dxa"/>
            <w:vAlign w:val="center"/>
            <w:hideMark/>
          </w:tcPr>
          <w:p w14:paraId="1BBA8C2F" w14:textId="77777777" w:rsidR="00D23554" w:rsidRPr="0050212D" w:rsidRDefault="00D23554" w:rsidP="009F3CEB">
            <w:pPr>
              <w:spacing w:after="0"/>
              <w:ind w:firstLine="0"/>
              <w:jc w:val="left"/>
              <w:rPr>
                <w:color w:val="000000" w:themeColor="text1"/>
                <w:sz w:val="22"/>
                <w:szCs w:val="22"/>
                <w:lang w:val="uk-UA"/>
              </w:rPr>
            </w:pPr>
            <w:r w:rsidRPr="0050212D">
              <w:rPr>
                <w:color w:val="000000" w:themeColor="text1"/>
                <w:sz w:val="22"/>
                <w:szCs w:val="22"/>
                <w:lang w:val="uk-UA"/>
              </w:rPr>
              <w:t>Капітальні видатки на 1 мешканця, тис. грн</w:t>
            </w:r>
          </w:p>
        </w:tc>
        <w:tc>
          <w:tcPr>
            <w:tcW w:w="1509" w:type="dxa"/>
            <w:vAlign w:val="center"/>
            <w:hideMark/>
          </w:tcPr>
          <w:p w14:paraId="5EA09527" w14:textId="77777777" w:rsidR="00D23554" w:rsidRPr="007130D6" w:rsidRDefault="00D23554" w:rsidP="009F3CEB">
            <w:pPr>
              <w:spacing w:after="0"/>
              <w:ind w:firstLine="0"/>
              <w:jc w:val="right"/>
              <w:rPr>
                <w:color w:val="000000" w:themeColor="text1"/>
                <w:sz w:val="22"/>
                <w:szCs w:val="22"/>
                <w:lang w:val="uk-UA"/>
              </w:rPr>
            </w:pPr>
            <w:r w:rsidRPr="007130D6">
              <w:rPr>
                <w:color w:val="000000" w:themeColor="text1"/>
                <w:sz w:val="22"/>
                <w:szCs w:val="22"/>
                <w:lang w:val="uk-UA"/>
              </w:rPr>
              <w:t>2,41</w:t>
            </w:r>
          </w:p>
        </w:tc>
        <w:tc>
          <w:tcPr>
            <w:tcW w:w="1609" w:type="dxa"/>
            <w:vAlign w:val="center"/>
            <w:hideMark/>
          </w:tcPr>
          <w:p w14:paraId="5186EE35"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0,51</w:t>
            </w:r>
          </w:p>
        </w:tc>
        <w:tc>
          <w:tcPr>
            <w:tcW w:w="1559" w:type="dxa"/>
            <w:vAlign w:val="center"/>
            <w:hideMark/>
          </w:tcPr>
          <w:p w14:paraId="406D3674"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0,8</w:t>
            </w:r>
          </w:p>
        </w:tc>
        <w:tc>
          <w:tcPr>
            <w:tcW w:w="1361" w:type="dxa"/>
            <w:vAlign w:val="center"/>
            <w:hideMark/>
          </w:tcPr>
          <w:p w14:paraId="38CED9C1"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1,32</w:t>
            </w:r>
          </w:p>
        </w:tc>
      </w:tr>
      <w:tr w:rsidR="0050212D" w:rsidRPr="0050212D" w14:paraId="114EDF9F" w14:textId="77777777" w:rsidTr="009F3CEB">
        <w:trPr>
          <w:trHeight w:val="425"/>
          <w:jc w:val="center"/>
        </w:trPr>
        <w:tc>
          <w:tcPr>
            <w:tcW w:w="3256" w:type="dxa"/>
            <w:vAlign w:val="center"/>
            <w:hideMark/>
          </w:tcPr>
          <w:p w14:paraId="659DC446" w14:textId="77777777" w:rsidR="00D23554" w:rsidRPr="0050212D" w:rsidRDefault="00D23554" w:rsidP="009F3CEB">
            <w:pPr>
              <w:spacing w:after="0"/>
              <w:ind w:firstLine="0"/>
              <w:jc w:val="left"/>
              <w:rPr>
                <w:color w:val="000000" w:themeColor="text1"/>
                <w:sz w:val="22"/>
                <w:szCs w:val="22"/>
                <w:lang w:val="uk-UA"/>
              </w:rPr>
            </w:pPr>
            <w:r w:rsidRPr="0050212D">
              <w:rPr>
                <w:color w:val="000000" w:themeColor="text1"/>
                <w:sz w:val="22"/>
                <w:szCs w:val="22"/>
                <w:lang w:val="uk-UA"/>
              </w:rPr>
              <w:t>Видатки на апарат управління на 1 мешканця, тис. грн</w:t>
            </w:r>
          </w:p>
        </w:tc>
        <w:tc>
          <w:tcPr>
            <w:tcW w:w="1509" w:type="dxa"/>
            <w:vAlign w:val="center"/>
            <w:hideMark/>
          </w:tcPr>
          <w:p w14:paraId="707FA50B" w14:textId="77777777" w:rsidR="00D23554" w:rsidRPr="007130D6" w:rsidRDefault="00D23554" w:rsidP="009F3CEB">
            <w:pPr>
              <w:spacing w:after="0"/>
              <w:ind w:firstLine="0"/>
              <w:jc w:val="right"/>
              <w:rPr>
                <w:color w:val="000000" w:themeColor="text1"/>
                <w:sz w:val="22"/>
                <w:szCs w:val="22"/>
                <w:lang w:val="uk-UA"/>
              </w:rPr>
            </w:pPr>
            <w:r w:rsidRPr="007130D6">
              <w:rPr>
                <w:color w:val="000000" w:themeColor="text1"/>
                <w:sz w:val="22"/>
                <w:szCs w:val="22"/>
                <w:lang w:val="uk-UA"/>
              </w:rPr>
              <w:t>1,76</w:t>
            </w:r>
          </w:p>
        </w:tc>
        <w:tc>
          <w:tcPr>
            <w:tcW w:w="1609" w:type="dxa"/>
            <w:vAlign w:val="center"/>
            <w:hideMark/>
          </w:tcPr>
          <w:p w14:paraId="6BEB7B3F"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1,00</w:t>
            </w:r>
          </w:p>
        </w:tc>
        <w:tc>
          <w:tcPr>
            <w:tcW w:w="1559" w:type="dxa"/>
            <w:vAlign w:val="center"/>
            <w:hideMark/>
          </w:tcPr>
          <w:p w14:paraId="43E42196"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1,52</w:t>
            </w:r>
          </w:p>
        </w:tc>
        <w:tc>
          <w:tcPr>
            <w:tcW w:w="1361" w:type="dxa"/>
            <w:vAlign w:val="center"/>
            <w:hideMark/>
          </w:tcPr>
          <w:p w14:paraId="21E96185"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1,17</w:t>
            </w:r>
          </w:p>
        </w:tc>
      </w:tr>
      <w:tr w:rsidR="0050212D" w:rsidRPr="0050212D" w14:paraId="3EE6FBC5" w14:textId="77777777" w:rsidTr="009F3CEB">
        <w:trPr>
          <w:trHeight w:val="425"/>
          <w:jc w:val="center"/>
        </w:trPr>
        <w:tc>
          <w:tcPr>
            <w:tcW w:w="3256" w:type="dxa"/>
            <w:vAlign w:val="center"/>
            <w:hideMark/>
          </w:tcPr>
          <w:p w14:paraId="19E581FF" w14:textId="77777777" w:rsidR="00D23554" w:rsidRPr="0050212D" w:rsidRDefault="00D23554" w:rsidP="009F3CEB">
            <w:pPr>
              <w:spacing w:after="0"/>
              <w:ind w:firstLine="0"/>
              <w:jc w:val="left"/>
              <w:rPr>
                <w:color w:val="000000" w:themeColor="text1"/>
                <w:sz w:val="22"/>
                <w:szCs w:val="22"/>
                <w:lang w:val="uk-UA"/>
              </w:rPr>
            </w:pPr>
            <w:r w:rsidRPr="0050212D">
              <w:rPr>
                <w:color w:val="000000" w:themeColor="text1"/>
                <w:sz w:val="22"/>
                <w:szCs w:val="22"/>
                <w:lang w:val="uk-UA"/>
              </w:rPr>
              <w:t>Індекс податкоспроможності</w:t>
            </w:r>
          </w:p>
        </w:tc>
        <w:tc>
          <w:tcPr>
            <w:tcW w:w="1509" w:type="dxa"/>
            <w:vAlign w:val="center"/>
            <w:hideMark/>
          </w:tcPr>
          <w:p w14:paraId="14B8E610" w14:textId="77777777" w:rsidR="00D23554" w:rsidRPr="0050212D" w:rsidRDefault="00D23554" w:rsidP="009F3CEB">
            <w:pPr>
              <w:spacing w:after="0"/>
              <w:ind w:firstLine="0"/>
              <w:jc w:val="right"/>
              <w:rPr>
                <w:color w:val="000000" w:themeColor="text1"/>
                <w:sz w:val="22"/>
                <w:szCs w:val="22"/>
                <w:lang w:val="uk-UA"/>
              </w:rPr>
            </w:pPr>
            <w:r w:rsidRPr="0050212D">
              <w:rPr>
                <w:b/>
                <w:bCs/>
                <w:color w:val="000000" w:themeColor="text1"/>
                <w:sz w:val="22"/>
                <w:szCs w:val="22"/>
                <w:lang w:val="uk-UA"/>
              </w:rPr>
              <w:t>0,8</w:t>
            </w:r>
          </w:p>
        </w:tc>
        <w:tc>
          <w:tcPr>
            <w:tcW w:w="1609" w:type="dxa"/>
            <w:vAlign w:val="center"/>
            <w:hideMark/>
          </w:tcPr>
          <w:p w14:paraId="145E9FCC"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0,6</w:t>
            </w:r>
          </w:p>
        </w:tc>
        <w:tc>
          <w:tcPr>
            <w:tcW w:w="1559" w:type="dxa"/>
            <w:vAlign w:val="center"/>
            <w:hideMark/>
          </w:tcPr>
          <w:p w14:paraId="0D25207E"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0,6</w:t>
            </w:r>
          </w:p>
        </w:tc>
        <w:tc>
          <w:tcPr>
            <w:tcW w:w="1361" w:type="dxa"/>
            <w:vAlign w:val="center"/>
            <w:hideMark/>
          </w:tcPr>
          <w:p w14:paraId="645C2AE8" w14:textId="77777777" w:rsidR="00D23554" w:rsidRPr="0050212D" w:rsidRDefault="00D23554" w:rsidP="009F3CEB">
            <w:pPr>
              <w:spacing w:after="0"/>
              <w:ind w:firstLine="0"/>
              <w:jc w:val="right"/>
              <w:rPr>
                <w:color w:val="000000" w:themeColor="text1"/>
                <w:sz w:val="22"/>
                <w:szCs w:val="22"/>
                <w:lang w:val="uk-UA"/>
              </w:rPr>
            </w:pPr>
            <w:r w:rsidRPr="0050212D">
              <w:rPr>
                <w:color w:val="000000" w:themeColor="text1"/>
                <w:sz w:val="22"/>
                <w:szCs w:val="22"/>
                <w:lang w:val="uk-UA"/>
              </w:rPr>
              <w:t>0,6</w:t>
            </w:r>
          </w:p>
        </w:tc>
      </w:tr>
    </w:tbl>
    <w:p w14:paraId="2CEAF0C8" w14:textId="5C44C6F3" w:rsidR="001C3A75" w:rsidRPr="0050212D" w:rsidRDefault="001C3A75" w:rsidP="0029619F">
      <w:pPr>
        <w:spacing w:before="120"/>
        <w:rPr>
          <w:color w:val="000000" w:themeColor="text1"/>
          <w:lang w:val="uk-UA"/>
        </w:rPr>
      </w:pPr>
      <w:r w:rsidRPr="0050212D">
        <w:rPr>
          <w:color w:val="000000" w:themeColor="text1"/>
          <w:lang w:val="uk-UA"/>
        </w:rPr>
        <w:t>Частка інвестиційних видатків у 2024 р. становила лише 10,6</w:t>
      </w:r>
      <w:r w:rsidR="00BF28A8">
        <w:rPr>
          <w:color w:val="000000" w:themeColor="text1"/>
          <w:lang w:val="uk-UA"/>
        </w:rPr>
        <w:t> %</w:t>
      </w:r>
      <w:r w:rsidRPr="0050212D">
        <w:rPr>
          <w:color w:val="000000" w:themeColor="text1"/>
          <w:lang w:val="uk-UA"/>
        </w:rPr>
        <w:t xml:space="preserve"> (у аналогів</w:t>
      </w:r>
      <w:r w:rsidR="00DF04D0">
        <w:rPr>
          <w:color w:val="000000" w:themeColor="text1"/>
          <w:lang w:val="uk-UA"/>
        </w:rPr>
        <w:t xml:space="preserve"> — </w:t>
      </w:r>
      <w:r w:rsidRPr="0050212D">
        <w:rPr>
          <w:color w:val="000000" w:themeColor="text1"/>
          <w:lang w:val="uk-UA"/>
        </w:rPr>
        <w:t>14–15</w:t>
      </w:r>
      <w:r w:rsidR="00BF28A8">
        <w:rPr>
          <w:color w:val="000000" w:themeColor="text1"/>
          <w:lang w:val="uk-UA"/>
        </w:rPr>
        <w:t> %</w:t>
      </w:r>
      <w:r w:rsidRPr="0050212D">
        <w:rPr>
          <w:color w:val="000000" w:themeColor="text1"/>
          <w:lang w:val="uk-UA"/>
        </w:rPr>
        <w:t>), соціальні видатки</w:t>
      </w:r>
      <w:r w:rsidR="00DF04D0">
        <w:rPr>
          <w:color w:val="000000" w:themeColor="text1"/>
          <w:lang w:val="uk-UA"/>
        </w:rPr>
        <w:t xml:space="preserve"> — </w:t>
      </w:r>
      <w:r w:rsidRPr="0050212D">
        <w:rPr>
          <w:color w:val="000000" w:themeColor="text1"/>
          <w:lang w:val="uk-UA"/>
        </w:rPr>
        <w:t>14,8</w:t>
      </w:r>
      <w:r w:rsidR="00BF28A8">
        <w:rPr>
          <w:color w:val="000000" w:themeColor="text1"/>
          <w:lang w:val="uk-UA"/>
        </w:rPr>
        <w:t> %</w:t>
      </w:r>
      <w:r w:rsidRPr="0050212D">
        <w:rPr>
          <w:color w:val="000000" w:themeColor="text1"/>
          <w:lang w:val="uk-UA"/>
        </w:rPr>
        <w:t xml:space="preserve"> (у аналогів</w:t>
      </w:r>
      <w:r w:rsidR="00DF04D0">
        <w:rPr>
          <w:color w:val="000000" w:themeColor="text1"/>
          <w:lang w:val="uk-UA"/>
        </w:rPr>
        <w:t xml:space="preserve"> — </w:t>
      </w:r>
      <w:r w:rsidRPr="0050212D">
        <w:rPr>
          <w:color w:val="000000" w:themeColor="text1"/>
          <w:lang w:val="uk-UA"/>
        </w:rPr>
        <w:t>11–12</w:t>
      </w:r>
      <w:r w:rsidR="00BF28A8">
        <w:rPr>
          <w:color w:val="000000" w:themeColor="text1"/>
          <w:lang w:val="uk-UA"/>
        </w:rPr>
        <w:t> %</w:t>
      </w:r>
      <w:r w:rsidRPr="0050212D">
        <w:rPr>
          <w:color w:val="000000" w:themeColor="text1"/>
          <w:lang w:val="uk-UA"/>
        </w:rPr>
        <w:t>).</w:t>
      </w:r>
    </w:p>
    <w:p w14:paraId="4C23ECB1" w14:textId="3EF7522A" w:rsidR="001C3A75" w:rsidRPr="0050212D" w:rsidRDefault="009F3CEB" w:rsidP="009F3CEB">
      <w:pPr>
        <w:ind w:firstLine="0"/>
        <w:jc w:val="center"/>
        <w:rPr>
          <w:color w:val="000000" w:themeColor="text1"/>
          <w:lang w:val="uk-UA"/>
        </w:rPr>
      </w:pPr>
      <w:r w:rsidRPr="0050212D">
        <w:rPr>
          <w:color w:val="000000" w:themeColor="text1"/>
          <w:lang w:val="uk-UA"/>
        </w:rPr>
        <w:t>Таблиця 1.17</w:t>
      </w:r>
      <w:r w:rsidR="00DF04D0">
        <w:rPr>
          <w:color w:val="000000" w:themeColor="text1"/>
          <w:lang w:val="uk-UA"/>
        </w:rPr>
        <w:t xml:space="preserve"> — </w:t>
      </w:r>
      <w:r w:rsidR="001C3A75" w:rsidRPr="0050212D">
        <w:rPr>
          <w:color w:val="000000" w:themeColor="text1"/>
          <w:lang w:val="uk-UA"/>
        </w:rPr>
        <w:t>Ключові проблеми та ризики</w:t>
      </w:r>
    </w:p>
    <w:tbl>
      <w:tblPr>
        <w:tblStyle w:val="af7"/>
        <w:tblW w:w="0" w:type="auto"/>
        <w:jc w:val="center"/>
        <w:tblLook w:val="04A0" w:firstRow="1" w:lastRow="0" w:firstColumn="1" w:lastColumn="0" w:noHBand="0" w:noVBand="1"/>
      </w:tblPr>
      <w:tblGrid>
        <w:gridCol w:w="2583"/>
        <w:gridCol w:w="3750"/>
        <w:gridCol w:w="3012"/>
      </w:tblGrid>
      <w:tr w:rsidR="0050212D" w:rsidRPr="0050212D" w14:paraId="3546A101" w14:textId="77777777" w:rsidTr="009F3CEB">
        <w:trPr>
          <w:jc w:val="center"/>
        </w:trPr>
        <w:tc>
          <w:tcPr>
            <w:tcW w:w="0" w:type="auto"/>
            <w:shd w:val="clear" w:color="auto" w:fill="D9D9D9" w:themeFill="background1" w:themeFillShade="D9"/>
            <w:vAlign w:val="center"/>
            <w:hideMark/>
          </w:tcPr>
          <w:p w14:paraId="193C1972" w14:textId="77777777" w:rsidR="001C3A75" w:rsidRPr="0050212D" w:rsidRDefault="001C3A75" w:rsidP="009F3CEB">
            <w:pPr>
              <w:spacing w:after="0"/>
              <w:ind w:firstLine="0"/>
              <w:jc w:val="left"/>
              <w:rPr>
                <w:b/>
                <w:bCs/>
                <w:color w:val="000000" w:themeColor="text1"/>
                <w:sz w:val="22"/>
                <w:szCs w:val="22"/>
                <w:lang w:val="uk-UA"/>
              </w:rPr>
            </w:pPr>
            <w:r w:rsidRPr="0050212D">
              <w:rPr>
                <w:b/>
                <w:bCs/>
                <w:color w:val="000000" w:themeColor="text1"/>
                <w:sz w:val="22"/>
                <w:szCs w:val="22"/>
                <w:lang w:val="uk-UA"/>
              </w:rPr>
              <w:t>Проблема</w:t>
            </w:r>
          </w:p>
        </w:tc>
        <w:tc>
          <w:tcPr>
            <w:tcW w:w="0" w:type="auto"/>
            <w:shd w:val="clear" w:color="auto" w:fill="D9D9D9" w:themeFill="background1" w:themeFillShade="D9"/>
            <w:vAlign w:val="center"/>
            <w:hideMark/>
          </w:tcPr>
          <w:p w14:paraId="31A8E768" w14:textId="77777777" w:rsidR="001C3A75" w:rsidRPr="0050212D" w:rsidRDefault="001C3A75" w:rsidP="009F3CEB">
            <w:pPr>
              <w:spacing w:after="0"/>
              <w:ind w:firstLine="0"/>
              <w:jc w:val="left"/>
              <w:rPr>
                <w:b/>
                <w:bCs/>
                <w:color w:val="000000" w:themeColor="text1"/>
                <w:sz w:val="22"/>
                <w:szCs w:val="22"/>
                <w:lang w:val="uk-UA"/>
              </w:rPr>
            </w:pPr>
            <w:r w:rsidRPr="0050212D">
              <w:rPr>
                <w:b/>
                <w:bCs/>
                <w:color w:val="000000" w:themeColor="text1"/>
                <w:sz w:val="22"/>
                <w:szCs w:val="22"/>
                <w:lang w:val="uk-UA"/>
              </w:rPr>
              <w:t>Ризики</w:t>
            </w:r>
          </w:p>
        </w:tc>
        <w:tc>
          <w:tcPr>
            <w:tcW w:w="0" w:type="auto"/>
            <w:shd w:val="clear" w:color="auto" w:fill="D9D9D9" w:themeFill="background1" w:themeFillShade="D9"/>
            <w:vAlign w:val="center"/>
            <w:hideMark/>
          </w:tcPr>
          <w:p w14:paraId="37C25514" w14:textId="77777777" w:rsidR="001C3A75" w:rsidRPr="0050212D" w:rsidRDefault="001C3A75" w:rsidP="009F3CEB">
            <w:pPr>
              <w:spacing w:after="0"/>
              <w:ind w:firstLine="0"/>
              <w:jc w:val="left"/>
              <w:rPr>
                <w:b/>
                <w:bCs/>
                <w:color w:val="000000" w:themeColor="text1"/>
                <w:sz w:val="22"/>
                <w:szCs w:val="22"/>
                <w:lang w:val="uk-UA"/>
              </w:rPr>
            </w:pPr>
            <w:r w:rsidRPr="0050212D">
              <w:rPr>
                <w:b/>
                <w:bCs/>
                <w:color w:val="000000" w:themeColor="text1"/>
                <w:sz w:val="22"/>
                <w:szCs w:val="22"/>
                <w:lang w:val="uk-UA"/>
              </w:rPr>
              <w:t>Можливі наслідки</w:t>
            </w:r>
          </w:p>
        </w:tc>
      </w:tr>
      <w:tr w:rsidR="0050212D" w:rsidRPr="0050212D" w14:paraId="405F06F2" w14:textId="77777777" w:rsidTr="009F3CEB">
        <w:trPr>
          <w:jc w:val="center"/>
        </w:trPr>
        <w:tc>
          <w:tcPr>
            <w:tcW w:w="0" w:type="auto"/>
            <w:vAlign w:val="center"/>
            <w:hideMark/>
          </w:tcPr>
          <w:p w14:paraId="719B7ACD" w14:textId="5E5D0E15" w:rsidR="001C3A75" w:rsidRPr="0050212D" w:rsidRDefault="001C3A75" w:rsidP="009F3CEB">
            <w:pPr>
              <w:spacing w:after="0"/>
              <w:ind w:firstLine="0"/>
              <w:jc w:val="left"/>
              <w:rPr>
                <w:color w:val="000000" w:themeColor="text1"/>
                <w:sz w:val="22"/>
                <w:szCs w:val="22"/>
                <w:lang w:val="uk-UA"/>
              </w:rPr>
            </w:pPr>
            <w:r w:rsidRPr="0050212D">
              <w:rPr>
                <w:color w:val="000000" w:themeColor="text1"/>
                <w:sz w:val="22"/>
                <w:szCs w:val="22"/>
                <w:lang w:val="uk-UA"/>
              </w:rPr>
              <w:t>Залежність від ПДФО (понад 50</w:t>
            </w:r>
            <w:r w:rsidR="00BF28A8">
              <w:rPr>
                <w:color w:val="000000" w:themeColor="text1"/>
                <w:sz w:val="22"/>
                <w:szCs w:val="22"/>
                <w:lang w:val="uk-UA"/>
              </w:rPr>
              <w:t> %</w:t>
            </w:r>
            <w:r w:rsidRPr="0050212D">
              <w:rPr>
                <w:color w:val="000000" w:themeColor="text1"/>
                <w:sz w:val="22"/>
                <w:szCs w:val="22"/>
                <w:lang w:val="uk-UA"/>
              </w:rPr>
              <w:t xml:space="preserve"> доходів)</w:t>
            </w:r>
          </w:p>
        </w:tc>
        <w:tc>
          <w:tcPr>
            <w:tcW w:w="0" w:type="auto"/>
            <w:vAlign w:val="center"/>
            <w:hideMark/>
          </w:tcPr>
          <w:p w14:paraId="74C309B3" w14:textId="77777777" w:rsidR="001C3A75" w:rsidRPr="0050212D" w:rsidRDefault="001C3A75" w:rsidP="009F3CEB">
            <w:pPr>
              <w:spacing w:after="0"/>
              <w:ind w:firstLine="0"/>
              <w:jc w:val="left"/>
              <w:rPr>
                <w:color w:val="000000" w:themeColor="text1"/>
                <w:sz w:val="22"/>
                <w:szCs w:val="22"/>
                <w:lang w:val="uk-UA"/>
              </w:rPr>
            </w:pPr>
            <w:r w:rsidRPr="0050212D">
              <w:rPr>
                <w:color w:val="000000" w:themeColor="text1"/>
                <w:sz w:val="22"/>
                <w:szCs w:val="22"/>
                <w:lang w:val="uk-UA"/>
              </w:rPr>
              <w:t>Відтік населення / зниження ділової активності</w:t>
            </w:r>
          </w:p>
        </w:tc>
        <w:tc>
          <w:tcPr>
            <w:tcW w:w="0" w:type="auto"/>
            <w:vAlign w:val="center"/>
            <w:hideMark/>
          </w:tcPr>
          <w:p w14:paraId="79580259" w14:textId="77777777" w:rsidR="001C3A75" w:rsidRPr="0050212D" w:rsidRDefault="001C3A75" w:rsidP="009F3CEB">
            <w:pPr>
              <w:spacing w:after="0"/>
              <w:ind w:firstLine="0"/>
              <w:jc w:val="left"/>
              <w:rPr>
                <w:color w:val="000000" w:themeColor="text1"/>
                <w:sz w:val="22"/>
                <w:szCs w:val="22"/>
                <w:lang w:val="uk-UA"/>
              </w:rPr>
            </w:pPr>
            <w:r w:rsidRPr="0050212D">
              <w:rPr>
                <w:color w:val="000000" w:themeColor="text1"/>
                <w:sz w:val="22"/>
                <w:szCs w:val="22"/>
                <w:lang w:val="uk-UA"/>
              </w:rPr>
              <w:t>Скорочення доходів та соціальних програм</w:t>
            </w:r>
          </w:p>
        </w:tc>
      </w:tr>
      <w:tr w:rsidR="0050212D" w:rsidRPr="0050212D" w14:paraId="4E188E97" w14:textId="77777777" w:rsidTr="009F3CEB">
        <w:trPr>
          <w:jc w:val="center"/>
        </w:trPr>
        <w:tc>
          <w:tcPr>
            <w:tcW w:w="0" w:type="auto"/>
            <w:vAlign w:val="center"/>
            <w:hideMark/>
          </w:tcPr>
          <w:p w14:paraId="189A3A13" w14:textId="10393FB6" w:rsidR="001C3A75" w:rsidRPr="0050212D" w:rsidRDefault="001C3A75" w:rsidP="009F3CEB">
            <w:pPr>
              <w:spacing w:after="0"/>
              <w:ind w:firstLine="0"/>
              <w:jc w:val="left"/>
              <w:rPr>
                <w:color w:val="000000" w:themeColor="text1"/>
                <w:sz w:val="22"/>
                <w:szCs w:val="22"/>
                <w:lang w:val="uk-UA"/>
              </w:rPr>
            </w:pPr>
            <w:r w:rsidRPr="0050212D">
              <w:rPr>
                <w:color w:val="000000" w:themeColor="text1"/>
                <w:sz w:val="22"/>
                <w:szCs w:val="22"/>
                <w:lang w:val="uk-UA"/>
              </w:rPr>
              <w:t>Висока частка зарплатних видатків (понад 66</w:t>
            </w:r>
            <w:r w:rsidR="00BF28A8">
              <w:rPr>
                <w:color w:val="000000" w:themeColor="text1"/>
                <w:sz w:val="22"/>
                <w:szCs w:val="22"/>
                <w:lang w:val="uk-UA"/>
              </w:rPr>
              <w:t> %</w:t>
            </w:r>
            <w:r w:rsidRPr="0050212D">
              <w:rPr>
                <w:color w:val="000000" w:themeColor="text1"/>
                <w:sz w:val="22"/>
                <w:szCs w:val="22"/>
                <w:lang w:val="uk-UA"/>
              </w:rPr>
              <w:t>)</w:t>
            </w:r>
          </w:p>
        </w:tc>
        <w:tc>
          <w:tcPr>
            <w:tcW w:w="0" w:type="auto"/>
            <w:vAlign w:val="center"/>
            <w:hideMark/>
          </w:tcPr>
          <w:p w14:paraId="6FB29B4E" w14:textId="77777777" w:rsidR="001C3A75" w:rsidRPr="0050212D" w:rsidRDefault="001C3A75" w:rsidP="009F3CEB">
            <w:pPr>
              <w:spacing w:after="0"/>
              <w:ind w:firstLine="0"/>
              <w:jc w:val="left"/>
              <w:rPr>
                <w:color w:val="000000" w:themeColor="text1"/>
                <w:sz w:val="22"/>
                <w:szCs w:val="22"/>
                <w:lang w:val="uk-UA"/>
              </w:rPr>
            </w:pPr>
            <w:r w:rsidRPr="0050212D">
              <w:rPr>
                <w:color w:val="000000" w:themeColor="text1"/>
                <w:sz w:val="22"/>
                <w:szCs w:val="22"/>
                <w:lang w:val="uk-UA"/>
              </w:rPr>
              <w:t>Обмеженість ресурсів для розвитку</w:t>
            </w:r>
          </w:p>
        </w:tc>
        <w:tc>
          <w:tcPr>
            <w:tcW w:w="0" w:type="auto"/>
            <w:vAlign w:val="center"/>
            <w:hideMark/>
          </w:tcPr>
          <w:p w14:paraId="31FCE637" w14:textId="77777777" w:rsidR="001C3A75" w:rsidRPr="0050212D" w:rsidRDefault="001C3A75" w:rsidP="009F3CEB">
            <w:pPr>
              <w:spacing w:after="0"/>
              <w:ind w:firstLine="0"/>
              <w:jc w:val="left"/>
              <w:rPr>
                <w:color w:val="000000" w:themeColor="text1"/>
                <w:sz w:val="22"/>
                <w:szCs w:val="22"/>
                <w:lang w:val="uk-UA"/>
              </w:rPr>
            </w:pPr>
            <w:r w:rsidRPr="0050212D">
              <w:rPr>
                <w:color w:val="000000" w:themeColor="text1"/>
                <w:sz w:val="22"/>
                <w:szCs w:val="22"/>
                <w:lang w:val="uk-UA"/>
              </w:rPr>
              <w:t xml:space="preserve">Неможливість реалізації інфраструктурних </w:t>
            </w:r>
            <w:proofErr w:type="spellStart"/>
            <w:r w:rsidRPr="0050212D">
              <w:rPr>
                <w:color w:val="000000" w:themeColor="text1"/>
                <w:sz w:val="22"/>
                <w:szCs w:val="22"/>
                <w:lang w:val="uk-UA"/>
              </w:rPr>
              <w:t>проєктів</w:t>
            </w:r>
            <w:proofErr w:type="spellEnd"/>
          </w:p>
        </w:tc>
      </w:tr>
      <w:tr w:rsidR="0050212D" w:rsidRPr="0050212D" w14:paraId="19A660C2" w14:textId="77777777" w:rsidTr="009F3CEB">
        <w:trPr>
          <w:jc w:val="center"/>
        </w:trPr>
        <w:tc>
          <w:tcPr>
            <w:tcW w:w="0" w:type="auto"/>
            <w:vAlign w:val="center"/>
            <w:hideMark/>
          </w:tcPr>
          <w:p w14:paraId="1F23230E" w14:textId="77777777" w:rsidR="001C3A75" w:rsidRPr="0050212D" w:rsidRDefault="001C3A75" w:rsidP="009F3CEB">
            <w:pPr>
              <w:spacing w:after="0"/>
              <w:ind w:firstLine="0"/>
              <w:jc w:val="left"/>
              <w:rPr>
                <w:color w:val="000000" w:themeColor="text1"/>
                <w:sz w:val="22"/>
                <w:szCs w:val="22"/>
                <w:lang w:val="uk-UA"/>
              </w:rPr>
            </w:pPr>
            <w:proofErr w:type="spellStart"/>
            <w:r w:rsidRPr="0050212D">
              <w:rPr>
                <w:color w:val="000000" w:themeColor="text1"/>
                <w:sz w:val="22"/>
                <w:szCs w:val="22"/>
                <w:lang w:val="uk-UA"/>
              </w:rPr>
              <w:t>Дотаційність</w:t>
            </w:r>
            <w:proofErr w:type="spellEnd"/>
            <w:r w:rsidRPr="0050212D">
              <w:rPr>
                <w:color w:val="000000" w:themeColor="text1"/>
                <w:sz w:val="22"/>
                <w:szCs w:val="22"/>
                <w:lang w:val="uk-UA"/>
              </w:rPr>
              <w:t xml:space="preserve"> комунальних підприємств</w:t>
            </w:r>
          </w:p>
        </w:tc>
        <w:tc>
          <w:tcPr>
            <w:tcW w:w="0" w:type="auto"/>
            <w:vAlign w:val="center"/>
            <w:hideMark/>
          </w:tcPr>
          <w:p w14:paraId="22048EA7" w14:textId="278CF9DC" w:rsidR="001C3A75" w:rsidRPr="0050212D" w:rsidRDefault="003C4838" w:rsidP="009F3CEB">
            <w:pPr>
              <w:spacing w:after="0"/>
              <w:ind w:firstLine="0"/>
              <w:jc w:val="left"/>
              <w:rPr>
                <w:color w:val="000000" w:themeColor="text1"/>
                <w:sz w:val="22"/>
                <w:szCs w:val="22"/>
                <w:lang w:val="uk-UA"/>
              </w:rPr>
            </w:pPr>
            <w:r w:rsidRPr="003C4838">
              <w:rPr>
                <w:color w:val="000000" w:themeColor="text1"/>
                <w:sz w:val="22"/>
                <w:szCs w:val="22"/>
                <w:lang w:val="uk-UA"/>
              </w:rPr>
              <w:t>Потреби в додатковому фінансуванні у житлово-комунальній сфері та медицині</w:t>
            </w:r>
          </w:p>
        </w:tc>
        <w:tc>
          <w:tcPr>
            <w:tcW w:w="0" w:type="auto"/>
            <w:vAlign w:val="center"/>
            <w:hideMark/>
          </w:tcPr>
          <w:p w14:paraId="23E169D9" w14:textId="77777777" w:rsidR="001C3A75" w:rsidRPr="0050212D" w:rsidRDefault="001C3A75" w:rsidP="009F3CEB">
            <w:pPr>
              <w:spacing w:after="0"/>
              <w:ind w:firstLine="0"/>
              <w:jc w:val="left"/>
              <w:rPr>
                <w:color w:val="000000" w:themeColor="text1"/>
                <w:sz w:val="22"/>
                <w:szCs w:val="22"/>
                <w:lang w:val="uk-UA"/>
              </w:rPr>
            </w:pPr>
            <w:r w:rsidRPr="0050212D">
              <w:rPr>
                <w:color w:val="000000" w:themeColor="text1"/>
                <w:sz w:val="22"/>
                <w:szCs w:val="22"/>
                <w:lang w:val="uk-UA"/>
              </w:rPr>
              <w:t>Зростання потреби у субвенціях</w:t>
            </w:r>
          </w:p>
        </w:tc>
      </w:tr>
      <w:tr w:rsidR="0050212D" w:rsidRPr="0050212D" w14:paraId="6AF7F82A" w14:textId="77777777" w:rsidTr="009F3CEB">
        <w:trPr>
          <w:jc w:val="center"/>
        </w:trPr>
        <w:tc>
          <w:tcPr>
            <w:tcW w:w="0" w:type="auto"/>
            <w:vAlign w:val="center"/>
            <w:hideMark/>
          </w:tcPr>
          <w:p w14:paraId="1EDAAB6D" w14:textId="6AE62FF0" w:rsidR="001C3A75" w:rsidRPr="0050212D" w:rsidRDefault="001C3A75" w:rsidP="009F3CEB">
            <w:pPr>
              <w:spacing w:after="0"/>
              <w:ind w:firstLine="0"/>
              <w:jc w:val="left"/>
              <w:rPr>
                <w:color w:val="000000" w:themeColor="text1"/>
                <w:sz w:val="22"/>
                <w:szCs w:val="22"/>
                <w:lang w:val="uk-UA"/>
              </w:rPr>
            </w:pPr>
            <w:r w:rsidRPr="0050212D">
              <w:rPr>
                <w:color w:val="000000" w:themeColor="text1"/>
                <w:sz w:val="22"/>
                <w:szCs w:val="22"/>
                <w:lang w:val="uk-UA"/>
              </w:rPr>
              <w:t>Низька частка капітальних інвестицій (10–11</w:t>
            </w:r>
            <w:r w:rsidR="00BF28A8">
              <w:rPr>
                <w:color w:val="000000" w:themeColor="text1"/>
                <w:sz w:val="22"/>
                <w:szCs w:val="22"/>
                <w:lang w:val="uk-UA"/>
              </w:rPr>
              <w:t> %</w:t>
            </w:r>
            <w:r w:rsidRPr="0050212D">
              <w:rPr>
                <w:color w:val="000000" w:themeColor="text1"/>
                <w:sz w:val="22"/>
                <w:szCs w:val="22"/>
                <w:lang w:val="uk-UA"/>
              </w:rPr>
              <w:t>)</w:t>
            </w:r>
          </w:p>
        </w:tc>
        <w:tc>
          <w:tcPr>
            <w:tcW w:w="0" w:type="auto"/>
            <w:vAlign w:val="center"/>
            <w:hideMark/>
          </w:tcPr>
          <w:p w14:paraId="45EF29DF" w14:textId="77777777" w:rsidR="001C3A75" w:rsidRPr="0050212D" w:rsidRDefault="001C3A75" w:rsidP="009F3CEB">
            <w:pPr>
              <w:spacing w:after="0"/>
              <w:ind w:firstLine="0"/>
              <w:jc w:val="left"/>
              <w:rPr>
                <w:color w:val="000000" w:themeColor="text1"/>
                <w:sz w:val="22"/>
                <w:szCs w:val="22"/>
                <w:lang w:val="uk-UA"/>
              </w:rPr>
            </w:pPr>
            <w:r w:rsidRPr="0050212D">
              <w:rPr>
                <w:color w:val="000000" w:themeColor="text1"/>
                <w:sz w:val="22"/>
                <w:szCs w:val="22"/>
                <w:lang w:val="uk-UA"/>
              </w:rPr>
              <w:t>Відкладене оновлення інфраструктури</w:t>
            </w:r>
          </w:p>
        </w:tc>
        <w:tc>
          <w:tcPr>
            <w:tcW w:w="0" w:type="auto"/>
            <w:vAlign w:val="center"/>
            <w:hideMark/>
          </w:tcPr>
          <w:p w14:paraId="03262F79" w14:textId="77777777" w:rsidR="001C3A75" w:rsidRPr="0050212D" w:rsidRDefault="001C3A75" w:rsidP="009F3CEB">
            <w:pPr>
              <w:spacing w:after="0"/>
              <w:ind w:firstLine="0"/>
              <w:jc w:val="left"/>
              <w:rPr>
                <w:color w:val="000000" w:themeColor="text1"/>
                <w:sz w:val="22"/>
                <w:szCs w:val="22"/>
                <w:lang w:val="uk-UA"/>
              </w:rPr>
            </w:pPr>
            <w:r w:rsidRPr="0050212D">
              <w:rPr>
                <w:color w:val="000000" w:themeColor="text1"/>
                <w:sz w:val="22"/>
                <w:szCs w:val="22"/>
                <w:lang w:val="uk-UA"/>
              </w:rPr>
              <w:t>Погіршення умов життя, зношеність мереж</w:t>
            </w:r>
          </w:p>
        </w:tc>
      </w:tr>
    </w:tbl>
    <w:p w14:paraId="79B50891" w14:textId="77777777" w:rsidR="001C3A75" w:rsidRPr="0050212D" w:rsidRDefault="001C3A75" w:rsidP="001C3A75">
      <w:pPr>
        <w:rPr>
          <w:color w:val="000000" w:themeColor="text1"/>
          <w:lang w:val="uk-UA"/>
        </w:rPr>
      </w:pPr>
    </w:p>
    <w:p w14:paraId="3116A92C" w14:textId="24BCF4EB" w:rsidR="001C3A75" w:rsidRPr="0050212D" w:rsidRDefault="00D06A85" w:rsidP="00DC62BB">
      <w:pPr>
        <w:pStyle w:val="2"/>
        <w:rPr>
          <w:color w:val="000000" w:themeColor="text1"/>
          <w:lang w:val="uk-UA"/>
        </w:rPr>
      </w:pPr>
      <w:bookmarkStart w:id="22" w:name="_Toc230358970"/>
      <w:r w:rsidRPr="0050212D">
        <w:rPr>
          <w:color w:val="000000" w:themeColor="text1"/>
          <w:lang w:val="uk-UA"/>
        </w:rPr>
        <w:t>1.</w:t>
      </w:r>
      <w:r w:rsidR="002139AC" w:rsidRPr="0050212D">
        <w:rPr>
          <w:color w:val="000000" w:themeColor="text1"/>
          <w:lang w:val="uk-UA"/>
        </w:rPr>
        <w:t>11</w:t>
      </w:r>
      <w:r w:rsidR="009548C8" w:rsidRPr="0050212D">
        <w:rPr>
          <w:color w:val="000000" w:themeColor="text1"/>
          <w:lang w:val="uk-UA"/>
        </w:rPr>
        <w:t>.</w:t>
      </w:r>
      <w:r w:rsidR="0020787E" w:rsidRPr="0050212D">
        <w:rPr>
          <w:color w:val="000000" w:themeColor="text1"/>
          <w:lang w:val="uk-UA"/>
        </w:rPr>
        <w:tab/>
      </w:r>
      <w:r w:rsidR="009548C8" w:rsidRPr="0050212D">
        <w:rPr>
          <w:color w:val="000000" w:themeColor="text1"/>
          <w:lang w:val="uk-UA"/>
        </w:rPr>
        <w:t>Система органів влади</w:t>
      </w:r>
      <w:bookmarkEnd w:id="22"/>
    </w:p>
    <w:p w14:paraId="30D72B39" w14:textId="49EF483C" w:rsidR="001C3A75" w:rsidRPr="0050212D" w:rsidRDefault="001C3A75" w:rsidP="001C3A75">
      <w:pPr>
        <w:numPr>
          <w:ilvl w:val="0"/>
          <w:numId w:val="57"/>
        </w:numPr>
        <w:rPr>
          <w:i/>
          <w:iCs/>
          <w:color w:val="000000" w:themeColor="text1"/>
          <w:sz w:val="22"/>
          <w:szCs w:val="22"/>
          <w:lang w:val="uk-UA"/>
        </w:rPr>
      </w:pPr>
      <w:r w:rsidRPr="0050212D">
        <w:rPr>
          <w:i/>
          <w:iCs/>
          <w:color w:val="000000" w:themeColor="text1"/>
          <w:sz w:val="22"/>
          <w:szCs w:val="22"/>
          <w:lang w:val="uk-UA"/>
        </w:rPr>
        <w:t xml:space="preserve">Ефективна адаптація системи управління до умов воєнного часу. </w:t>
      </w:r>
      <w:proofErr w:type="spellStart"/>
      <w:r w:rsidRPr="0050212D">
        <w:rPr>
          <w:i/>
          <w:iCs/>
          <w:color w:val="000000" w:themeColor="text1"/>
          <w:sz w:val="22"/>
          <w:szCs w:val="22"/>
          <w:lang w:val="uk-UA"/>
        </w:rPr>
        <w:t>Самарівська</w:t>
      </w:r>
      <w:proofErr w:type="spellEnd"/>
      <w:r w:rsidRPr="0050212D">
        <w:rPr>
          <w:i/>
          <w:iCs/>
          <w:color w:val="000000" w:themeColor="text1"/>
          <w:sz w:val="22"/>
          <w:szCs w:val="22"/>
          <w:lang w:val="uk-UA"/>
        </w:rPr>
        <w:t xml:space="preserve"> міська рада восьмого скликання (38 депутатів) демонструє високий рівень організації роботи з п</w:t>
      </w:r>
      <w:r w:rsidR="00FF74F9">
        <w:rPr>
          <w:i/>
          <w:iCs/>
          <w:color w:val="000000" w:themeColor="text1"/>
          <w:sz w:val="22"/>
          <w:szCs w:val="22"/>
          <w:lang w:val="uk-UA"/>
        </w:rPr>
        <w:t>’</w:t>
      </w:r>
      <w:r w:rsidRPr="0050212D">
        <w:rPr>
          <w:i/>
          <w:iCs/>
          <w:color w:val="000000" w:themeColor="text1"/>
          <w:sz w:val="22"/>
          <w:szCs w:val="22"/>
          <w:lang w:val="uk-UA"/>
        </w:rPr>
        <w:t xml:space="preserve">ятьма постійними комісіями та 97 штатними одиницями апарату. Структура виконавчої влади є </w:t>
      </w:r>
      <w:r w:rsidR="007130D6">
        <w:rPr>
          <w:i/>
          <w:iCs/>
          <w:color w:val="000000" w:themeColor="text1"/>
          <w:sz w:val="22"/>
          <w:szCs w:val="22"/>
          <w:lang w:val="uk-UA"/>
        </w:rPr>
        <w:t>багатопрофільною</w:t>
      </w:r>
      <w:r w:rsidRPr="0050212D">
        <w:rPr>
          <w:i/>
          <w:iCs/>
          <w:color w:val="000000" w:themeColor="text1"/>
          <w:sz w:val="22"/>
          <w:szCs w:val="22"/>
          <w:lang w:val="uk-UA"/>
        </w:rPr>
        <w:t xml:space="preserve"> і включає шість окремих юридичних осіб-управлінь, що забезпечує спеціалізацію та ефективність управління. Громада забезпечує високий рівень прозорості через </w:t>
      </w:r>
      <w:proofErr w:type="spellStart"/>
      <w:r w:rsidRPr="0050212D">
        <w:rPr>
          <w:i/>
          <w:iCs/>
          <w:color w:val="000000" w:themeColor="text1"/>
          <w:sz w:val="22"/>
          <w:szCs w:val="22"/>
          <w:lang w:val="uk-UA"/>
        </w:rPr>
        <w:t>відеотрансляції</w:t>
      </w:r>
      <w:proofErr w:type="spellEnd"/>
      <w:r w:rsidRPr="0050212D">
        <w:rPr>
          <w:i/>
          <w:iCs/>
          <w:color w:val="000000" w:themeColor="text1"/>
          <w:sz w:val="22"/>
          <w:szCs w:val="22"/>
          <w:lang w:val="uk-UA"/>
        </w:rPr>
        <w:t xml:space="preserve"> засідань, оприлюднення рішень та результатів голосування на офіційному сайті. Створення спеціалізованих підрозділів (відділ </w:t>
      </w:r>
      <w:proofErr w:type="spellStart"/>
      <w:r w:rsidRPr="0050212D">
        <w:rPr>
          <w:i/>
          <w:iCs/>
          <w:color w:val="000000" w:themeColor="text1"/>
          <w:sz w:val="22"/>
          <w:szCs w:val="22"/>
          <w:lang w:val="uk-UA"/>
        </w:rPr>
        <w:t>цифровізації</w:t>
      </w:r>
      <w:proofErr w:type="spellEnd"/>
      <w:r w:rsidRPr="0050212D">
        <w:rPr>
          <w:i/>
          <w:iCs/>
          <w:color w:val="000000" w:themeColor="text1"/>
          <w:sz w:val="22"/>
          <w:szCs w:val="22"/>
          <w:lang w:val="uk-UA"/>
        </w:rPr>
        <w:t>, відділ ветеранської політики, відділ з питань надзвичайних ситуацій) свідчить про адаптацію структури управління до викликів воєнного часу.</w:t>
      </w:r>
    </w:p>
    <w:p w14:paraId="49A1ECEB" w14:textId="1433FDC0" w:rsidR="001C3A75" w:rsidRPr="0050212D" w:rsidRDefault="001C3A75" w:rsidP="001C3A75">
      <w:pPr>
        <w:numPr>
          <w:ilvl w:val="0"/>
          <w:numId w:val="57"/>
        </w:numPr>
        <w:rPr>
          <w:i/>
          <w:iCs/>
          <w:color w:val="000000" w:themeColor="text1"/>
          <w:sz w:val="22"/>
          <w:szCs w:val="22"/>
          <w:lang w:val="uk-UA"/>
        </w:rPr>
      </w:pPr>
      <w:r w:rsidRPr="0050212D">
        <w:rPr>
          <w:i/>
          <w:iCs/>
          <w:color w:val="000000" w:themeColor="text1"/>
          <w:sz w:val="22"/>
          <w:szCs w:val="22"/>
          <w:lang w:val="uk-UA"/>
        </w:rPr>
        <w:t xml:space="preserve">Високий рівень </w:t>
      </w:r>
      <w:proofErr w:type="spellStart"/>
      <w:r w:rsidRPr="0050212D">
        <w:rPr>
          <w:i/>
          <w:iCs/>
          <w:color w:val="000000" w:themeColor="text1"/>
          <w:sz w:val="22"/>
          <w:szCs w:val="22"/>
          <w:lang w:val="uk-UA"/>
        </w:rPr>
        <w:t>проєктної</w:t>
      </w:r>
      <w:proofErr w:type="spellEnd"/>
      <w:r w:rsidRPr="0050212D">
        <w:rPr>
          <w:i/>
          <w:iCs/>
          <w:color w:val="000000" w:themeColor="text1"/>
          <w:sz w:val="22"/>
          <w:szCs w:val="22"/>
          <w:lang w:val="uk-UA"/>
        </w:rPr>
        <w:t xml:space="preserve"> активності з концентрацією на критичних напрямках. За </w:t>
      </w:r>
      <w:r w:rsidR="00EF52A1">
        <w:rPr>
          <w:i/>
          <w:iCs/>
          <w:color w:val="000000" w:themeColor="text1"/>
          <w:sz w:val="22"/>
          <w:szCs w:val="22"/>
          <w:lang w:val="uk-UA"/>
        </w:rPr>
        <w:t xml:space="preserve">2022 – </w:t>
      </w:r>
      <w:r w:rsidRPr="0050212D">
        <w:rPr>
          <w:i/>
          <w:iCs/>
          <w:color w:val="000000" w:themeColor="text1"/>
          <w:sz w:val="22"/>
          <w:szCs w:val="22"/>
          <w:lang w:val="uk-UA"/>
        </w:rPr>
        <w:t>2025</w:t>
      </w:r>
      <w:r w:rsidR="00EF52A1">
        <w:rPr>
          <w:i/>
          <w:iCs/>
          <w:color w:val="000000" w:themeColor="text1"/>
          <w:sz w:val="22"/>
          <w:szCs w:val="22"/>
          <w:lang w:val="uk-UA"/>
        </w:rPr>
        <w:t xml:space="preserve"> роки</w:t>
      </w:r>
      <w:r w:rsidRPr="0050212D">
        <w:rPr>
          <w:i/>
          <w:iCs/>
          <w:color w:val="000000" w:themeColor="text1"/>
          <w:sz w:val="22"/>
          <w:szCs w:val="22"/>
          <w:lang w:val="uk-UA"/>
        </w:rPr>
        <w:t xml:space="preserve"> громада залучила понад 38 млн грн </w:t>
      </w:r>
      <w:proofErr w:type="spellStart"/>
      <w:r w:rsidRPr="0050212D">
        <w:rPr>
          <w:i/>
          <w:iCs/>
          <w:color w:val="000000" w:themeColor="text1"/>
          <w:sz w:val="22"/>
          <w:szCs w:val="22"/>
          <w:lang w:val="uk-UA"/>
        </w:rPr>
        <w:t>проєктного</w:t>
      </w:r>
      <w:proofErr w:type="spellEnd"/>
      <w:r w:rsidRPr="0050212D">
        <w:rPr>
          <w:i/>
          <w:iCs/>
          <w:color w:val="000000" w:themeColor="text1"/>
          <w:sz w:val="22"/>
          <w:szCs w:val="22"/>
          <w:lang w:val="uk-UA"/>
        </w:rPr>
        <w:t xml:space="preserve"> фінансування, що є винятковим показником для громади такого масштабу в умовах війни. Спостерігається чітка </w:t>
      </w:r>
      <w:proofErr w:type="spellStart"/>
      <w:r w:rsidRPr="0050212D">
        <w:rPr>
          <w:i/>
          <w:iCs/>
          <w:color w:val="000000" w:themeColor="text1"/>
          <w:sz w:val="22"/>
          <w:szCs w:val="22"/>
          <w:lang w:val="uk-UA"/>
        </w:rPr>
        <w:t>пріоритизація</w:t>
      </w:r>
      <w:proofErr w:type="spellEnd"/>
      <w:r w:rsidRPr="0050212D">
        <w:rPr>
          <w:i/>
          <w:iCs/>
          <w:color w:val="000000" w:themeColor="text1"/>
          <w:sz w:val="22"/>
          <w:szCs w:val="22"/>
          <w:lang w:val="uk-UA"/>
        </w:rPr>
        <w:t xml:space="preserve">: </w:t>
      </w:r>
      <w:r w:rsidR="004C2358">
        <w:rPr>
          <w:i/>
          <w:iCs/>
          <w:color w:val="000000" w:themeColor="text1"/>
          <w:sz w:val="22"/>
          <w:szCs w:val="22"/>
          <w:lang w:val="uk-UA"/>
        </w:rPr>
        <w:t>найбільше коштів було залучено у сфері освіти, медицини та соціальних послуг</w:t>
      </w:r>
      <w:r w:rsidRPr="0050212D">
        <w:rPr>
          <w:i/>
          <w:iCs/>
          <w:color w:val="000000" w:themeColor="text1"/>
          <w:sz w:val="22"/>
          <w:szCs w:val="22"/>
          <w:lang w:val="uk-UA"/>
        </w:rPr>
        <w:t>.</w:t>
      </w:r>
    </w:p>
    <w:p w14:paraId="640ACA96" w14:textId="41B74932" w:rsidR="001C3A75" w:rsidRPr="0050212D" w:rsidRDefault="0095697E" w:rsidP="001C3A75">
      <w:pPr>
        <w:numPr>
          <w:ilvl w:val="0"/>
          <w:numId w:val="57"/>
        </w:numPr>
        <w:rPr>
          <w:i/>
          <w:iCs/>
          <w:color w:val="000000" w:themeColor="text1"/>
          <w:sz w:val="22"/>
          <w:szCs w:val="22"/>
          <w:lang w:val="uk-UA"/>
        </w:rPr>
      </w:pPr>
      <w:r>
        <w:rPr>
          <w:i/>
          <w:iCs/>
          <w:color w:val="000000" w:themeColor="text1"/>
          <w:sz w:val="22"/>
          <w:szCs w:val="22"/>
          <w:lang w:val="uk-UA"/>
        </w:rPr>
        <w:t>Наявна тенденція до</w:t>
      </w:r>
      <w:r w:rsidR="00D5460D" w:rsidRPr="00D5460D">
        <w:rPr>
          <w:i/>
          <w:iCs/>
          <w:color w:val="000000" w:themeColor="text1"/>
          <w:sz w:val="22"/>
          <w:szCs w:val="22"/>
        </w:rPr>
        <w:t xml:space="preserve"> </w:t>
      </w:r>
      <w:proofErr w:type="spellStart"/>
      <w:r w:rsidR="00D5460D" w:rsidRPr="00D5460D">
        <w:rPr>
          <w:i/>
          <w:iCs/>
          <w:color w:val="000000" w:themeColor="text1"/>
          <w:sz w:val="22"/>
          <w:szCs w:val="22"/>
        </w:rPr>
        <w:t>цифровізаці</w:t>
      </w:r>
      <w:proofErr w:type="spellEnd"/>
      <w:r>
        <w:rPr>
          <w:i/>
          <w:iCs/>
          <w:color w:val="000000" w:themeColor="text1"/>
          <w:sz w:val="22"/>
          <w:szCs w:val="22"/>
          <w:lang w:val="uk-UA"/>
        </w:rPr>
        <w:t>ї</w:t>
      </w:r>
      <w:r w:rsidR="00D5460D" w:rsidRPr="00D5460D">
        <w:rPr>
          <w:i/>
          <w:iCs/>
          <w:color w:val="000000" w:themeColor="text1"/>
          <w:sz w:val="22"/>
          <w:szCs w:val="22"/>
        </w:rPr>
        <w:t xml:space="preserve"> управління</w:t>
      </w:r>
      <w:r>
        <w:rPr>
          <w:i/>
          <w:iCs/>
          <w:color w:val="000000" w:themeColor="text1"/>
          <w:sz w:val="22"/>
          <w:szCs w:val="22"/>
          <w:lang w:val="uk-UA"/>
        </w:rPr>
        <w:t xml:space="preserve">. </w:t>
      </w:r>
      <w:r w:rsidR="00D5460D" w:rsidRPr="00D5460D">
        <w:rPr>
          <w:i/>
          <w:iCs/>
          <w:color w:val="000000" w:themeColor="text1"/>
          <w:sz w:val="22"/>
          <w:szCs w:val="22"/>
        </w:rPr>
        <w:t xml:space="preserve">У громаді активно впроваджуються сучасні інструменти цифрового розвитку та прозорості. </w:t>
      </w:r>
      <w:r>
        <w:rPr>
          <w:i/>
          <w:iCs/>
          <w:color w:val="000000" w:themeColor="text1"/>
          <w:sz w:val="22"/>
          <w:szCs w:val="22"/>
          <w:lang w:val="uk-UA"/>
        </w:rPr>
        <w:t>Д</w:t>
      </w:r>
      <w:r w:rsidR="00D5460D" w:rsidRPr="00D5460D">
        <w:rPr>
          <w:i/>
          <w:iCs/>
          <w:color w:val="000000" w:themeColor="text1"/>
          <w:sz w:val="22"/>
          <w:szCs w:val="22"/>
        </w:rPr>
        <w:t>і</w:t>
      </w:r>
      <w:proofErr w:type="spellStart"/>
      <w:r>
        <w:rPr>
          <w:i/>
          <w:iCs/>
          <w:color w:val="000000" w:themeColor="text1"/>
          <w:sz w:val="22"/>
          <w:szCs w:val="22"/>
          <w:lang w:val="uk-UA"/>
        </w:rPr>
        <w:t>ють</w:t>
      </w:r>
      <w:proofErr w:type="spellEnd"/>
      <w:r w:rsidR="00D5460D" w:rsidRPr="00D5460D">
        <w:rPr>
          <w:i/>
          <w:iCs/>
          <w:color w:val="000000" w:themeColor="text1"/>
          <w:sz w:val="22"/>
          <w:szCs w:val="22"/>
        </w:rPr>
        <w:t xml:space="preserve"> систем</w:t>
      </w:r>
      <w:r>
        <w:rPr>
          <w:i/>
          <w:iCs/>
          <w:color w:val="000000" w:themeColor="text1"/>
          <w:sz w:val="22"/>
          <w:szCs w:val="22"/>
          <w:lang w:val="uk-UA"/>
        </w:rPr>
        <w:t>и</w:t>
      </w:r>
      <w:r w:rsidR="00D5460D" w:rsidRPr="00D5460D">
        <w:rPr>
          <w:i/>
          <w:iCs/>
          <w:color w:val="000000" w:themeColor="text1"/>
          <w:sz w:val="22"/>
          <w:szCs w:val="22"/>
        </w:rPr>
        <w:t xml:space="preserve"> електронного документообігу (</w:t>
      </w:r>
      <w:proofErr w:type="spellStart"/>
      <w:r w:rsidR="00D5460D" w:rsidRPr="00D5460D">
        <w:rPr>
          <w:i/>
          <w:iCs/>
          <w:color w:val="000000" w:themeColor="text1"/>
          <w:sz w:val="22"/>
          <w:szCs w:val="22"/>
        </w:rPr>
        <w:t>ДокПРОФ</w:t>
      </w:r>
      <w:proofErr w:type="spellEnd"/>
      <w:r>
        <w:rPr>
          <w:i/>
          <w:iCs/>
          <w:color w:val="000000" w:themeColor="text1"/>
          <w:sz w:val="22"/>
          <w:szCs w:val="22"/>
          <w:lang w:val="uk-UA"/>
        </w:rPr>
        <w:t>)</w:t>
      </w:r>
      <w:r w:rsidR="00D5460D" w:rsidRPr="00D5460D">
        <w:rPr>
          <w:i/>
          <w:iCs/>
          <w:color w:val="000000" w:themeColor="text1"/>
          <w:sz w:val="22"/>
          <w:szCs w:val="22"/>
        </w:rPr>
        <w:t xml:space="preserve"> та електронної взаємодії органів влади (СЕВ ОВВ), а також </w:t>
      </w:r>
      <w:r>
        <w:rPr>
          <w:i/>
          <w:iCs/>
          <w:color w:val="000000" w:themeColor="text1"/>
          <w:sz w:val="22"/>
          <w:szCs w:val="22"/>
          <w:lang w:val="uk-UA"/>
        </w:rPr>
        <w:t xml:space="preserve">поступово </w:t>
      </w:r>
      <w:r w:rsidR="00D5460D" w:rsidRPr="00D5460D">
        <w:rPr>
          <w:i/>
          <w:iCs/>
          <w:color w:val="000000" w:themeColor="text1"/>
          <w:sz w:val="22"/>
          <w:szCs w:val="22"/>
        </w:rPr>
        <w:t>впроваджуються кваліфіковані електронні підписи.</w:t>
      </w:r>
    </w:p>
    <w:p w14:paraId="72C8768E" w14:textId="0E90EDAB" w:rsidR="001C3A75" w:rsidRPr="0051214E" w:rsidRDefault="001C3A75" w:rsidP="001C3A75">
      <w:pPr>
        <w:rPr>
          <w:b/>
          <w:bCs/>
          <w:i/>
          <w:iCs/>
          <w:color w:val="000000" w:themeColor="text1"/>
          <w:u w:val="single"/>
          <w:lang w:val="uk-UA"/>
        </w:rPr>
      </w:pPr>
      <w:bookmarkStart w:id="23" w:name="_Hlk230163150"/>
      <w:r w:rsidRPr="0051214E">
        <w:rPr>
          <w:b/>
          <w:bCs/>
          <w:i/>
          <w:iCs/>
          <w:color w:val="000000" w:themeColor="text1"/>
          <w:lang w:val="uk-UA"/>
        </w:rPr>
        <w:t>Структура органу місцевого самоврядування та виконавчого комітету</w:t>
      </w:r>
    </w:p>
    <w:p w14:paraId="0F791FF2" w14:textId="74A74CC9" w:rsidR="001C3A75" w:rsidRPr="0050212D" w:rsidRDefault="001C3A75" w:rsidP="001C3A75">
      <w:pPr>
        <w:rPr>
          <w:color w:val="000000" w:themeColor="text1"/>
          <w:lang w:val="uk-UA"/>
        </w:rPr>
      </w:pPr>
      <w:proofErr w:type="spellStart"/>
      <w:r w:rsidRPr="0050212D">
        <w:rPr>
          <w:color w:val="000000" w:themeColor="text1"/>
          <w:lang w:val="uk-UA"/>
        </w:rPr>
        <w:t>Самарівська</w:t>
      </w:r>
      <w:proofErr w:type="spellEnd"/>
      <w:r w:rsidRPr="0050212D">
        <w:rPr>
          <w:color w:val="000000" w:themeColor="text1"/>
          <w:lang w:val="uk-UA"/>
        </w:rPr>
        <w:t xml:space="preserve"> міська рада восьмого скликання складається з міського голови та 38 депутатів. Діяльність здійснюється відповідно до Законів України «Про місцеве самоврядування в Україні», «Про статус депутатів місцевих рад» та Регламенту (рішення </w:t>
      </w:r>
      <w:r w:rsidRPr="0050212D">
        <w:rPr>
          <w:color w:val="000000" w:themeColor="text1"/>
          <w:lang w:val="uk-UA"/>
        </w:rPr>
        <w:lastRenderedPageBreak/>
        <w:t xml:space="preserve">від 17.12.2020 </w:t>
      </w:r>
      <w:r w:rsidR="00BF28A8">
        <w:rPr>
          <w:color w:val="000000" w:themeColor="text1"/>
          <w:lang w:val="uk-UA"/>
        </w:rPr>
        <w:t xml:space="preserve">№ </w:t>
      </w:r>
      <w:r w:rsidRPr="0050212D">
        <w:rPr>
          <w:color w:val="000000" w:themeColor="text1"/>
          <w:lang w:val="uk-UA"/>
        </w:rPr>
        <w:t>12 зі змінами). Пленарні засідання є відкритими, відеозаписи публікуються на офіційному сайті, результати поіменного голосування оприлюднюються в день засідання.</w:t>
      </w:r>
      <w:r w:rsidR="00DE4DBA" w:rsidRPr="0050212D">
        <w:rPr>
          <w:color w:val="000000" w:themeColor="text1"/>
          <w:lang w:val="uk-UA"/>
        </w:rPr>
        <w:t xml:space="preserve"> До виконавчого комітету входить 15 осіб. Загальна чисельність апарату</w:t>
      </w:r>
      <w:r w:rsidR="00DF04D0">
        <w:rPr>
          <w:color w:val="000000" w:themeColor="text1"/>
          <w:lang w:val="uk-UA"/>
        </w:rPr>
        <w:t xml:space="preserve"> — </w:t>
      </w:r>
      <w:r w:rsidR="006F3260">
        <w:rPr>
          <w:color w:val="000000" w:themeColor="text1"/>
          <w:lang w:val="uk-UA"/>
        </w:rPr>
        <w:t>200</w:t>
      </w:r>
      <w:r w:rsidR="006F3260" w:rsidRPr="0050212D">
        <w:rPr>
          <w:color w:val="000000" w:themeColor="text1"/>
          <w:lang w:val="uk-UA"/>
        </w:rPr>
        <w:t xml:space="preserve"> </w:t>
      </w:r>
      <w:r w:rsidR="00DE4DBA" w:rsidRPr="0050212D">
        <w:rPr>
          <w:color w:val="000000" w:themeColor="text1"/>
          <w:lang w:val="uk-UA"/>
        </w:rPr>
        <w:t xml:space="preserve">штатних одиниць. </w:t>
      </w:r>
    </w:p>
    <w:p w14:paraId="34CB5238" w14:textId="6CE5CA6F" w:rsidR="001C3A75" w:rsidRPr="0050212D" w:rsidRDefault="00DE4DBA" w:rsidP="00DE4DBA">
      <w:pPr>
        <w:spacing w:after="0"/>
        <w:rPr>
          <w:color w:val="000000" w:themeColor="text1"/>
          <w:lang w:val="uk-UA"/>
        </w:rPr>
      </w:pPr>
      <w:r w:rsidRPr="0050212D">
        <w:rPr>
          <w:color w:val="000000" w:themeColor="text1"/>
          <w:lang w:val="uk-UA"/>
        </w:rPr>
        <w:t xml:space="preserve">У </w:t>
      </w:r>
      <w:proofErr w:type="spellStart"/>
      <w:r w:rsidRPr="0050212D">
        <w:rPr>
          <w:color w:val="000000" w:themeColor="text1"/>
          <w:lang w:val="uk-UA"/>
        </w:rPr>
        <w:t>Самарівській</w:t>
      </w:r>
      <w:proofErr w:type="spellEnd"/>
      <w:r w:rsidRPr="0050212D">
        <w:rPr>
          <w:color w:val="000000" w:themeColor="text1"/>
          <w:lang w:val="uk-UA"/>
        </w:rPr>
        <w:t xml:space="preserve"> міській раді працює п</w:t>
      </w:r>
      <w:r w:rsidR="00FF74F9">
        <w:rPr>
          <w:color w:val="000000" w:themeColor="text1"/>
          <w:lang w:val="uk-UA"/>
        </w:rPr>
        <w:t>’</w:t>
      </w:r>
      <w:r w:rsidRPr="0050212D">
        <w:rPr>
          <w:color w:val="000000" w:themeColor="text1"/>
          <w:lang w:val="uk-UA"/>
        </w:rPr>
        <w:t>ять постійних комісій ради:</w:t>
      </w:r>
    </w:p>
    <w:p w14:paraId="771DF6DF" w14:textId="77777777" w:rsidR="001C3A75" w:rsidRPr="0050212D" w:rsidRDefault="001C3A75" w:rsidP="009F3CEB">
      <w:pPr>
        <w:numPr>
          <w:ilvl w:val="0"/>
          <w:numId w:val="43"/>
        </w:numPr>
        <w:ind w:left="714" w:hanging="357"/>
        <w:contextualSpacing/>
        <w:rPr>
          <w:color w:val="000000" w:themeColor="text1"/>
          <w:lang w:val="uk-UA"/>
        </w:rPr>
      </w:pPr>
      <w:r w:rsidRPr="0050212D">
        <w:rPr>
          <w:color w:val="000000" w:themeColor="text1"/>
          <w:lang w:val="uk-UA"/>
        </w:rPr>
        <w:t>з питань планування, соціально-економічного розвитку, бюджету та фінансів;</w:t>
      </w:r>
    </w:p>
    <w:p w14:paraId="5394C29F" w14:textId="77777777" w:rsidR="001C3A75" w:rsidRPr="0050212D" w:rsidRDefault="001C3A75" w:rsidP="009F3CEB">
      <w:pPr>
        <w:numPr>
          <w:ilvl w:val="0"/>
          <w:numId w:val="43"/>
        </w:numPr>
        <w:ind w:left="714" w:hanging="357"/>
        <w:contextualSpacing/>
        <w:rPr>
          <w:color w:val="000000" w:themeColor="text1"/>
          <w:lang w:val="uk-UA"/>
        </w:rPr>
      </w:pPr>
      <w:r w:rsidRPr="0050212D">
        <w:rPr>
          <w:color w:val="000000" w:themeColor="text1"/>
          <w:lang w:val="uk-UA"/>
        </w:rPr>
        <w:t>з питань земельних відносин, комунальної власності та містобудування;</w:t>
      </w:r>
    </w:p>
    <w:p w14:paraId="0CFB201D" w14:textId="77777777" w:rsidR="001C3A75" w:rsidRPr="0050212D" w:rsidRDefault="001C3A75" w:rsidP="009F3CEB">
      <w:pPr>
        <w:numPr>
          <w:ilvl w:val="0"/>
          <w:numId w:val="43"/>
        </w:numPr>
        <w:ind w:left="714" w:hanging="357"/>
        <w:contextualSpacing/>
        <w:rPr>
          <w:color w:val="000000" w:themeColor="text1"/>
          <w:lang w:val="uk-UA"/>
        </w:rPr>
      </w:pPr>
      <w:r w:rsidRPr="0050212D">
        <w:rPr>
          <w:color w:val="000000" w:themeColor="text1"/>
          <w:lang w:val="uk-UA"/>
        </w:rPr>
        <w:t>з питань гуманітарної та ветеранської політики;</w:t>
      </w:r>
    </w:p>
    <w:p w14:paraId="190B9D8D" w14:textId="77777777" w:rsidR="001C3A75" w:rsidRPr="0050212D" w:rsidRDefault="001C3A75" w:rsidP="009F3CEB">
      <w:pPr>
        <w:numPr>
          <w:ilvl w:val="0"/>
          <w:numId w:val="43"/>
        </w:numPr>
        <w:ind w:left="714" w:hanging="357"/>
        <w:contextualSpacing/>
        <w:rPr>
          <w:color w:val="000000" w:themeColor="text1"/>
          <w:lang w:val="uk-UA"/>
        </w:rPr>
      </w:pPr>
      <w:r w:rsidRPr="0050212D">
        <w:rPr>
          <w:color w:val="000000" w:themeColor="text1"/>
          <w:lang w:val="uk-UA"/>
        </w:rPr>
        <w:t>з питань житлово-комунального, дорожнього господарства та енергоефективності;</w:t>
      </w:r>
    </w:p>
    <w:p w14:paraId="6DA7F9B8" w14:textId="77777777" w:rsidR="001C3A75" w:rsidRPr="0050212D" w:rsidRDefault="001C3A75" w:rsidP="009F3CEB">
      <w:pPr>
        <w:numPr>
          <w:ilvl w:val="0"/>
          <w:numId w:val="43"/>
        </w:numPr>
        <w:ind w:left="714" w:hanging="357"/>
        <w:rPr>
          <w:color w:val="000000" w:themeColor="text1"/>
          <w:lang w:val="uk-UA"/>
        </w:rPr>
      </w:pPr>
      <w:r w:rsidRPr="0050212D">
        <w:rPr>
          <w:color w:val="000000" w:themeColor="text1"/>
          <w:lang w:val="uk-UA"/>
        </w:rPr>
        <w:t>з питань місцевого самоврядування, депутатської етики, законності та правопорядку.</w:t>
      </w:r>
    </w:p>
    <w:p w14:paraId="6EC35995" w14:textId="6C8F98A5" w:rsidR="00824410" w:rsidRDefault="00824410" w:rsidP="00824410">
      <w:pPr>
        <w:rPr>
          <w:color w:val="000000" w:themeColor="text1"/>
          <w:lang w:val="uk-UA"/>
        </w:rPr>
      </w:pPr>
      <w:r w:rsidRPr="00824410">
        <w:rPr>
          <w:color w:val="000000" w:themeColor="text1"/>
          <w:lang w:val="uk-UA"/>
        </w:rPr>
        <w:t>Як окремі юридичні особи у громаді здійснюють діяльність: фінансове управління; управління житлово-комунального господарства та капітального будівництва; управління культури, молоді, спорту та туризму; управління соціального захисту населення; управління освіти; управління по роботі з активами.</w:t>
      </w:r>
    </w:p>
    <w:p w14:paraId="37FD76EA" w14:textId="04B154BF" w:rsidR="00824410" w:rsidRDefault="00824410" w:rsidP="00824410">
      <w:pPr>
        <w:rPr>
          <w:color w:val="000000" w:themeColor="text1"/>
          <w:lang w:val="uk-UA"/>
        </w:rPr>
      </w:pPr>
      <w:r>
        <w:rPr>
          <w:color w:val="000000" w:themeColor="text1"/>
          <w:lang w:val="uk-UA"/>
        </w:rPr>
        <w:t xml:space="preserve">Надавачі комунальних послуг </w:t>
      </w:r>
      <w:r w:rsidR="00F654B2">
        <w:rPr>
          <w:color w:val="000000" w:themeColor="text1"/>
          <w:lang w:val="uk-UA"/>
        </w:rPr>
        <w:t xml:space="preserve">у громаді </w:t>
      </w:r>
      <w:r>
        <w:rPr>
          <w:color w:val="000000" w:themeColor="text1"/>
          <w:lang w:val="uk-UA"/>
        </w:rPr>
        <w:t xml:space="preserve">з різних </w:t>
      </w:r>
      <w:r w:rsidR="00F654B2">
        <w:rPr>
          <w:color w:val="000000" w:themeColor="text1"/>
          <w:lang w:val="uk-UA"/>
        </w:rPr>
        <w:t>сфер життєдіяльності</w:t>
      </w:r>
      <w:r w:rsidR="0051214E">
        <w:rPr>
          <w:color w:val="000000" w:themeColor="text1"/>
          <w:lang w:val="uk-UA"/>
        </w:rPr>
        <w:t>, які мають муніципальне підпорядкування,</w:t>
      </w:r>
      <w:r w:rsidR="00F654B2">
        <w:rPr>
          <w:color w:val="000000" w:themeColor="text1"/>
          <w:lang w:val="uk-UA"/>
        </w:rPr>
        <w:t xml:space="preserve"> </w:t>
      </w:r>
      <w:r>
        <w:rPr>
          <w:color w:val="000000" w:themeColor="text1"/>
          <w:lang w:val="uk-UA"/>
        </w:rPr>
        <w:t>наведені у таблиці 1.18</w:t>
      </w:r>
    </w:p>
    <w:p w14:paraId="569DD37D" w14:textId="60E29036" w:rsidR="001C3A75" w:rsidRPr="0050212D" w:rsidRDefault="00690D50" w:rsidP="00690D50">
      <w:pPr>
        <w:ind w:firstLine="0"/>
        <w:jc w:val="center"/>
        <w:rPr>
          <w:color w:val="000000" w:themeColor="text1"/>
          <w:lang w:val="uk-UA"/>
        </w:rPr>
      </w:pPr>
      <w:r w:rsidRPr="0050212D">
        <w:rPr>
          <w:color w:val="000000" w:themeColor="text1"/>
          <w:lang w:val="uk-UA"/>
        </w:rPr>
        <w:t>Таблиця 1.18</w:t>
      </w:r>
      <w:r w:rsidR="00DF04D0">
        <w:rPr>
          <w:color w:val="000000" w:themeColor="text1"/>
          <w:lang w:val="uk-UA"/>
        </w:rPr>
        <w:t xml:space="preserve"> — </w:t>
      </w:r>
      <w:r w:rsidR="00DD309E">
        <w:rPr>
          <w:color w:val="000000" w:themeColor="text1"/>
          <w:lang w:val="uk-UA"/>
        </w:rPr>
        <w:t>Надавачі комунальних послуг у громаді</w:t>
      </w:r>
    </w:p>
    <w:tbl>
      <w:tblPr>
        <w:tblStyle w:val="af7"/>
        <w:tblW w:w="0" w:type="auto"/>
        <w:tblLayout w:type="fixed"/>
        <w:tblCellMar>
          <w:top w:w="28" w:type="dxa"/>
          <w:bottom w:w="28" w:type="dxa"/>
        </w:tblCellMar>
        <w:tblLook w:val="04A0" w:firstRow="1" w:lastRow="0" w:firstColumn="1" w:lastColumn="0" w:noHBand="0" w:noVBand="1"/>
      </w:tblPr>
      <w:tblGrid>
        <w:gridCol w:w="4673"/>
        <w:gridCol w:w="4672"/>
      </w:tblGrid>
      <w:tr w:rsidR="0050212D" w:rsidRPr="0050212D" w14:paraId="6C379D3C" w14:textId="77777777" w:rsidTr="00D23554">
        <w:trPr>
          <w:trHeight w:val="116"/>
          <w:tblHeader/>
        </w:trPr>
        <w:tc>
          <w:tcPr>
            <w:tcW w:w="4673" w:type="dxa"/>
            <w:shd w:val="clear" w:color="auto" w:fill="D9D9D9" w:themeFill="background1" w:themeFillShade="D9"/>
            <w:vAlign w:val="center"/>
            <w:hideMark/>
          </w:tcPr>
          <w:p w14:paraId="18BE3C2B" w14:textId="77777777" w:rsidR="00690D50" w:rsidRPr="0050212D" w:rsidRDefault="00690D50" w:rsidP="00690D50">
            <w:pPr>
              <w:spacing w:after="0"/>
              <w:ind w:firstLine="0"/>
              <w:jc w:val="center"/>
              <w:rPr>
                <w:b/>
                <w:bCs/>
                <w:color w:val="000000" w:themeColor="text1"/>
                <w:sz w:val="22"/>
                <w:szCs w:val="22"/>
                <w:lang w:val="uk-UA"/>
              </w:rPr>
            </w:pPr>
            <w:r w:rsidRPr="0050212D">
              <w:rPr>
                <w:b/>
                <w:bCs/>
                <w:color w:val="000000" w:themeColor="text1"/>
                <w:sz w:val="22"/>
                <w:szCs w:val="22"/>
                <w:lang w:val="uk-UA"/>
              </w:rPr>
              <w:t>Назва</w:t>
            </w:r>
          </w:p>
        </w:tc>
        <w:tc>
          <w:tcPr>
            <w:tcW w:w="4672" w:type="dxa"/>
            <w:shd w:val="clear" w:color="auto" w:fill="D9D9D9" w:themeFill="background1" w:themeFillShade="D9"/>
            <w:vAlign w:val="center"/>
            <w:hideMark/>
          </w:tcPr>
          <w:p w14:paraId="5516F165" w14:textId="77777777" w:rsidR="00690D50" w:rsidRPr="0050212D" w:rsidRDefault="00690D50" w:rsidP="00690D50">
            <w:pPr>
              <w:spacing w:after="0"/>
              <w:ind w:firstLine="0"/>
              <w:jc w:val="center"/>
              <w:rPr>
                <w:b/>
                <w:bCs/>
                <w:color w:val="000000" w:themeColor="text1"/>
                <w:sz w:val="22"/>
                <w:szCs w:val="22"/>
                <w:lang w:val="uk-UA"/>
              </w:rPr>
            </w:pPr>
            <w:r w:rsidRPr="0050212D">
              <w:rPr>
                <w:b/>
                <w:bCs/>
                <w:color w:val="000000" w:themeColor="text1"/>
                <w:sz w:val="22"/>
                <w:szCs w:val="22"/>
                <w:lang w:val="uk-UA"/>
              </w:rPr>
              <w:t>Вид діяльності</w:t>
            </w:r>
          </w:p>
        </w:tc>
      </w:tr>
      <w:tr w:rsidR="00F654B2" w:rsidRPr="0050212D" w14:paraId="6551EDE4" w14:textId="77777777" w:rsidTr="00F654B2">
        <w:trPr>
          <w:trHeight w:val="116"/>
          <w:tblHeader/>
        </w:trPr>
        <w:tc>
          <w:tcPr>
            <w:tcW w:w="9345" w:type="dxa"/>
            <w:gridSpan w:val="2"/>
            <w:shd w:val="clear" w:color="auto" w:fill="FFFFFF" w:themeFill="background1"/>
            <w:vAlign w:val="center"/>
          </w:tcPr>
          <w:p w14:paraId="4E607413" w14:textId="75B77C3A" w:rsidR="00F654B2" w:rsidRPr="00F654B2" w:rsidRDefault="00F654B2" w:rsidP="00F654B2">
            <w:pPr>
              <w:spacing w:after="0"/>
              <w:ind w:firstLine="0"/>
              <w:jc w:val="left"/>
              <w:rPr>
                <w:color w:val="000000" w:themeColor="text1"/>
                <w:sz w:val="22"/>
                <w:szCs w:val="22"/>
                <w:lang w:val="uk-UA"/>
              </w:rPr>
            </w:pPr>
            <w:r w:rsidRPr="00F654B2">
              <w:rPr>
                <w:color w:val="000000" w:themeColor="text1"/>
                <w:sz w:val="22"/>
                <w:szCs w:val="22"/>
                <w:lang w:val="uk-UA"/>
              </w:rPr>
              <w:t>Надавачі житлово-комунальних послуг:</w:t>
            </w:r>
          </w:p>
        </w:tc>
      </w:tr>
      <w:tr w:rsidR="0050212D" w:rsidRPr="0050212D" w14:paraId="4484FAAA" w14:textId="77777777" w:rsidTr="00D23554">
        <w:tc>
          <w:tcPr>
            <w:tcW w:w="4673" w:type="dxa"/>
            <w:vAlign w:val="center"/>
            <w:hideMark/>
          </w:tcPr>
          <w:p w14:paraId="5CC7B9F9" w14:textId="77777777" w:rsidR="00690D50" w:rsidRPr="0050212D" w:rsidRDefault="00690D50" w:rsidP="00690D50">
            <w:pPr>
              <w:spacing w:after="0"/>
              <w:ind w:firstLine="0"/>
              <w:jc w:val="left"/>
              <w:rPr>
                <w:color w:val="000000" w:themeColor="text1"/>
                <w:sz w:val="20"/>
                <w:szCs w:val="20"/>
                <w:lang w:val="uk-UA"/>
              </w:rPr>
            </w:pPr>
            <w:r w:rsidRPr="0050212D">
              <w:rPr>
                <w:color w:val="000000" w:themeColor="text1"/>
                <w:sz w:val="20"/>
                <w:szCs w:val="20"/>
                <w:lang w:val="uk-UA"/>
              </w:rPr>
              <w:t>КП «Благоустрій міста» СМР</w:t>
            </w:r>
          </w:p>
        </w:tc>
        <w:tc>
          <w:tcPr>
            <w:tcW w:w="4672" w:type="dxa"/>
            <w:vAlign w:val="center"/>
            <w:hideMark/>
          </w:tcPr>
          <w:p w14:paraId="75367074" w14:textId="34A461A4" w:rsidR="00690D50" w:rsidRPr="0050212D" w:rsidRDefault="00690D50" w:rsidP="00690D50">
            <w:pPr>
              <w:spacing w:after="0"/>
              <w:ind w:firstLine="0"/>
              <w:jc w:val="left"/>
              <w:rPr>
                <w:color w:val="000000" w:themeColor="text1"/>
                <w:sz w:val="20"/>
                <w:szCs w:val="20"/>
                <w:lang w:val="uk-UA"/>
              </w:rPr>
            </w:pPr>
            <w:r w:rsidRPr="0050212D">
              <w:rPr>
                <w:color w:val="000000" w:themeColor="text1"/>
                <w:sz w:val="20"/>
                <w:szCs w:val="20"/>
                <w:lang w:val="uk-UA"/>
              </w:rPr>
              <w:t>Обслуговування об</w:t>
            </w:r>
            <w:r w:rsidR="00FF74F9">
              <w:rPr>
                <w:color w:val="000000" w:themeColor="text1"/>
                <w:sz w:val="20"/>
                <w:szCs w:val="20"/>
                <w:lang w:val="uk-UA"/>
              </w:rPr>
              <w:t>’</w:t>
            </w:r>
            <w:r w:rsidRPr="0050212D">
              <w:rPr>
                <w:color w:val="000000" w:themeColor="text1"/>
                <w:sz w:val="20"/>
                <w:szCs w:val="20"/>
                <w:lang w:val="uk-UA"/>
              </w:rPr>
              <w:t>єктів благоустрою, озеленення, зовнішнє освітлення</w:t>
            </w:r>
          </w:p>
        </w:tc>
      </w:tr>
      <w:tr w:rsidR="0050212D" w:rsidRPr="0050212D" w14:paraId="271C2825" w14:textId="77777777" w:rsidTr="00D23554">
        <w:tc>
          <w:tcPr>
            <w:tcW w:w="4673" w:type="dxa"/>
            <w:vAlign w:val="center"/>
            <w:hideMark/>
          </w:tcPr>
          <w:p w14:paraId="299B1664" w14:textId="77777777" w:rsidR="00690D50" w:rsidRPr="0050212D" w:rsidRDefault="00690D50" w:rsidP="00690D50">
            <w:pPr>
              <w:spacing w:after="0"/>
              <w:ind w:firstLine="0"/>
              <w:jc w:val="left"/>
              <w:rPr>
                <w:color w:val="000000" w:themeColor="text1"/>
                <w:sz w:val="20"/>
                <w:szCs w:val="20"/>
                <w:lang w:val="uk-UA"/>
              </w:rPr>
            </w:pPr>
            <w:r w:rsidRPr="0050212D">
              <w:rPr>
                <w:color w:val="000000" w:themeColor="text1"/>
                <w:sz w:val="20"/>
                <w:szCs w:val="20"/>
                <w:lang w:val="uk-UA"/>
              </w:rPr>
              <w:t>КП «</w:t>
            </w:r>
            <w:proofErr w:type="spellStart"/>
            <w:r w:rsidRPr="0050212D">
              <w:rPr>
                <w:color w:val="000000" w:themeColor="text1"/>
                <w:sz w:val="20"/>
                <w:szCs w:val="20"/>
                <w:lang w:val="uk-UA"/>
              </w:rPr>
              <w:t>Міськсервіс</w:t>
            </w:r>
            <w:proofErr w:type="spellEnd"/>
            <w:r w:rsidRPr="0050212D">
              <w:rPr>
                <w:color w:val="000000" w:themeColor="text1"/>
                <w:sz w:val="20"/>
                <w:szCs w:val="20"/>
                <w:lang w:val="uk-UA"/>
              </w:rPr>
              <w:t>» СМР</w:t>
            </w:r>
          </w:p>
        </w:tc>
        <w:tc>
          <w:tcPr>
            <w:tcW w:w="4672" w:type="dxa"/>
            <w:vAlign w:val="center"/>
            <w:hideMark/>
          </w:tcPr>
          <w:p w14:paraId="3DB6C123" w14:textId="77777777" w:rsidR="00690D50" w:rsidRPr="0050212D" w:rsidRDefault="00690D50" w:rsidP="00690D50">
            <w:pPr>
              <w:spacing w:after="0"/>
              <w:ind w:firstLine="0"/>
              <w:jc w:val="left"/>
              <w:rPr>
                <w:color w:val="000000" w:themeColor="text1"/>
                <w:sz w:val="20"/>
                <w:szCs w:val="20"/>
                <w:lang w:val="uk-UA"/>
              </w:rPr>
            </w:pPr>
            <w:r w:rsidRPr="0050212D">
              <w:rPr>
                <w:color w:val="000000" w:themeColor="text1"/>
                <w:sz w:val="20"/>
                <w:szCs w:val="20"/>
                <w:lang w:val="uk-UA"/>
              </w:rPr>
              <w:t>Контроль благоустрою, організація заходів</w:t>
            </w:r>
          </w:p>
        </w:tc>
      </w:tr>
      <w:tr w:rsidR="0050212D" w:rsidRPr="0050212D" w14:paraId="0E375266" w14:textId="77777777" w:rsidTr="00D23554">
        <w:tc>
          <w:tcPr>
            <w:tcW w:w="4673" w:type="dxa"/>
            <w:vAlign w:val="center"/>
            <w:hideMark/>
          </w:tcPr>
          <w:p w14:paraId="7E3A64EF" w14:textId="77777777" w:rsidR="00690D50" w:rsidRPr="0050212D" w:rsidRDefault="00690D50" w:rsidP="00690D50">
            <w:pPr>
              <w:spacing w:after="0"/>
              <w:ind w:firstLine="0"/>
              <w:jc w:val="left"/>
              <w:rPr>
                <w:color w:val="000000" w:themeColor="text1"/>
                <w:sz w:val="20"/>
                <w:szCs w:val="20"/>
                <w:lang w:val="uk-UA"/>
              </w:rPr>
            </w:pPr>
            <w:r w:rsidRPr="0050212D">
              <w:rPr>
                <w:color w:val="000000" w:themeColor="text1"/>
                <w:sz w:val="20"/>
                <w:szCs w:val="20"/>
                <w:lang w:val="uk-UA"/>
              </w:rPr>
              <w:t>КП «</w:t>
            </w:r>
            <w:proofErr w:type="spellStart"/>
            <w:r w:rsidRPr="0050212D">
              <w:rPr>
                <w:color w:val="000000" w:themeColor="text1"/>
                <w:sz w:val="20"/>
                <w:szCs w:val="20"/>
                <w:lang w:val="uk-UA"/>
              </w:rPr>
              <w:t>Самартеплоенерго</w:t>
            </w:r>
            <w:proofErr w:type="spellEnd"/>
            <w:r w:rsidRPr="0050212D">
              <w:rPr>
                <w:color w:val="000000" w:themeColor="text1"/>
                <w:sz w:val="20"/>
                <w:szCs w:val="20"/>
                <w:lang w:val="uk-UA"/>
              </w:rPr>
              <w:t>» СМР</w:t>
            </w:r>
          </w:p>
        </w:tc>
        <w:tc>
          <w:tcPr>
            <w:tcW w:w="4672" w:type="dxa"/>
            <w:vAlign w:val="center"/>
            <w:hideMark/>
          </w:tcPr>
          <w:p w14:paraId="213F233B" w14:textId="77777777" w:rsidR="00690D50" w:rsidRPr="0050212D" w:rsidRDefault="00690D50" w:rsidP="00690D50">
            <w:pPr>
              <w:spacing w:after="0"/>
              <w:ind w:firstLine="0"/>
              <w:jc w:val="left"/>
              <w:rPr>
                <w:color w:val="000000" w:themeColor="text1"/>
                <w:sz w:val="20"/>
                <w:szCs w:val="20"/>
                <w:lang w:val="uk-UA"/>
              </w:rPr>
            </w:pPr>
            <w:r w:rsidRPr="0050212D">
              <w:rPr>
                <w:color w:val="000000" w:themeColor="text1"/>
                <w:sz w:val="20"/>
                <w:szCs w:val="20"/>
                <w:lang w:val="uk-UA"/>
              </w:rPr>
              <w:t>Виробництво та постачання теплової енергії</w:t>
            </w:r>
          </w:p>
        </w:tc>
      </w:tr>
      <w:tr w:rsidR="0050212D" w:rsidRPr="0050212D" w14:paraId="57A48E63" w14:textId="77777777" w:rsidTr="00D23554">
        <w:tc>
          <w:tcPr>
            <w:tcW w:w="4673" w:type="dxa"/>
            <w:vAlign w:val="center"/>
            <w:hideMark/>
          </w:tcPr>
          <w:p w14:paraId="27F43A2F" w14:textId="77777777" w:rsidR="00690D50" w:rsidRPr="0050212D" w:rsidRDefault="00690D50" w:rsidP="00690D50">
            <w:pPr>
              <w:spacing w:after="0"/>
              <w:ind w:firstLine="0"/>
              <w:jc w:val="left"/>
              <w:rPr>
                <w:color w:val="000000" w:themeColor="text1"/>
                <w:sz w:val="20"/>
                <w:szCs w:val="20"/>
                <w:lang w:val="uk-UA"/>
              </w:rPr>
            </w:pPr>
            <w:r w:rsidRPr="0050212D">
              <w:rPr>
                <w:color w:val="000000" w:themeColor="text1"/>
                <w:sz w:val="20"/>
                <w:szCs w:val="20"/>
                <w:lang w:val="uk-UA"/>
              </w:rPr>
              <w:t>КП «</w:t>
            </w:r>
            <w:proofErr w:type="spellStart"/>
            <w:r w:rsidRPr="0050212D">
              <w:rPr>
                <w:color w:val="000000" w:themeColor="text1"/>
                <w:sz w:val="20"/>
                <w:szCs w:val="20"/>
                <w:lang w:val="uk-UA"/>
              </w:rPr>
              <w:t>Комсервіс</w:t>
            </w:r>
            <w:proofErr w:type="spellEnd"/>
            <w:r w:rsidRPr="0050212D">
              <w:rPr>
                <w:color w:val="000000" w:themeColor="text1"/>
                <w:sz w:val="20"/>
                <w:szCs w:val="20"/>
                <w:lang w:val="uk-UA"/>
              </w:rPr>
              <w:t>» СМР</w:t>
            </w:r>
          </w:p>
        </w:tc>
        <w:tc>
          <w:tcPr>
            <w:tcW w:w="4672" w:type="dxa"/>
            <w:vAlign w:val="center"/>
            <w:hideMark/>
          </w:tcPr>
          <w:p w14:paraId="5F68EEF8" w14:textId="77777777" w:rsidR="00690D50" w:rsidRPr="0050212D" w:rsidRDefault="00690D50" w:rsidP="00690D50">
            <w:pPr>
              <w:spacing w:after="0"/>
              <w:ind w:firstLine="0"/>
              <w:jc w:val="left"/>
              <w:rPr>
                <w:color w:val="000000" w:themeColor="text1"/>
                <w:sz w:val="20"/>
                <w:szCs w:val="20"/>
                <w:lang w:val="uk-UA"/>
              </w:rPr>
            </w:pPr>
            <w:r w:rsidRPr="0050212D">
              <w:rPr>
                <w:color w:val="000000" w:themeColor="text1"/>
                <w:sz w:val="20"/>
                <w:szCs w:val="20"/>
                <w:lang w:val="uk-UA"/>
              </w:rPr>
              <w:t>Утримання будинків, водозабірні свердловини</w:t>
            </w:r>
          </w:p>
        </w:tc>
      </w:tr>
      <w:tr w:rsidR="0050212D" w:rsidRPr="0050212D" w14:paraId="0990AF8F" w14:textId="77777777" w:rsidTr="00D23554">
        <w:tc>
          <w:tcPr>
            <w:tcW w:w="4673" w:type="dxa"/>
            <w:vAlign w:val="center"/>
            <w:hideMark/>
          </w:tcPr>
          <w:p w14:paraId="5165A8AD" w14:textId="77777777" w:rsidR="00690D50" w:rsidRPr="0050212D" w:rsidRDefault="00690D50" w:rsidP="00690D50">
            <w:pPr>
              <w:spacing w:after="0"/>
              <w:ind w:firstLine="0"/>
              <w:jc w:val="left"/>
              <w:rPr>
                <w:color w:val="000000" w:themeColor="text1"/>
                <w:sz w:val="20"/>
                <w:szCs w:val="20"/>
                <w:lang w:val="uk-UA"/>
              </w:rPr>
            </w:pPr>
            <w:r w:rsidRPr="0050212D">
              <w:rPr>
                <w:color w:val="000000" w:themeColor="text1"/>
                <w:sz w:val="20"/>
                <w:szCs w:val="20"/>
                <w:lang w:val="uk-UA"/>
              </w:rPr>
              <w:t>КП «Рідне місто» СМР</w:t>
            </w:r>
          </w:p>
        </w:tc>
        <w:tc>
          <w:tcPr>
            <w:tcW w:w="4672" w:type="dxa"/>
            <w:vAlign w:val="center"/>
            <w:hideMark/>
          </w:tcPr>
          <w:p w14:paraId="4404DCA0" w14:textId="77777777" w:rsidR="00690D50" w:rsidRPr="0050212D" w:rsidRDefault="00690D50" w:rsidP="00690D50">
            <w:pPr>
              <w:spacing w:after="0"/>
              <w:ind w:firstLine="0"/>
              <w:jc w:val="left"/>
              <w:rPr>
                <w:color w:val="000000" w:themeColor="text1"/>
                <w:sz w:val="20"/>
                <w:szCs w:val="20"/>
                <w:lang w:val="uk-UA"/>
              </w:rPr>
            </w:pPr>
            <w:r w:rsidRPr="0050212D">
              <w:rPr>
                <w:color w:val="000000" w:themeColor="text1"/>
                <w:sz w:val="20"/>
                <w:szCs w:val="20"/>
                <w:lang w:val="uk-UA"/>
              </w:rPr>
              <w:t>Прибирання, благоустрій, ремонт доріг</w:t>
            </w:r>
          </w:p>
        </w:tc>
      </w:tr>
      <w:tr w:rsidR="0050212D" w:rsidRPr="0050212D" w14:paraId="23852A9E" w14:textId="77777777" w:rsidTr="00D23554">
        <w:tc>
          <w:tcPr>
            <w:tcW w:w="4673" w:type="dxa"/>
            <w:vAlign w:val="center"/>
            <w:hideMark/>
          </w:tcPr>
          <w:p w14:paraId="6C410AC0" w14:textId="77777777" w:rsidR="00690D50" w:rsidRPr="0050212D" w:rsidRDefault="00690D50" w:rsidP="00690D50">
            <w:pPr>
              <w:spacing w:after="0"/>
              <w:ind w:firstLine="0"/>
              <w:jc w:val="left"/>
              <w:rPr>
                <w:color w:val="000000" w:themeColor="text1"/>
                <w:sz w:val="20"/>
                <w:szCs w:val="20"/>
                <w:lang w:val="uk-UA"/>
              </w:rPr>
            </w:pPr>
            <w:r w:rsidRPr="0050212D">
              <w:rPr>
                <w:color w:val="000000" w:themeColor="text1"/>
                <w:sz w:val="20"/>
                <w:szCs w:val="20"/>
                <w:lang w:val="uk-UA"/>
              </w:rPr>
              <w:t>КП «Бюро ритуальних послуг» СМР</w:t>
            </w:r>
          </w:p>
        </w:tc>
        <w:tc>
          <w:tcPr>
            <w:tcW w:w="4672" w:type="dxa"/>
            <w:vAlign w:val="center"/>
            <w:hideMark/>
          </w:tcPr>
          <w:p w14:paraId="16465705" w14:textId="77777777" w:rsidR="00690D50" w:rsidRPr="0050212D" w:rsidRDefault="00690D50" w:rsidP="00690D50">
            <w:pPr>
              <w:spacing w:after="0"/>
              <w:ind w:firstLine="0"/>
              <w:jc w:val="left"/>
              <w:rPr>
                <w:color w:val="000000" w:themeColor="text1"/>
                <w:sz w:val="20"/>
                <w:szCs w:val="20"/>
                <w:lang w:val="uk-UA"/>
              </w:rPr>
            </w:pPr>
            <w:r w:rsidRPr="0050212D">
              <w:rPr>
                <w:color w:val="000000" w:themeColor="text1"/>
                <w:sz w:val="20"/>
                <w:szCs w:val="20"/>
                <w:lang w:val="uk-UA"/>
              </w:rPr>
              <w:t>Ритуальні послуги</w:t>
            </w:r>
          </w:p>
        </w:tc>
      </w:tr>
      <w:tr w:rsidR="0051214E" w:rsidRPr="0050212D" w14:paraId="1A2EED6A" w14:textId="77777777" w:rsidTr="00E740A5">
        <w:tc>
          <w:tcPr>
            <w:tcW w:w="9345" w:type="dxa"/>
            <w:gridSpan w:val="2"/>
            <w:vAlign w:val="center"/>
          </w:tcPr>
          <w:p w14:paraId="7271FE1F" w14:textId="4A41904F" w:rsidR="0051214E" w:rsidRPr="0050212D" w:rsidRDefault="0051214E" w:rsidP="00690D50">
            <w:pPr>
              <w:spacing w:after="0"/>
              <w:ind w:firstLine="0"/>
              <w:jc w:val="left"/>
              <w:rPr>
                <w:color w:val="000000" w:themeColor="text1"/>
                <w:sz w:val="20"/>
                <w:szCs w:val="20"/>
                <w:lang w:val="uk-UA"/>
              </w:rPr>
            </w:pPr>
            <w:r>
              <w:rPr>
                <w:color w:val="000000" w:themeColor="text1"/>
                <w:sz w:val="20"/>
                <w:szCs w:val="20"/>
                <w:lang w:val="uk-UA"/>
              </w:rPr>
              <w:t>Надавачі медичних послуг:</w:t>
            </w:r>
          </w:p>
        </w:tc>
      </w:tr>
      <w:tr w:rsidR="0050212D" w:rsidRPr="0050212D" w14:paraId="69132868" w14:textId="77777777" w:rsidTr="00D23554">
        <w:tc>
          <w:tcPr>
            <w:tcW w:w="4673" w:type="dxa"/>
            <w:vAlign w:val="center"/>
            <w:hideMark/>
          </w:tcPr>
          <w:p w14:paraId="69C77F6E" w14:textId="793F80FC" w:rsidR="00690D50" w:rsidRPr="0050212D" w:rsidRDefault="00A90F0B" w:rsidP="00690D50">
            <w:pPr>
              <w:spacing w:after="0"/>
              <w:ind w:firstLine="0"/>
              <w:jc w:val="left"/>
              <w:rPr>
                <w:color w:val="000000" w:themeColor="text1"/>
                <w:sz w:val="20"/>
                <w:szCs w:val="20"/>
                <w:lang w:val="uk-UA"/>
              </w:rPr>
            </w:pPr>
            <w:r w:rsidRPr="00A90F0B">
              <w:rPr>
                <w:color w:val="000000" w:themeColor="text1"/>
                <w:sz w:val="20"/>
                <w:szCs w:val="20"/>
              </w:rPr>
              <w:t xml:space="preserve">КНП "Міський центр первинної медико-санітарної допомоги" </w:t>
            </w:r>
            <w:proofErr w:type="spellStart"/>
            <w:r w:rsidRPr="00A90F0B">
              <w:rPr>
                <w:color w:val="000000" w:themeColor="text1"/>
                <w:sz w:val="20"/>
                <w:szCs w:val="20"/>
              </w:rPr>
              <w:t>Самарівської</w:t>
            </w:r>
            <w:proofErr w:type="spellEnd"/>
            <w:r w:rsidRPr="00A90F0B">
              <w:rPr>
                <w:color w:val="000000" w:themeColor="text1"/>
                <w:sz w:val="20"/>
                <w:szCs w:val="20"/>
              </w:rPr>
              <w:t xml:space="preserve"> міської ради</w:t>
            </w:r>
          </w:p>
        </w:tc>
        <w:tc>
          <w:tcPr>
            <w:tcW w:w="4672" w:type="dxa"/>
            <w:vAlign w:val="center"/>
            <w:hideMark/>
          </w:tcPr>
          <w:p w14:paraId="257087B6" w14:textId="183C5BD4" w:rsidR="00690D50" w:rsidRPr="0050212D" w:rsidRDefault="00A90F0B" w:rsidP="00690D50">
            <w:pPr>
              <w:spacing w:after="0"/>
              <w:ind w:firstLine="0"/>
              <w:jc w:val="left"/>
              <w:rPr>
                <w:color w:val="000000" w:themeColor="text1"/>
                <w:sz w:val="20"/>
                <w:szCs w:val="20"/>
                <w:lang w:val="uk-UA"/>
              </w:rPr>
            </w:pPr>
            <w:r>
              <w:rPr>
                <w:color w:val="000000" w:themeColor="text1"/>
                <w:sz w:val="20"/>
                <w:szCs w:val="20"/>
                <w:lang w:val="uk-UA"/>
              </w:rPr>
              <w:t>Первинна ланка медичної допомоги</w:t>
            </w:r>
          </w:p>
        </w:tc>
      </w:tr>
      <w:tr w:rsidR="0050212D" w:rsidRPr="0050212D" w14:paraId="0F06592D" w14:textId="77777777" w:rsidTr="00D23554">
        <w:tc>
          <w:tcPr>
            <w:tcW w:w="4673" w:type="dxa"/>
            <w:vAlign w:val="center"/>
            <w:hideMark/>
          </w:tcPr>
          <w:p w14:paraId="2D0917F5" w14:textId="08EE2ECF" w:rsidR="00690D50" w:rsidRPr="0050212D" w:rsidRDefault="00A90F0B" w:rsidP="00690D50">
            <w:pPr>
              <w:spacing w:after="0"/>
              <w:ind w:firstLine="0"/>
              <w:jc w:val="left"/>
              <w:rPr>
                <w:color w:val="000000" w:themeColor="text1"/>
                <w:sz w:val="20"/>
                <w:szCs w:val="20"/>
                <w:lang w:val="uk-UA"/>
              </w:rPr>
            </w:pPr>
            <w:r w:rsidRPr="00A90F0B">
              <w:rPr>
                <w:color w:val="000000" w:themeColor="text1"/>
                <w:sz w:val="20"/>
                <w:szCs w:val="20"/>
              </w:rPr>
              <w:t>КНП «</w:t>
            </w:r>
            <w:proofErr w:type="spellStart"/>
            <w:r w:rsidRPr="00A90F0B">
              <w:rPr>
                <w:color w:val="000000" w:themeColor="text1"/>
                <w:sz w:val="20"/>
                <w:szCs w:val="20"/>
              </w:rPr>
              <w:t>Самарівська</w:t>
            </w:r>
            <w:proofErr w:type="spellEnd"/>
            <w:r w:rsidRPr="00A90F0B">
              <w:rPr>
                <w:color w:val="000000" w:themeColor="text1"/>
                <w:sz w:val="20"/>
                <w:szCs w:val="20"/>
              </w:rPr>
              <w:t xml:space="preserve"> центральна міська лікарня» СМР»</w:t>
            </w:r>
          </w:p>
        </w:tc>
        <w:tc>
          <w:tcPr>
            <w:tcW w:w="4672" w:type="dxa"/>
            <w:vAlign w:val="center"/>
            <w:hideMark/>
          </w:tcPr>
          <w:p w14:paraId="50E8D37E" w14:textId="154C5329" w:rsidR="00690D50" w:rsidRPr="0050212D" w:rsidRDefault="00A90F0B" w:rsidP="00690D50">
            <w:pPr>
              <w:spacing w:after="0"/>
              <w:ind w:firstLine="0"/>
              <w:jc w:val="left"/>
              <w:rPr>
                <w:color w:val="000000" w:themeColor="text1"/>
                <w:sz w:val="20"/>
                <w:szCs w:val="20"/>
                <w:lang w:val="uk-UA"/>
              </w:rPr>
            </w:pPr>
            <w:r>
              <w:rPr>
                <w:color w:val="000000" w:themeColor="text1"/>
                <w:sz w:val="20"/>
                <w:szCs w:val="20"/>
                <w:lang w:val="uk-UA"/>
              </w:rPr>
              <w:t>Вторинна ланка медичної допомоги</w:t>
            </w:r>
          </w:p>
        </w:tc>
      </w:tr>
      <w:tr w:rsidR="00690D50" w:rsidRPr="0050212D" w14:paraId="0D2E06D9" w14:textId="77777777" w:rsidTr="0051214E">
        <w:tc>
          <w:tcPr>
            <w:tcW w:w="4673" w:type="dxa"/>
            <w:vAlign w:val="center"/>
            <w:hideMark/>
          </w:tcPr>
          <w:p w14:paraId="3620C4EC" w14:textId="568861EA" w:rsidR="00690D50" w:rsidRPr="0050212D" w:rsidRDefault="00A90F0B" w:rsidP="00690D50">
            <w:pPr>
              <w:spacing w:after="0"/>
              <w:ind w:firstLine="0"/>
              <w:jc w:val="left"/>
              <w:rPr>
                <w:color w:val="000000" w:themeColor="text1"/>
                <w:sz w:val="20"/>
                <w:szCs w:val="20"/>
                <w:lang w:val="uk-UA"/>
              </w:rPr>
            </w:pPr>
            <w:r w:rsidRPr="00A90F0B">
              <w:rPr>
                <w:color w:val="000000" w:themeColor="text1"/>
                <w:sz w:val="20"/>
                <w:szCs w:val="20"/>
              </w:rPr>
              <w:t>КНП «</w:t>
            </w:r>
            <w:proofErr w:type="spellStart"/>
            <w:r w:rsidRPr="00A90F0B">
              <w:rPr>
                <w:color w:val="000000" w:themeColor="text1"/>
                <w:sz w:val="20"/>
                <w:szCs w:val="20"/>
              </w:rPr>
              <w:t>Самарівська</w:t>
            </w:r>
            <w:proofErr w:type="spellEnd"/>
            <w:r w:rsidRPr="00A90F0B">
              <w:rPr>
                <w:color w:val="000000" w:themeColor="text1"/>
                <w:sz w:val="20"/>
                <w:szCs w:val="20"/>
              </w:rPr>
              <w:t xml:space="preserve"> міська стоматологічна поліклініка» </w:t>
            </w:r>
            <w:proofErr w:type="spellStart"/>
            <w:r w:rsidRPr="00A90F0B">
              <w:rPr>
                <w:color w:val="000000" w:themeColor="text1"/>
                <w:sz w:val="20"/>
                <w:szCs w:val="20"/>
              </w:rPr>
              <w:t>Самарівської</w:t>
            </w:r>
            <w:proofErr w:type="spellEnd"/>
            <w:r w:rsidRPr="00A90F0B">
              <w:rPr>
                <w:color w:val="000000" w:themeColor="text1"/>
                <w:sz w:val="20"/>
                <w:szCs w:val="20"/>
              </w:rPr>
              <w:t xml:space="preserve"> міської ради»</w:t>
            </w:r>
          </w:p>
        </w:tc>
        <w:tc>
          <w:tcPr>
            <w:tcW w:w="4672" w:type="dxa"/>
            <w:vAlign w:val="center"/>
          </w:tcPr>
          <w:p w14:paraId="222F571F" w14:textId="0DC0B655" w:rsidR="00690D50" w:rsidRPr="0050212D" w:rsidRDefault="002A7678" w:rsidP="00690D50">
            <w:pPr>
              <w:spacing w:after="0"/>
              <w:ind w:firstLine="0"/>
              <w:jc w:val="left"/>
              <w:rPr>
                <w:color w:val="000000" w:themeColor="text1"/>
                <w:sz w:val="20"/>
                <w:szCs w:val="20"/>
                <w:lang w:val="uk-UA"/>
              </w:rPr>
            </w:pPr>
            <w:r>
              <w:rPr>
                <w:color w:val="000000" w:themeColor="text1"/>
                <w:sz w:val="20"/>
                <w:szCs w:val="20"/>
                <w:lang w:val="uk-UA"/>
              </w:rPr>
              <w:t>Н</w:t>
            </w:r>
            <w:proofErr w:type="spellStart"/>
            <w:r w:rsidRPr="002A7678">
              <w:rPr>
                <w:color w:val="000000" w:themeColor="text1"/>
                <w:sz w:val="20"/>
                <w:szCs w:val="20"/>
              </w:rPr>
              <w:t>адає</w:t>
            </w:r>
            <w:proofErr w:type="spellEnd"/>
            <w:r w:rsidRPr="002A7678">
              <w:rPr>
                <w:color w:val="000000" w:themeColor="text1"/>
                <w:sz w:val="20"/>
                <w:szCs w:val="20"/>
              </w:rPr>
              <w:t xml:space="preserve"> медичну стоматологічну допомогу та медичні стоматологічні  послуги</w:t>
            </w:r>
          </w:p>
        </w:tc>
      </w:tr>
    </w:tbl>
    <w:p w14:paraId="180F3A70" w14:textId="2DB15DDD" w:rsidR="002A7678" w:rsidRDefault="002A7678" w:rsidP="00DE4DBA">
      <w:pPr>
        <w:rPr>
          <w:color w:val="000000" w:themeColor="text1"/>
          <w:lang w:val="uk-UA"/>
        </w:rPr>
      </w:pPr>
      <w:r w:rsidRPr="002A7678">
        <w:rPr>
          <w:color w:val="000000" w:themeColor="text1"/>
          <w:lang w:val="uk-UA"/>
        </w:rPr>
        <w:t xml:space="preserve">Водночас послуги газопостачання, електропостачання та частково водопостачання </w:t>
      </w:r>
      <w:r w:rsidR="00BD7753">
        <w:rPr>
          <w:color w:val="000000" w:themeColor="text1"/>
          <w:lang w:val="uk-UA"/>
        </w:rPr>
        <w:t>в громаді</w:t>
      </w:r>
      <w:r w:rsidRPr="002A7678">
        <w:rPr>
          <w:color w:val="000000" w:themeColor="text1"/>
          <w:lang w:val="uk-UA"/>
        </w:rPr>
        <w:t xml:space="preserve"> </w:t>
      </w:r>
      <w:r w:rsidR="00BD7753">
        <w:rPr>
          <w:color w:val="000000" w:themeColor="text1"/>
          <w:lang w:val="uk-UA"/>
        </w:rPr>
        <w:t>надаються</w:t>
      </w:r>
      <w:r w:rsidRPr="002A7678">
        <w:rPr>
          <w:color w:val="000000" w:themeColor="text1"/>
          <w:lang w:val="uk-UA"/>
        </w:rPr>
        <w:t xml:space="preserve"> приватними компаніями (ТОВ «Газорозподільні мережі України», АТ</w:t>
      </w:r>
      <w:r w:rsidR="00BD7753">
        <w:rPr>
          <w:color w:val="000000" w:themeColor="text1"/>
          <w:lang w:val="uk-UA"/>
        </w:rPr>
        <w:t> </w:t>
      </w:r>
      <w:r w:rsidRPr="002A7678">
        <w:rPr>
          <w:color w:val="000000" w:themeColor="text1"/>
          <w:lang w:val="uk-UA"/>
        </w:rPr>
        <w:t>ДТЕК, ТОВ «</w:t>
      </w:r>
      <w:proofErr w:type="spellStart"/>
      <w:r w:rsidRPr="002A7678">
        <w:rPr>
          <w:color w:val="000000" w:themeColor="text1"/>
          <w:lang w:val="uk-UA"/>
        </w:rPr>
        <w:t>Комсіті</w:t>
      </w:r>
      <w:proofErr w:type="spellEnd"/>
      <w:r w:rsidRPr="002A7678">
        <w:rPr>
          <w:color w:val="000000" w:themeColor="text1"/>
          <w:lang w:val="uk-UA"/>
        </w:rPr>
        <w:t>»).</w:t>
      </w:r>
    </w:p>
    <w:p w14:paraId="10D566AF" w14:textId="351F97CC" w:rsidR="00DE4DBA" w:rsidRPr="0050212D" w:rsidRDefault="00DE4DBA" w:rsidP="00DE4DBA">
      <w:pPr>
        <w:rPr>
          <w:color w:val="000000" w:themeColor="text1"/>
          <w:lang w:val="uk-UA"/>
        </w:rPr>
      </w:pPr>
      <w:r w:rsidRPr="0050212D">
        <w:rPr>
          <w:color w:val="000000" w:themeColor="text1"/>
          <w:lang w:val="uk-UA"/>
        </w:rPr>
        <w:t xml:space="preserve">У громаді запроваджено електронний документообіг на базі системи </w:t>
      </w:r>
      <w:proofErr w:type="spellStart"/>
      <w:r w:rsidRPr="0050212D">
        <w:rPr>
          <w:color w:val="000000" w:themeColor="text1"/>
          <w:lang w:val="uk-UA"/>
        </w:rPr>
        <w:t>ДокПРОФ</w:t>
      </w:r>
      <w:proofErr w:type="spellEnd"/>
      <w:r w:rsidRPr="0050212D">
        <w:rPr>
          <w:color w:val="000000" w:themeColor="text1"/>
          <w:lang w:val="uk-UA"/>
        </w:rPr>
        <w:t>, що функціонує на семи робочих місцях. Також у громаді функціонує система електронної взаємодії органів виконавчої влади (СЕВ ОВВ). Всі робочі місця працівників виконавчого комітету забезпечені персональним комп</w:t>
      </w:r>
      <w:r w:rsidR="00FF74F9">
        <w:rPr>
          <w:color w:val="000000" w:themeColor="text1"/>
          <w:lang w:val="uk-UA"/>
        </w:rPr>
        <w:t>’</w:t>
      </w:r>
      <w:r w:rsidRPr="0050212D">
        <w:rPr>
          <w:color w:val="000000" w:themeColor="text1"/>
          <w:lang w:val="uk-UA"/>
        </w:rPr>
        <w:t xml:space="preserve">ютером та підключені до мережі </w:t>
      </w:r>
      <w:r w:rsidR="003F45EA" w:rsidRPr="0050212D">
        <w:rPr>
          <w:color w:val="000000" w:themeColor="text1"/>
          <w:lang w:val="uk-UA"/>
        </w:rPr>
        <w:t>Інтернет</w:t>
      </w:r>
      <w:r w:rsidRPr="0050212D">
        <w:rPr>
          <w:color w:val="000000" w:themeColor="text1"/>
          <w:lang w:val="uk-UA"/>
        </w:rPr>
        <w:t xml:space="preserve">. </w:t>
      </w:r>
      <w:r w:rsidR="003F45EA" w:rsidRPr="0050212D">
        <w:rPr>
          <w:color w:val="000000" w:themeColor="text1"/>
          <w:lang w:val="uk-UA"/>
        </w:rPr>
        <w:br/>
      </w:r>
      <w:r w:rsidRPr="0050212D">
        <w:rPr>
          <w:color w:val="000000" w:themeColor="text1"/>
          <w:lang w:val="uk-UA"/>
        </w:rPr>
        <w:t>В процесі обміну важливими документами з іншими органами виконавчої влади іноді застосовуються кваліфіковані електронні підписи на захищених носіях.</w:t>
      </w:r>
    </w:p>
    <w:p w14:paraId="390221CA" w14:textId="77777777" w:rsidR="00DE4DBA" w:rsidRPr="0050212D" w:rsidRDefault="00DE4DBA" w:rsidP="00DE4DBA">
      <w:pPr>
        <w:pStyle w:val="4"/>
        <w:rPr>
          <w:color w:val="000000" w:themeColor="text1"/>
          <w:lang w:val="uk-UA"/>
        </w:rPr>
      </w:pPr>
      <w:proofErr w:type="spellStart"/>
      <w:r w:rsidRPr="0050212D">
        <w:rPr>
          <w:color w:val="000000" w:themeColor="text1"/>
          <w:lang w:val="uk-UA"/>
        </w:rPr>
        <w:t>Проєктна</w:t>
      </w:r>
      <w:proofErr w:type="spellEnd"/>
      <w:r w:rsidRPr="0050212D">
        <w:rPr>
          <w:color w:val="000000" w:themeColor="text1"/>
          <w:lang w:val="uk-UA"/>
        </w:rPr>
        <w:t xml:space="preserve"> діяльність. Участь у програмах співробітництва</w:t>
      </w:r>
    </w:p>
    <w:p w14:paraId="08498A00" w14:textId="325E883A" w:rsidR="001C3A75" w:rsidRPr="0050212D" w:rsidRDefault="001C3A75" w:rsidP="001C3A75">
      <w:pPr>
        <w:rPr>
          <w:color w:val="000000" w:themeColor="text1"/>
          <w:lang w:val="uk-UA"/>
        </w:rPr>
      </w:pPr>
      <w:r w:rsidRPr="0050212D">
        <w:rPr>
          <w:color w:val="000000" w:themeColor="text1"/>
          <w:lang w:val="uk-UA"/>
        </w:rPr>
        <w:t xml:space="preserve">Загальний обсяг </w:t>
      </w:r>
      <w:proofErr w:type="spellStart"/>
      <w:r w:rsidRPr="0050212D">
        <w:rPr>
          <w:color w:val="000000" w:themeColor="text1"/>
          <w:lang w:val="uk-UA"/>
        </w:rPr>
        <w:t>проєктного</w:t>
      </w:r>
      <w:proofErr w:type="spellEnd"/>
      <w:r w:rsidRPr="0050212D">
        <w:rPr>
          <w:color w:val="000000" w:themeColor="text1"/>
          <w:lang w:val="uk-UA"/>
        </w:rPr>
        <w:t xml:space="preserve"> фінансування за 2022–2025 роки</w:t>
      </w:r>
      <w:r w:rsidR="00DF04D0">
        <w:rPr>
          <w:color w:val="000000" w:themeColor="text1"/>
          <w:lang w:val="uk-UA"/>
        </w:rPr>
        <w:t xml:space="preserve"> — </w:t>
      </w:r>
      <w:r w:rsidRPr="0050212D">
        <w:rPr>
          <w:color w:val="000000" w:themeColor="text1"/>
          <w:lang w:val="uk-UA"/>
        </w:rPr>
        <w:t>понад 38 млн грн.</w:t>
      </w:r>
    </w:p>
    <w:p w14:paraId="083FDE2C" w14:textId="69CA629D" w:rsidR="001C3A75" w:rsidRPr="0050212D" w:rsidRDefault="001C3A75" w:rsidP="001C3A75">
      <w:pPr>
        <w:rPr>
          <w:color w:val="000000" w:themeColor="text1"/>
          <w:lang w:val="uk-UA"/>
        </w:rPr>
      </w:pPr>
      <w:r w:rsidRPr="0050212D">
        <w:rPr>
          <w:color w:val="000000" w:themeColor="text1"/>
          <w:lang w:val="uk-UA"/>
        </w:rPr>
        <w:t>Охорона здоров</w:t>
      </w:r>
      <w:r w:rsidR="00FF74F9">
        <w:rPr>
          <w:color w:val="000000" w:themeColor="text1"/>
          <w:lang w:val="uk-UA"/>
        </w:rPr>
        <w:t>’</w:t>
      </w:r>
      <w:r w:rsidRPr="0050212D">
        <w:rPr>
          <w:color w:val="000000" w:themeColor="text1"/>
          <w:lang w:val="uk-UA"/>
        </w:rPr>
        <w:t>я</w:t>
      </w:r>
      <w:r w:rsidR="00DF04D0">
        <w:rPr>
          <w:color w:val="000000" w:themeColor="text1"/>
          <w:lang w:val="uk-UA"/>
        </w:rPr>
        <w:t xml:space="preserve"> — </w:t>
      </w:r>
      <w:r w:rsidRPr="0050212D">
        <w:rPr>
          <w:color w:val="000000" w:themeColor="text1"/>
          <w:lang w:val="uk-UA"/>
        </w:rPr>
        <w:t>понад 33,8 млн грн (89</w:t>
      </w:r>
      <w:r w:rsidR="00BF28A8">
        <w:rPr>
          <w:color w:val="000000" w:themeColor="text1"/>
          <w:lang w:val="uk-UA"/>
        </w:rPr>
        <w:t> %</w:t>
      </w:r>
      <w:r w:rsidRPr="0050212D">
        <w:rPr>
          <w:color w:val="000000" w:themeColor="text1"/>
          <w:lang w:val="uk-UA"/>
        </w:rPr>
        <w:t>): модернізація КНП «</w:t>
      </w:r>
      <w:proofErr w:type="spellStart"/>
      <w:r w:rsidR="00DD309E">
        <w:rPr>
          <w:color w:val="000000" w:themeColor="text1"/>
          <w:lang w:val="uk-UA"/>
        </w:rPr>
        <w:t>Самарівська</w:t>
      </w:r>
      <w:proofErr w:type="spellEnd"/>
      <w:r w:rsidRPr="0050212D">
        <w:rPr>
          <w:color w:val="000000" w:themeColor="text1"/>
          <w:lang w:val="uk-UA"/>
        </w:rPr>
        <w:t xml:space="preserve"> ЦМЛ»</w:t>
      </w:r>
      <w:r w:rsidR="00DD309E">
        <w:rPr>
          <w:color w:val="000000" w:themeColor="text1"/>
          <w:lang w:val="uk-UA"/>
        </w:rPr>
        <w:t>СМР»</w:t>
      </w:r>
      <w:r w:rsidRPr="0050212D">
        <w:rPr>
          <w:color w:val="000000" w:themeColor="text1"/>
          <w:lang w:val="uk-UA"/>
        </w:rPr>
        <w:t xml:space="preserve"> (комп</w:t>
      </w:r>
      <w:r w:rsidR="00FF74F9">
        <w:rPr>
          <w:color w:val="000000" w:themeColor="text1"/>
          <w:lang w:val="uk-UA"/>
        </w:rPr>
        <w:t>’</w:t>
      </w:r>
      <w:r w:rsidRPr="0050212D">
        <w:rPr>
          <w:color w:val="000000" w:themeColor="text1"/>
          <w:lang w:val="uk-UA"/>
        </w:rPr>
        <w:t xml:space="preserve">ютерний томограф, ендоскопія, </w:t>
      </w:r>
      <w:proofErr w:type="spellStart"/>
      <w:r w:rsidRPr="0050212D">
        <w:rPr>
          <w:color w:val="000000" w:themeColor="text1"/>
          <w:lang w:val="uk-UA"/>
        </w:rPr>
        <w:t>мамографія</w:t>
      </w:r>
      <w:proofErr w:type="spellEnd"/>
      <w:r w:rsidRPr="0050212D">
        <w:rPr>
          <w:color w:val="000000" w:themeColor="text1"/>
          <w:lang w:val="uk-UA"/>
        </w:rPr>
        <w:t xml:space="preserve">); міжнародне фінансування від J.P. </w:t>
      </w:r>
      <w:proofErr w:type="spellStart"/>
      <w:r w:rsidRPr="0050212D">
        <w:rPr>
          <w:color w:val="000000" w:themeColor="text1"/>
          <w:lang w:val="uk-UA"/>
        </w:rPr>
        <w:t>Morgan</w:t>
      </w:r>
      <w:proofErr w:type="spellEnd"/>
      <w:r w:rsidRPr="0050212D">
        <w:rPr>
          <w:color w:val="000000" w:themeColor="text1"/>
          <w:lang w:val="uk-UA"/>
        </w:rPr>
        <w:t xml:space="preserve"> AG</w:t>
      </w:r>
      <w:r w:rsidR="00DF04D0">
        <w:rPr>
          <w:color w:val="000000" w:themeColor="text1"/>
          <w:lang w:val="uk-UA"/>
        </w:rPr>
        <w:t xml:space="preserve"> — </w:t>
      </w:r>
      <w:r w:rsidRPr="0050212D">
        <w:rPr>
          <w:color w:val="000000" w:themeColor="text1"/>
          <w:lang w:val="uk-UA"/>
        </w:rPr>
        <w:t>400 тис. грн.</w:t>
      </w:r>
    </w:p>
    <w:p w14:paraId="153AEBFE" w14:textId="73398D6A" w:rsidR="001C3A75" w:rsidRPr="0050212D" w:rsidRDefault="001C3A75" w:rsidP="001C3A75">
      <w:pPr>
        <w:rPr>
          <w:color w:val="000000" w:themeColor="text1"/>
          <w:lang w:val="uk-UA"/>
        </w:rPr>
      </w:pPr>
      <w:r w:rsidRPr="0050212D">
        <w:rPr>
          <w:color w:val="000000" w:themeColor="text1"/>
          <w:lang w:val="uk-UA"/>
        </w:rPr>
        <w:lastRenderedPageBreak/>
        <w:t>Освіта</w:t>
      </w:r>
      <w:r w:rsidR="00DF04D0">
        <w:rPr>
          <w:color w:val="000000" w:themeColor="text1"/>
          <w:lang w:val="uk-UA"/>
        </w:rPr>
        <w:t xml:space="preserve"> — </w:t>
      </w:r>
      <w:r w:rsidRPr="0050212D">
        <w:rPr>
          <w:color w:val="000000" w:themeColor="text1"/>
          <w:lang w:val="uk-UA"/>
        </w:rPr>
        <w:t>~15,2 млн грн: 43</w:t>
      </w:r>
      <w:r w:rsidR="00BF28A8">
        <w:rPr>
          <w:color w:val="000000" w:themeColor="text1"/>
          <w:lang w:val="uk-UA"/>
        </w:rPr>
        <w:t> %</w:t>
      </w:r>
      <w:r w:rsidR="00DF04D0">
        <w:rPr>
          <w:color w:val="000000" w:themeColor="text1"/>
          <w:lang w:val="uk-UA"/>
        </w:rPr>
        <w:t xml:space="preserve"> — </w:t>
      </w:r>
      <w:r w:rsidRPr="0050212D">
        <w:rPr>
          <w:color w:val="000000" w:themeColor="text1"/>
          <w:lang w:val="uk-UA"/>
        </w:rPr>
        <w:t>цифрові освітні центри (БФ «</w:t>
      </w:r>
      <w:proofErr w:type="spellStart"/>
      <w:r w:rsidRPr="0050212D">
        <w:rPr>
          <w:color w:val="000000" w:themeColor="text1"/>
          <w:lang w:val="uk-UA"/>
        </w:rPr>
        <w:t>Сейвд</w:t>
      </w:r>
      <w:proofErr w:type="spellEnd"/>
      <w:r w:rsidRPr="0050212D">
        <w:rPr>
          <w:color w:val="000000" w:themeColor="text1"/>
          <w:lang w:val="uk-UA"/>
        </w:rPr>
        <w:t xml:space="preserve">», БФ «Стрит </w:t>
      </w:r>
      <w:proofErr w:type="spellStart"/>
      <w:r w:rsidRPr="0050212D">
        <w:rPr>
          <w:color w:val="000000" w:themeColor="text1"/>
          <w:lang w:val="uk-UA"/>
        </w:rPr>
        <w:t>чайлд</w:t>
      </w:r>
      <w:proofErr w:type="spellEnd"/>
      <w:r w:rsidRPr="0050212D">
        <w:rPr>
          <w:color w:val="000000" w:themeColor="text1"/>
          <w:lang w:val="uk-UA"/>
        </w:rPr>
        <w:t xml:space="preserve"> Україна»); понад 6,2 млн грн</w:t>
      </w:r>
      <w:r w:rsidR="00DF04D0">
        <w:rPr>
          <w:color w:val="000000" w:themeColor="text1"/>
          <w:lang w:val="uk-UA"/>
        </w:rPr>
        <w:t xml:space="preserve"> — </w:t>
      </w:r>
      <w:r w:rsidRPr="0050212D">
        <w:rPr>
          <w:color w:val="000000" w:themeColor="text1"/>
          <w:lang w:val="uk-UA"/>
        </w:rPr>
        <w:t xml:space="preserve">укриття та ремонт вікон у навчальних закладах. Охоплено: гімназії </w:t>
      </w:r>
      <w:r w:rsidR="00BF28A8">
        <w:rPr>
          <w:color w:val="000000" w:themeColor="text1"/>
          <w:lang w:val="uk-UA"/>
        </w:rPr>
        <w:t xml:space="preserve">№ </w:t>
      </w:r>
      <w:r w:rsidRPr="0050212D">
        <w:rPr>
          <w:color w:val="000000" w:themeColor="text1"/>
          <w:lang w:val="uk-UA"/>
        </w:rPr>
        <w:t xml:space="preserve">1, 2, 3, 4, 7, 17; ліцеї </w:t>
      </w:r>
      <w:r w:rsidR="00BF28A8">
        <w:rPr>
          <w:color w:val="000000" w:themeColor="text1"/>
          <w:lang w:val="uk-UA"/>
        </w:rPr>
        <w:t xml:space="preserve">№ </w:t>
      </w:r>
      <w:r w:rsidRPr="0050212D">
        <w:rPr>
          <w:color w:val="000000" w:themeColor="text1"/>
          <w:lang w:val="uk-UA"/>
        </w:rPr>
        <w:t>6, 11.</w:t>
      </w:r>
    </w:p>
    <w:p w14:paraId="107C36FC" w14:textId="1ADB770D" w:rsidR="001C3A75" w:rsidRPr="0050212D" w:rsidRDefault="001C3A75" w:rsidP="001C3A75">
      <w:pPr>
        <w:rPr>
          <w:color w:val="000000" w:themeColor="text1"/>
          <w:lang w:val="uk-UA"/>
        </w:rPr>
      </w:pPr>
      <w:r w:rsidRPr="0050212D">
        <w:rPr>
          <w:color w:val="000000" w:themeColor="text1"/>
          <w:lang w:val="uk-UA"/>
        </w:rPr>
        <w:t>Соціальний напрям: підтримка ВПО</w:t>
      </w:r>
      <w:r w:rsidR="00DF04D0">
        <w:rPr>
          <w:color w:val="000000" w:themeColor="text1"/>
          <w:lang w:val="uk-UA"/>
        </w:rPr>
        <w:t xml:space="preserve"> — </w:t>
      </w:r>
      <w:r w:rsidRPr="0050212D">
        <w:rPr>
          <w:color w:val="000000" w:themeColor="text1"/>
          <w:lang w:val="uk-UA"/>
        </w:rPr>
        <w:t>276 тис. грн (</w:t>
      </w:r>
      <w:proofErr w:type="spellStart"/>
      <w:r w:rsidRPr="0050212D">
        <w:rPr>
          <w:color w:val="000000" w:themeColor="text1"/>
          <w:lang w:val="uk-UA"/>
        </w:rPr>
        <w:t>Helvetas</w:t>
      </w:r>
      <w:proofErr w:type="spellEnd"/>
      <w:r w:rsidRPr="0050212D">
        <w:rPr>
          <w:color w:val="000000" w:themeColor="text1"/>
          <w:lang w:val="uk-UA"/>
        </w:rPr>
        <w:t>); підтримка ветеранів</w:t>
      </w:r>
      <w:r w:rsidR="00DF04D0">
        <w:rPr>
          <w:color w:val="000000" w:themeColor="text1"/>
          <w:lang w:val="uk-UA"/>
        </w:rPr>
        <w:t xml:space="preserve"> — </w:t>
      </w:r>
      <w:r w:rsidRPr="0050212D">
        <w:rPr>
          <w:color w:val="000000" w:themeColor="text1"/>
          <w:lang w:val="uk-UA"/>
        </w:rPr>
        <w:t>3,15 млн грн (ПРООН).</w:t>
      </w:r>
    </w:p>
    <w:p w14:paraId="08560E82" w14:textId="02D45004" w:rsidR="001C3A75" w:rsidRPr="0050212D" w:rsidRDefault="001C3A75" w:rsidP="001C3A75">
      <w:pPr>
        <w:rPr>
          <w:color w:val="000000" w:themeColor="text1"/>
          <w:lang w:val="uk-UA"/>
        </w:rPr>
      </w:pPr>
      <w:r w:rsidRPr="0050212D">
        <w:rPr>
          <w:color w:val="000000" w:themeColor="text1"/>
          <w:lang w:val="uk-UA"/>
        </w:rPr>
        <w:t>68</w:t>
      </w:r>
      <w:r w:rsidR="00BF28A8">
        <w:rPr>
          <w:color w:val="000000" w:themeColor="text1"/>
          <w:lang w:val="uk-UA"/>
        </w:rPr>
        <w:t> %</w:t>
      </w:r>
      <w:r w:rsidRPr="0050212D">
        <w:rPr>
          <w:color w:val="000000" w:themeColor="text1"/>
          <w:lang w:val="uk-UA"/>
        </w:rPr>
        <w:t xml:space="preserve"> від загальної кількості </w:t>
      </w:r>
      <w:proofErr w:type="spellStart"/>
      <w:r w:rsidRPr="0050212D">
        <w:rPr>
          <w:color w:val="000000" w:themeColor="text1"/>
          <w:lang w:val="uk-UA"/>
        </w:rPr>
        <w:t>проєктів</w:t>
      </w:r>
      <w:proofErr w:type="spellEnd"/>
      <w:r w:rsidRPr="0050212D">
        <w:rPr>
          <w:color w:val="000000" w:themeColor="text1"/>
          <w:lang w:val="uk-UA"/>
        </w:rPr>
        <w:t xml:space="preserve"> реалізовано або заплановано у 2024–2025 роках.</w:t>
      </w:r>
    </w:p>
    <w:p w14:paraId="6877441A" w14:textId="17BEF8D0" w:rsidR="001C3A75" w:rsidRPr="0050212D" w:rsidRDefault="001C3A75" w:rsidP="00D23554">
      <w:pPr>
        <w:pStyle w:val="4"/>
        <w:rPr>
          <w:color w:val="000000" w:themeColor="text1"/>
          <w:lang w:val="uk-UA"/>
        </w:rPr>
      </w:pPr>
      <w:r w:rsidRPr="0050212D">
        <w:rPr>
          <w:color w:val="000000" w:themeColor="text1"/>
          <w:lang w:val="uk-UA"/>
        </w:rPr>
        <w:t xml:space="preserve">Найбільші реалізовані </w:t>
      </w:r>
      <w:proofErr w:type="spellStart"/>
      <w:r w:rsidRPr="0050212D">
        <w:rPr>
          <w:color w:val="000000" w:themeColor="text1"/>
          <w:lang w:val="uk-UA"/>
        </w:rPr>
        <w:t>проєкти</w:t>
      </w:r>
      <w:proofErr w:type="spellEnd"/>
      <w:r w:rsidR="009C3EED" w:rsidRPr="0050212D">
        <w:rPr>
          <w:color w:val="000000" w:themeColor="text1"/>
          <w:lang w:val="uk-UA"/>
        </w:rPr>
        <w:t xml:space="preserve"> міжнародної технічної допомоги</w:t>
      </w:r>
      <w:r w:rsidRPr="0050212D">
        <w:rPr>
          <w:color w:val="000000" w:themeColor="text1"/>
          <w:lang w:val="uk-UA"/>
        </w:rPr>
        <w:t>:</w:t>
      </w:r>
    </w:p>
    <w:p w14:paraId="427C8019" w14:textId="429A0E09" w:rsidR="001C3A75" w:rsidRPr="0050212D" w:rsidRDefault="001C3A75" w:rsidP="00690D50">
      <w:pPr>
        <w:numPr>
          <w:ilvl w:val="0"/>
          <w:numId w:val="43"/>
        </w:numPr>
        <w:ind w:left="714" w:hanging="357"/>
        <w:rPr>
          <w:color w:val="000000" w:themeColor="text1"/>
          <w:lang w:val="uk-UA"/>
        </w:rPr>
      </w:pPr>
      <w:r w:rsidRPr="0050212D">
        <w:rPr>
          <w:color w:val="000000" w:themeColor="text1"/>
          <w:lang w:val="uk-UA"/>
        </w:rPr>
        <w:t>Ветеранський центр «Територія можливостей»</w:t>
      </w:r>
      <w:r w:rsidR="00DF04D0">
        <w:rPr>
          <w:color w:val="000000" w:themeColor="text1"/>
          <w:lang w:val="uk-UA"/>
        </w:rPr>
        <w:t xml:space="preserve"> — </w:t>
      </w:r>
      <w:r w:rsidR="00EF52A1">
        <w:rPr>
          <w:color w:val="000000" w:themeColor="text1"/>
          <w:lang w:val="uk-UA"/>
        </w:rPr>
        <w:t xml:space="preserve">спільний </w:t>
      </w:r>
      <w:proofErr w:type="spellStart"/>
      <w:r w:rsidR="00EF52A1">
        <w:rPr>
          <w:color w:val="000000" w:themeColor="text1"/>
          <w:lang w:val="uk-UA"/>
        </w:rPr>
        <w:t>проєкт</w:t>
      </w:r>
      <w:proofErr w:type="spellEnd"/>
      <w:r w:rsidR="00EF52A1">
        <w:rPr>
          <w:color w:val="000000" w:themeColor="text1"/>
          <w:lang w:val="uk-UA"/>
        </w:rPr>
        <w:t xml:space="preserve"> </w:t>
      </w:r>
      <w:r w:rsidRPr="0050212D">
        <w:rPr>
          <w:color w:val="000000" w:themeColor="text1"/>
          <w:lang w:val="uk-UA"/>
        </w:rPr>
        <w:t xml:space="preserve">ПРООН </w:t>
      </w:r>
      <w:r w:rsidR="00EF52A1">
        <w:rPr>
          <w:color w:val="000000" w:themeColor="text1"/>
          <w:lang w:val="uk-UA"/>
        </w:rPr>
        <w:t>та</w:t>
      </w:r>
      <w:r w:rsidRPr="0050212D">
        <w:rPr>
          <w:color w:val="000000" w:themeColor="text1"/>
          <w:lang w:val="uk-UA"/>
        </w:rPr>
        <w:t xml:space="preserve"> БО</w:t>
      </w:r>
      <w:r w:rsidR="00EF52A1">
        <w:rPr>
          <w:color w:val="000000" w:themeColor="text1"/>
          <w:lang w:val="uk-UA"/>
        </w:rPr>
        <w:t> </w:t>
      </w:r>
      <w:r w:rsidRPr="0050212D">
        <w:rPr>
          <w:color w:val="000000" w:themeColor="text1"/>
          <w:lang w:val="uk-UA"/>
        </w:rPr>
        <w:t>«</w:t>
      </w:r>
      <w:r w:rsidR="00421321">
        <w:rPr>
          <w:color w:val="000000" w:themeColor="text1"/>
          <w:lang w:val="uk-UA"/>
        </w:rPr>
        <w:t>БФ «</w:t>
      </w:r>
      <w:r w:rsidRPr="0050212D">
        <w:rPr>
          <w:color w:val="000000" w:themeColor="text1"/>
          <w:lang w:val="uk-UA"/>
        </w:rPr>
        <w:t>Тепле серце», фінансування уряду Німеччини</w:t>
      </w:r>
      <w:r w:rsidR="00DF04D0">
        <w:rPr>
          <w:color w:val="000000" w:themeColor="text1"/>
          <w:lang w:val="uk-UA"/>
        </w:rPr>
        <w:t xml:space="preserve"> — </w:t>
      </w:r>
      <w:r w:rsidRPr="0050212D">
        <w:rPr>
          <w:color w:val="000000" w:themeColor="text1"/>
          <w:lang w:val="uk-UA"/>
        </w:rPr>
        <w:t xml:space="preserve">99 996,81 </w:t>
      </w:r>
      <w:proofErr w:type="spellStart"/>
      <w:r w:rsidRPr="0050212D">
        <w:rPr>
          <w:color w:val="000000" w:themeColor="text1"/>
          <w:lang w:val="uk-UA"/>
        </w:rPr>
        <w:t>дол</w:t>
      </w:r>
      <w:proofErr w:type="spellEnd"/>
      <w:r w:rsidRPr="0050212D">
        <w:rPr>
          <w:color w:val="000000" w:themeColor="text1"/>
          <w:lang w:val="uk-UA"/>
        </w:rPr>
        <w:t>. США.</w:t>
      </w:r>
    </w:p>
    <w:p w14:paraId="3D4B1314" w14:textId="687BE342" w:rsidR="001C3A75" w:rsidRPr="0050212D" w:rsidRDefault="001C3A75" w:rsidP="00690D50">
      <w:pPr>
        <w:numPr>
          <w:ilvl w:val="0"/>
          <w:numId w:val="43"/>
        </w:numPr>
        <w:ind w:left="714" w:hanging="357"/>
        <w:rPr>
          <w:color w:val="000000" w:themeColor="text1"/>
          <w:lang w:val="uk-UA"/>
        </w:rPr>
      </w:pPr>
      <w:r w:rsidRPr="0050212D">
        <w:rPr>
          <w:color w:val="000000" w:themeColor="text1"/>
          <w:lang w:val="uk-UA"/>
        </w:rPr>
        <w:t>«Центр життєстійкості»</w:t>
      </w:r>
      <w:r w:rsidR="00DF04D0">
        <w:rPr>
          <w:color w:val="000000" w:themeColor="text1"/>
          <w:lang w:val="uk-UA"/>
        </w:rPr>
        <w:t xml:space="preserve"> — </w:t>
      </w:r>
      <w:r w:rsidRPr="0050212D">
        <w:rPr>
          <w:color w:val="000000" w:themeColor="text1"/>
          <w:lang w:val="uk-UA"/>
        </w:rPr>
        <w:t>UNICEF, до 250</w:t>
      </w:r>
      <w:r w:rsidR="00754618">
        <w:rPr>
          <w:color w:val="000000" w:themeColor="text1"/>
          <w:lang w:val="uk-UA"/>
        </w:rPr>
        <w:t> 000</w:t>
      </w:r>
      <w:r w:rsidRPr="0050212D">
        <w:rPr>
          <w:color w:val="000000" w:themeColor="text1"/>
          <w:lang w:val="uk-UA"/>
        </w:rPr>
        <w:t xml:space="preserve"> </w:t>
      </w:r>
      <w:proofErr w:type="spellStart"/>
      <w:r w:rsidRPr="0050212D">
        <w:rPr>
          <w:color w:val="000000" w:themeColor="text1"/>
          <w:lang w:val="uk-UA"/>
        </w:rPr>
        <w:t>дол</w:t>
      </w:r>
      <w:proofErr w:type="spellEnd"/>
      <w:r w:rsidRPr="0050212D">
        <w:rPr>
          <w:color w:val="000000" w:themeColor="text1"/>
          <w:lang w:val="uk-UA"/>
        </w:rPr>
        <w:t>. США.</w:t>
      </w:r>
    </w:p>
    <w:p w14:paraId="0427B17F" w14:textId="472DB32B" w:rsidR="001C3A75" w:rsidRPr="0050212D" w:rsidRDefault="001C3A75" w:rsidP="00690D50">
      <w:pPr>
        <w:numPr>
          <w:ilvl w:val="0"/>
          <w:numId w:val="43"/>
        </w:numPr>
        <w:ind w:left="714" w:hanging="357"/>
        <w:rPr>
          <w:color w:val="000000" w:themeColor="text1"/>
          <w:lang w:val="uk-UA"/>
        </w:rPr>
      </w:pPr>
      <w:r w:rsidRPr="0050212D">
        <w:rPr>
          <w:color w:val="000000" w:themeColor="text1"/>
          <w:lang w:val="uk-UA"/>
        </w:rPr>
        <w:t>Підтримка освітньої інфраструктури</w:t>
      </w:r>
      <w:r w:rsidR="00DF04D0">
        <w:rPr>
          <w:color w:val="000000" w:themeColor="text1"/>
          <w:lang w:val="uk-UA"/>
        </w:rPr>
        <w:t xml:space="preserve"> — </w:t>
      </w:r>
      <w:r w:rsidRPr="0050212D">
        <w:rPr>
          <w:color w:val="000000" w:themeColor="text1"/>
          <w:lang w:val="uk-UA"/>
        </w:rPr>
        <w:t>БФ «ХЕЛП КОД ІТАЛІЯ В УКРАЇНІ» (обладнання, інклюзивний простір).</w:t>
      </w:r>
    </w:p>
    <w:p w14:paraId="01D116B4" w14:textId="7D0036E1" w:rsidR="001C3A75" w:rsidRPr="0050212D" w:rsidRDefault="001C3A75" w:rsidP="00690D50">
      <w:pPr>
        <w:numPr>
          <w:ilvl w:val="0"/>
          <w:numId w:val="43"/>
        </w:numPr>
        <w:ind w:left="714" w:hanging="357"/>
        <w:rPr>
          <w:color w:val="000000" w:themeColor="text1"/>
          <w:lang w:val="uk-UA"/>
        </w:rPr>
      </w:pPr>
      <w:r w:rsidRPr="0050212D">
        <w:rPr>
          <w:color w:val="000000" w:themeColor="text1"/>
          <w:lang w:val="uk-UA"/>
        </w:rPr>
        <w:t>Стратегія розвитку 2026–2027</w:t>
      </w:r>
      <w:r w:rsidR="00DF04D0">
        <w:rPr>
          <w:color w:val="000000" w:themeColor="text1"/>
          <w:lang w:val="uk-UA"/>
        </w:rPr>
        <w:t xml:space="preserve"> — </w:t>
      </w:r>
      <w:r w:rsidRPr="0050212D">
        <w:rPr>
          <w:color w:val="000000" w:themeColor="text1"/>
          <w:lang w:val="uk-UA"/>
        </w:rPr>
        <w:t xml:space="preserve">програма </w:t>
      </w:r>
      <w:proofErr w:type="spellStart"/>
      <w:r w:rsidRPr="0050212D">
        <w:rPr>
          <w:color w:val="000000" w:themeColor="text1"/>
          <w:lang w:val="uk-UA"/>
        </w:rPr>
        <w:t>Polaris</w:t>
      </w:r>
      <w:proofErr w:type="spellEnd"/>
      <w:r w:rsidRPr="0050212D">
        <w:rPr>
          <w:color w:val="000000" w:themeColor="text1"/>
          <w:lang w:val="uk-UA"/>
        </w:rPr>
        <w:t xml:space="preserve"> (фінансування уряду Швеції).</w:t>
      </w:r>
    </w:p>
    <w:p w14:paraId="4D60A865" w14:textId="7F67A6CC" w:rsidR="001C3A75" w:rsidRPr="0050212D" w:rsidRDefault="001C3A75" w:rsidP="00690D50">
      <w:pPr>
        <w:numPr>
          <w:ilvl w:val="0"/>
          <w:numId w:val="43"/>
        </w:numPr>
        <w:ind w:left="714" w:hanging="357"/>
        <w:rPr>
          <w:color w:val="000000" w:themeColor="text1"/>
          <w:lang w:val="uk-UA"/>
        </w:rPr>
      </w:pPr>
      <w:r w:rsidRPr="0050212D">
        <w:rPr>
          <w:color w:val="000000" w:themeColor="text1"/>
          <w:lang w:val="uk-UA"/>
        </w:rPr>
        <w:t>Енергетична ефективність</w:t>
      </w:r>
      <w:r w:rsidR="00DF04D0">
        <w:rPr>
          <w:color w:val="000000" w:themeColor="text1"/>
          <w:lang w:val="uk-UA"/>
        </w:rPr>
        <w:t xml:space="preserve"> — </w:t>
      </w:r>
      <w:r w:rsidRPr="0050212D">
        <w:rPr>
          <w:color w:val="000000" w:themeColor="text1"/>
          <w:lang w:val="uk-UA"/>
        </w:rPr>
        <w:t>Муніципальний енергетичний план до 2030 р. (ГО «</w:t>
      </w:r>
      <w:proofErr w:type="spellStart"/>
      <w:r w:rsidRPr="0050212D">
        <w:rPr>
          <w:color w:val="000000" w:themeColor="text1"/>
          <w:lang w:val="uk-UA"/>
        </w:rPr>
        <w:t>Екоклуб</w:t>
      </w:r>
      <w:proofErr w:type="spellEnd"/>
      <w:r w:rsidRPr="0050212D">
        <w:rPr>
          <w:color w:val="000000" w:themeColor="text1"/>
          <w:lang w:val="uk-UA"/>
        </w:rPr>
        <w:t>»); ПКД реконструкції опалення Будинку культури ім. Олеся Гончара; ПКД сонячної електростанції на хірургічному відділенні (ГО «</w:t>
      </w:r>
      <w:proofErr w:type="spellStart"/>
      <w:r w:rsidRPr="0050212D">
        <w:rPr>
          <w:color w:val="000000" w:themeColor="text1"/>
          <w:lang w:val="uk-UA"/>
        </w:rPr>
        <w:t>Екодія</w:t>
      </w:r>
      <w:proofErr w:type="spellEnd"/>
      <w:r w:rsidRPr="0050212D">
        <w:rPr>
          <w:color w:val="000000" w:themeColor="text1"/>
          <w:lang w:val="uk-UA"/>
        </w:rPr>
        <w:t>»).</w:t>
      </w:r>
    </w:p>
    <w:p w14:paraId="1028FC98" w14:textId="58BC17EA" w:rsidR="001C3A75" w:rsidRPr="0050212D" w:rsidRDefault="001C3A75" w:rsidP="00690D50">
      <w:pPr>
        <w:numPr>
          <w:ilvl w:val="0"/>
          <w:numId w:val="43"/>
        </w:numPr>
        <w:ind w:left="714" w:hanging="357"/>
        <w:rPr>
          <w:color w:val="000000" w:themeColor="text1"/>
          <w:lang w:val="uk-UA"/>
        </w:rPr>
      </w:pPr>
      <w:r w:rsidRPr="0050212D">
        <w:rPr>
          <w:color w:val="000000" w:themeColor="text1"/>
          <w:lang w:val="uk-UA"/>
        </w:rPr>
        <w:t>Цифровий розвиток</w:t>
      </w:r>
      <w:r w:rsidR="00DF04D0">
        <w:rPr>
          <w:color w:val="000000" w:themeColor="text1"/>
          <w:lang w:val="uk-UA"/>
        </w:rPr>
        <w:t xml:space="preserve"> — </w:t>
      </w:r>
      <w:r w:rsidRPr="0050212D">
        <w:rPr>
          <w:color w:val="000000" w:themeColor="text1"/>
          <w:lang w:val="uk-UA"/>
        </w:rPr>
        <w:t>створення Дія Центру (</w:t>
      </w:r>
      <w:proofErr w:type="spellStart"/>
      <w:r w:rsidRPr="0050212D">
        <w:rPr>
          <w:color w:val="000000" w:themeColor="text1"/>
          <w:lang w:val="uk-UA"/>
        </w:rPr>
        <w:t>Мінцифри</w:t>
      </w:r>
      <w:proofErr w:type="spellEnd"/>
      <w:r w:rsidRPr="0050212D">
        <w:rPr>
          <w:color w:val="000000" w:themeColor="text1"/>
          <w:lang w:val="uk-UA"/>
        </w:rPr>
        <w:t>, програма EGAP); отримано мобільну валізку ЦНАП.</w:t>
      </w:r>
    </w:p>
    <w:p w14:paraId="0F6F0BCB" w14:textId="77777777" w:rsidR="001C3A75" w:rsidRPr="0050212D" w:rsidRDefault="001C3A75" w:rsidP="001C3A75">
      <w:pPr>
        <w:rPr>
          <w:color w:val="000000" w:themeColor="text1"/>
          <w:lang w:val="uk-UA"/>
        </w:rPr>
      </w:pPr>
      <w:r w:rsidRPr="0050212D">
        <w:rPr>
          <w:color w:val="000000" w:themeColor="text1"/>
          <w:lang w:val="uk-UA"/>
        </w:rPr>
        <w:t xml:space="preserve">Основні партнери у 2025 році: UNICEF, ПРООН, EGAP, БО «ХЕЛП КОД ІТАЛІЯ В УКРАЇНІ», </w:t>
      </w:r>
      <w:proofErr w:type="spellStart"/>
      <w:r w:rsidRPr="0050212D">
        <w:rPr>
          <w:color w:val="000000" w:themeColor="text1"/>
          <w:lang w:val="uk-UA"/>
        </w:rPr>
        <w:t>Polaris</w:t>
      </w:r>
      <w:proofErr w:type="spellEnd"/>
      <w:r w:rsidRPr="0050212D">
        <w:rPr>
          <w:color w:val="000000" w:themeColor="text1"/>
          <w:lang w:val="uk-UA"/>
        </w:rPr>
        <w:t>.</w:t>
      </w:r>
    </w:p>
    <w:p w14:paraId="68156213" w14:textId="68BDA460" w:rsidR="009C3EED" w:rsidRPr="0050212D" w:rsidRDefault="009C3EED" w:rsidP="001C3A75">
      <w:pPr>
        <w:rPr>
          <w:color w:val="000000" w:themeColor="text1"/>
          <w:lang w:val="uk-UA"/>
        </w:rPr>
      </w:pPr>
      <w:proofErr w:type="spellStart"/>
      <w:r w:rsidRPr="0050212D">
        <w:rPr>
          <w:color w:val="000000" w:themeColor="text1"/>
          <w:lang w:val="uk-UA"/>
        </w:rPr>
        <w:t>Самарівська</w:t>
      </w:r>
      <w:proofErr w:type="spellEnd"/>
      <w:r w:rsidRPr="0050212D">
        <w:rPr>
          <w:color w:val="000000" w:themeColor="text1"/>
          <w:lang w:val="uk-UA"/>
        </w:rPr>
        <w:t xml:space="preserve"> громада активно розвиває міжнародне та міжрегіональне співробітництво з містами Європи та України.</w:t>
      </w:r>
    </w:p>
    <w:p w14:paraId="1D8EBADE" w14:textId="4D83DEC4" w:rsidR="001C3A75" w:rsidRPr="0050212D" w:rsidRDefault="00690D50" w:rsidP="00690D50">
      <w:pPr>
        <w:ind w:firstLine="0"/>
        <w:jc w:val="center"/>
        <w:rPr>
          <w:color w:val="000000" w:themeColor="text1"/>
          <w:lang w:val="uk-UA"/>
        </w:rPr>
      </w:pPr>
      <w:r w:rsidRPr="0050212D">
        <w:rPr>
          <w:color w:val="000000" w:themeColor="text1"/>
          <w:lang w:val="uk-UA"/>
        </w:rPr>
        <w:t>Таблиця 1.19</w:t>
      </w:r>
      <w:r w:rsidR="00DF04D0">
        <w:rPr>
          <w:color w:val="000000" w:themeColor="text1"/>
          <w:lang w:val="uk-UA"/>
        </w:rPr>
        <w:t xml:space="preserve"> — </w:t>
      </w:r>
      <w:r w:rsidR="001C3A75" w:rsidRPr="0050212D">
        <w:rPr>
          <w:color w:val="000000" w:themeColor="text1"/>
          <w:lang w:val="uk-UA"/>
        </w:rPr>
        <w:t>Партнерські міста та громади-побратими</w:t>
      </w:r>
    </w:p>
    <w:tbl>
      <w:tblPr>
        <w:tblStyle w:val="af7"/>
        <w:tblW w:w="9493" w:type="dxa"/>
        <w:jc w:val="center"/>
        <w:tblLayout w:type="fixed"/>
        <w:tblCellMar>
          <w:top w:w="28" w:type="dxa"/>
          <w:bottom w:w="28" w:type="dxa"/>
        </w:tblCellMar>
        <w:tblLook w:val="04A0" w:firstRow="1" w:lastRow="0" w:firstColumn="1" w:lastColumn="0" w:noHBand="0" w:noVBand="1"/>
      </w:tblPr>
      <w:tblGrid>
        <w:gridCol w:w="2405"/>
        <w:gridCol w:w="1275"/>
        <w:gridCol w:w="5813"/>
      </w:tblGrid>
      <w:tr w:rsidR="0050212D" w:rsidRPr="0050212D" w14:paraId="2B1334A0" w14:textId="77777777" w:rsidTr="008B2FC4">
        <w:trPr>
          <w:trHeight w:val="340"/>
          <w:jc w:val="center"/>
        </w:trPr>
        <w:tc>
          <w:tcPr>
            <w:tcW w:w="2405" w:type="dxa"/>
            <w:shd w:val="clear" w:color="auto" w:fill="D9D9D9" w:themeFill="background1" w:themeFillShade="D9"/>
            <w:vAlign w:val="center"/>
            <w:hideMark/>
          </w:tcPr>
          <w:p w14:paraId="2A35A56F" w14:textId="77777777" w:rsidR="00690D50" w:rsidRPr="0050212D" w:rsidRDefault="00690D50" w:rsidP="00690D50">
            <w:pPr>
              <w:spacing w:after="0"/>
              <w:ind w:firstLine="0"/>
              <w:jc w:val="center"/>
              <w:rPr>
                <w:b/>
                <w:bCs/>
                <w:color w:val="000000" w:themeColor="text1"/>
                <w:sz w:val="22"/>
                <w:szCs w:val="22"/>
                <w:lang w:val="uk-UA"/>
              </w:rPr>
            </w:pPr>
            <w:r w:rsidRPr="0050212D">
              <w:rPr>
                <w:b/>
                <w:bCs/>
                <w:color w:val="000000" w:themeColor="text1"/>
                <w:sz w:val="22"/>
                <w:szCs w:val="22"/>
                <w:lang w:val="uk-UA"/>
              </w:rPr>
              <w:t>Місто / громада</w:t>
            </w:r>
          </w:p>
        </w:tc>
        <w:tc>
          <w:tcPr>
            <w:tcW w:w="1275" w:type="dxa"/>
            <w:shd w:val="clear" w:color="auto" w:fill="D9D9D9" w:themeFill="background1" w:themeFillShade="D9"/>
            <w:vAlign w:val="center"/>
            <w:hideMark/>
          </w:tcPr>
          <w:p w14:paraId="67185A21" w14:textId="77777777" w:rsidR="00690D50" w:rsidRPr="0050212D" w:rsidRDefault="00690D50" w:rsidP="00690D50">
            <w:pPr>
              <w:spacing w:after="0"/>
              <w:ind w:firstLine="0"/>
              <w:jc w:val="center"/>
              <w:rPr>
                <w:b/>
                <w:bCs/>
                <w:color w:val="000000" w:themeColor="text1"/>
                <w:sz w:val="22"/>
                <w:szCs w:val="22"/>
                <w:lang w:val="uk-UA"/>
              </w:rPr>
            </w:pPr>
            <w:r w:rsidRPr="0050212D">
              <w:rPr>
                <w:b/>
                <w:bCs/>
                <w:color w:val="000000" w:themeColor="text1"/>
                <w:sz w:val="22"/>
                <w:szCs w:val="22"/>
                <w:lang w:val="uk-UA"/>
              </w:rPr>
              <w:t>Країна</w:t>
            </w:r>
          </w:p>
        </w:tc>
        <w:tc>
          <w:tcPr>
            <w:tcW w:w="5813" w:type="dxa"/>
            <w:shd w:val="clear" w:color="auto" w:fill="D9D9D9" w:themeFill="background1" w:themeFillShade="D9"/>
            <w:vAlign w:val="center"/>
            <w:hideMark/>
          </w:tcPr>
          <w:p w14:paraId="2C4696C8" w14:textId="77777777" w:rsidR="00690D50" w:rsidRPr="0050212D" w:rsidRDefault="00690D50" w:rsidP="00690D50">
            <w:pPr>
              <w:spacing w:after="0"/>
              <w:ind w:firstLine="0"/>
              <w:jc w:val="center"/>
              <w:rPr>
                <w:b/>
                <w:bCs/>
                <w:color w:val="000000" w:themeColor="text1"/>
                <w:sz w:val="22"/>
                <w:szCs w:val="22"/>
                <w:lang w:val="uk-UA"/>
              </w:rPr>
            </w:pPr>
            <w:r w:rsidRPr="0050212D">
              <w:rPr>
                <w:b/>
                <w:bCs/>
                <w:color w:val="000000" w:themeColor="text1"/>
                <w:sz w:val="22"/>
                <w:szCs w:val="22"/>
                <w:lang w:val="uk-UA"/>
              </w:rPr>
              <w:t>Особливості співпраці</w:t>
            </w:r>
          </w:p>
        </w:tc>
      </w:tr>
      <w:tr w:rsidR="0050212D" w:rsidRPr="0050212D" w14:paraId="06B24041" w14:textId="77777777" w:rsidTr="008B2FC4">
        <w:trPr>
          <w:jc w:val="center"/>
        </w:trPr>
        <w:tc>
          <w:tcPr>
            <w:tcW w:w="2405" w:type="dxa"/>
            <w:vAlign w:val="center"/>
            <w:hideMark/>
          </w:tcPr>
          <w:p w14:paraId="73A6A1E8" w14:textId="77777777" w:rsidR="00231BE2" w:rsidRPr="0050212D" w:rsidRDefault="00231BE2" w:rsidP="00690D50">
            <w:pPr>
              <w:spacing w:after="0"/>
              <w:ind w:firstLine="0"/>
              <w:jc w:val="left"/>
              <w:rPr>
                <w:color w:val="000000" w:themeColor="text1"/>
                <w:sz w:val="20"/>
                <w:szCs w:val="20"/>
                <w:lang w:val="uk-UA"/>
              </w:rPr>
            </w:pPr>
            <w:r w:rsidRPr="0050212D">
              <w:rPr>
                <w:color w:val="000000" w:themeColor="text1"/>
                <w:sz w:val="20"/>
                <w:szCs w:val="20"/>
                <w:lang w:val="uk-UA"/>
              </w:rPr>
              <w:t xml:space="preserve">м. </w:t>
            </w:r>
            <w:proofErr w:type="spellStart"/>
            <w:r w:rsidRPr="0050212D">
              <w:rPr>
                <w:color w:val="000000" w:themeColor="text1"/>
                <w:sz w:val="20"/>
                <w:szCs w:val="20"/>
                <w:lang w:val="uk-UA"/>
              </w:rPr>
              <w:t>Везель</w:t>
            </w:r>
            <w:proofErr w:type="spellEnd"/>
          </w:p>
        </w:tc>
        <w:tc>
          <w:tcPr>
            <w:tcW w:w="1275" w:type="dxa"/>
            <w:vAlign w:val="center"/>
            <w:hideMark/>
          </w:tcPr>
          <w:p w14:paraId="5A9E3040" w14:textId="77777777" w:rsidR="00231BE2" w:rsidRPr="0050212D" w:rsidRDefault="00231BE2" w:rsidP="00690D50">
            <w:pPr>
              <w:spacing w:after="0"/>
              <w:ind w:firstLine="0"/>
              <w:jc w:val="center"/>
              <w:rPr>
                <w:color w:val="000000" w:themeColor="text1"/>
                <w:sz w:val="20"/>
                <w:szCs w:val="20"/>
                <w:lang w:val="uk-UA"/>
              </w:rPr>
            </w:pPr>
            <w:r w:rsidRPr="0050212D">
              <w:rPr>
                <w:color w:val="000000" w:themeColor="text1"/>
                <w:sz w:val="20"/>
                <w:szCs w:val="20"/>
                <w:lang w:val="uk-UA"/>
              </w:rPr>
              <w:t>Німеччина</w:t>
            </w:r>
          </w:p>
        </w:tc>
        <w:tc>
          <w:tcPr>
            <w:tcW w:w="5813" w:type="dxa"/>
            <w:vAlign w:val="center"/>
            <w:hideMark/>
          </w:tcPr>
          <w:p w14:paraId="01ADE18B" w14:textId="7E3E6BDD" w:rsidR="00231BE2" w:rsidRPr="0050212D" w:rsidRDefault="009414A9" w:rsidP="00690D50">
            <w:pPr>
              <w:spacing w:after="0"/>
              <w:ind w:firstLine="0"/>
              <w:jc w:val="left"/>
              <w:rPr>
                <w:color w:val="000000" w:themeColor="text1"/>
                <w:sz w:val="20"/>
                <w:szCs w:val="20"/>
                <w:lang w:val="uk-UA"/>
              </w:rPr>
            </w:pPr>
            <w:r>
              <w:rPr>
                <w:color w:val="000000" w:themeColor="text1"/>
                <w:sz w:val="20"/>
                <w:szCs w:val="20"/>
                <w:lang w:val="uk-UA"/>
              </w:rPr>
              <w:t>Підписано б</w:t>
            </w:r>
            <w:r w:rsidR="00231BE2" w:rsidRPr="0050212D">
              <w:rPr>
                <w:color w:val="000000" w:themeColor="text1"/>
                <w:sz w:val="20"/>
                <w:szCs w:val="20"/>
                <w:lang w:val="uk-UA"/>
              </w:rPr>
              <w:t xml:space="preserve">ратський договір; отримали реабілітаційне обладнання та крісла колісні, 2 соціальні автомобілі, футбольне поле, тренажери; 20 дітей відвідали місто </w:t>
            </w:r>
            <w:proofErr w:type="spellStart"/>
            <w:r w:rsidR="00231BE2" w:rsidRPr="0050212D">
              <w:rPr>
                <w:color w:val="000000" w:themeColor="text1"/>
                <w:sz w:val="20"/>
                <w:szCs w:val="20"/>
                <w:lang w:val="uk-UA"/>
              </w:rPr>
              <w:t>Везель</w:t>
            </w:r>
            <w:proofErr w:type="spellEnd"/>
            <w:r w:rsidR="00A045D7">
              <w:rPr>
                <w:color w:val="000000" w:themeColor="text1"/>
                <w:sz w:val="20"/>
                <w:szCs w:val="20"/>
                <w:lang w:val="uk-UA"/>
              </w:rPr>
              <w:t>.</w:t>
            </w:r>
          </w:p>
        </w:tc>
      </w:tr>
      <w:tr w:rsidR="0050212D" w:rsidRPr="0050212D" w14:paraId="359D129C" w14:textId="77777777" w:rsidTr="008B2FC4">
        <w:trPr>
          <w:jc w:val="center"/>
        </w:trPr>
        <w:tc>
          <w:tcPr>
            <w:tcW w:w="2405" w:type="dxa"/>
            <w:vAlign w:val="center"/>
            <w:hideMark/>
          </w:tcPr>
          <w:p w14:paraId="4158AED3" w14:textId="77777777" w:rsidR="00690D50" w:rsidRPr="0050212D" w:rsidRDefault="00690D50" w:rsidP="00690D50">
            <w:pPr>
              <w:spacing w:after="0"/>
              <w:ind w:firstLine="0"/>
              <w:jc w:val="left"/>
              <w:rPr>
                <w:color w:val="000000" w:themeColor="text1"/>
                <w:sz w:val="20"/>
                <w:szCs w:val="20"/>
                <w:lang w:val="uk-UA"/>
              </w:rPr>
            </w:pPr>
            <w:proofErr w:type="spellStart"/>
            <w:r w:rsidRPr="0050212D">
              <w:rPr>
                <w:color w:val="000000" w:themeColor="text1"/>
                <w:sz w:val="20"/>
                <w:szCs w:val="20"/>
                <w:lang w:val="uk-UA"/>
              </w:rPr>
              <w:t>Семполенський</w:t>
            </w:r>
            <w:proofErr w:type="spellEnd"/>
            <w:r w:rsidRPr="0050212D">
              <w:rPr>
                <w:color w:val="000000" w:themeColor="text1"/>
                <w:sz w:val="20"/>
                <w:szCs w:val="20"/>
                <w:lang w:val="uk-UA"/>
              </w:rPr>
              <w:t xml:space="preserve"> Повіт</w:t>
            </w:r>
          </w:p>
        </w:tc>
        <w:tc>
          <w:tcPr>
            <w:tcW w:w="1275" w:type="dxa"/>
            <w:vAlign w:val="center"/>
            <w:hideMark/>
          </w:tcPr>
          <w:p w14:paraId="0237B8E9" w14:textId="77777777" w:rsidR="00690D50" w:rsidRPr="0050212D" w:rsidRDefault="00690D50" w:rsidP="00690D50">
            <w:pPr>
              <w:spacing w:after="0"/>
              <w:ind w:firstLine="0"/>
              <w:jc w:val="center"/>
              <w:rPr>
                <w:color w:val="000000" w:themeColor="text1"/>
                <w:sz w:val="20"/>
                <w:szCs w:val="20"/>
                <w:lang w:val="uk-UA"/>
              </w:rPr>
            </w:pPr>
            <w:r w:rsidRPr="0050212D">
              <w:rPr>
                <w:color w:val="000000" w:themeColor="text1"/>
                <w:sz w:val="20"/>
                <w:szCs w:val="20"/>
                <w:lang w:val="uk-UA"/>
              </w:rPr>
              <w:t>Польща</w:t>
            </w:r>
          </w:p>
        </w:tc>
        <w:tc>
          <w:tcPr>
            <w:tcW w:w="5813" w:type="dxa"/>
            <w:vAlign w:val="center"/>
            <w:hideMark/>
          </w:tcPr>
          <w:p w14:paraId="2EBD7778" w14:textId="3BBCF060" w:rsidR="00690D50" w:rsidRPr="0050212D" w:rsidRDefault="00690D50" w:rsidP="00690D50">
            <w:pPr>
              <w:spacing w:after="0"/>
              <w:ind w:firstLine="0"/>
              <w:jc w:val="left"/>
              <w:rPr>
                <w:color w:val="000000" w:themeColor="text1"/>
                <w:sz w:val="20"/>
                <w:szCs w:val="20"/>
                <w:lang w:val="uk-UA"/>
              </w:rPr>
            </w:pPr>
            <w:r w:rsidRPr="0050212D">
              <w:rPr>
                <w:color w:val="000000" w:themeColor="text1"/>
                <w:sz w:val="20"/>
                <w:szCs w:val="20"/>
                <w:lang w:val="uk-UA"/>
              </w:rPr>
              <w:t>Підписано братський договір</w:t>
            </w:r>
            <w:r w:rsidR="009F7483">
              <w:rPr>
                <w:color w:val="000000" w:themeColor="text1"/>
                <w:sz w:val="20"/>
                <w:szCs w:val="20"/>
                <w:lang w:val="uk-UA"/>
              </w:rPr>
              <w:t xml:space="preserve">, реалізується </w:t>
            </w:r>
            <w:proofErr w:type="spellStart"/>
            <w:r w:rsidR="009F7483">
              <w:rPr>
                <w:color w:val="000000" w:themeColor="text1"/>
                <w:sz w:val="20"/>
                <w:szCs w:val="20"/>
                <w:lang w:val="uk-UA"/>
              </w:rPr>
              <w:t>проєкт</w:t>
            </w:r>
            <w:proofErr w:type="spellEnd"/>
            <w:r w:rsidR="009F7483">
              <w:rPr>
                <w:color w:val="000000" w:themeColor="text1"/>
                <w:sz w:val="20"/>
                <w:szCs w:val="20"/>
                <w:lang w:val="uk-UA"/>
              </w:rPr>
              <w:t xml:space="preserve"> «Дружба класів» спільно з Управлінням освіти СМР</w:t>
            </w:r>
            <w:r w:rsidR="00A045D7">
              <w:rPr>
                <w:color w:val="000000" w:themeColor="text1"/>
                <w:sz w:val="20"/>
                <w:szCs w:val="20"/>
                <w:lang w:val="uk-UA"/>
              </w:rPr>
              <w:t>.</w:t>
            </w:r>
          </w:p>
        </w:tc>
      </w:tr>
      <w:tr w:rsidR="0050212D" w:rsidRPr="0050212D" w14:paraId="58BF8A69" w14:textId="77777777" w:rsidTr="008B2FC4">
        <w:trPr>
          <w:jc w:val="center"/>
        </w:trPr>
        <w:tc>
          <w:tcPr>
            <w:tcW w:w="2405" w:type="dxa"/>
            <w:vAlign w:val="center"/>
            <w:hideMark/>
          </w:tcPr>
          <w:p w14:paraId="5285DE27" w14:textId="77777777" w:rsidR="00690D50" w:rsidRPr="0050212D" w:rsidRDefault="00690D50" w:rsidP="00690D50">
            <w:pPr>
              <w:spacing w:after="0"/>
              <w:ind w:firstLine="0"/>
              <w:jc w:val="left"/>
              <w:rPr>
                <w:color w:val="000000" w:themeColor="text1"/>
                <w:sz w:val="20"/>
                <w:szCs w:val="20"/>
                <w:lang w:val="uk-UA"/>
              </w:rPr>
            </w:pPr>
            <w:proofErr w:type="spellStart"/>
            <w:r w:rsidRPr="0050212D">
              <w:rPr>
                <w:color w:val="000000" w:themeColor="text1"/>
                <w:sz w:val="20"/>
                <w:szCs w:val="20"/>
                <w:lang w:val="uk-UA"/>
              </w:rPr>
              <w:t>Аладаг</w:t>
            </w:r>
            <w:proofErr w:type="spellEnd"/>
          </w:p>
        </w:tc>
        <w:tc>
          <w:tcPr>
            <w:tcW w:w="1275" w:type="dxa"/>
            <w:vAlign w:val="center"/>
            <w:hideMark/>
          </w:tcPr>
          <w:p w14:paraId="74A85814" w14:textId="77777777" w:rsidR="00690D50" w:rsidRPr="0050212D" w:rsidRDefault="00690D50" w:rsidP="00690D50">
            <w:pPr>
              <w:spacing w:after="0"/>
              <w:ind w:firstLine="0"/>
              <w:jc w:val="center"/>
              <w:rPr>
                <w:color w:val="000000" w:themeColor="text1"/>
                <w:sz w:val="20"/>
                <w:szCs w:val="20"/>
                <w:lang w:val="uk-UA"/>
              </w:rPr>
            </w:pPr>
            <w:r w:rsidRPr="0050212D">
              <w:rPr>
                <w:color w:val="000000" w:themeColor="text1"/>
                <w:sz w:val="20"/>
                <w:szCs w:val="20"/>
                <w:lang w:val="uk-UA"/>
              </w:rPr>
              <w:t>Туреччина</w:t>
            </w:r>
          </w:p>
        </w:tc>
        <w:tc>
          <w:tcPr>
            <w:tcW w:w="5813" w:type="dxa"/>
            <w:vAlign w:val="center"/>
            <w:hideMark/>
          </w:tcPr>
          <w:p w14:paraId="7947F644" w14:textId="5A5E6CB6" w:rsidR="00690D50" w:rsidRPr="0050212D" w:rsidRDefault="00690D50" w:rsidP="00690D50">
            <w:pPr>
              <w:spacing w:after="0"/>
              <w:ind w:firstLine="0"/>
              <w:jc w:val="left"/>
              <w:rPr>
                <w:color w:val="000000" w:themeColor="text1"/>
                <w:sz w:val="20"/>
                <w:szCs w:val="20"/>
                <w:lang w:val="uk-UA"/>
              </w:rPr>
            </w:pPr>
            <w:r w:rsidRPr="0050212D">
              <w:rPr>
                <w:color w:val="000000" w:themeColor="text1"/>
                <w:sz w:val="20"/>
                <w:szCs w:val="20"/>
                <w:lang w:val="uk-UA"/>
              </w:rPr>
              <w:t>Підписано братський договір</w:t>
            </w:r>
            <w:r w:rsidR="00CF6991">
              <w:rPr>
                <w:color w:val="000000" w:themeColor="text1"/>
                <w:sz w:val="20"/>
                <w:szCs w:val="20"/>
                <w:lang w:val="uk-UA"/>
              </w:rPr>
              <w:t xml:space="preserve">, у 2025 році організовано відпочинок дітей громади у м. </w:t>
            </w:r>
            <w:proofErr w:type="spellStart"/>
            <w:r w:rsidR="00CF6991">
              <w:rPr>
                <w:color w:val="000000" w:themeColor="text1"/>
                <w:sz w:val="20"/>
                <w:szCs w:val="20"/>
                <w:lang w:val="uk-UA"/>
              </w:rPr>
              <w:t>Аладаг</w:t>
            </w:r>
            <w:proofErr w:type="spellEnd"/>
            <w:r w:rsidR="00A045D7">
              <w:rPr>
                <w:color w:val="000000" w:themeColor="text1"/>
                <w:sz w:val="20"/>
                <w:szCs w:val="20"/>
                <w:lang w:val="uk-UA"/>
              </w:rPr>
              <w:t>.</w:t>
            </w:r>
          </w:p>
        </w:tc>
      </w:tr>
      <w:tr w:rsidR="009414A9" w:rsidRPr="0050212D" w14:paraId="3605B1BF" w14:textId="77777777" w:rsidTr="008B2FC4">
        <w:trPr>
          <w:jc w:val="center"/>
        </w:trPr>
        <w:tc>
          <w:tcPr>
            <w:tcW w:w="2405" w:type="dxa"/>
            <w:vAlign w:val="center"/>
          </w:tcPr>
          <w:p w14:paraId="55C2CD0C" w14:textId="1B06DBCF" w:rsidR="009414A9" w:rsidRPr="0050212D" w:rsidRDefault="009F7483" w:rsidP="00690D50">
            <w:pPr>
              <w:spacing w:after="0"/>
              <w:ind w:firstLine="0"/>
              <w:jc w:val="left"/>
              <w:rPr>
                <w:color w:val="000000" w:themeColor="text1"/>
                <w:sz w:val="20"/>
                <w:szCs w:val="20"/>
                <w:lang w:val="uk-UA"/>
              </w:rPr>
            </w:pPr>
            <w:proofErr w:type="spellStart"/>
            <w:r>
              <w:rPr>
                <w:color w:val="000000" w:themeColor="text1"/>
                <w:sz w:val="20"/>
                <w:szCs w:val="20"/>
                <w:lang w:val="uk-UA"/>
              </w:rPr>
              <w:t>Рішон</w:t>
            </w:r>
            <w:proofErr w:type="spellEnd"/>
            <w:r>
              <w:rPr>
                <w:color w:val="000000" w:themeColor="text1"/>
                <w:sz w:val="20"/>
                <w:szCs w:val="20"/>
                <w:lang w:val="uk-UA"/>
              </w:rPr>
              <w:t xml:space="preserve"> </w:t>
            </w:r>
            <w:proofErr w:type="spellStart"/>
            <w:r>
              <w:rPr>
                <w:color w:val="000000" w:themeColor="text1"/>
                <w:sz w:val="20"/>
                <w:szCs w:val="20"/>
                <w:lang w:val="uk-UA"/>
              </w:rPr>
              <w:t>Ле</w:t>
            </w:r>
            <w:proofErr w:type="spellEnd"/>
            <w:r>
              <w:rPr>
                <w:color w:val="000000" w:themeColor="text1"/>
                <w:sz w:val="20"/>
                <w:szCs w:val="20"/>
                <w:lang w:val="uk-UA"/>
              </w:rPr>
              <w:t xml:space="preserve"> </w:t>
            </w:r>
            <w:proofErr w:type="spellStart"/>
            <w:r>
              <w:rPr>
                <w:color w:val="000000" w:themeColor="text1"/>
                <w:sz w:val="20"/>
                <w:szCs w:val="20"/>
                <w:lang w:val="uk-UA"/>
              </w:rPr>
              <w:t>Ціон</w:t>
            </w:r>
            <w:proofErr w:type="spellEnd"/>
          </w:p>
        </w:tc>
        <w:tc>
          <w:tcPr>
            <w:tcW w:w="1275" w:type="dxa"/>
            <w:vAlign w:val="center"/>
          </w:tcPr>
          <w:p w14:paraId="2D41215F" w14:textId="62EE683D" w:rsidR="009414A9" w:rsidRPr="0050212D" w:rsidRDefault="009F7483" w:rsidP="00690D50">
            <w:pPr>
              <w:spacing w:after="0"/>
              <w:ind w:firstLine="0"/>
              <w:jc w:val="center"/>
              <w:rPr>
                <w:color w:val="000000" w:themeColor="text1"/>
                <w:sz w:val="20"/>
                <w:szCs w:val="20"/>
                <w:lang w:val="uk-UA"/>
              </w:rPr>
            </w:pPr>
            <w:r>
              <w:rPr>
                <w:color w:val="000000" w:themeColor="text1"/>
                <w:sz w:val="20"/>
                <w:szCs w:val="20"/>
                <w:lang w:val="uk-UA"/>
              </w:rPr>
              <w:t>Ізраїль</w:t>
            </w:r>
          </w:p>
        </w:tc>
        <w:tc>
          <w:tcPr>
            <w:tcW w:w="5813" w:type="dxa"/>
            <w:vAlign w:val="center"/>
          </w:tcPr>
          <w:p w14:paraId="36AA1573" w14:textId="737D7A26" w:rsidR="009414A9" w:rsidRPr="0050212D" w:rsidRDefault="009F7483" w:rsidP="00690D50">
            <w:pPr>
              <w:spacing w:after="0"/>
              <w:ind w:firstLine="0"/>
              <w:jc w:val="left"/>
              <w:rPr>
                <w:color w:val="000000" w:themeColor="text1"/>
                <w:sz w:val="20"/>
                <w:szCs w:val="20"/>
                <w:lang w:val="uk-UA"/>
              </w:rPr>
            </w:pPr>
            <w:r w:rsidRPr="0050212D">
              <w:rPr>
                <w:color w:val="000000" w:themeColor="text1"/>
                <w:sz w:val="20"/>
                <w:szCs w:val="20"/>
                <w:lang w:val="uk-UA"/>
              </w:rPr>
              <w:t>Підписано братський договір</w:t>
            </w:r>
            <w:r w:rsidR="00A045D7">
              <w:rPr>
                <w:color w:val="000000" w:themeColor="text1"/>
                <w:sz w:val="20"/>
                <w:szCs w:val="20"/>
                <w:lang w:val="uk-UA"/>
              </w:rPr>
              <w:t>.</w:t>
            </w:r>
          </w:p>
        </w:tc>
      </w:tr>
      <w:tr w:rsidR="0050212D" w:rsidRPr="0050212D" w14:paraId="4BFECAC5" w14:textId="77777777" w:rsidTr="008B2FC4">
        <w:trPr>
          <w:jc w:val="center"/>
        </w:trPr>
        <w:tc>
          <w:tcPr>
            <w:tcW w:w="2405" w:type="dxa"/>
            <w:vAlign w:val="center"/>
            <w:hideMark/>
          </w:tcPr>
          <w:p w14:paraId="3F571776" w14:textId="77777777" w:rsidR="00690D50" w:rsidRPr="0050212D" w:rsidRDefault="00690D50" w:rsidP="00690D50">
            <w:pPr>
              <w:spacing w:after="0"/>
              <w:ind w:firstLine="0"/>
              <w:jc w:val="left"/>
              <w:rPr>
                <w:color w:val="000000" w:themeColor="text1"/>
                <w:sz w:val="20"/>
                <w:szCs w:val="20"/>
                <w:lang w:val="uk-UA"/>
              </w:rPr>
            </w:pPr>
            <w:proofErr w:type="spellStart"/>
            <w:r w:rsidRPr="0050212D">
              <w:rPr>
                <w:color w:val="000000" w:themeColor="text1"/>
                <w:sz w:val="20"/>
                <w:szCs w:val="20"/>
                <w:lang w:val="uk-UA"/>
              </w:rPr>
              <w:t>Залищицька</w:t>
            </w:r>
            <w:proofErr w:type="spellEnd"/>
            <w:r w:rsidRPr="0050212D">
              <w:rPr>
                <w:color w:val="000000" w:themeColor="text1"/>
                <w:sz w:val="20"/>
                <w:szCs w:val="20"/>
                <w:lang w:val="uk-UA"/>
              </w:rPr>
              <w:t xml:space="preserve"> МТГ</w:t>
            </w:r>
          </w:p>
        </w:tc>
        <w:tc>
          <w:tcPr>
            <w:tcW w:w="1275" w:type="dxa"/>
            <w:vAlign w:val="center"/>
            <w:hideMark/>
          </w:tcPr>
          <w:p w14:paraId="0B2BE3DC" w14:textId="77777777" w:rsidR="00690D50" w:rsidRPr="0050212D" w:rsidRDefault="00690D50" w:rsidP="00690D50">
            <w:pPr>
              <w:spacing w:after="0"/>
              <w:ind w:firstLine="0"/>
              <w:jc w:val="center"/>
              <w:rPr>
                <w:color w:val="000000" w:themeColor="text1"/>
                <w:sz w:val="20"/>
                <w:szCs w:val="20"/>
                <w:lang w:val="uk-UA"/>
              </w:rPr>
            </w:pPr>
            <w:r w:rsidRPr="0050212D">
              <w:rPr>
                <w:color w:val="000000" w:themeColor="text1"/>
                <w:sz w:val="20"/>
                <w:szCs w:val="20"/>
                <w:lang w:val="uk-UA"/>
              </w:rPr>
              <w:t>Україна</w:t>
            </w:r>
          </w:p>
        </w:tc>
        <w:tc>
          <w:tcPr>
            <w:tcW w:w="5813" w:type="dxa"/>
            <w:vAlign w:val="center"/>
            <w:hideMark/>
          </w:tcPr>
          <w:p w14:paraId="2DD1282B" w14:textId="2FC4038F" w:rsidR="00690D50" w:rsidRPr="0050212D" w:rsidRDefault="00690D50" w:rsidP="00690D50">
            <w:pPr>
              <w:spacing w:after="0"/>
              <w:ind w:firstLine="0"/>
              <w:jc w:val="left"/>
              <w:rPr>
                <w:color w:val="000000" w:themeColor="text1"/>
                <w:sz w:val="20"/>
                <w:szCs w:val="20"/>
                <w:lang w:val="uk-UA"/>
              </w:rPr>
            </w:pPr>
            <w:proofErr w:type="spellStart"/>
            <w:r w:rsidRPr="0050212D">
              <w:rPr>
                <w:color w:val="000000" w:themeColor="text1"/>
                <w:sz w:val="20"/>
                <w:szCs w:val="20"/>
                <w:lang w:val="uk-UA"/>
              </w:rPr>
              <w:t>Проєкт</w:t>
            </w:r>
            <w:proofErr w:type="spellEnd"/>
            <w:r w:rsidRPr="0050212D">
              <w:rPr>
                <w:color w:val="000000" w:themeColor="text1"/>
                <w:sz w:val="20"/>
                <w:szCs w:val="20"/>
                <w:lang w:val="uk-UA"/>
              </w:rPr>
              <w:t xml:space="preserve"> «Пліч-о-пліч», </w:t>
            </w:r>
            <w:r w:rsidR="008B2FC4">
              <w:rPr>
                <w:color w:val="000000" w:themeColor="text1"/>
                <w:sz w:val="20"/>
                <w:szCs w:val="20"/>
                <w:lang w:val="uk-UA"/>
              </w:rPr>
              <w:t xml:space="preserve">підписано </w:t>
            </w:r>
            <w:r w:rsidRPr="0050212D">
              <w:rPr>
                <w:color w:val="000000" w:themeColor="text1"/>
                <w:sz w:val="20"/>
                <w:szCs w:val="20"/>
                <w:lang w:val="uk-UA"/>
              </w:rPr>
              <w:t>меморандум</w:t>
            </w:r>
            <w:r w:rsidR="00231BE2" w:rsidRPr="0050212D">
              <w:rPr>
                <w:color w:val="000000" w:themeColor="text1"/>
                <w:sz w:val="20"/>
                <w:szCs w:val="20"/>
                <w:lang w:val="uk-UA"/>
              </w:rPr>
              <w:t xml:space="preserve"> про співпрацю</w:t>
            </w:r>
            <w:r w:rsidR="008B2FC4">
              <w:rPr>
                <w:color w:val="000000" w:themeColor="text1"/>
                <w:sz w:val="20"/>
                <w:szCs w:val="20"/>
                <w:lang w:val="uk-UA"/>
              </w:rPr>
              <w:t>, організовано відпочинок дітей</w:t>
            </w:r>
            <w:r w:rsidR="00A045D7">
              <w:rPr>
                <w:color w:val="000000" w:themeColor="text1"/>
                <w:sz w:val="20"/>
                <w:szCs w:val="20"/>
                <w:lang w:val="uk-UA"/>
              </w:rPr>
              <w:t>.</w:t>
            </w:r>
          </w:p>
        </w:tc>
      </w:tr>
      <w:tr w:rsidR="0050212D" w:rsidRPr="0050212D" w14:paraId="3D6E101A" w14:textId="77777777" w:rsidTr="008B2FC4">
        <w:trPr>
          <w:jc w:val="center"/>
        </w:trPr>
        <w:tc>
          <w:tcPr>
            <w:tcW w:w="2405" w:type="dxa"/>
            <w:vAlign w:val="center"/>
            <w:hideMark/>
          </w:tcPr>
          <w:p w14:paraId="3E28B735" w14:textId="77777777" w:rsidR="00690D50" w:rsidRPr="0050212D" w:rsidRDefault="00690D50" w:rsidP="00690D50">
            <w:pPr>
              <w:spacing w:after="0"/>
              <w:ind w:firstLine="0"/>
              <w:jc w:val="left"/>
              <w:rPr>
                <w:color w:val="000000" w:themeColor="text1"/>
                <w:sz w:val="20"/>
                <w:szCs w:val="20"/>
                <w:lang w:val="uk-UA"/>
              </w:rPr>
            </w:pPr>
            <w:r w:rsidRPr="0050212D">
              <w:rPr>
                <w:color w:val="000000" w:themeColor="text1"/>
                <w:sz w:val="20"/>
                <w:szCs w:val="20"/>
                <w:lang w:val="uk-UA"/>
              </w:rPr>
              <w:t>Кременецька МТГ</w:t>
            </w:r>
          </w:p>
        </w:tc>
        <w:tc>
          <w:tcPr>
            <w:tcW w:w="1275" w:type="dxa"/>
            <w:vAlign w:val="center"/>
            <w:hideMark/>
          </w:tcPr>
          <w:p w14:paraId="3B093562" w14:textId="77777777" w:rsidR="00690D50" w:rsidRPr="0050212D" w:rsidRDefault="00690D50" w:rsidP="00690D50">
            <w:pPr>
              <w:spacing w:after="0"/>
              <w:ind w:firstLine="0"/>
              <w:jc w:val="center"/>
              <w:rPr>
                <w:color w:val="000000" w:themeColor="text1"/>
                <w:sz w:val="20"/>
                <w:szCs w:val="20"/>
                <w:lang w:val="uk-UA"/>
              </w:rPr>
            </w:pPr>
            <w:r w:rsidRPr="0050212D">
              <w:rPr>
                <w:color w:val="000000" w:themeColor="text1"/>
                <w:sz w:val="20"/>
                <w:szCs w:val="20"/>
                <w:lang w:val="uk-UA"/>
              </w:rPr>
              <w:t>Україна</w:t>
            </w:r>
          </w:p>
        </w:tc>
        <w:tc>
          <w:tcPr>
            <w:tcW w:w="5813" w:type="dxa"/>
            <w:vAlign w:val="center"/>
            <w:hideMark/>
          </w:tcPr>
          <w:p w14:paraId="6B51D53A" w14:textId="0DC95341" w:rsidR="00690D50" w:rsidRPr="0050212D" w:rsidRDefault="00690D50" w:rsidP="00690D50">
            <w:pPr>
              <w:spacing w:after="0"/>
              <w:ind w:firstLine="0"/>
              <w:jc w:val="left"/>
              <w:rPr>
                <w:color w:val="000000" w:themeColor="text1"/>
                <w:sz w:val="20"/>
                <w:szCs w:val="20"/>
                <w:lang w:val="uk-UA"/>
              </w:rPr>
            </w:pPr>
            <w:proofErr w:type="spellStart"/>
            <w:r w:rsidRPr="0050212D">
              <w:rPr>
                <w:color w:val="000000" w:themeColor="text1"/>
                <w:sz w:val="20"/>
                <w:szCs w:val="20"/>
                <w:lang w:val="uk-UA"/>
              </w:rPr>
              <w:t>Проєкт</w:t>
            </w:r>
            <w:proofErr w:type="spellEnd"/>
            <w:r w:rsidRPr="0050212D">
              <w:rPr>
                <w:color w:val="000000" w:themeColor="text1"/>
                <w:sz w:val="20"/>
                <w:szCs w:val="20"/>
                <w:lang w:val="uk-UA"/>
              </w:rPr>
              <w:t xml:space="preserve"> «Пліч-о-пліч», </w:t>
            </w:r>
            <w:r w:rsidR="00231BE2" w:rsidRPr="0050212D">
              <w:rPr>
                <w:color w:val="000000" w:themeColor="text1"/>
                <w:sz w:val="20"/>
                <w:szCs w:val="20"/>
                <w:lang w:val="uk-UA"/>
              </w:rPr>
              <w:t>меморандум про співпрацю</w:t>
            </w:r>
            <w:r w:rsidR="00A045D7">
              <w:rPr>
                <w:color w:val="000000" w:themeColor="text1"/>
                <w:sz w:val="20"/>
                <w:szCs w:val="20"/>
                <w:lang w:val="uk-UA"/>
              </w:rPr>
              <w:t>.</w:t>
            </w:r>
          </w:p>
        </w:tc>
      </w:tr>
      <w:tr w:rsidR="0050212D" w:rsidRPr="0050212D" w14:paraId="1CEE6243" w14:textId="77777777" w:rsidTr="008B2FC4">
        <w:trPr>
          <w:jc w:val="center"/>
        </w:trPr>
        <w:tc>
          <w:tcPr>
            <w:tcW w:w="2405" w:type="dxa"/>
            <w:vAlign w:val="center"/>
            <w:hideMark/>
          </w:tcPr>
          <w:p w14:paraId="570454BF" w14:textId="77777777" w:rsidR="00690D50" w:rsidRPr="0050212D" w:rsidRDefault="00690D50" w:rsidP="00690D50">
            <w:pPr>
              <w:spacing w:after="0"/>
              <w:ind w:firstLine="0"/>
              <w:jc w:val="left"/>
              <w:rPr>
                <w:color w:val="000000" w:themeColor="text1"/>
                <w:sz w:val="20"/>
                <w:szCs w:val="20"/>
                <w:lang w:val="uk-UA"/>
              </w:rPr>
            </w:pPr>
            <w:r w:rsidRPr="0050212D">
              <w:rPr>
                <w:color w:val="000000" w:themeColor="text1"/>
                <w:sz w:val="20"/>
                <w:szCs w:val="20"/>
                <w:lang w:val="uk-UA"/>
              </w:rPr>
              <w:t>Овруцька МТГ</w:t>
            </w:r>
          </w:p>
        </w:tc>
        <w:tc>
          <w:tcPr>
            <w:tcW w:w="1275" w:type="dxa"/>
            <w:vAlign w:val="center"/>
            <w:hideMark/>
          </w:tcPr>
          <w:p w14:paraId="5C3404DE" w14:textId="77777777" w:rsidR="00690D50" w:rsidRPr="0050212D" w:rsidRDefault="00690D50" w:rsidP="00690D50">
            <w:pPr>
              <w:spacing w:after="0"/>
              <w:ind w:firstLine="0"/>
              <w:jc w:val="center"/>
              <w:rPr>
                <w:color w:val="000000" w:themeColor="text1"/>
                <w:sz w:val="20"/>
                <w:szCs w:val="20"/>
                <w:lang w:val="uk-UA"/>
              </w:rPr>
            </w:pPr>
            <w:r w:rsidRPr="0050212D">
              <w:rPr>
                <w:color w:val="000000" w:themeColor="text1"/>
                <w:sz w:val="20"/>
                <w:szCs w:val="20"/>
                <w:lang w:val="uk-UA"/>
              </w:rPr>
              <w:t>Україна</w:t>
            </w:r>
          </w:p>
        </w:tc>
        <w:tc>
          <w:tcPr>
            <w:tcW w:w="5813" w:type="dxa"/>
            <w:vAlign w:val="center"/>
            <w:hideMark/>
          </w:tcPr>
          <w:p w14:paraId="52AB9E8D" w14:textId="7F8B90F8" w:rsidR="00690D50" w:rsidRPr="0050212D" w:rsidRDefault="00690D50" w:rsidP="00690D50">
            <w:pPr>
              <w:spacing w:after="0"/>
              <w:ind w:firstLine="0"/>
              <w:jc w:val="left"/>
              <w:rPr>
                <w:color w:val="000000" w:themeColor="text1"/>
                <w:sz w:val="20"/>
                <w:szCs w:val="20"/>
                <w:lang w:val="uk-UA"/>
              </w:rPr>
            </w:pPr>
            <w:proofErr w:type="spellStart"/>
            <w:r w:rsidRPr="0050212D">
              <w:rPr>
                <w:color w:val="000000" w:themeColor="text1"/>
                <w:sz w:val="20"/>
                <w:szCs w:val="20"/>
                <w:lang w:val="uk-UA"/>
              </w:rPr>
              <w:t>Проєкт</w:t>
            </w:r>
            <w:proofErr w:type="spellEnd"/>
            <w:r w:rsidRPr="0050212D">
              <w:rPr>
                <w:color w:val="000000" w:themeColor="text1"/>
                <w:sz w:val="20"/>
                <w:szCs w:val="20"/>
                <w:lang w:val="uk-UA"/>
              </w:rPr>
              <w:t xml:space="preserve"> «Пліч-о-пліч», </w:t>
            </w:r>
            <w:r w:rsidR="00231BE2" w:rsidRPr="0050212D">
              <w:rPr>
                <w:color w:val="000000" w:themeColor="text1"/>
                <w:sz w:val="20"/>
                <w:szCs w:val="20"/>
                <w:lang w:val="uk-UA"/>
              </w:rPr>
              <w:t>меморандум про співпрацю</w:t>
            </w:r>
            <w:r w:rsidR="00A045D7">
              <w:rPr>
                <w:color w:val="000000" w:themeColor="text1"/>
                <w:sz w:val="20"/>
                <w:szCs w:val="20"/>
                <w:lang w:val="uk-UA"/>
              </w:rPr>
              <w:t>.</w:t>
            </w:r>
          </w:p>
        </w:tc>
      </w:tr>
      <w:tr w:rsidR="00CF6991" w:rsidRPr="0050212D" w14:paraId="5AAC1A44" w14:textId="77777777" w:rsidTr="008B2FC4">
        <w:trPr>
          <w:jc w:val="center"/>
        </w:trPr>
        <w:tc>
          <w:tcPr>
            <w:tcW w:w="2405" w:type="dxa"/>
            <w:vAlign w:val="center"/>
          </w:tcPr>
          <w:p w14:paraId="7B661576" w14:textId="7B1A4891" w:rsidR="00CF6991" w:rsidRPr="0050212D" w:rsidRDefault="00CF6991" w:rsidP="00690D50">
            <w:pPr>
              <w:spacing w:after="0"/>
              <w:ind w:firstLine="0"/>
              <w:jc w:val="left"/>
              <w:rPr>
                <w:color w:val="000000" w:themeColor="text1"/>
                <w:sz w:val="20"/>
                <w:szCs w:val="20"/>
                <w:lang w:val="uk-UA"/>
              </w:rPr>
            </w:pPr>
            <w:r>
              <w:rPr>
                <w:color w:val="000000" w:themeColor="text1"/>
                <w:sz w:val="20"/>
                <w:szCs w:val="20"/>
                <w:lang w:val="uk-UA"/>
              </w:rPr>
              <w:t>Кам’янець-Подільський</w:t>
            </w:r>
          </w:p>
        </w:tc>
        <w:tc>
          <w:tcPr>
            <w:tcW w:w="1275" w:type="dxa"/>
            <w:vAlign w:val="center"/>
          </w:tcPr>
          <w:p w14:paraId="1652485B" w14:textId="4F96E3E7" w:rsidR="00CF6991" w:rsidRPr="0050212D" w:rsidRDefault="00CF6991" w:rsidP="00690D50">
            <w:pPr>
              <w:spacing w:after="0"/>
              <w:ind w:firstLine="0"/>
              <w:jc w:val="center"/>
              <w:rPr>
                <w:color w:val="000000" w:themeColor="text1"/>
                <w:sz w:val="20"/>
                <w:szCs w:val="20"/>
                <w:lang w:val="uk-UA"/>
              </w:rPr>
            </w:pPr>
            <w:r>
              <w:rPr>
                <w:color w:val="000000" w:themeColor="text1"/>
                <w:sz w:val="20"/>
                <w:szCs w:val="20"/>
                <w:lang w:val="uk-UA"/>
              </w:rPr>
              <w:t>Україна</w:t>
            </w:r>
          </w:p>
        </w:tc>
        <w:tc>
          <w:tcPr>
            <w:tcW w:w="5813" w:type="dxa"/>
            <w:vAlign w:val="center"/>
          </w:tcPr>
          <w:p w14:paraId="6DAE8187" w14:textId="28456851" w:rsidR="00CF6991" w:rsidRPr="0050212D" w:rsidRDefault="00CF6991" w:rsidP="00690D50">
            <w:pPr>
              <w:spacing w:after="0"/>
              <w:ind w:firstLine="0"/>
              <w:jc w:val="left"/>
              <w:rPr>
                <w:color w:val="000000" w:themeColor="text1"/>
                <w:sz w:val="20"/>
                <w:szCs w:val="20"/>
                <w:lang w:val="uk-UA"/>
              </w:rPr>
            </w:pPr>
            <w:r>
              <w:rPr>
                <w:color w:val="000000" w:themeColor="text1"/>
                <w:sz w:val="20"/>
                <w:szCs w:val="20"/>
                <w:lang w:val="uk-UA"/>
              </w:rPr>
              <w:t>Громада-партнер</w:t>
            </w:r>
            <w:r w:rsidR="008B2FC4">
              <w:rPr>
                <w:color w:val="000000" w:themeColor="text1"/>
                <w:sz w:val="20"/>
                <w:szCs w:val="20"/>
                <w:lang w:val="uk-UA"/>
              </w:rPr>
              <w:t>, допомога під час «</w:t>
            </w:r>
            <w:proofErr w:type="spellStart"/>
            <w:r w:rsidR="008B2FC4">
              <w:rPr>
                <w:color w:val="000000" w:themeColor="text1"/>
                <w:sz w:val="20"/>
                <w:szCs w:val="20"/>
                <w:lang w:val="uk-UA"/>
              </w:rPr>
              <w:t>блекауту</w:t>
            </w:r>
            <w:proofErr w:type="spellEnd"/>
            <w:r w:rsidR="008B2FC4">
              <w:rPr>
                <w:color w:val="000000" w:themeColor="text1"/>
                <w:sz w:val="20"/>
                <w:szCs w:val="20"/>
                <w:lang w:val="uk-UA"/>
              </w:rPr>
              <w:t>»</w:t>
            </w:r>
            <w:r w:rsidR="00A045D7">
              <w:rPr>
                <w:color w:val="000000" w:themeColor="text1"/>
                <w:sz w:val="20"/>
                <w:szCs w:val="20"/>
                <w:lang w:val="uk-UA"/>
              </w:rPr>
              <w:t>.</w:t>
            </w:r>
          </w:p>
        </w:tc>
      </w:tr>
    </w:tbl>
    <w:p w14:paraId="179EA429" w14:textId="220C0C7E" w:rsidR="001C3A75" w:rsidRPr="0050212D" w:rsidRDefault="00D06A85" w:rsidP="00DC62BB">
      <w:pPr>
        <w:pStyle w:val="2"/>
        <w:rPr>
          <w:color w:val="000000" w:themeColor="text1"/>
          <w:lang w:val="uk-UA"/>
        </w:rPr>
      </w:pPr>
      <w:bookmarkStart w:id="24" w:name="_Toc230358971"/>
      <w:bookmarkEnd w:id="23"/>
      <w:r w:rsidRPr="0050212D">
        <w:rPr>
          <w:color w:val="000000" w:themeColor="text1"/>
          <w:lang w:val="uk-UA"/>
        </w:rPr>
        <w:t>1.</w:t>
      </w:r>
      <w:r w:rsidR="001C3A75" w:rsidRPr="0050212D">
        <w:rPr>
          <w:color w:val="000000" w:themeColor="text1"/>
          <w:lang w:val="uk-UA"/>
        </w:rPr>
        <w:t>1</w:t>
      </w:r>
      <w:r w:rsidR="002139AC" w:rsidRPr="0050212D">
        <w:rPr>
          <w:color w:val="000000" w:themeColor="text1"/>
          <w:lang w:val="uk-UA"/>
        </w:rPr>
        <w:t>2</w:t>
      </w:r>
      <w:r w:rsidR="009548C8" w:rsidRPr="0050212D">
        <w:rPr>
          <w:color w:val="000000" w:themeColor="text1"/>
          <w:lang w:val="uk-UA"/>
        </w:rPr>
        <w:t>.</w:t>
      </w:r>
      <w:r w:rsidR="0020787E" w:rsidRPr="0050212D">
        <w:rPr>
          <w:color w:val="000000" w:themeColor="text1"/>
          <w:lang w:val="uk-UA"/>
        </w:rPr>
        <w:tab/>
      </w:r>
      <w:r w:rsidR="009548C8" w:rsidRPr="0050212D">
        <w:rPr>
          <w:color w:val="000000" w:themeColor="text1"/>
          <w:lang w:val="uk-UA"/>
        </w:rPr>
        <w:t>Органи самоорганізації населення та громадські об</w:t>
      </w:r>
      <w:r w:rsidR="00FF74F9">
        <w:rPr>
          <w:color w:val="000000" w:themeColor="text1"/>
          <w:lang w:val="uk-UA"/>
        </w:rPr>
        <w:t>’</w:t>
      </w:r>
      <w:r w:rsidR="009548C8" w:rsidRPr="0050212D">
        <w:rPr>
          <w:color w:val="000000" w:themeColor="text1"/>
          <w:lang w:val="uk-UA"/>
        </w:rPr>
        <w:t>єднання</w:t>
      </w:r>
      <w:bookmarkEnd w:id="24"/>
    </w:p>
    <w:p w14:paraId="3C0C810D" w14:textId="77777777" w:rsidR="001C3A75" w:rsidRPr="0050212D" w:rsidRDefault="001C3A75" w:rsidP="00231BE2">
      <w:pPr>
        <w:numPr>
          <w:ilvl w:val="0"/>
          <w:numId w:val="57"/>
        </w:numPr>
        <w:tabs>
          <w:tab w:val="num" w:pos="720"/>
        </w:tabs>
        <w:rPr>
          <w:i/>
          <w:iCs/>
          <w:color w:val="000000" w:themeColor="text1"/>
          <w:sz w:val="22"/>
          <w:szCs w:val="22"/>
          <w:lang w:val="uk-UA"/>
        </w:rPr>
      </w:pPr>
      <w:r w:rsidRPr="0050212D">
        <w:rPr>
          <w:i/>
          <w:iCs/>
          <w:color w:val="000000" w:themeColor="text1"/>
          <w:sz w:val="22"/>
          <w:szCs w:val="22"/>
          <w:lang w:val="uk-UA"/>
        </w:rPr>
        <w:t xml:space="preserve">У </w:t>
      </w:r>
      <w:proofErr w:type="spellStart"/>
      <w:r w:rsidRPr="0050212D">
        <w:rPr>
          <w:i/>
          <w:iCs/>
          <w:color w:val="000000" w:themeColor="text1"/>
          <w:sz w:val="22"/>
          <w:szCs w:val="22"/>
          <w:lang w:val="uk-UA"/>
        </w:rPr>
        <w:t>Самарівській</w:t>
      </w:r>
      <w:proofErr w:type="spellEnd"/>
      <w:r w:rsidRPr="0050212D">
        <w:rPr>
          <w:i/>
          <w:iCs/>
          <w:color w:val="000000" w:themeColor="text1"/>
          <w:sz w:val="22"/>
          <w:szCs w:val="22"/>
          <w:lang w:val="uk-UA"/>
        </w:rPr>
        <w:t xml:space="preserve"> громаді зареєстровано понад 20 громадських організацій, з яких активно працюють 9. Діяльність активних ГО спрямована на допомогу малозабезпеченим громадянам, підтримку ЗСУ, постраждалих від бойових дій та ВПО.</w:t>
      </w:r>
    </w:p>
    <w:p w14:paraId="46BFA67D" w14:textId="113A0B14" w:rsidR="001C3A75" w:rsidRPr="0050212D" w:rsidRDefault="001C3A75" w:rsidP="00231BE2">
      <w:pPr>
        <w:numPr>
          <w:ilvl w:val="0"/>
          <w:numId w:val="57"/>
        </w:numPr>
        <w:tabs>
          <w:tab w:val="num" w:pos="720"/>
        </w:tabs>
        <w:rPr>
          <w:i/>
          <w:iCs/>
          <w:color w:val="000000" w:themeColor="text1"/>
          <w:sz w:val="22"/>
          <w:szCs w:val="22"/>
          <w:lang w:val="uk-UA"/>
        </w:rPr>
      </w:pPr>
      <w:r w:rsidRPr="0050212D">
        <w:rPr>
          <w:i/>
          <w:iCs/>
          <w:color w:val="000000" w:themeColor="text1"/>
          <w:sz w:val="22"/>
          <w:szCs w:val="22"/>
          <w:lang w:val="uk-UA"/>
        </w:rPr>
        <w:t>В громаді виходять 2 друковані газети та діє місцевий телеканал. Найпопулярнішими джерелами інформації є соціальні мережі (89</w:t>
      </w:r>
      <w:r w:rsidR="00BF28A8">
        <w:rPr>
          <w:i/>
          <w:iCs/>
          <w:color w:val="000000" w:themeColor="text1"/>
          <w:sz w:val="22"/>
          <w:szCs w:val="22"/>
          <w:lang w:val="uk-UA"/>
        </w:rPr>
        <w:t> %</w:t>
      </w:r>
      <w:r w:rsidRPr="0050212D">
        <w:rPr>
          <w:i/>
          <w:iCs/>
          <w:color w:val="000000" w:themeColor="text1"/>
          <w:sz w:val="22"/>
          <w:szCs w:val="22"/>
          <w:lang w:val="uk-UA"/>
        </w:rPr>
        <w:t>), місцеві ЗМІ (54,3</w:t>
      </w:r>
      <w:r w:rsidR="00BF28A8">
        <w:rPr>
          <w:i/>
          <w:iCs/>
          <w:color w:val="000000" w:themeColor="text1"/>
          <w:sz w:val="22"/>
          <w:szCs w:val="22"/>
          <w:lang w:val="uk-UA"/>
        </w:rPr>
        <w:t> %</w:t>
      </w:r>
      <w:r w:rsidRPr="0050212D">
        <w:rPr>
          <w:i/>
          <w:iCs/>
          <w:color w:val="000000" w:themeColor="text1"/>
          <w:sz w:val="22"/>
          <w:szCs w:val="22"/>
          <w:lang w:val="uk-UA"/>
        </w:rPr>
        <w:t>) та сайт громади (44,3</w:t>
      </w:r>
      <w:r w:rsidR="00BF28A8">
        <w:rPr>
          <w:i/>
          <w:iCs/>
          <w:color w:val="000000" w:themeColor="text1"/>
          <w:sz w:val="22"/>
          <w:szCs w:val="22"/>
          <w:lang w:val="uk-UA"/>
        </w:rPr>
        <w:t> %</w:t>
      </w:r>
      <w:r w:rsidRPr="0050212D">
        <w:rPr>
          <w:i/>
          <w:iCs/>
          <w:color w:val="000000" w:themeColor="text1"/>
          <w:sz w:val="22"/>
          <w:szCs w:val="22"/>
          <w:lang w:val="uk-UA"/>
        </w:rPr>
        <w:t>).</w:t>
      </w:r>
    </w:p>
    <w:p w14:paraId="0BA9096C" w14:textId="003D4EB7" w:rsidR="001C3A75" w:rsidRPr="0050212D" w:rsidRDefault="001C3A75" w:rsidP="001C3A75">
      <w:pPr>
        <w:rPr>
          <w:color w:val="000000" w:themeColor="text1"/>
          <w:lang w:val="uk-UA"/>
        </w:rPr>
      </w:pPr>
      <w:r w:rsidRPr="0050212D">
        <w:rPr>
          <w:color w:val="000000" w:themeColor="text1"/>
          <w:lang w:val="uk-UA"/>
        </w:rPr>
        <w:lastRenderedPageBreak/>
        <w:t xml:space="preserve">В громаді зареєстровано понад 20 </w:t>
      </w:r>
      <w:r w:rsidR="004D7510" w:rsidRPr="0050212D">
        <w:rPr>
          <w:color w:val="000000" w:themeColor="text1"/>
          <w:lang w:val="uk-UA"/>
        </w:rPr>
        <w:t>громадських об</w:t>
      </w:r>
      <w:r w:rsidR="00FF74F9">
        <w:rPr>
          <w:color w:val="000000" w:themeColor="text1"/>
          <w:lang w:val="uk-UA"/>
        </w:rPr>
        <w:t>’</w:t>
      </w:r>
      <w:r w:rsidR="004D7510" w:rsidRPr="0050212D">
        <w:rPr>
          <w:color w:val="000000" w:themeColor="text1"/>
          <w:lang w:val="uk-UA"/>
        </w:rPr>
        <w:t>єднань</w:t>
      </w:r>
      <w:r w:rsidRPr="0050212D">
        <w:rPr>
          <w:color w:val="000000" w:themeColor="text1"/>
          <w:lang w:val="uk-UA"/>
        </w:rPr>
        <w:t>, створено 2 громадські ради та діє один ветеранський хаб.</w:t>
      </w:r>
    </w:p>
    <w:p w14:paraId="6EDB3319" w14:textId="72CB612B" w:rsidR="001C3A75" w:rsidRPr="0050212D" w:rsidRDefault="00231BE2" w:rsidP="00231BE2">
      <w:pPr>
        <w:ind w:firstLine="0"/>
        <w:jc w:val="center"/>
        <w:rPr>
          <w:color w:val="000000" w:themeColor="text1"/>
          <w:lang w:val="uk-UA"/>
        </w:rPr>
      </w:pPr>
      <w:r w:rsidRPr="0050212D">
        <w:rPr>
          <w:color w:val="000000" w:themeColor="text1"/>
          <w:lang w:val="uk-UA"/>
        </w:rPr>
        <w:t>Таблиця 1.20</w:t>
      </w:r>
      <w:r w:rsidR="00DF04D0">
        <w:rPr>
          <w:color w:val="000000" w:themeColor="text1"/>
          <w:lang w:val="uk-UA"/>
        </w:rPr>
        <w:t xml:space="preserve"> — </w:t>
      </w:r>
      <w:bookmarkStart w:id="25" w:name="_Hlk229667339"/>
      <w:r w:rsidR="001C3A75" w:rsidRPr="0050212D">
        <w:rPr>
          <w:color w:val="000000" w:themeColor="text1"/>
          <w:lang w:val="uk-UA"/>
        </w:rPr>
        <w:t xml:space="preserve">Найбільш активні громадські </w:t>
      </w:r>
      <w:r w:rsidR="00421321">
        <w:rPr>
          <w:color w:val="000000" w:themeColor="text1"/>
          <w:lang w:val="uk-UA"/>
        </w:rPr>
        <w:t xml:space="preserve">та благодійні </w:t>
      </w:r>
      <w:r w:rsidR="001C3A75" w:rsidRPr="0050212D">
        <w:rPr>
          <w:color w:val="000000" w:themeColor="text1"/>
          <w:lang w:val="uk-UA"/>
        </w:rPr>
        <w:t>організації</w:t>
      </w:r>
      <w:bookmarkEnd w:id="25"/>
    </w:p>
    <w:tbl>
      <w:tblPr>
        <w:tblStyle w:val="af7"/>
        <w:tblW w:w="0" w:type="auto"/>
        <w:jc w:val="center"/>
        <w:tblLayout w:type="fixed"/>
        <w:tblLook w:val="04A0" w:firstRow="1" w:lastRow="0" w:firstColumn="1" w:lastColumn="0" w:noHBand="0" w:noVBand="1"/>
      </w:tblPr>
      <w:tblGrid>
        <w:gridCol w:w="3539"/>
        <w:gridCol w:w="1463"/>
        <w:gridCol w:w="4319"/>
      </w:tblGrid>
      <w:tr w:rsidR="0050212D" w:rsidRPr="0050212D" w14:paraId="266DBAC2" w14:textId="77777777" w:rsidTr="00231BE2">
        <w:trPr>
          <w:jc w:val="center"/>
        </w:trPr>
        <w:tc>
          <w:tcPr>
            <w:tcW w:w="3539" w:type="dxa"/>
            <w:shd w:val="clear" w:color="auto" w:fill="D9D9D9" w:themeFill="background1" w:themeFillShade="D9"/>
            <w:vAlign w:val="center"/>
            <w:hideMark/>
          </w:tcPr>
          <w:p w14:paraId="54D0F84D" w14:textId="77777777" w:rsidR="00231BE2" w:rsidRPr="0050212D" w:rsidRDefault="00231BE2" w:rsidP="00231BE2">
            <w:pPr>
              <w:spacing w:after="0"/>
              <w:ind w:firstLine="0"/>
              <w:jc w:val="center"/>
              <w:rPr>
                <w:b/>
                <w:bCs/>
                <w:color w:val="000000" w:themeColor="text1"/>
                <w:sz w:val="22"/>
                <w:szCs w:val="22"/>
                <w:lang w:val="uk-UA"/>
              </w:rPr>
            </w:pPr>
            <w:r w:rsidRPr="0050212D">
              <w:rPr>
                <w:b/>
                <w:bCs/>
                <w:color w:val="000000" w:themeColor="text1"/>
                <w:sz w:val="22"/>
                <w:szCs w:val="22"/>
                <w:lang w:val="uk-UA"/>
              </w:rPr>
              <w:t>Назва</w:t>
            </w:r>
          </w:p>
        </w:tc>
        <w:tc>
          <w:tcPr>
            <w:tcW w:w="1463" w:type="dxa"/>
            <w:shd w:val="clear" w:color="auto" w:fill="D9D9D9" w:themeFill="background1" w:themeFillShade="D9"/>
            <w:vAlign w:val="center"/>
            <w:hideMark/>
          </w:tcPr>
          <w:p w14:paraId="6FD290B7" w14:textId="77777777" w:rsidR="00231BE2" w:rsidRPr="0050212D" w:rsidRDefault="00231BE2" w:rsidP="00231BE2">
            <w:pPr>
              <w:spacing w:after="0"/>
              <w:ind w:firstLine="0"/>
              <w:jc w:val="center"/>
              <w:rPr>
                <w:b/>
                <w:bCs/>
                <w:color w:val="000000" w:themeColor="text1"/>
                <w:sz w:val="22"/>
                <w:szCs w:val="22"/>
                <w:lang w:val="uk-UA"/>
              </w:rPr>
            </w:pPr>
            <w:r w:rsidRPr="0050212D">
              <w:rPr>
                <w:b/>
                <w:bCs/>
                <w:color w:val="000000" w:themeColor="text1"/>
                <w:sz w:val="22"/>
                <w:szCs w:val="22"/>
                <w:lang w:val="uk-UA"/>
              </w:rPr>
              <w:t>Дата реєстрації</w:t>
            </w:r>
          </w:p>
        </w:tc>
        <w:tc>
          <w:tcPr>
            <w:tcW w:w="4319" w:type="dxa"/>
            <w:shd w:val="clear" w:color="auto" w:fill="D9D9D9" w:themeFill="background1" w:themeFillShade="D9"/>
            <w:vAlign w:val="center"/>
            <w:hideMark/>
          </w:tcPr>
          <w:p w14:paraId="7C06A826" w14:textId="77777777" w:rsidR="00231BE2" w:rsidRPr="0050212D" w:rsidRDefault="00231BE2" w:rsidP="00231BE2">
            <w:pPr>
              <w:spacing w:after="0"/>
              <w:ind w:firstLine="0"/>
              <w:jc w:val="center"/>
              <w:rPr>
                <w:b/>
                <w:bCs/>
                <w:color w:val="000000" w:themeColor="text1"/>
                <w:sz w:val="22"/>
                <w:szCs w:val="22"/>
                <w:lang w:val="uk-UA"/>
              </w:rPr>
            </w:pPr>
            <w:r w:rsidRPr="0050212D">
              <w:rPr>
                <w:b/>
                <w:bCs/>
                <w:color w:val="000000" w:themeColor="text1"/>
                <w:sz w:val="22"/>
                <w:szCs w:val="22"/>
                <w:lang w:val="uk-UA"/>
              </w:rPr>
              <w:t>Основні напрями діяльності</w:t>
            </w:r>
          </w:p>
        </w:tc>
      </w:tr>
      <w:tr w:rsidR="0050212D" w:rsidRPr="0050212D" w14:paraId="6E5190CC" w14:textId="77777777" w:rsidTr="00231BE2">
        <w:trPr>
          <w:jc w:val="center"/>
        </w:trPr>
        <w:tc>
          <w:tcPr>
            <w:tcW w:w="3539" w:type="dxa"/>
            <w:vAlign w:val="center"/>
            <w:hideMark/>
          </w:tcPr>
          <w:p w14:paraId="1A3466BA" w14:textId="77777777" w:rsidR="00231BE2" w:rsidRPr="0050212D" w:rsidRDefault="00231BE2" w:rsidP="00231BE2">
            <w:pPr>
              <w:spacing w:after="0"/>
              <w:ind w:firstLine="0"/>
              <w:jc w:val="left"/>
              <w:rPr>
                <w:color w:val="000000" w:themeColor="text1"/>
                <w:sz w:val="22"/>
                <w:szCs w:val="22"/>
                <w:lang w:val="uk-UA"/>
              </w:rPr>
            </w:pPr>
            <w:r w:rsidRPr="0050212D">
              <w:rPr>
                <w:color w:val="000000" w:themeColor="text1"/>
                <w:sz w:val="22"/>
                <w:szCs w:val="22"/>
                <w:lang w:val="uk-UA"/>
              </w:rPr>
              <w:t>ГО «Прометей»</w:t>
            </w:r>
          </w:p>
        </w:tc>
        <w:tc>
          <w:tcPr>
            <w:tcW w:w="1463" w:type="dxa"/>
            <w:vAlign w:val="center"/>
            <w:hideMark/>
          </w:tcPr>
          <w:p w14:paraId="6755A83D" w14:textId="77777777" w:rsidR="00231BE2" w:rsidRPr="0050212D" w:rsidRDefault="00231BE2" w:rsidP="00231BE2">
            <w:pPr>
              <w:spacing w:after="0"/>
              <w:ind w:firstLine="0"/>
              <w:jc w:val="center"/>
              <w:rPr>
                <w:color w:val="000000" w:themeColor="text1"/>
                <w:sz w:val="22"/>
                <w:szCs w:val="22"/>
                <w:lang w:val="uk-UA"/>
              </w:rPr>
            </w:pPr>
            <w:r w:rsidRPr="0050212D">
              <w:rPr>
                <w:color w:val="000000" w:themeColor="text1"/>
                <w:sz w:val="22"/>
                <w:szCs w:val="22"/>
                <w:lang w:val="uk-UA"/>
              </w:rPr>
              <w:t>05.08.2014</w:t>
            </w:r>
          </w:p>
        </w:tc>
        <w:tc>
          <w:tcPr>
            <w:tcW w:w="4319" w:type="dxa"/>
            <w:vAlign w:val="center"/>
            <w:hideMark/>
          </w:tcPr>
          <w:p w14:paraId="5C240E9D" w14:textId="77777777" w:rsidR="00231BE2" w:rsidRPr="0050212D" w:rsidRDefault="00231BE2" w:rsidP="00231BE2">
            <w:pPr>
              <w:spacing w:after="0"/>
              <w:ind w:firstLine="0"/>
              <w:jc w:val="left"/>
              <w:rPr>
                <w:color w:val="000000" w:themeColor="text1"/>
                <w:sz w:val="22"/>
                <w:szCs w:val="22"/>
                <w:lang w:val="uk-UA"/>
              </w:rPr>
            </w:pPr>
            <w:r w:rsidRPr="0050212D">
              <w:rPr>
                <w:color w:val="000000" w:themeColor="text1"/>
                <w:sz w:val="22"/>
                <w:szCs w:val="22"/>
                <w:lang w:val="uk-UA"/>
              </w:rPr>
              <w:t>Патріотичне виховання, допомога ЗСУ, підтримка ветеранів</w:t>
            </w:r>
          </w:p>
        </w:tc>
      </w:tr>
      <w:tr w:rsidR="0050212D" w:rsidRPr="0050212D" w14:paraId="15541AB7" w14:textId="77777777" w:rsidTr="00231BE2">
        <w:trPr>
          <w:jc w:val="center"/>
        </w:trPr>
        <w:tc>
          <w:tcPr>
            <w:tcW w:w="3539" w:type="dxa"/>
            <w:vAlign w:val="center"/>
            <w:hideMark/>
          </w:tcPr>
          <w:p w14:paraId="369F0EF4" w14:textId="77777777" w:rsidR="00231BE2" w:rsidRPr="0050212D" w:rsidRDefault="00231BE2" w:rsidP="00231BE2">
            <w:pPr>
              <w:spacing w:after="0"/>
              <w:ind w:firstLine="0"/>
              <w:jc w:val="left"/>
              <w:rPr>
                <w:color w:val="000000" w:themeColor="text1"/>
                <w:sz w:val="22"/>
                <w:szCs w:val="22"/>
                <w:lang w:val="uk-UA"/>
              </w:rPr>
            </w:pPr>
            <w:r w:rsidRPr="0050212D">
              <w:rPr>
                <w:color w:val="000000" w:themeColor="text1"/>
                <w:sz w:val="22"/>
                <w:szCs w:val="22"/>
                <w:lang w:val="uk-UA"/>
              </w:rPr>
              <w:t>ГО «Родина героя»</w:t>
            </w:r>
          </w:p>
        </w:tc>
        <w:tc>
          <w:tcPr>
            <w:tcW w:w="1463" w:type="dxa"/>
            <w:vAlign w:val="center"/>
            <w:hideMark/>
          </w:tcPr>
          <w:p w14:paraId="0F0D7D90" w14:textId="77777777" w:rsidR="00231BE2" w:rsidRPr="0050212D" w:rsidRDefault="00231BE2" w:rsidP="00231BE2">
            <w:pPr>
              <w:spacing w:after="0"/>
              <w:ind w:firstLine="0"/>
              <w:jc w:val="center"/>
              <w:rPr>
                <w:color w:val="000000" w:themeColor="text1"/>
                <w:sz w:val="22"/>
                <w:szCs w:val="22"/>
                <w:lang w:val="uk-UA"/>
              </w:rPr>
            </w:pPr>
            <w:r w:rsidRPr="0050212D">
              <w:rPr>
                <w:color w:val="000000" w:themeColor="text1"/>
                <w:sz w:val="22"/>
                <w:szCs w:val="22"/>
                <w:lang w:val="uk-UA"/>
              </w:rPr>
              <w:t>19.11.2015</w:t>
            </w:r>
          </w:p>
        </w:tc>
        <w:tc>
          <w:tcPr>
            <w:tcW w:w="4319" w:type="dxa"/>
            <w:vAlign w:val="center"/>
            <w:hideMark/>
          </w:tcPr>
          <w:p w14:paraId="1396A567" w14:textId="13AC5772" w:rsidR="00231BE2" w:rsidRPr="0050212D" w:rsidRDefault="00231BE2" w:rsidP="00231BE2">
            <w:pPr>
              <w:spacing w:after="0"/>
              <w:ind w:firstLine="0"/>
              <w:jc w:val="left"/>
              <w:rPr>
                <w:color w:val="000000" w:themeColor="text1"/>
                <w:sz w:val="22"/>
                <w:szCs w:val="22"/>
                <w:lang w:val="uk-UA"/>
              </w:rPr>
            </w:pPr>
            <w:r w:rsidRPr="0050212D">
              <w:rPr>
                <w:color w:val="000000" w:themeColor="text1"/>
                <w:sz w:val="22"/>
                <w:szCs w:val="22"/>
                <w:lang w:val="uk-UA"/>
              </w:rPr>
              <w:t>Допомога сім</w:t>
            </w:r>
            <w:r w:rsidR="00FF74F9">
              <w:rPr>
                <w:color w:val="000000" w:themeColor="text1"/>
                <w:sz w:val="22"/>
                <w:szCs w:val="22"/>
                <w:lang w:val="uk-UA"/>
              </w:rPr>
              <w:t>’</w:t>
            </w:r>
            <w:r w:rsidRPr="0050212D">
              <w:rPr>
                <w:color w:val="000000" w:themeColor="text1"/>
                <w:sz w:val="22"/>
                <w:szCs w:val="22"/>
                <w:lang w:val="uk-UA"/>
              </w:rPr>
              <w:t>ям загиблих військових та ветеранам</w:t>
            </w:r>
          </w:p>
        </w:tc>
      </w:tr>
      <w:tr w:rsidR="0050212D" w:rsidRPr="0050212D" w14:paraId="20463E3C" w14:textId="77777777" w:rsidTr="00231BE2">
        <w:trPr>
          <w:jc w:val="center"/>
        </w:trPr>
        <w:tc>
          <w:tcPr>
            <w:tcW w:w="3539" w:type="dxa"/>
            <w:vAlign w:val="center"/>
            <w:hideMark/>
          </w:tcPr>
          <w:p w14:paraId="56919E18" w14:textId="797B0524" w:rsidR="00231BE2" w:rsidRPr="0050212D" w:rsidRDefault="00231BE2" w:rsidP="00231BE2">
            <w:pPr>
              <w:spacing w:after="0"/>
              <w:ind w:firstLine="0"/>
              <w:jc w:val="left"/>
              <w:rPr>
                <w:color w:val="000000" w:themeColor="text1"/>
                <w:sz w:val="22"/>
                <w:szCs w:val="22"/>
                <w:lang w:val="uk-UA"/>
              </w:rPr>
            </w:pPr>
            <w:r w:rsidRPr="0050212D">
              <w:rPr>
                <w:color w:val="000000" w:themeColor="text1"/>
                <w:sz w:val="22"/>
                <w:szCs w:val="22"/>
                <w:lang w:val="uk-UA"/>
              </w:rPr>
              <w:t>ГО «Об</w:t>
            </w:r>
            <w:r w:rsidR="00FF74F9">
              <w:rPr>
                <w:color w:val="000000" w:themeColor="text1"/>
                <w:sz w:val="22"/>
                <w:szCs w:val="22"/>
                <w:lang w:val="uk-UA"/>
              </w:rPr>
              <w:t>’</w:t>
            </w:r>
            <w:r w:rsidRPr="0050212D">
              <w:rPr>
                <w:color w:val="000000" w:themeColor="text1"/>
                <w:sz w:val="22"/>
                <w:szCs w:val="22"/>
                <w:lang w:val="uk-UA"/>
              </w:rPr>
              <w:t>єднання ВПО «Шлях до майбутнього»</w:t>
            </w:r>
          </w:p>
        </w:tc>
        <w:tc>
          <w:tcPr>
            <w:tcW w:w="1463" w:type="dxa"/>
            <w:vAlign w:val="center"/>
            <w:hideMark/>
          </w:tcPr>
          <w:p w14:paraId="2B6AE0BA" w14:textId="77777777" w:rsidR="00231BE2" w:rsidRPr="0050212D" w:rsidRDefault="00231BE2" w:rsidP="00231BE2">
            <w:pPr>
              <w:spacing w:after="0"/>
              <w:ind w:firstLine="0"/>
              <w:jc w:val="center"/>
              <w:rPr>
                <w:color w:val="000000" w:themeColor="text1"/>
                <w:sz w:val="22"/>
                <w:szCs w:val="22"/>
                <w:lang w:val="uk-UA"/>
              </w:rPr>
            </w:pPr>
            <w:r w:rsidRPr="0050212D">
              <w:rPr>
                <w:color w:val="000000" w:themeColor="text1"/>
                <w:sz w:val="22"/>
                <w:szCs w:val="22"/>
                <w:lang w:val="uk-UA"/>
              </w:rPr>
              <w:t>20.11.2015</w:t>
            </w:r>
          </w:p>
        </w:tc>
        <w:tc>
          <w:tcPr>
            <w:tcW w:w="4319" w:type="dxa"/>
            <w:vAlign w:val="center"/>
            <w:hideMark/>
          </w:tcPr>
          <w:p w14:paraId="3E3C0986" w14:textId="77777777" w:rsidR="00231BE2" w:rsidRPr="0050212D" w:rsidRDefault="00231BE2" w:rsidP="00231BE2">
            <w:pPr>
              <w:spacing w:after="0"/>
              <w:ind w:firstLine="0"/>
              <w:jc w:val="left"/>
              <w:rPr>
                <w:color w:val="000000" w:themeColor="text1"/>
                <w:sz w:val="22"/>
                <w:szCs w:val="22"/>
                <w:lang w:val="uk-UA"/>
              </w:rPr>
            </w:pPr>
            <w:r w:rsidRPr="0050212D">
              <w:rPr>
                <w:color w:val="000000" w:themeColor="text1"/>
                <w:sz w:val="22"/>
                <w:szCs w:val="22"/>
                <w:lang w:val="uk-UA"/>
              </w:rPr>
              <w:t>Сприяння працевлаштуванню ВПО, захист їх прав та інтересів</w:t>
            </w:r>
          </w:p>
        </w:tc>
      </w:tr>
      <w:tr w:rsidR="0050212D" w:rsidRPr="0050212D" w14:paraId="4F86154A" w14:textId="77777777" w:rsidTr="00231BE2">
        <w:trPr>
          <w:jc w:val="center"/>
        </w:trPr>
        <w:tc>
          <w:tcPr>
            <w:tcW w:w="3539" w:type="dxa"/>
            <w:vAlign w:val="center"/>
            <w:hideMark/>
          </w:tcPr>
          <w:p w14:paraId="24901539" w14:textId="77777777" w:rsidR="00231BE2" w:rsidRPr="0050212D" w:rsidRDefault="00231BE2" w:rsidP="00231BE2">
            <w:pPr>
              <w:spacing w:after="0"/>
              <w:ind w:firstLine="0"/>
              <w:jc w:val="left"/>
              <w:rPr>
                <w:color w:val="000000" w:themeColor="text1"/>
                <w:sz w:val="22"/>
                <w:szCs w:val="22"/>
                <w:lang w:val="uk-UA"/>
              </w:rPr>
            </w:pPr>
            <w:r w:rsidRPr="0050212D">
              <w:rPr>
                <w:color w:val="000000" w:themeColor="text1"/>
                <w:sz w:val="22"/>
                <w:szCs w:val="22"/>
                <w:lang w:val="uk-UA"/>
              </w:rPr>
              <w:t>ГО «Від мрії до дії»</w:t>
            </w:r>
          </w:p>
        </w:tc>
        <w:tc>
          <w:tcPr>
            <w:tcW w:w="1463" w:type="dxa"/>
            <w:vAlign w:val="center"/>
            <w:hideMark/>
          </w:tcPr>
          <w:p w14:paraId="468AF98F" w14:textId="77777777" w:rsidR="00231BE2" w:rsidRPr="0050212D" w:rsidRDefault="00231BE2" w:rsidP="00231BE2">
            <w:pPr>
              <w:spacing w:after="0"/>
              <w:ind w:firstLine="0"/>
              <w:jc w:val="center"/>
              <w:rPr>
                <w:color w:val="000000" w:themeColor="text1"/>
                <w:sz w:val="22"/>
                <w:szCs w:val="22"/>
                <w:lang w:val="uk-UA"/>
              </w:rPr>
            </w:pPr>
            <w:r w:rsidRPr="0050212D">
              <w:rPr>
                <w:color w:val="000000" w:themeColor="text1"/>
                <w:sz w:val="22"/>
                <w:szCs w:val="22"/>
                <w:lang w:val="uk-UA"/>
              </w:rPr>
              <w:t>30.09.2016</w:t>
            </w:r>
          </w:p>
        </w:tc>
        <w:tc>
          <w:tcPr>
            <w:tcW w:w="4319" w:type="dxa"/>
            <w:vAlign w:val="center"/>
            <w:hideMark/>
          </w:tcPr>
          <w:p w14:paraId="5C94B239" w14:textId="77777777" w:rsidR="00231BE2" w:rsidRPr="0050212D" w:rsidRDefault="00231BE2" w:rsidP="00231BE2">
            <w:pPr>
              <w:spacing w:after="0"/>
              <w:ind w:firstLine="0"/>
              <w:jc w:val="left"/>
              <w:rPr>
                <w:color w:val="000000" w:themeColor="text1"/>
                <w:sz w:val="22"/>
                <w:szCs w:val="22"/>
                <w:lang w:val="uk-UA"/>
              </w:rPr>
            </w:pPr>
            <w:r w:rsidRPr="0050212D">
              <w:rPr>
                <w:color w:val="000000" w:themeColor="text1"/>
                <w:sz w:val="22"/>
                <w:szCs w:val="22"/>
                <w:lang w:val="uk-UA"/>
              </w:rPr>
              <w:t>Соціальна згуртованість, підтримка демократичних цінностей</w:t>
            </w:r>
          </w:p>
        </w:tc>
      </w:tr>
      <w:tr w:rsidR="0050212D" w:rsidRPr="0050212D" w14:paraId="1EEE45CE" w14:textId="77777777" w:rsidTr="00231BE2">
        <w:trPr>
          <w:jc w:val="center"/>
        </w:trPr>
        <w:tc>
          <w:tcPr>
            <w:tcW w:w="3539" w:type="dxa"/>
            <w:vAlign w:val="center"/>
            <w:hideMark/>
          </w:tcPr>
          <w:p w14:paraId="64161573" w14:textId="77777777" w:rsidR="00231BE2" w:rsidRPr="0050212D" w:rsidRDefault="00231BE2" w:rsidP="00231BE2">
            <w:pPr>
              <w:spacing w:after="0"/>
              <w:ind w:firstLine="0"/>
              <w:jc w:val="left"/>
              <w:rPr>
                <w:color w:val="000000" w:themeColor="text1"/>
                <w:sz w:val="22"/>
                <w:szCs w:val="22"/>
                <w:lang w:val="uk-UA"/>
              </w:rPr>
            </w:pPr>
            <w:r w:rsidRPr="0050212D">
              <w:rPr>
                <w:color w:val="000000" w:themeColor="text1"/>
                <w:sz w:val="22"/>
                <w:szCs w:val="22"/>
                <w:lang w:val="uk-UA"/>
              </w:rPr>
              <w:t>БО «БФ «Тепле серце»</w:t>
            </w:r>
          </w:p>
        </w:tc>
        <w:tc>
          <w:tcPr>
            <w:tcW w:w="1463" w:type="dxa"/>
            <w:vAlign w:val="center"/>
            <w:hideMark/>
          </w:tcPr>
          <w:p w14:paraId="3E41B604" w14:textId="77777777" w:rsidR="00231BE2" w:rsidRPr="0050212D" w:rsidRDefault="00231BE2" w:rsidP="00231BE2">
            <w:pPr>
              <w:spacing w:after="0"/>
              <w:ind w:firstLine="0"/>
              <w:jc w:val="center"/>
              <w:rPr>
                <w:color w:val="000000" w:themeColor="text1"/>
                <w:sz w:val="22"/>
                <w:szCs w:val="22"/>
                <w:lang w:val="uk-UA"/>
              </w:rPr>
            </w:pPr>
            <w:r w:rsidRPr="0050212D">
              <w:rPr>
                <w:color w:val="000000" w:themeColor="text1"/>
                <w:sz w:val="22"/>
                <w:szCs w:val="22"/>
                <w:lang w:val="uk-UA"/>
              </w:rPr>
              <w:t>13.06.2018</w:t>
            </w:r>
          </w:p>
        </w:tc>
        <w:tc>
          <w:tcPr>
            <w:tcW w:w="4319" w:type="dxa"/>
            <w:vAlign w:val="center"/>
            <w:hideMark/>
          </w:tcPr>
          <w:p w14:paraId="79F09E1A" w14:textId="77777777" w:rsidR="00231BE2" w:rsidRPr="0050212D" w:rsidRDefault="00231BE2" w:rsidP="00231BE2">
            <w:pPr>
              <w:spacing w:after="0"/>
              <w:ind w:firstLine="0"/>
              <w:jc w:val="left"/>
              <w:rPr>
                <w:color w:val="000000" w:themeColor="text1"/>
                <w:sz w:val="22"/>
                <w:szCs w:val="22"/>
                <w:lang w:val="uk-UA"/>
              </w:rPr>
            </w:pPr>
            <w:r w:rsidRPr="0050212D">
              <w:rPr>
                <w:color w:val="000000" w:themeColor="text1"/>
                <w:sz w:val="22"/>
                <w:szCs w:val="22"/>
                <w:lang w:val="uk-UA"/>
              </w:rPr>
              <w:t>Допомога військовим, вразливим верствам, культурний та освітній розвиток</w:t>
            </w:r>
          </w:p>
        </w:tc>
      </w:tr>
      <w:tr w:rsidR="0050212D" w:rsidRPr="0050212D" w14:paraId="37341084" w14:textId="77777777" w:rsidTr="00231BE2">
        <w:trPr>
          <w:jc w:val="center"/>
        </w:trPr>
        <w:tc>
          <w:tcPr>
            <w:tcW w:w="3539" w:type="dxa"/>
            <w:vAlign w:val="center"/>
            <w:hideMark/>
          </w:tcPr>
          <w:p w14:paraId="07D25A5B" w14:textId="04FB51AA" w:rsidR="00231BE2" w:rsidRPr="0050212D" w:rsidRDefault="00231BE2" w:rsidP="00231BE2">
            <w:pPr>
              <w:spacing w:after="0"/>
              <w:ind w:firstLine="0"/>
              <w:jc w:val="left"/>
              <w:rPr>
                <w:color w:val="000000" w:themeColor="text1"/>
                <w:sz w:val="22"/>
                <w:szCs w:val="22"/>
                <w:lang w:val="uk-UA"/>
              </w:rPr>
            </w:pPr>
            <w:r w:rsidRPr="0050212D">
              <w:rPr>
                <w:color w:val="000000" w:themeColor="text1"/>
                <w:sz w:val="22"/>
                <w:szCs w:val="22"/>
                <w:lang w:val="uk-UA"/>
              </w:rPr>
              <w:t>ГО «Добрі серця Новомосковськ»</w:t>
            </w:r>
          </w:p>
        </w:tc>
        <w:tc>
          <w:tcPr>
            <w:tcW w:w="1463" w:type="dxa"/>
            <w:vAlign w:val="center"/>
            <w:hideMark/>
          </w:tcPr>
          <w:p w14:paraId="2BE10251" w14:textId="77777777" w:rsidR="00231BE2" w:rsidRPr="0050212D" w:rsidRDefault="00231BE2" w:rsidP="00231BE2">
            <w:pPr>
              <w:spacing w:after="0"/>
              <w:ind w:firstLine="0"/>
              <w:jc w:val="center"/>
              <w:rPr>
                <w:color w:val="000000" w:themeColor="text1"/>
                <w:sz w:val="22"/>
                <w:szCs w:val="22"/>
                <w:lang w:val="uk-UA"/>
              </w:rPr>
            </w:pPr>
            <w:r w:rsidRPr="0050212D">
              <w:rPr>
                <w:color w:val="000000" w:themeColor="text1"/>
                <w:sz w:val="22"/>
                <w:szCs w:val="22"/>
                <w:lang w:val="uk-UA"/>
              </w:rPr>
              <w:t>22.02.2021</w:t>
            </w:r>
          </w:p>
        </w:tc>
        <w:tc>
          <w:tcPr>
            <w:tcW w:w="4319" w:type="dxa"/>
            <w:vAlign w:val="center"/>
            <w:hideMark/>
          </w:tcPr>
          <w:p w14:paraId="7222AC2C" w14:textId="1B6B1590" w:rsidR="00231BE2" w:rsidRPr="0050212D" w:rsidRDefault="00231BE2" w:rsidP="00231BE2">
            <w:pPr>
              <w:spacing w:after="0"/>
              <w:ind w:firstLine="0"/>
              <w:jc w:val="left"/>
              <w:rPr>
                <w:color w:val="000000" w:themeColor="text1"/>
                <w:sz w:val="22"/>
                <w:szCs w:val="22"/>
                <w:lang w:val="uk-UA"/>
              </w:rPr>
            </w:pPr>
            <w:r w:rsidRPr="0050212D">
              <w:rPr>
                <w:color w:val="000000" w:themeColor="text1"/>
                <w:sz w:val="22"/>
                <w:szCs w:val="22"/>
                <w:lang w:val="uk-UA"/>
              </w:rPr>
              <w:t>Допомога малозабезпеченим, багатодітним сім</w:t>
            </w:r>
            <w:r w:rsidR="00FF74F9">
              <w:rPr>
                <w:color w:val="000000" w:themeColor="text1"/>
                <w:sz w:val="22"/>
                <w:szCs w:val="22"/>
                <w:lang w:val="uk-UA"/>
              </w:rPr>
              <w:t>’</w:t>
            </w:r>
            <w:r w:rsidRPr="0050212D">
              <w:rPr>
                <w:color w:val="000000" w:themeColor="text1"/>
                <w:sz w:val="22"/>
                <w:szCs w:val="22"/>
                <w:lang w:val="uk-UA"/>
              </w:rPr>
              <w:t>ям, людям з особливими потребами</w:t>
            </w:r>
          </w:p>
        </w:tc>
      </w:tr>
      <w:tr w:rsidR="0050212D" w:rsidRPr="0050212D" w14:paraId="5241C231" w14:textId="77777777" w:rsidTr="00231BE2">
        <w:trPr>
          <w:jc w:val="center"/>
        </w:trPr>
        <w:tc>
          <w:tcPr>
            <w:tcW w:w="3539" w:type="dxa"/>
            <w:vAlign w:val="center"/>
            <w:hideMark/>
          </w:tcPr>
          <w:p w14:paraId="1A088EF5" w14:textId="77777777" w:rsidR="00231BE2" w:rsidRPr="0050212D" w:rsidRDefault="00231BE2" w:rsidP="00231BE2">
            <w:pPr>
              <w:spacing w:after="0"/>
              <w:ind w:firstLine="0"/>
              <w:jc w:val="left"/>
              <w:rPr>
                <w:color w:val="000000" w:themeColor="text1"/>
                <w:sz w:val="22"/>
                <w:szCs w:val="22"/>
                <w:lang w:val="uk-UA"/>
              </w:rPr>
            </w:pPr>
            <w:r w:rsidRPr="0050212D">
              <w:rPr>
                <w:color w:val="000000" w:themeColor="text1"/>
                <w:sz w:val="22"/>
                <w:szCs w:val="22"/>
                <w:lang w:val="uk-UA"/>
              </w:rPr>
              <w:t>ГО «Гордість нації ЮА»</w:t>
            </w:r>
          </w:p>
        </w:tc>
        <w:tc>
          <w:tcPr>
            <w:tcW w:w="1463" w:type="dxa"/>
            <w:vAlign w:val="center"/>
            <w:hideMark/>
          </w:tcPr>
          <w:p w14:paraId="55611695" w14:textId="77777777" w:rsidR="00231BE2" w:rsidRPr="0050212D" w:rsidRDefault="00231BE2" w:rsidP="00231BE2">
            <w:pPr>
              <w:spacing w:after="0"/>
              <w:ind w:firstLine="0"/>
              <w:jc w:val="center"/>
              <w:rPr>
                <w:color w:val="000000" w:themeColor="text1"/>
                <w:sz w:val="22"/>
                <w:szCs w:val="22"/>
                <w:lang w:val="uk-UA"/>
              </w:rPr>
            </w:pPr>
            <w:r w:rsidRPr="0050212D">
              <w:rPr>
                <w:color w:val="000000" w:themeColor="text1"/>
                <w:sz w:val="22"/>
                <w:szCs w:val="22"/>
                <w:lang w:val="uk-UA"/>
              </w:rPr>
              <w:t>18.11.2022</w:t>
            </w:r>
          </w:p>
        </w:tc>
        <w:tc>
          <w:tcPr>
            <w:tcW w:w="4319" w:type="dxa"/>
            <w:vAlign w:val="center"/>
            <w:hideMark/>
          </w:tcPr>
          <w:p w14:paraId="08AC3A35" w14:textId="77777777" w:rsidR="00231BE2" w:rsidRPr="0050212D" w:rsidRDefault="00231BE2" w:rsidP="00231BE2">
            <w:pPr>
              <w:spacing w:after="0"/>
              <w:ind w:firstLine="0"/>
              <w:jc w:val="left"/>
              <w:rPr>
                <w:color w:val="000000" w:themeColor="text1"/>
                <w:sz w:val="22"/>
                <w:szCs w:val="22"/>
                <w:lang w:val="uk-UA"/>
              </w:rPr>
            </w:pPr>
            <w:r w:rsidRPr="0050212D">
              <w:rPr>
                <w:color w:val="000000" w:themeColor="text1"/>
                <w:sz w:val="22"/>
                <w:szCs w:val="22"/>
                <w:lang w:val="uk-UA"/>
              </w:rPr>
              <w:t>Підтримка ВПО, допомога ЗСУ та дітям, люди з особливими потребами</w:t>
            </w:r>
          </w:p>
        </w:tc>
      </w:tr>
      <w:tr w:rsidR="0050212D" w:rsidRPr="0050212D" w14:paraId="1A63C7D9" w14:textId="77777777" w:rsidTr="00231BE2">
        <w:trPr>
          <w:jc w:val="center"/>
        </w:trPr>
        <w:tc>
          <w:tcPr>
            <w:tcW w:w="3539" w:type="dxa"/>
            <w:vAlign w:val="center"/>
            <w:hideMark/>
          </w:tcPr>
          <w:p w14:paraId="0D9918DB" w14:textId="77777777" w:rsidR="00231BE2" w:rsidRPr="0050212D" w:rsidRDefault="00231BE2" w:rsidP="00231BE2">
            <w:pPr>
              <w:spacing w:after="0"/>
              <w:ind w:firstLine="0"/>
              <w:jc w:val="left"/>
              <w:rPr>
                <w:color w:val="000000" w:themeColor="text1"/>
                <w:sz w:val="22"/>
                <w:szCs w:val="22"/>
                <w:lang w:val="uk-UA"/>
              </w:rPr>
            </w:pPr>
            <w:r w:rsidRPr="0050212D">
              <w:rPr>
                <w:color w:val="000000" w:themeColor="text1"/>
                <w:sz w:val="22"/>
                <w:szCs w:val="22"/>
                <w:lang w:val="uk-UA"/>
              </w:rPr>
              <w:t>ГО «Центр захисту тварин «</w:t>
            </w:r>
            <w:proofErr w:type="spellStart"/>
            <w:r w:rsidRPr="0050212D">
              <w:rPr>
                <w:color w:val="000000" w:themeColor="text1"/>
                <w:sz w:val="22"/>
                <w:szCs w:val="22"/>
                <w:lang w:val="uk-UA"/>
              </w:rPr>
              <w:t>ЗООпатрон</w:t>
            </w:r>
            <w:proofErr w:type="spellEnd"/>
            <w:r w:rsidRPr="0050212D">
              <w:rPr>
                <w:color w:val="000000" w:themeColor="text1"/>
                <w:sz w:val="22"/>
                <w:szCs w:val="22"/>
                <w:lang w:val="uk-UA"/>
              </w:rPr>
              <w:t>»</w:t>
            </w:r>
          </w:p>
        </w:tc>
        <w:tc>
          <w:tcPr>
            <w:tcW w:w="1463" w:type="dxa"/>
            <w:vAlign w:val="center"/>
            <w:hideMark/>
          </w:tcPr>
          <w:p w14:paraId="455B38FD" w14:textId="77777777" w:rsidR="00231BE2" w:rsidRPr="0050212D" w:rsidRDefault="00231BE2" w:rsidP="00231BE2">
            <w:pPr>
              <w:spacing w:after="0"/>
              <w:ind w:firstLine="0"/>
              <w:jc w:val="center"/>
              <w:rPr>
                <w:color w:val="000000" w:themeColor="text1"/>
                <w:sz w:val="22"/>
                <w:szCs w:val="22"/>
                <w:lang w:val="uk-UA"/>
              </w:rPr>
            </w:pPr>
            <w:r w:rsidRPr="0050212D">
              <w:rPr>
                <w:color w:val="000000" w:themeColor="text1"/>
                <w:sz w:val="22"/>
                <w:szCs w:val="22"/>
                <w:lang w:val="uk-UA"/>
              </w:rPr>
              <w:t>14.08.2023</w:t>
            </w:r>
          </w:p>
        </w:tc>
        <w:tc>
          <w:tcPr>
            <w:tcW w:w="4319" w:type="dxa"/>
            <w:vAlign w:val="center"/>
            <w:hideMark/>
          </w:tcPr>
          <w:p w14:paraId="57A61AED" w14:textId="77777777" w:rsidR="00231BE2" w:rsidRPr="0050212D" w:rsidRDefault="00231BE2" w:rsidP="00231BE2">
            <w:pPr>
              <w:spacing w:after="0"/>
              <w:ind w:firstLine="0"/>
              <w:jc w:val="left"/>
              <w:rPr>
                <w:color w:val="000000" w:themeColor="text1"/>
                <w:sz w:val="22"/>
                <w:szCs w:val="22"/>
                <w:lang w:val="uk-UA"/>
              </w:rPr>
            </w:pPr>
            <w:proofErr w:type="spellStart"/>
            <w:r w:rsidRPr="0050212D">
              <w:rPr>
                <w:color w:val="000000" w:themeColor="text1"/>
                <w:sz w:val="22"/>
                <w:szCs w:val="22"/>
                <w:lang w:val="uk-UA"/>
              </w:rPr>
              <w:t>Зооволонтерство</w:t>
            </w:r>
            <w:proofErr w:type="spellEnd"/>
            <w:r w:rsidRPr="0050212D">
              <w:rPr>
                <w:color w:val="000000" w:themeColor="text1"/>
                <w:sz w:val="22"/>
                <w:szCs w:val="22"/>
                <w:lang w:val="uk-UA"/>
              </w:rPr>
              <w:t>, захист тварин, притулок</w:t>
            </w:r>
          </w:p>
        </w:tc>
      </w:tr>
      <w:tr w:rsidR="0050212D" w:rsidRPr="0050212D" w14:paraId="0695CB72" w14:textId="77777777" w:rsidTr="00231BE2">
        <w:trPr>
          <w:jc w:val="center"/>
        </w:trPr>
        <w:tc>
          <w:tcPr>
            <w:tcW w:w="3539" w:type="dxa"/>
            <w:vAlign w:val="center"/>
            <w:hideMark/>
          </w:tcPr>
          <w:p w14:paraId="7C806088" w14:textId="77777777" w:rsidR="00231BE2" w:rsidRPr="0050212D" w:rsidRDefault="00231BE2" w:rsidP="00231BE2">
            <w:pPr>
              <w:spacing w:after="0"/>
              <w:ind w:firstLine="0"/>
              <w:jc w:val="left"/>
              <w:rPr>
                <w:color w:val="000000" w:themeColor="text1"/>
                <w:sz w:val="22"/>
                <w:szCs w:val="22"/>
                <w:lang w:val="uk-UA"/>
              </w:rPr>
            </w:pPr>
            <w:r w:rsidRPr="0050212D">
              <w:rPr>
                <w:color w:val="000000" w:themeColor="text1"/>
                <w:sz w:val="22"/>
                <w:szCs w:val="22"/>
                <w:lang w:val="uk-UA"/>
              </w:rPr>
              <w:t xml:space="preserve">ГО «НТЦ </w:t>
            </w:r>
            <w:proofErr w:type="spellStart"/>
            <w:r w:rsidRPr="0050212D">
              <w:rPr>
                <w:color w:val="000000" w:themeColor="text1"/>
                <w:sz w:val="22"/>
                <w:szCs w:val="22"/>
                <w:lang w:val="uk-UA"/>
              </w:rPr>
              <w:t>домедичної</w:t>
            </w:r>
            <w:proofErr w:type="spellEnd"/>
            <w:r w:rsidRPr="0050212D">
              <w:rPr>
                <w:color w:val="000000" w:themeColor="text1"/>
                <w:sz w:val="22"/>
                <w:szCs w:val="22"/>
                <w:lang w:val="uk-UA"/>
              </w:rPr>
              <w:t xml:space="preserve"> допомоги та майбутнього дітей»</w:t>
            </w:r>
          </w:p>
        </w:tc>
        <w:tc>
          <w:tcPr>
            <w:tcW w:w="1463" w:type="dxa"/>
            <w:vAlign w:val="center"/>
            <w:hideMark/>
          </w:tcPr>
          <w:p w14:paraId="64044E92" w14:textId="77777777" w:rsidR="00231BE2" w:rsidRPr="0050212D" w:rsidRDefault="00231BE2" w:rsidP="00231BE2">
            <w:pPr>
              <w:spacing w:after="0"/>
              <w:ind w:firstLine="0"/>
              <w:jc w:val="center"/>
              <w:rPr>
                <w:color w:val="000000" w:themeColor="text1"/>
                <w:sz w:val="22"/>
                <w:szCs w:val="22"/>
                <w:lang w:val="uk-UA"/>
              </w:rPr>
            </w:pPr>
            <w:r w:rsidRPr="0050212D">
              <w:rPr>
                <w:color w:val="000000" w:themeColor="text1"/>
                <w:sz w:val="22"/>
                <w:szCs w:val="22"/>
                <w:lang w:val="uk-UA"/>
              </w:rPr>
              <w:t>09.04.2024</w:t>
            </w:r>
          </w:p>
        </w:tc>
        <w:tc>
          <w:tcPr>
            <w:tcW w:w="4319" w:type="dxa"/>
            <w:vAlign w:val="center"/>
            <w:hideMark/>
          </w:tcPr>
          <w:p w14:paraId="144718F9" w14:textId="77777777" w:rsidR="00231BE2" w:rsidRPr="0050212D" w:rsidRDefault="00231BE2" w:rsidP="00231BE2">
            <w:pPr>
              <w:spacing w:after="0"/>
              <w:ind w:firstLine="0"/>
              <w:jc w:val="left"/>
              <w:rPr>
                <w:color w:val="000000" w:themeColor="text1"/>
                <w:sz w:val="22"/>
                <w:szCs w:val="22"/>
                <w:lang w:val="uk-UA"/>
              </w:rPr>
            </w:pPr>
            <w:proofErr w:type="spellStart"/>
            <w:r w:rsidRPr="0050212D">
              <w:rPr>
                <w:color w:val="000000" w:themeColor="text1"/>
                <w:sz w:val="22"/>
                <w:szCs w:val="22"/>
                <w:lang w:val="uk-UA"/>
              </w:rPr>
              <w:t>Домедична</w:t>
            </w:r>
            <w:proofErr w:type="spellEnd"/>
            <w:r w:rsidRPr="0050212D">
              <w:rPr>
                <w:color w:val="000000" w:themeColor="text1"/>
                <w:sz w:val="22"/>
                <w:szCs w:val="22"/>
                <w:lang w:val="uk-UA"/>
              </w:rPr>
              <w:t xml:space="preserve"> підготовка</w:t>
            </w:r>
          </w:p>
        </w:tc>
      </w:tr>
    </w:tbl>
    <w:p w14:paraId="3BAA96BA" w14:textId="77777777" w:rsidR="001C3A75" w:rsidRPr="0050212D" w:rsidRDefault="001C3A75" w:rsidP="00E20C5D">
      <w:pPr>
        <w:spacing w:before="120"/>
        <w:rPr>
          <w:color w:val="000000" w:themeColor="text1"/>
          <w:lang w:val="uk-UA"/>
        </w:rPr>
      </w:pPr>
      <w:r w:rsidRPr="0050212D">
        <w:rPr>
          <w:color w:val="000000" w:themeColor="text1"/>
          <w:lang w:val="uk-UA"/>
        </w:rPr>
        <w:t>В громаді діють молодіжна рада (консультативно-дорадчий орган із залучення молоді до формування молодіжної політики) та рада з питань ВПО (реалізація регіональної політики у сфері захисту прав переселенців та їх інтеграції).</w:t>
      </w:r>
    </w:p>
    <w:p w14:paraId="1A652DE5" w14:textId="504CC191" w:rsidR="001C3A75" w:rsidRPr="0050212D" w:rsidRDefault="001C3A75" w:rsidP="001C3A75">
      <w:pPr>
        <w:rPr>
          <w:color w:val="000000" w:themeColor="text1"/>
          <w:lang w:val="uk-UA"/>
        </w:rPr>
      </w:pPr>
      <w:r w:rsidRPr="0050212D">
        <w:rPr>
          <w:color w:val="000000" w:themeColor="text1"/>
          <w:lang w:val="uk-UA"/>
        </w:rPr>
        <w:t>КЗ «Ветеранський центр «Територія можливостей» надає допомогу військовим, ветеранам, добровольцям, їхнім родинам, сім</w:t>
      </w:r>
      <w:r w:rsidR="00FF74F9">
        <w:rPr>
          <w:color w:val="000000" w:themeColor="text1"/>
          <w:lang w:val="uk-UA"/>
        </w:rPr>
        <w:t>’</w:t>
      </w:r>
      <w:r w:rsidRPr="0050212D">
        <w:rPr>
          <w:color w:val="000000" w:themeColor="text1"/>
          <w:lang w:val="uk-UA"/>
        </w:rPr>
        <w:t>ям загиблих або зниклих безвісти, учасникам АТО та бойових дій, звільненим з полону.</w:t>
      </w:r>
    </w:p>
    <w:p w14:paraId="789E0B33" w14:textId="77777777" w:rsidR="001C3A75" w:rsidRPr="0050212D" w:rsidRDefault="001C3A75" w:rsidP="0029619F">
      <w:pPr>
        <w:pStyle w:val="4"/>
        <w:rPr>
          <w:color w:val="000000" w:themeColor="text1"/>
          <w:lang w:val="uk-UA"/>
        </w:rPr>
      </w:pPr>
      <w:r w:rsidRPr="0050212D">
        <w:rPr>
          <w:color w:val="000000" w:themeColor="text1"/>
          <w:lang w:val="uk-UA"/>
        </w:rPr>
        <w:t>Засоби масової інформації</w:t>
      </w:r>
    </w:p>
    <w:p w14:paraId="09670BF8" w14:textId="25CB3E86" w:rsidR="001C3A75" w:rsidRPr="0050212D" w:rsidRDefault="001C3A75" w:rsidP="004D7510">
      <w:pPr>
        <w:tabs>
          <w:tab w:val="num" w:pos="720"/>
        </w:tabs>
        <w:rPr>
          <w:color w:val="000000" w:themeColor="text1"/>
          <w:lang w:val="uk-UA"/>
        </w:rPr>
      </w:pPr>
      <w:r w:rsidRPr="0050212D">
        <w:rPr>
          <w:color w:val="000000" w:themeColor="text1"/>
          <w:lang w:val="uk-UA"/>
        </w:rPr>
        <w:t>Друковані видання:</w:t>
      </w:r>
      <w:r w:rsidR="004D7510" w:rsidRPr="0050212D">
        <w:rPr>
          <w:color w:val="000000" w:themeColor="text1"/>
          <w:lang w:val="uk-UA"/>
        </w:rPr>
        <w:t xml:space="preserve"> </w:t>
      </w:r>
      <w:bookmarkStart w:id="26" w:name="_Hlk230164244"/>
      <w:r w:rsidRPr="0050212D">
        <w:rPr>
          <w:color w:val="000000" w:themeColor="text1"/>
          <w:lang w:val="uk-UA"/>
        </w:rPr>
        <w:t>«</w:t>
      </w:r>
      <w:r w:rsidR="001005A0">
        <w:rPr>
          <w:color w:val="000000" w:themeColor="text1"/>
          <w:lang w:val="uk-UA"/>
        </w:rPr>
        <w:t>На Самарі» (попередня назва — «</w:t>
      </w:r>
      <w:r w:rsidRPr="0050212D">
        <w:rPr>
          <w:color w:val="000000" w:themeColor="text1"/>
          <w:lang w:val="uk-UA"/>
        </w:rPr>
        <w:t>Новомосковська правда»</w:t>
      </w:r>
      <w:r w:rsidR="001005A0">
        <w:rPr>
          <w:color w:val="000000" w:themeColor="text1"/>
          <w:lang w:val="uk-UA"/>
        </w:rPr>
        <w:t>)</w:t>
      </w:r>
      <w:bookmarkEnd w:id="26"/>
      <w:r w:rsidRPr="0050212D">
        <w:rPr>
          <w:color w:val="000000" w:themeColor="text1"/>
          <w:lang w:val="uk-UA"/>
        </w:rPr>
        <w:t xml:space="preserve"> </w:t>
      </w:r>
      <w:r w:rsidR="003F1D1A" w:rsidRPr="0050212D">
        <w:rPr>
          <w:color w:val="000000" w:themeColor="text1"/>
          <w:lang w:val="uk-UA"/>
        </w:rPr>
        <w:t>(</w:t>
      </w:r>
      <w:r w:rsidRPr="0050212D">
        <w:rPr>
          <w:color w:val="000000" w:themeColor="text1"/>
          <w:lang w:val="uk-UA"/>
        </w:rPr>
        <w:t>тираж 5</w:t>
      </w:r>
      <w:r w:rsidR="00754618">
        <w:rPr>
          <w:color w:val="000000" w:themeColor="text1"/>
          <w:lang w:val="uk-UA"/>
        </w:rPr>
        <w:t> 000</w:t>
      </w:r>
      <w:r w:rsidRPr="0050212D">
        <w:rPr>
          <w:color w:val="000000" w:themeColor="text1"/>
          <w:lang w:val="uk-UA"/>
        </w:rPr>
        <w:t xml:space="preserve"> примірників</w:t>
      </w:r>
      <w:r w:rsidR="003F1D1A" w:rsidRPr="0050212D">
        <w:rPr>
          <w:color w:val="000000" w:themeColor="text1"/>
          <w:lang w:val="uk-UA"/>
        </w:rPr>
        <w:t>,</w:t>
      </w:r>
      <w:r w:rsidR="004D7510" w:rsidRPr="0050212D">
        <w:rPr>
          <w:color w:val="000000" w:themeColor="text1"/>
          <w:lang w:val="uk-UA"/>
        </w:rPr>
        <w:t xml:space="preserve"> </w:t>
      </w:r>
      <w:r w:rsidRPr="0050212D">
        <w:rPr>
          <w:color w:val="000000" w:themeColor="text1"/>
          <w:lang w:val="uk-UA"/>
        </w:rPr>
        <w:t>ЄДРПОУ 42745979);</w:t>
      </w:r>
      <w:r w:rsidR="004D7510" w:rsidRPr="0050212D">
        <w:rPr>
          <w:color w:val="000000" w:themeColor="text1"/>
          <w:lang w:val="uk-UA"/>
        </w:rPr>
        <w:t xml:space="preserve"> </w:t>
      </w:r>
      <w:r w:rsidRPr="0050212D">
        <w:rPr>
          <w:color w:val="000000" w:themeColor="text1"/>
          <w:lang w:val="uk-UA"/>
        </w:rPr>
        <w:t>«Вісник Присамар</w:t>
      </w:r>
      <w:r w:rsidR="00FF74F9">
        <w:rPr>
          <w:color w:val="000000" w:themeColor="text1"/>
          <w:lang w:val="uk-UA"/>
        </w:rPr>
        <w:t>’</w:t>
      </w:r>
      <w:r w:rsidRPr="0050212D">
        <w:rPr>
          <w:color w:val="000000" w:themeColor="text1"/>
          <w:lang w:val="uk-UA"/>
        </w:rPr>
        <w:t xml:space="preserve">я» </w:t>
      </w:r>
      <w:r w:rsidR="003F1D1A" w:rsidRPr="0050212D">
        <w:rPr>
          <w:color w:val="000000" w:themeColor="text1"/>
          <w:lang w:val="uk-UA"/>
        </w:rPr>
        <w:t>(</w:t>
      </w:r>
      <w:r w:rsidRPr="0050212D">
        <w:rPr>
          <w:color w:val="000000" w:themeColor="text1"/>
          <w:lang w:val="uk-UA"/>
        </w:rPr>
        <w:t>тираж 20</w:t>
      </w:r>
      <w:r w:rsidR="00754618">
        <w:rPr>
          <w:color w:val="000000" w:themeColor="text1"/>
          <w:lang w:val="uk-UA"/>
        </w:rPr>
        <w:t> 000</w:t>
      </w:r>
      <w:r w:rsidRPr="0050212D">
        <w:rPr>
          <w:color w:val="000000" w:themeColor="text1"/>
          <w:lang w:val="uk-UA"/>
        </w:rPr>
        <w:t xml:space="preserve"> примірників</w:t>
      </w:r>
      <w:r w:rsidR="003F1D1A" w:rsidRPr="0050212D">
        <w:rPr>
          <w:color w:val="000000" w:themeColor="text1"/>
          <w:lang w:val="uk-UA"/>
        </w:rPr>
        <w:t xml:space="preserve">, </w:t>
      </w:r>
      <w:r w:rsidRPr="0050212D">
        <w:rPr>
          <w:color w:val="000000" w:themeColor="text1"/>
          <w:lang w:val="uk-UA"/>
        </w:rPr>
        <w:t>ЄДРПОУ 34359120).</w:t>
      </w:r>
    </w:p>
    <w:p w14:paraId="5142D7C6" w14:textId="77904E6D" w:rsidR="001C3A75" w:rsidRPr="0050212D" w:rsidRDefault="001C3A75" w:rsidP="001C3A75">
      <w:pPr>
        <w:rPr>
          <w:color w:val="000000" w:themeColor="text1"/>
          <w:lang w:val="uk-UA"/>
        </w:rPr>
      </w:pPr>
      <w:r w:rsidRPr="0050212D">
        <w:rPr>
          <w:color w:val="000000" w:themeColor="text1"/>
          <w:lang w:val="uk-UA"/>
        </w:rPr>
        <w:t>Телебачення: ТРК «</w:t>
      </w:r>
      <w:proofErr w:type="spellStart"/>
      <w:r w:rsidRPr="0050212D">
        <w:rPr>
          <w:color w:val="000000" w:themeColor="text1"/>
          <w:lang w:val="uk-UA"/>
        </w:rPr>
        <w:t>Самарь</w:t>
      </w:r>
      <w:proofErr w:type="spellEnd"/>
      <w:r w:rsidRPr="0050212D">
        <w:rPr>
          <w:color w:val="000000" w:themeColor="text1"/>
          <w:lang w:val="uk-UA"/>
        </w:rPr>
        <w:t>»</w:t>
      </w:r>
      <w:r w:rsidR="00DF04D0">
        <w:rPr>
          <w:color w:val="000000" w:themeColor="text1"/>
          <w:lang w:val="uk-UA"/>
        </w:rPr>
        <w:t xml:space="preserve"> — </w:t>
      </w:r>
      <w:r w:rsidRPr="0050212D">
        <w:rPr>
          <w:color w:val="000000" w:themeColor="text1"/>
          <w:lang w:val="uk-UA"/>
        </w:rPr>
        <w:t>міський інформаційний канал.</w:t>
      </w:r>
    </w:p>
    <w:p w14:paraId="0C5CA6FE" w14:textId="4CD399D6" w:rsidR="001C3A75" w:rsidRDefault="001C3A75" w:rsidP="001C3A75">
      <w:pPr>
        <w:rPr>
          <w:color w:val="000000" w:themeColor="text1"/>
          <w:lang w:val="uk-UA"/>
        </w:rPr>
      </w:pPr>
      <w:r w:rsidRPr="0050212D">
        <w:rPr>
          <w:color w:val="000000" w:themeColor="text1"/>
          <w:lang w:val="uk-UA"/>
        </w:rPr>
        <w:t xml:space="preserve">Офіційні ресурси: сайт </w:t>
      </w:r>
      <w:proofErr w:type="spellStart"/>
      <w:r w:rsidRPr="0050212D">
        <w:rPr>
          <w:color w:val="000000" w:themeColor="text1"/>
          <w:lang w:val="uk-UA"/>
        </w:rPr>
        <w:t>Самарівської</w:t>
      </w:r>
      <w:proofErr w:type="spellEnd"/>
      <w:r w:rsidRPr="0050212D">
        <w:rPr>
          <w:color w:val="000000" w:themeColor="text1"/>
          <w:lang w:val="uk-UA"/>
        </w:rPr>
        <w:t xml:space="preserve"> міської ради, сторінки у </w:t>
      </w:r>
      <w:bookmarkStart w:id="27" w:name="_Hlk229667462"/>
      <w:proofErr w:type="spellStart"/>
      <w:r w:rsidRPr="0050212D">
        <w:rPr>
          <w:color w:val="000000" w:themeColor="text1"/>
          <w:lang w:val="uk-UA"/>
        </w:rPr>
        <w:t>Facebook</w:t>
      </w:r>
      <w:proofErr w:type="spellEnd"/>
      <w:r w:rsidRPr="0050212D">
        <w:rPr>
          <w:color w:val="000000" w:themeColor="text1"/>
          <w:lang w:val="uk-UA"/>
        </w:rPr>
        <w:t xml:space="preserve"> (4,8 тис. читачів</w:t>
      </w:r>
      <w:r w:rsidR="00421321">
        <w:rPr>
          <w:color w:val="000000" w:themeColor="text1"/>
          <w:lang w:val="uk-UA"/>
        </w:rPr>
        <w:t xml:space="preserve"> станом на травень 2026 року</w:t>
      </w:r>
      <w:r w:rsidRPr="0050212D">
        <w:rPr>
          <w:color w:val="000000" w:themeColor="text1"/>
          <w:lang w:val="uk-UA"/>
        </w:rPr>
        <w:t>)</w:t>
      </w:r>
      <w:bookmarkEnd w:id="27"/>
      <w:r w:rsidRPr="0050212D">
        <w:rPr>
          <w:color w:val="000000" w:themeColor="text1"/>
          <w:lang w:val="uk-UA"/>
        </w:rPr>
        <w:t xml:space="preserve"> та </w:t>
      </w:r>
      <w:proofErr w:type="spellStart"/>
      <w:r w:rsidRPr="0050212D">
        <w:rPr>
          <w:color w:val="000000" w:themeColor="text1"/>
          <w:lang w:val="uk-UA"/>
        </w:rPr>
        <w:t>Instagram</w:t>
      </w:r>
      <w:proofErr w:type="spellEnd"/>
      <w:r w:rsidRPr="0050212D">
        <w:rPr>
          <w:color w:val="000000" w:themeColor="text1"/>
          <w:lang w:val="uk-UA"/>
        </w:rPr>
        <w:t>.</w:t>
      </w:r>
    </w:p>
    <w:p w14:paraId="1415D879" w14:textId="77777777" w:rsidR="00174AE0" w:rsidRDefault="00174AE0" w:rsidP="00057DF5">
      <w:pPr>
        <w:spacing w:after="0"/>
        <w:rPr>
          <w:color w:val="000000" w:themeColor="text1"/>
          <w:lang w:val="uk-UA"/>
        </w:rPr>
      </w:pPr>
      <w:r>
        <w:rPr>
          <w:color w:val="000000" w:themeColor="text1"/>
          <w:lang w:val="uk-UA"/>
        </w:rPr>
        <w:t>Інтернет ресурси:</w:t>
      </w:r>
    </w:p>
    <w:p w14:paraId="29A62CD3" w14:textId="3E24D7DF" w:rsidR="00174AE0" w:rsidRPr="00174AE0" w:rsidRDefault="00174AE0" w:rsidP="00057DF5">
      <w:pPr>
        <w:spacing w:after="0"/>
        <w:rPr>
          <w:color w:val="000000" w:themeColor="text1"/>
          <w:lang w:val="uk-UA"/>
        </w:rPr>
      </w:pPr>
      <w:r w:rsidRPr="00174AE0">
        <w:rPr>
          <w:color w:val="000000" w:themeColor="text1"/>
          <w:lang w:val="uk-UA"/>
        </w:rPr>
        <w:t xml:space="preserve">1. Самар Новини </w:t>
      </w:r>
      <w:hyperlink r:id="rId14" w:history="1">
        <w:r w:rsidRPr="00174AE0">
          <w:rPr>
            <w:rStyle w:val="a5"/>
            <w:color w:val="000000" w:themeColor="text1"/>
            <w:u w:val="none"/>
            <w:lang w:val="uk-UA"/>
          </w:rPr>
          <w:t>https://www.facebook.com/share/1EQuMtAd14/</w:t>
        </w:r>
      </w:hyperlink>
    </w:p>
    <w:p w14:paraId="145E3B89" w14:textId="08856673" w:rsidR="00174AE0" w:rsidRPr="00174AE0" w:rsidRDefault="00174AE0" w:rsidP="00057DF5">
      <w:pPr>
        <w:rPr>
          <w:lang w:val="uk-UA"/>
        </w:rPr>
      </w:pPr>
      <w:r>
        <w:rPr>
          <w:lang w:val="uk-UA"/>
        </w:rPr>
        <w:t xml:space="preserve">2. Самарський кур’єр </w:t>
      </w:r>
      <w:r w:rsidRPr="00174AE0">
        <w:rPr>
          <w:lang w:val="uk-UA"/>
        </w:rPr>
        <w:t>https://samara.dp.ua/</w:t>
      </w:r>
    </w:p>
    <w:p w14:paraId="22DD090D" w14:textId="2AA12E7F" w:rsidR="004D7510" w:rsidRPr="0050212D" w:rsidRDefault="004D7510" w:rsidP="004D7510">
      <w:pPr>
        <w:rPr>
          <w:color w:val="000000" w:themeColor="text1"/>
          <w:lang w:val="uk-UA"/>
        </w:rPr>
      </w:pPr>
      <w:bookmarkStart w:id="28" w:name="_Hlk229667601"/>
      <w:r w:rsidRPr="0050212D">
        <w:rPr>
          <w:color w:val="000000" w:themeColor="text1"/>
          <w:lang w:val="uk-UA"/>
        </w:rPr>
        <w:t>Найпопулярніші сторінки в соціальних мережах</w:t>
      </w:r>
      <w:r w:rsidR="00DF04D0">
        <w:rPr>
          <w:color w:val="000000" w:themeColor="text1"/>
          <w:lang w:val="uk-UA"/>
        </w:rPr>
        <w:t xml:space="preserve"> — </w:t>
      </w:r>
      <w:r w:rsidRPr="0050212D">
        <w:rPr>
          <w:color w:val="000000" w:themeColor="text1"/>
          <w:lang w:val="uk-UA"/>
        </w:rPr>
        <w:t>оголошень та різнопланової місцевої інформації</w:t>
      </w:r>
      <w:r w:rsidR="00A04837">
        <w:rPr>
          <w:color w:val="000000" w:themeColor="text1"/>
          <w:lang w:val="uk-UA"/>
        </w:rPr>
        <w:t xml:space="preserve"> (кількість підписників наведена станом на кінець 2025 року)</w:t>
      </w:r>
      <w:r w:rsidRPr="0050212D">
        <w:rPr>
          <w:color w:val="000000" w:themeColor="text1"/>
          <w:lang w:val="uk-UA"/>
        </w:rPr>
        <w:t>:</w:t>
      </w:r>
    </w:p>
    <w:bookmarkEnd w:id="28"/>
    <w:p w14:paraId="713492E3" w14:textId="77777777" w:rsidR="00E20C5D" w:rsidRPr="0050212D" w:rsidRDefault="004D7510" w:rsidP="00E20C5D">
      <w:pPr>
        <w:contextualSpacing/>
        <w:rPr>
          <w:color w:val="000000" w:themeColor="text1"/>
          <w:lang w:val="uk-UA"/>
        </w:rPr>
      </w:pPr>
      <w:proofErr w:type="spellStart"/>
      <w:r w:rsidRPr="0050212D">
        <w:rPr>
          <w:color w:val="000000" w:themeColor="text1"/>
          <w:lang w:val="uk-UA"/>
        </w:rPr>
        <w:t>Facebook</w:t>
      </w:r>
      <w:proofErr w:type="spellEnd"/>
      <w:r w:rsidRPr="0050212D">
        <w:rPr>
          <w:color w:val="000000" w:themeColor="text1"/>
          <w:lang w:val="uk-UA"/>
        </w:rPr>
        <w:t xml:space="preserve">: </w:t>
      </w:r>
      <w:hyperlink r:id="rId15">
        <w:r w:rsidRPr="0050212D">
          <w:rPr>
            <w:rStyle w:val="a5"/>
            <w:color w:val="000000" w:themeColor="text1"/>
            <w:lang w:val="uk-UA"/>
          </w:rPr>
          <w:t xml:space="preserve">Підслухано Самар </w:t>
        </w:r>
      </w:hyperlink>
      <w:hyperlink r:id="rId16">
        <w:r w:rsidRPr="0050212D">
          <w:rPr>
            <w:rStyle w:val="a5"/>
            <w:color w:val="000000" w:themeColor="text1"/>
            <w:lang w:val="uk-UA"/>
          </w:rPr>
          <w:t>Новомосковськ</w:t>
        </w:r>
      </w:hyperlink>
      <w:hyperlink r:id="rId17">
        <w:r w:rsidRPr="0050212D">
          <w:rPr>
            <w:rStyle w:val="a5"/>
            <w:color w:val="000000" w:themeColor="text1"/>
            <w:lang w:val="uk-UA"/>
          </w:rPr>
          <w:t xml:space="preserve"> Оголошення</w:t>
        </w:r>
      </w:hyperlink>
      <w:r w:rsidRPr="0050212D">
        <w:rPr>
          <w:color w:val="000000" w:themeColor="text1"/>
          <w:lang w:val="uk-UA"/>
        </w:rPr>
        <w:t xml:space="preserve"> (40,7 тис. учасників</w:t>
      </w:r>
      <w:r w:rsidR="00E20C5D" w:rsidRPr="0050212D">
        <w:rPr>
          <w:color w:val="000000" w:themeColor="text1"/>
          <w:lang w:val="uk-UA"/>
        </w:rPr>
        <w:t>),</w:t>
      </w:r>
    </w:p>
    <w:p w14:paraId="12E6EA46" w14:textId="28C9F069" w:rsidR="00E20C5D" w:rsidRPr="0050212D" w:rsidRDefault="00E20C5D" w:rsidP="00E20C5D">
      <w:pPr>
        <w:contextualSpacing/>
        <w:rPr>
          <w:color w:val="000000" w:themeColor="text1"/>
          <w:lang w:val="uk-UA"/>
        </w:rPr>
      </w:pPr>
      <w:proofErr w:type="spellStart"/>
      <w:r w:rsidRPr="0050212D">
        <w:rPr>
          <w:color w:val="000000" w:themeColor="text1"/>
          <w:lang w:val="uk-UA"/>
        </w:rPr>
        <w:t>Facebook</w:t>
      </w:r>
      <w:proofErr w:type="spellEnd"/>
      <w:r w:rsidRPr="0050212D">
        <w:rPr>
          <w:color w:val="000000" w:themeColor="text1"/>
          <w:lang w:val="uk-UA"/>
        </w:rPr>
        <w:t xml:space="preserve">: </w:t>
      </w:r>
      <w:hyperlink r:id="rId18">
        <w:r w:rsidR="004D7510" w:rsidRPr="0050212D">
          <w:rPr>
            <w:rStyle w:val="a5"/>
            <w:color w:val="000000" w:themeColor="text1"/>
            <w:lang w:val="uk-UA"/>
          </w:rPr>
          <w:t>Самар/</w:t>
        </w:r>
      </w:hyperlink>
      <w:hyperlink r:id="rId19">
        <w:r w:rsidR="004D7510" w:rsidRPr="0050212D">
          <w:rPr>
            <w:rStyle w:val="a5"/>
            <w:color w:val="000000" w:themeColor="text1"/>
            <w:lang w:val="uk-UA"/>
          </w:rPr>
          <w:t>Новомосковськ</w:t>
        </w:r>
      </w:hyperlink>
      <w:hyperlink r:id="rId20">
        <w:r w:rsidR="004D7510" w:rsidRPr="0050212D">
          <w:rPr>
            <w:rStyle w:val="a5"/>
            <w:color w:val="000000" w:themeColor="text1"/>
            <w:lang w:val="uk-UA"/>
          </w:rPr>
          <w:t xml:space="preserve"> | Оголошення та Новини</w:t>
        </w:r>
      </w:hyperlink>
      <w:r w:rsidR="004D7510" w:rsidRPr="0050212D">
        <w:rPr>
          <w:color w:val="000000" w:themeColor="text1"/>
          <w:lang w:val="uk-UA"/>
        </w:rPr>
        <w:t xml:space="preserve"> (40,2 тис. учасників</w:t>
      </w:r>
      <w:r w:rsidRPr="0050212D">
        <w:rPr>
          <w:color w:val="000000" w:themeColor="text1"/>
          <w:lang w:val="uk-UA"/>
        </w:rPr>
        <w:t>),</w:t>
      </w:r>
    </w:p>
    <w:p w14:paraId="4A5330E5" w14:textId="6618A6F6" w:rsidR="00E20C5D" w:rsidRPr="0050212D" w:rsidRDefault="00E20C5D" w:rsidP="00E20C5D">
      <w:pPr>
        <w:contextualSpacing/>
        <w:rPr>
          <w:color w:val="000000" w:themeColor="text1"/>
          <w:lang w:val="uk-UA"/>
        </w:rPr>
      </w:pPr>
      <w:proofErr w:type="spellStart"/>
      <w:r w:rsidRPr="0050212D">
        <w:rPr>
          <w:color w:val="000000" w:themeColor="text1"/>
          <w:lang w:val="uk-UA"/>
        </w:rPr>
        <w:t>Facebook</w:t>
      </w:r>
      <w:proofErr w:type="spellEnd"/>
      <w:r w:rsidRPr="0050212D">
        <w:rPr>
          <w:color w:val="000000" w:themeColor="text1"/>
          <w:lang w:val="uk-UA"/>
        </w:rPr>
        <w:t xml:space="preserve">: </w:t>
      </w:r>
      <w:hyperlink r:id="rId21">
        <w:r w:rsidR="004D7510" w:rsidRPr="0050212D">
          <w:rPr>
            <w:rStyle w:val="a5"/>
            <w:color w:val="000000" w:themeColor="text1"/>
            <w:lang w:val="uk-UA"/>
          </w:rPr>
          <w:t>Самар сьогодні</w:t>
        </w:r>
      </w:hyperlink>
      <w:r w:rsidR="004D7510" w:rsidRPr="0050212D">
        <w:rPr>
          <w:color w:val="000000" w:themeColor="text1"/>
          <w:lang w:val="uk-UA"/>
        </w:rPr>
        <w:t xml:space="preserve"> (28,7 тис. учасників</w:t>
      </w:r>
      <w:r w:rsidRPr="0050212D">
        <w:rPr>
          <w:color w:val="000000" w:themeColor="text1"/>
          <w:lang w:val="uk-UA"/>
        </w:rPr>
        <w:t>),</w:t>
      </w:r>
    </w:p>
    <w:p w14:paraId="1BCA18EA" w14:textId="1697CD00" w:rsidR="00E20C5D" w:rsidRPr="0050212D" w:rsidRDefault="00E20C5D" w:rsidP="00E20C5D">
      <w:pPr>
        <w:contextualSpacing/>
        <w:rPr>
          <w:color w:val="000000" w:themeColor="text1"/>
          <w:lang w:val="uk-UA"/>
        </w:rPr>
      </w:pPr>
      <w:proofErr w:type="spellStart"/>
      <w:r w:rsidRPr="0050212D">
        <w:rPr>
          <w:color w:val="000000" w:themeColor="text1"/>
          <w:lang w:val="uk-UA"/>
        </w:rPr>
        <w:t>Facebook</w:t>
      </w:r>
      <w:proofErr w:type="spellEnd"/>
      <w:r w:rsidRPr="0050212D">
        <w:rPr>
          <w:color w:val="000000" w:themeColor="text1"/>
          <w:lang w:val="uk-UA"/>
        </w:rPr>
        <w:t xml:space="preserve">: </w:t>
      </w:r>
      <w:hyperlink r:id="rId22">
        <w:r w:rsidR="004D7510" w:rsidRPr="0050212D">
          <w:rPr>
            <w:rStyle w:val="a5"/>
            <w:color w:val="000000" w:themeColor="text1"/>
            <w:lang w:val="uk-UA"/>
          </w:rPr>
          <w:t>Події Самарі та району</w:t>
        </w:r>
      </w:hyperlink>
      <w:r w:rsidR="004D7510" w:rsidRPr="0050212D">
        <w:rPr>
          <w:color w:val="000000" w:themeColor="text1"/>
          <w:lang w:val="uk-UA"/>
        </w:rPr>
        <w:t xml:space="preserve"> (12,4 тис. учасників</w:t>
      </w:r>
      <w:r w:rsidRPr="0050212D">
        <w:rPr>
          <w:color w:val="000000" w:themeColor="text1"/>
          <w:lang w:val="uk-UA"/>
        </w:rPr>
        <w:t>),</w:t>
      </w:r>
    </w:p>
    <w:p w14:paraId="03DEC5B8" w14:textId="58A04593" w:rsidR="00E20C5D" w:rsidRPr="0050212D" w:rsidRDefault="00E20C5D" w:rsidP="00E20C5D">
      <w:pPr>
        <w:contextualSpacing/>
        <w:rPr>
          <w:color w:val="000000" w:themeColor="text1"/>
          <w:lang w:val="uk-UA"/>
        </w:rPr>
      </w:pPr>
      <w:proofErr w:type="spellStart"/>
      <w:r w:rsidRPr="0050212D">
        <w:rPr>
          <w:color w:val="000000" w:themeColor="text1"/>
          <w:lang w:val="uk-UA"/>
        </w:rPr>
        <w:t>Facebook</w:t>
      </w:r>
      <w:proofErr w:type="spellEnd"/>
      <w:r w:rsidRPr="0050212D">
        <w:rPr>
          <w:color w:val="000000" w:themeColor="text1"/>
          <w:lang w:val="uk-UA"/>
        </w:rPr>
        <w:t xml:space="preserve">: </w:t>
      </w:r>
      <w:hyperlink r:id="rId23">
        <w:r w:rsidR="004D7510" w:rsidRPr="0050212D">
          <w:rPr>
            <w:rStyle w:val="a5"/>
            <w:color w:val="000000" w:themeColor="text1"/>
            <w:lang w:val="uk-UA"/>
          </w:rPr>
          <w:t xml:space="preserve">Самар (Наш </w:t>
        </w:r>
      </w:hyperlink>
      <w:hyperlink r:id="rId24">
        <w:r w:rsidR="004D7510" w:rsidRPr="0050212D">
          <w:rPr>
            <w:rStyle w:val="a5"/>
            <w:color w:val="000000" w:themeColor="text1"/>
            <w:lang w:val="uk-UA"/>
          </w:rPr>
          <w:t>Новомосковськ</w:t>
        </w:r>
      </w:hyperlink>
      <w:hyperlink r:id="rId25">
        <w:r w:rsidR="004D7510" w:rsidRPr="0050212D">
          <w:rPr>
            <w:rStyle w:val="a5"/>
            <w:color w:val="000000" w:themeColor="text1"/>
            <w:lang w:val="uk-UA"/>
          </w:rPr>
          <w:t>)</w:t>
        </w:r>
      </w:hyperlink>
      <w:r w:rsidR="004D7510" w:rsidRPr="0050212D">
        <w:rPr>
          <w:color w:val="000000" w:themeColor="text1"/>
          <w:lang w:val="uk-UA"/>
        </w:rPr>
        <w:t xml:space="preserve"> (10,2 тис. учасників</w:t>
      </w:r>
      <w:r w:rsidRPr="0050212D">
        <w:rPr>
          <w:color w:val="000000" w:themeColor="text1"/>
          <w:lang w:val="uk-UA"/>
        </w:rPr>
        <w:t>),</w:t>
      </w:r>
    </w:p>
    <w:p w14:paraId="6D339095" w14:textId="179A0AAC" w:rsidR="00E20C5D" w:rsidRPr="0050212D" w:rsidRDefault="00E20C5D" w:rsidP="00E20C5D">
      <w:pPr>
        <w:contextualSpacing/>
        <w:rPr>
          <w:color w:val="000000" w:themeColor="text1"/>
          <w:lang w:val="uk-UA"/>
        </w:rPr>
      </w:pPr>
      <w:proofErr w:type="spellStart"/>
      <w:r w:rsidRPr="0050212D">
        <w:rPr>
          <w:color w:val="000000" w:themeColor="text1"/>
          <w:lang w:val="uk-UA"/>
        </w:rPr>
        <w:t>Facebook</w:t>
      </w:r>
      <w:proofErr w:type="spellEnd"/>
      <w:r w:rsidRPr="0050212D">
        <w:rPr>
          <w:color w:val="000000" w:themeColor="text1"/>
          <w:lang w:val="uk-UA"/>
        </w:rPr>
        <w:t xml:space="preserve">: </w:t>
      </w:r>
      <w:hyperlink r:id="rId26">
        <w:proofErr w:type="spellStart"/>
        <w:r w:rsidR="004D7510" w:rsidRPr="0050212D">
          <w:rPr>
            <w:rStyle w:val="a5"/>
            <w:color w:val="000000" w:themeColor="text1"/>
            <w:lang w:val="uk-UA"/>
          </w:rPr>
          <w:t>Оголошеня</w:t>
        </w:r>
        <w:proofErr w:type="spellEnd"/>
        <w:r w:rsidR="004D7510" w:rsidRPr="0050212D">
          <w:rPr>
            <w:rStyle w:val="a5"/>
            <w:color w:val="000000" w:themeColor="text1"/>
            <w:lang w:val="uk-UA"/>
          </w:rPr>
          <w:t xml:space="preserve"> Самар i район!</w:t>
        </w:r>
      </w:hyperlink>
      <w:r w:rsidR="004D7510" w:rsidRPr="0050212D">
        <w:rPr>
          <w:color w:val="000000" w:themeColor="text1"/>
          <w:lang w:val="uk-UA"/>
        </w:rPr>
        <w:t xml:space="preserve"> (10,0 тис. учасників</w:t>
      </w:r>
      <w:r w:rsidRPr="0050212D">
        <w:rPr>
          <w:color w:val="000000" w:themeColor="text1"/>
          <w:lang w:val="uk-UA"/>
        </w:rPr>
        <w:t>),</w:t>
      </w:r>
    </w:p>
    <w:p w14:paraId="3A6F02A8" w14:textId="65785DE8" w:rsidR="00E20C5D" w:rsidRPr="0050212D" w:rsidRDefault="00E20C5D" w:rsidP="00E20C5D">
      <w:pPr>
        <w:contextualSpacing/>
        <w:rPr>
          <w:color w:val="000000" w:themeColor="text1"/>
          <w:lang w:val="uk-UA"/>
        </w:rPr>
      </w:pPr>
      <w:proofErr w:type="spellStart"/>
      <w:r w:rsidRPr="0050212D">
        <w:rPr>
          <w:color w:val="000000" w:themeColor="text1"/>
          <w:lang w:val="uk-UA"/>
        </w:rPr>
        <w:t>Facebook</w:t>
      </w:r>
      <w:proofErr w:type="spellEnd"/>
      <w:r w:rsidRPr="0050212D">
        <w:rPr>
          <w:color w:val="000000" w:themeColor="text1"/>
          <w:lang w:val="uk-UA"/>
        </w:rPr>
        <w:t xml:space="preserve">: </w:t>
      </w:r>
      <w:hyperlink r:id="rId27">
        <w:r w:rsidR="004D7510" w:rsidRPr="0050212D">
          <w:rPr>
            <w:rStyle w:val="a5"/>
            <w:color w:val="000000" w:themeColor="text1"/>
            <w:lang w:val="uk-UA"/>
          </w:rPr>
          <w:t>Самар/</w:t>
        </w:r>
      </w:hyperlink>
      <w:hyperlink r:id="rId28">
        <w:r w:rsidR="004D7510" w:rsidRPr="0050212D">
          <w:rPr>
            <w:rStyle w:val="a5"/>
            <w:color w:val="000000" w:themeColor="text1"/>
            <w:lang w:val="uk-UA"/>
          </w:rPr>
          <w:t>Новомосковськ</w:t>
        </w:r>
      </w:hyperlink>
      <w:hyperlink r:id="rId29">
        <w:r w:rsidR="004D7510" w:rsidRPr="0050212D">
          <w:rPr>
            <w:rStyle w:val="a5"/>
            <w:color w:val="000000" w:themeColor="text1"/>
            <w:lang w:val="uk-UA"/>
          </w:rPr>
          <w:t>. Новини</w:t>
        </w:r>
      </w:hyperlink>
      <w:r w:rsidR="004D7510" w:rsidRPr="0050212D">
        <w:rPr>
          <w:color w:val="000000" w:themeColor="text1"/>
          <w:lang w:val="uk-UA"/>
        </w:rPr>
        <w:t xml:space="preserve"> (9,2 тис. учасників</w:t>
      </w:r>
      <w:r w:rsidRPr="0050212D">
        <w:rPr>
          <w:color w:val="000000" w:themeColor="text1"/>
          <w:lang w:val="uk-UA"/>
        </w:rPr>
        <w:t>),</w:t>
      </w:r>
    </w:p>
    <w:p w14:paraId="0FA0749C" w14:textId="132B77CF" w:rsidR="00E20C5D" w:rsidRPr="0050212D" w:rsidRDefault="004D7510" w:rsidP="00E20C5D">
      <w:pPr>
        <w:contextualSpacing/>
        <w:rPr>
          <w:color w:val="000000" w:themeColor="text1"/>
          <w:lang w:val="uk-UA"/>
        </w:rPr>
      </w:pPr>
      <w:proofErr w:type="spellStart"/>
      <w:r w:rsidRPr="0050212D">
        <w:rPr>
          <w:color w:val="000000" w:themeColor="text1"/>
          <w:lang w:val="uk-UA"/>
        </w:rPr>
        <w:t>Telegram</w:t>
      </w:r>
      <w:proofErr w:type="spellEnd"/>
      <w:r w:rsidRPr="0050212D">
        <w:rPr>
          <w:color w:val="000000" w:themeColor="text1"/>
          <w:lang w:val="uk-UA"/>
        </w:rPr>
        <w:t xml:space="preserve">: </w:t>
      </w:r>
      <w:hyperlink r:id="rId30">
        <w:r w:rsidRPr="0050212D">
          <w:rPr>
            <w:rStyle w:val="a5"/>
            <w:color w:val="000000" w:themeColor="text1"/>
            <w:lang w:val="uk-UA"/>
          </w:rPr>
          <w:t xml:space="preserve">ХН </w:t>
        </w:r>
      </w:hyperlink>
      <w:hyperlink r:id="rId31">
        <w:r w:rsidRPr="0050212D">
          <w:rPr>
            <w:rStyle w:val="a5"/>
            <w:color w:val="000000" w:themeColor="text1"/>
            <w:lang w:val="uk-UA"/>
          </w:rPr>
          <w:t>Самар/</w:t>
        </w:r>
      </w:hyperlink>
      <w:hyperlink r:id="rId32">
        <w:r w:rsidRPr="0050212D">
          <w:rPr>
            <w:rStyle w:val="a5"/>
            <w:color w:val="000000" w:themeColor="text1"/>
            <w:lang w:val="uk-UA"/>
          </w:rPr>
          <w:t>Новомосковськ</w:t>
        </w:r>
      </w:hyperlink>
      <w:r w:rsidRPr="0050212D">
        <w:rPr>
          <w:color w:val="000000" w:themeColor="text1"/>
          <w:lang w:val="uk-UA"/>
        </w:rPr>
        <w:t xml:space="preserve"> (29,7 тис. учасників</w:t>
      </w:r>
      <w:r w:rsidR="00E20C5D" w:rsidRPr="0050212D">
        <w:rPr>
          <w:color w:val="000000" w:themeColor="text1"/>
          <w:lang w:val="uk-UA"/>
        </w:rPr>
        <w:t>),</w:t>
      </w:r>
    </w:p>
    <w:p w14:paraId="1A180C38" w14:textId="579EE896" w:rsidR="00E20C5D" w:rsidRPr="0050212D" w:rsidRDefault="00E20C5D" w:rsidP="00E20C5D">
      <w:pPr>
        <w:contextualSpacing/>
        <w:rPr>
          <w:color w:val="000000" w:themeColor="text1"/>
          <w:lang w:val="uk-UA"/>
        </w:rPr>
      </w:pPr>
      <w:proofErr w:type="spellStart"/>
      <w:r w:rsidRPr="0050212D">
        <w:rPr>
          <w:color w:val="000000" w:themeColor="text1"/>
          <w:lang w:val="uk-UA"/>
        </w:rPr>
        <w:lastRenderedPageBreak/>
        <w:t>Telegram</w:t>
      </w:r>
      <w:proofErr w:type="spellEnd"/>
      <w:r w:rsidRPr="0050212D">
        <w:rPr>
          <w:color w:val="000000" w:themeColor="text1"/>
          <w:lang w:val="uk-UA"/>
        </w:rPr>
        <w:t xml:space="preserve">: </w:t>
      </w:r>
      <w:hyperlink r:id="rId33">
        <w:proofErr w:type="spellStart"/>
        <w:r w:rsidR="004D7510" w:rsidRPr="0050212D">
          <w:rPr>
            <w:rStyle w:val="a5"/>
            <w:color w:val="000000" w:themeColor="text1"/>
            <w:lang w:val="uk-UA"/>
          </w:rPr>
          <w:t>Новік</w:t>
        </w:r>
        <w:proofErr w:type="spellEnd"/>
        <w:r w:rsidR="004D7510" w:rsidRPr="0050212D">
          <w:rPr>
            <w:rStyle w:val="a5"/>
            <w:color w:val="000000" w:themeColor="text1"/>
            <w:lang w:val="uk-UA"/>
          </w:rPr>
          <w:t xml:space="preserve"> NOW</w:t>
        </w:r>
        <w:r w:rsidRPr="0050212D">
          <w:rPr>
            <w:rStyle w:val="a5"/>
            <w:color w:val="000000" w:themeColor="text1"/>
            <w:lang w:val="uk-UA"/>
          </w:rPr>
          <w:t xml:space="preserve"> </w:t>
        </w:r>
        <w:r w:rsidRPr="0050212D">
          <w:rPr>
            <w:rStyle w:val="a5"/>
            <w:color w:val="000000" w:themeColor="text1"/>
            <w:lang w:val="en-US"/>
          </w:rPr>
          <w:t>UA</w:t>
        </w:r>
      </w:hyperlink>
      <w:hyperlink r:id="rId34">
        <w:r w:rsidR="004D7510" w:rsidRPr="0050212D">
          <w:rPr>
            <w:rStyle w:val="a5"/>
            <w:color w:val="000000" w:themeColor="text1"/>
            <w:lang w:val="uk-UA"/>
          </w:rPr>
          <w:t xml:space="preserve"> Самар | </w:t>
        </w:r>
      </w:hyperlink>
      <w:hyperlink r:id="rId35">
        <w:r w:rsidR="004D7510" w:rsidRPr="0050212D">
          <w:rPr>
            <w:rStyle w:val="a5"/>
            <w:color w:val="000000" w:themeColor="text1"/>
            <w:lang w:val="uk-UA"/>
          </w:rPr>
          <w:t>Новомосковськ</w:t>
        </w:r>
      </w:hyperlink>
      <w:r w:rsidR="004D7510" w:rsidRPr="0050212D">
        <w:rPr>
          <w:color w:val="000000" w:themeColor="text1"/>
          <w:lang w:val="uk-UA"/>
        </w:rPr>
        <w:t xml:space="preserve"> (18,9 тис. учасників</w:t>
      </w:r>
      <w:r w:rsidRPr="0050212D">
        <w:rPr>
          <w:color w:val="000000" w:themeColor="text1"/>
          <w:lang w:val="uk-UA"/>
        </w:rPr>
        <w:t>),</w:t>
      </w:r>
    </w:p>
    <w:p w14:paraId="46C8FC45" w14:textId="40843143" w:rsidR="00E20C5D" w:rsidRPr="0050212D" w:rsidRDefault="00E20C5D" w:rsidP="00E20C5D">
      <w:pPr>
        <w:contextualSpacing/>
        <w:rPr>
          <w:color w:val="000000" w:themeColor="text1"/>
          <w:lang w:val="uk-UA"/>
        </w:rPr>
      </w:pPr>
      <w:proofErr w:type="spellStart"/>
      <w:r w:rsidRPr="0050212D">
        <w:rPr>
          <w:color w:val="000000" w:themeColor="text1"/>
          <w:lang w:val="uk-UA"/>
        </w:rPr>
        <w:t>Telegram</w:t>
      </w:r>
      <w:proofErr w:type="spellEnd"/>
      <w:r w:rsidRPr="0050212D">
        <w:rPr>
          <w:color w:val="000000" w:themeColor="text1"/>
          <w:lang w:val="uk-UA"/>
        </w:rPr>
        <w:t xml:space="preserve">: </w:t>
      </w:r>
      <w:hyperlink r:id="rId36">
        <w:r w:rsidR="004D7510" w:rsidRPr="0050212D">
          <w:rPr>
            <w:rStyle w:val="a5"/>
            <w:color w:val="000000" w:themeColor="text1"/>
            <w:lang w:val="uk-UA"/>
          </w:rPr>
          <w:t xml:space="preserve">Підслухано Самар </w:t>
        </w:r>
      </w:hyperlink>
      <w:hyperlink r:id="rId37">
        <w:r w:rsidR="004D7510" w:rsidRPr="0050212D">
          <w:rPr>
            <w:rStyle w:val="a5"/>
            <w:color w:val="000000" w:themeColor="text1"/>
            <w:lang w:val="uk-UA"/>
          </w:rPr>
          <w:t>Новомосковськ</w:t>
        </w:r>
      </w:hyperlink>
      <w:hyperlink r:id="rId38">
        <w:r w:rsidR="004D7510" w:rsidRPr="0050212D">
          <w:rPr>
            <w:rStyle w:val="a5"/>
            <w:color w:val="000000" w:themeColor="text1"/>
            <w:lang w:val="uk-UA"/>
          </w:rPr>
          <w:t xml:space="preserve"> Дніпро Україна</w:t>
        </w:r>
      </w:hyperlink>
      <w:r w:rsidR="004D7510" w:rsidRPr="0050212D">
        <w:rPr>
          <w:color w:val="000000" w:themeColor="text1"/>
          <w:lang w:val="uk-UA"/>
        </w:rPr>
        <w:t xml:space="preserve"> (6,6 тис. учасників</w:t>
      </w:r>
      <w:r w:rsidRPr="0050212D">
        <w:rPr>
          <w:color w:val="000000" w:themeColor="text1"/>
          <w:lang w:val="uk-UA"/>
        </w:rPr>
        <w:t>),</w:t>
      </w:r>
    </w:p>
    <w:p w14:paraId="69108F54" w14:textId="33259F64" w:rsidR="00E20C5D" w:rsidRPr="0050212D" w:rsidRDefault="00E20C5D" w:rsidP="00E20C5D">
      <w:pPr>
        <w:contextualSpacing/>
        <w:rPr>
          <w:color w:val="000000" w:themeColor="text1"/>
          <w:lang w:val="uk-UA"/>
        </w:rPr>
      </w:pPr>
      <w:proofErr w:type="spellStart"/>
      <w:r w:rsidRPr="0050212D">
        <w:rPr>
          <w:color w:val="000000" w:themeColor="text1"/>
          <w:lang w:val="uk-UA"/>
        </w:rPr>
        <w:t>Instagram</w:t>
      </w:r>
      <w:proofErr w:type="spellEnd"/>
      <w:r w:rsidRPr="0050212D">
        <w:rPr>
          <w:color w:val="000000" w:themeColor="text1"/>
          <w:lang w:val="uk-UA"/>
        </w:rPr>
        <w:t xml:space="preserve">: </w:t>
      </w:r>
      <w:hyperlink r:id="rId39">
        <w:r w:rsidR="004D7510" w:rsidRPr="0050212D">
          <w:rPr>
            <w:rStyle w:val="a5"/>
            <w:color w:val="000000" w:themeColor="text1"/>
            <w:lang w:val="uk-UA"/>
          </w:rPr>
          <w:t>Підслухано Самар (</w:t>
        </w:r>
        <w:proofErr w:type="spellStart"/>
        <w:r w:rsidR="004D7510" w:rsidRPr="0050212D">
          <w:rPr>
            <w:rStyle w:val="a5"/>
            <w:color w:val="000000" w:themeColor="text1"/>
            <w:lang w:val="uk-UA"/>
          </w:rPr>
          <w:t>кол.Ново-вськ</w:t>
        </w:r>
        <w:proofErr w:type="spellEnd"/>
      </w:hyperlink>
      <w:r w:rsidR="004D7510" w:rsidRPr="0050212D">
        <w:rPr>
          <w:color w:val="000000" w:themeColor="text1"/>
          <w:lang w:val="uk-UA"/>
        </w:rPr>
        <w:t>) (5,3 тис. підписників</w:t>
      </w:r>
      <w:r w:rsidRPr="0050212D">
        <w:rPr>
          <w:color w:val="000000" w:themeColor="text1"/>
          <w:lang w:val="uk-UA"/>
        </w:rPr>
        <w:t>),</w:t>
      </w:r>
    </w:p>
    <w:p w14:paraId="2728D694" w14:textId="73D062E8" w:rsidR="00E20C5D" w:rsidRPr="0050212D" w:rsidRDefault="00E20C5D" w:rsidP="00E20C5D">
      <w:pPr>
        <w:contextualSpacing/>
        <w:rPr>
          <w:color w:val="000000" w:themeColor="text1"/>
          <w:lang w:val="uk-UA"/>
        </w:rPr>
      </w:pPr>
      <w:proofErr w:type="spellStart"/>
      <w:r w:rsidRPr="0050212D">
        <w:rPr>
          <w:color w:val="000000" w:themeColor="text1"/>
          <w:lang w:val="uk-UA"/>
        </w:rPr>
        <w:t>Instagram</w:t>
      </w:r>
      <w:proofErr w:type="spellEnd"/>
      <w:r w:rsidRPr="0050212D">
        <w:rPr>
          <w:color w:val="000000" w:themeColor="text1"/>
          <w:lang w:val="uk-UA"/>
        </w:rPr>
        <w:t xml:space="preserve">: </w:t>
      </w:r>
      <w:hyperlink r:id="rId40">
        <w:r w:rsidR="004D7510" w:rsidRPr="0050212D">
          <w:rPr>
            <w:rStyle w:val="a5"/>
            <w:color w:val="000000" w:themeColor="text1"/>
            <w:lang w:val="uk-UA"/>
          </w:rPr>
          <w:t xml:space="preserve">Самар | </w:t>
        </w:r>
      </w:hyperlink>
      <w:hyperlink r:id="rId41">
        <w:r w:rsidR="004D7510" w:rsidRPr="0050212D">
          <w:rPr>
            <w:rStyle w:val="a5"/>
            <w:color w:val="000000" w:themeColor="text1"/>
            <w:lang w:val="uk-UA"/>
          </w:rPr>
          <w:t>Новомосковськ</w:t>
        </w:r>
      </w:hyperlink>
      <w:hyperlink r:id="rId42">
        <w:r w:rsidR="004D7510" w:rsidRPr="0050212D">
          <w:rPr>
            <w:rStyle w:val="a5"/>
            <w:color w:val="000000" w:themeColor="text1"/>
            <w:lang w:val="uk-UA"/>
          </w:rPr>
          <w:t xml:space="preserve"> Україна</w:t>
        </w:r>
      </w:hyperlink>
      <w:r w:rsidR="004D7510" w:rsidRPr="0050212D">
        <w:rPr>
          <w:color w:val="000000" w:themeColor="text1"/>
          <w:lang w:val="uk-UA"/>
        </w:rPr>
        <w:t xml:space="preserve"> (4,1 тис. підписників</w:t>
      </w:r>
      <w:r w:rsidRPr="0050212D">
        <w:rPr>
          <w:color w:val="000000" w:themeColor="text1"/>
          <w:lang w:val="uk-UA"/>
        </w:rPr>
        <w:t>)</w:t>
      </w:r>
      <w:r w:rsidR="00057DF5">
        <w:rPr>
          <w:color w:val="000000" w:themeColor="text1"/>
          <w:lang w:val="uk-UA"/>
        </w:rPr>
        <w:t>.</w:t>
      </w:r>
    </w:p>
    <w:p w14:paraId="6478037D" w14:textId="3C9D5169" w:rsidR="003F1D1A" w:rsidRPr="0050212D" w:rsidRDefault="003F1D1A" w:rsidP="00DC62BB">
      <w:pPr>
        <w:pStyle w:val="2"/>
        <w:rPr>
          <w:color w:val="000000" w:themeColor="text1"/>
          <w:lang w:val="uk-UA"/>
        </w:rPr>
      </w:pPr>
      <w:bookmarkStart w:id="29" w:name="_Toc230358972"/>
      <w:r w:rsidRPr="0050212D">
        <w:rPr>
          <w:color w:val="000000" w:themeColor="text1"/>
          <w:lang w:val="uk-UA"/>
        </w:rPr>
        <w:t>1.1</w:t>
      </w:r>
      <w:r w:rsidR="002139AC" w:rsidRPr="0050212D">
        <w:rPr>
          <w:color w:val="000000" w:themeColor="text1"/>
          <w:lang w:val="uk-UA"/>
        </w:rPr>
        <w:t>3</w:t>
      </w:r>
      <w:r w:rsidRPr="0050212D">
        <w:rPr>
          <w:color w:val="000000" w:themeColor="text1"/>
          <w:lang w:val="uk-UA"/>
        </w:rPr>
        <w:t>.</w:t>
      </w:r>
      <w:r w:rsidR="0020787E" w:rsidRPr="0050212D">
        <w:rPr>
          <w:color w:val="000000" w:themeColor="text1"/>
          <w:lang w:val="uk-UA"/>
        </w:rPr>
        <w:tab/>
      </w:r>
      <w:r w:rsidRPr="0050212D">
        <w:rPr>
          <w:color w:val="000000" w:themeColor="text1"/>
          <w:lang w:val="uk-UA"/>
        </w:rPr>
        <w:t>Вплив війни на громаду</w:t>
      </w:r>
      <w:bookmarkEnd w:id="29"/>
    </w:p>
    <w:p w14:paraId="78AE5B3B" w14:textId="458C95DB" w:rsidR="001C3A75" w:rsidRPr="0050212D" w:rsidRDefault="001C3A75" w:rsidP="001C3A75">
      <w:pPr>
        <w:numPr>
          <w:ilvl w:val="0"/>
          <w:numId w:val="64"/>
        </w:numPr>
        <w:rPr>
          <w:i/>
          <w:iCs/>
          <w:color w:val="000000" w:themeColor="text1"/>
          <w:sz w:val="22"/>
          <w:szCs w:val="22"/>
          <w:lang w:val="uk-UA"/>
        </w:rPr>
      </w:pPr>
      <w:r w:rsidRPr="0050212D">
        <w:rPr>
          <w:i/>
          <w:iCs/>
          <w:color w:val="000000" w:themeColor="text1"/>
          <w:sz w:val="22"/>
          <w:szCs w:val="22"/>
          <w:lang w:val="uk-UA"/>
        </w:rPr>
        <w:t>Демографічні зміни: станом на січень 2025 року в громаді перебуває 8 095 ВПО (11,8</w:t>
      </w:r>
      <w:r w:rsidR="00BF28A8">
        <w:rPr>
          <w:i/>
          <w:iCs/>
          <w:color w:val="000000" w:themeColor="text1"/>
          <w:sz w:val="22"/>
          <w:szCs w:val="22"/>
          <w:lang w:val="uk-UA"/>
        </w:rPr>
        <w:t> %</w:t>
      </w:r>
      <w:r w:rsidRPr="0050212D">
        <w:rPr>
          <w:i/>
          <w:iCs/>
          <w:color w:val="000000" w:themeColor="text1"/>
          <w:sz w:val="22"/>
          <w:szCs w:val="22"/>
          <w:lang w:val="uk-UA"/>
        </w:rPr>
        <w:t xml:space="preserve"> населення), з яких 1</w:t>
      </w:r>
      <w:r w:rsidR="00D5240C" w:rsidRPr="0050212D">
        <w:rPr>
          <w:i/>
          <w:iCs/>
          <w:color w:val="000000" w:themeColor="text1"/>
          <w:sz w:val="22"/>
          <w:szCs w:val="22"/>
          <w:lang w:val="uk-UA"/>
        </w:rPr>
        <w:t> </w:t>
      </w:r>
      <w:r w:rsidRPr="0050212D">
        <w:rPr>
          <w:i/>
          <w:iCs/>
          <w:color w:val="000000" w:themeColor="text1"/>
          <w:sz w:val="22"/>
          <w:szCs w:val="22"/>
          <w:lang w:val="uk-UA"/>
        </w:rPr>
        <w:t>847</w:t>
      </w:r>
      <w:r w:rsidR="00DF04D0">
        <w:rPr>
          <w:i/>
          <w:iCs/>
          <w:color w:val="000000" w:themeColor="text1"/>
          <w:sz w:val="22"/>
          <w:szCs w:val="22"/>
          <w:lang w:val="uk-UA"/>
        </w:rPr>
        <w:t xml:space="preserve"> — </w:t>
      </w:r>
      <w:r w:rsidRPr="0050212D">
        <w:rPr>
          <w:i/>
          <w:iCs/>
          <w:color w:val="000000" w:themeColor="text1"/>
          <w:sz w:val="22"/>
          <w:szCs w:val="22"/>
          <w:lang w:val="uk-UA"/>
        </w:rPr>
        <w:t>діти (12,4</w:t>
      </w:r>
      <w:r w:rsidR="00BF28A8">
        <w:rPr>
          <w:i/>
          <w:iCs/>
          <w:color w:val="000000" w:themeColor="text1"/>
          <w:sz w:val="22"/>
          <w:szCs w:val="22"/>
          <w:lang w:val="uk-UA"/>
        </w:rPr>
        <w:t> %</w:t>
      </w:r>
      <w:r w:rsidRPr="0050212D">
        <w:rPr>
          <w:i/>
          <w:iCs/>
          <w:color w:val="000000" w:themeColor="text1"/>
          <w:sz w:val="22"/>
          <w:szCs w:val="22"/>
          <w:lang w:val="uk-UA"/>
        </w:rPr>
        <w:t xml:space="preserve"> від дитячого населення). Це один з найвищих показників серед громад Дніпропетровської області.</w:t>
      </w:r>
    </w:p>
    <w:p w14:paraId="53EED64D" w14:textId="77777777" w:rsidR="001C3A75" w:rsidRPr="0050212D" w:rsidRDefault="001C3A75" w:rsidP="001C3A75">
      <w:pPr>
        <w:numPr>
          <w:ilvl w:val="0"/>
          <w:numId w:val="64"/>
        </w:numPr>
        <w:rPr>
          <w:i/>
          <w:iCs/>
          <w:color w:val="000000" w:themeColor="text1"/>
          <w:sz w:val="22"/>
          <w:szCs w:val="22"/>
          <w:lang w:val="uk-UA"/>
        </w:rPr>
      </w:pPr>
      <w:r w:rsidRPr="0050212D">
        <w:rPr>
          <w:i/>
          <w:iCs/>
          <w:color w:val="000000" w:themeColor="text1"/>
          <w:sz w:val="22"/>
          <w:szCs w:val="22"/>
          <w:lang w:val="uk-UA"/>
        </w:rPr>
        <w:t>Руйнування інфраструктури: ракетно-</w:t>
      </w:r>
      <w:proofErr w:type="spellStart"/>
      <w:r w:rsidRPr="0050212D">
        <w:rPr>
          <w:i/>
          <w:iCs/>
          <w:color w:val="000000" w:themeColor="text1"/>
          <w:sz w:val="22"/>
          <w:szCs w:val="22"/>
          <w:lang w:val="uk-UA"/>
        </w:rPr>
        <w:t>дронові</w:t>
      </w:r>
      <w:proofErr w:type="spellEnd"/>
      <w:r w:rsidRPr="0050212D">
        <w:rPr>
          <w:i/>
          <w:iCs/>
          <w:color w:val="000000" w:themeColor="text1"/>
          <w:sz w:val="22"/>
          <w:szCs w:val="22"/>
          <w:lang w:val="uk-UA"/>
        </w:rPr>
        <w:t xml:space="preserve"> удари у грудні 2022, червні 2024 та липні 2025 років спричинили масштабні пошкодження житла, навчальних закладів, енергетичних та газових мереж.</w:t>
      </w:r>
    </w:p>
    <w:p w14:paraId="0CA02928" w14:textId="77777777" w:rsidR="001C3A75" w:rsidRPr="0050212D" w:rsidRDefault="001C3A75" w:rsidP="001C3A75">
      <w:pPr>
        <w:numPr>
          <w:ilvl w:val="0"/>
          <w:numId w:val="64"/>
        </w:numPr>
        <w:rPr>
          <w:i/>
          <w:iCs/>
          <w:color w:val="000000" w:themeColor="text1"/>
          <w:sz w:val="22"/>
          <w:szCs w:val="22"/>
          <w:lang w:val="uk-UA"/>
        </w:rPr>
      </w:pPr>
      <w:r w:rsidRPr="0050212D">
        <w:rPr>
          <w:i/>
          <w:iCs/>
          <w:color w:val="000000" w:themeColor="text1"/>
          <w:sz w:val="22"/>
          <w:szCs w:val="22"/>
          <w:lang w:val="uk-UA"/>
        </w:rPr>
        <w:t>Соціальні наслідки: відтік молоді та кваліфікованих кадрів, зниження народжуваності, поширення ПТСР, зростання навантаження на соціальні служби.</w:t>
      </w:r>
    </w:p>
    <w:p w14:paraId="7757AD8F" w14:textId="77777777" w:rsidR="001C3A75" w:rsidRPr="0050212D" w:rsidRDefault="001C3A75" w:rsidP="001C3A75">
      <w:pPr>
        <w:numPr>
          <w:ilvl w:val="0"/>
          <w:numId w:val="64"/>
        </w:numPr>
        <w:rPr>
          <w:i/>
          <w:iCs/>
          <w:color w:val="000000" w:themeColor="text1"/>
          <w:sz w:val="22"/>
          <w:szCs w:val="22"/>
          <w:lang w:val="uk-UA"/>
        </w:rPr>
      </w:pPr>
      <w:r w:rsidRPr="0050212D">
        <w:rPr>
          <w:i/>
          <w:iCs/>
          <w:color w:val="000000" w:themeColor="text1"/>
          <w:sz w:val="22"/>
          <w:szCs w:val="22"/>
          <w:lang w:val="uk-UA"/>
        </w:rPr>
        <w:t xml:space="preserve">Безпекові виклики: дефіцит належно облаштованих </w:t>
      </w:r>
      <w:proofErr w:type="spellStart"/>
      <w:r w:rsidRPr="0050212D">
        <w:rPr>
          <w:i/>
          <w:iCs/>
          <w:color w:val="000000" w:themeColor="text1"/>
          <w:sz w:val="22"/>
          <w:szCs w:val="22"/>
          <w:lang w:val="uk-UA"/>
        </w:rPr>
        <w:t>укриттів</w:t>
      </w:r>
      <w:proofErr w:type="spellEnd"/>
      <w:r w:rsidRPr="0050212D">
        <w:rPr>
          <w:i/>
          <w:iCs/>
          <w:color w:val="000000" w:themeColor="text1"/>
          <w:sz w:val="22"/>
          <w:szCs w:val="22"/>
          <w:lang w:val="uk-UA"/>
        </w:rPr>
        <w:t>, необхідність змішаного/дистанційного навчання, потреба в розширенні системи оповіщення.</w:t>
      </w:r>
    </w:p>
    <w:p w14:paraId="79AA3278" w14:textId="77777777" w:rsidR="001C3A75" w:rsidRPr="0050212D" w:rsidRDefault="001C3A75" w:rsidP="001C3A75">
      <w:pPr>
        <w:numPr>
          <w:ilvl w:val="0"/>
          <w:numId w:val="64"/>
        </w:numPr>
        <w:rPr>
          <w:i/>
          <w:iCs/>
          <w:color w:val="000000" w:themeColor="text1"/>
          <w:sz w:val="22"/>
          <w:szCs w:val="22"/>
          <w:lang w:val="uk-UA"/>
        </w:rPr>
      </w:pPr>
      <w:r w:rsidRPr="0050212D">
        <w:rPr>
          <w:i/>
          <w:iCs/>
          <w:color w:val="000000" w:themeColor="text1"/>
          <w:sz w:val="22"/>
          <w:szCs w:val="22"/>
          <w:lang w:val="uk-UA"/>
        </w:rPr>
        <w:t>Перманентні ризики: повторні удари по інфраструктурі, погіршення демографії, відтік робочої сили, скорочення ділової активності, переривання процесів відновлення.</w:t>
      </w:r>
    </w:p>
    <w:p w14:paraId="173EE92A" w14:textId="35B0D62C" w:rsidR="001C3A75" w:rsidRPr="0050212D" w:rsidRDefault="001C3A75" w:rsidP="001C3A75">
      <w:pPr>
        <w:rPr>
          <w:color w:val="000000" w:themeColor="text1"/>
          <w:lang w:val="uk-UA"/>
        </w:rPr>
      </w:pPr>
      <w:r w:rsidRPr="0050212D">
        <w:rPr>
          <w:b/>
          <w:bCs/>
          <w:i/>
          <w:iCs/>
          <w:color w:val="000000" w:themeColor="text1"/>
          <w:lang w:val="uk-UA"/>
        </w:rPr>
        <w:t>Демографічний вплив</w:t>
      </w:r>
      <w:r w:rsidR="00E20C5D" w:rsidRPr="0050212D">
        <w:rPr>
          <w:color w:val="000000" w:themeColor="text1"/>
          <w:lang w:val="uk-UA"/>
        </w:rPr>
        <w:t xml:space="preserve">: </w:t>
      </w:r>
      <w:r w:rsidRPr="0050212D">
        <w:rPr>
          <w:color w:val="000000" w:themeColor="text1"/>
          <w:lang w:val="uk-UA"/>
        </w:rPr>
        <w:t>Повномасштабне вторгнення кардинально змінило демографічну структуру громади. Виділяються дві міграційні хвилі</w:t>
      </w:r>
      <w:r w:rsidR="004D7510" w:rsidRPr="0050212D">
        <w:rPr>
          <w:color w:val="000000" w:themeColor="text1"/>
          <w:lang w:val="uk-UA"/>
        </w:rPr>
        <w:t>.</w:t>
      </w:r>
    </w:p>
    <w:p w14:paraId="63839EC9" w14:textId="53A22947" w:rsidR="001C3A75" w:rsidRPr="0050212D" w:rsidRDefault="00231BE2" w:rsidP="00231BE2">
      <w:pPr>
        <w:tabs>
          <w:tab w:val="num" w:pos="720"/>
        </w:tabs>
        <w:rPr>
          <w:color w:val="000000" w:themeColor="text1"/>
          <w:lang w:val="uk-UA"/>
        </w:rPr>
      </w:pPr>
      <w:r w:rsidRPr="0050212D">
        <w:rPr>
          <w:color w:val="000000" w:themeColor="text1"/>
          <w:lang w:val="uk-UA"/>
        </w:rPr>
        <w:t>Перша</w:t>
      </w:r>
      <w:r w:rsidR="00536135" w:rsidRPr="0050212D">
        <w:rPr>
          <w:color w:val="000000" w:themeColor="text1"/>
          <w:lang w:val="uk-UA"/>
        </w:rPr>
        <w:t xml:space="preserve"> хвиля</w:t>
      </w:r>
      <w:r w:rsidR="004D7510" w:rsidRPr="0050212D">
        <w:rPr>
          <w:color w:val="000000" w:themeColor="text1"/>
          <w:lang w:val="uk-UA"/>
        </w:rPr>
        <w:t xml:space="preserve"> (</w:t>
      </w:r>
      <w:r w:rsidR="001C3A75" w:rsidRPr="0050212D">
        <w:rPr>
          <w:color w:val="000000" w:themeColor="text1"/>
          <w:lang w:val="uk-UA"/>
        </w:rPr>
        <w:t>2014–2021 рр.</w:t>
      </w:r>
      <w:r w:rsidR="004D7510" w:rsidRPr="0050212D">
        <w:rPr>
          <w:color w:val="000000" w:themeColor="text1"/>
          <w:lang w:val="uk-UA"/>
        </w:rPr>
        <w:t>)</w:t>
      </w:r>
      <w:r w:rsidR="00DF04D0">
        <w:rPr>
          <w:color w:val="000000" w:themeColor="text1"/>
          <w:lang w:val="uk-UA"/>
        </w:rPr>
        <w:t xml:space="preserve"> — </w:t>
      </w:r>
      <w:r w:rsidR="001C3A75" w:rsidRPr="0050212D">
        <w:rPr>
          <w:color w:val="000000" w:themeColor="text1"/>
          <w:lang w:val="uk-UA"/>
        </w:rPr>
        <w:t>поступове зростання кількості ВПО з 191 до 968 осіб; переселенці встигли інтегруватися в місцеву спільноту.</w:t>
      </w:r>
    </w:p>
    <w:p w14:paraId="288366A3" w14:textId="67C47EAE" w:rsidR="004D7510" w:rsidRPr="0050212D" w:rsidRDefault="004D7510" w:rsidP="00536135">
      <w:pPr>
        <w:tabs>
          <w:tab w:val="num" w:pos="720"/>
        </w:tabs>
        <w:contextualSpacing/>
        <w:rPr>
          <w:color w:val="000000" w:themeColor="text1"/>
          <w:lang w:val="uk-UA"/>
        </w:rPr>
      </w:pPr>
      <w:r w:rsidRPr="0050212D">
        <w:rPr>
          <w:color w:val="000000" w:themeColor="text1"/>
          <w:lang w:val="uk-UA"/>
        </w:rPr>
        <w:t>Друга (з</w:t>
      </w:r>
      <w:r w:rsidR="001C3A75" w:rsidRPr="0050212D">
        <w:rPr>
          <w:color w:val="000000" w:themeColor="text1"/>
          <w:lang w:val="uk-UA"/>
        </w:rPr>
        <w:t xml:space="preserve"> 24.02.2022 р.</w:t>
      </w:r>
      <w:r w:rsidRPr="0050212D">
        <w:rPr>
          <w:color w:val="000000" w:themeColor="text1"/>
          <w:lang w:val="uk-UA"/>
        </w:rPr>
        <w:t>)</w:t>
      </w:r>
      <w:r w:rsidR="00DF04D0">
        <w:rPr>
          <w:color w:val="000000" w:themeColor="text1"/>
          <w:lang w:val="uk-UA"/>
        </w:rPr>
        <w:t xml:space="preserve"> — </w:t>
      </w:r>
      <w:r w:rsidR="001C3A75" w:rsidRPr="0050212D">
        <w:rPr>
          <w:color w:val="000000" w:themeColor="text1"/>
          <w:lang w:val="uk-UA"/>
        </w:rPr>
        <w:t>вибуховий приріст:</w:t>
      </w:r>
    </w:p>
    <w:p w14:paraId="393E9014" w14:textId="1AC62886" w:rsidR="004D7510" w:rsidRPr="0050212D" w:rsidRDefault="001C3A75" w:rsidP="004D7510">
      <w:pPr>
        <w:numPr>
          <w:ilvl w:val="0"/>
          <w:numId w:val="67"/>
        </w:numPr>
        <w:spacing w:after="0"/>
        <w:ind w:left="714" w:hanging="357"/>
        <w:rPr>
          <w:color w:val="000000" w:themeColor="text1"/>
          <w:lang w:val="uk-UA"/>
        </w:rPr>
      </w:pPr>
      <w:r w:rsidRPr="0050212D">
        <w:rPr>
          <w:color w:val="000000" w:themeColor="text1"/>
          <w:lang w:val="uk-UA"/>
        </w:rPr>
        <w:t>у 2022 р. кількість ВПО зросла на 445,6</w:t>
      </w:r>
      <w:r w:rsidR="00BF28A8">
        <w:rPr>
          <w:color w:val="000000" w:themeColor="text1"/>
          <w:lang w:val="uk-UA"/>
        </w:rPr>
        <w:t> %</w:t>
      </w:r>
      <w:r w:rsidRPr="0050212D">
        <w:rPr>
          <w:color w:val="000000" w:themeColor="text1"/>
          <w:lang w:val="uk-UA"/>
        </w:rPr>
        <w:t xml:space="preserve"> (до 5 532 осіб); </w:t>
      </w:r>
    </w:p>
    <w:p w14:paraId="5DCDD317" w14:textId="4C2C45B4" w:rsidR="004D7510" w:rsidRPr="0050212D" w:rsidRDefault="001C3A75" w:rsidP="004D7510">
      <w:pPr>
        <w:numPr>
          <w:ilvl w:val="0"/>
          <w:numId w:val="67"/>
        </w:numPr>
        <w:spacing w:after="0"/>
        <w:ind w:left="714" w:hanging="357"/>
        <w:rPr>
          <w:color w:val="000000" w:themeColor="text1"/>
          <w:lang w:val="uk-UA"/>
        </w:rPr>
      </w:pPr>
      <w:r w:rsidRPr="0050212D">
        <w:rPr>
          <w:color w:val="000000" w:themeColor="text1"/>
          <w:lang w:val="uk-UA"/>
        </w:rPr>
        <w:t>у 2023 р.</w:t>
      </w:r>
      <w:r w:rsidR="00DF04D0">
        <w:rPr>
          <w:color w:val="000000" w:themeColor="text1"/>
          <w:lang w:val="uk-UA"/>
        </w:rPr>
        <w:t xml:space="preserve"> — </w:t>
      </w:r>
      <w:r w:rsidRPr="0050212D">
        <w:rPr>
          <w:color w:val="000000" w:themeColor="text1"/>
          <w:lang w:val="uk-UA"/>
        </w:rPr>
        <w:t>ще на 18,2</w:t>
      </w:r>
      <w:r w:rsidR="00BF28A8">
        <w:rPr>
          <w:color w:val="000000" w:themeColor="text1"/>
          <w:lang w:val="uk-UA"/>
        </w:rPr>
        <w:t> %</w:t>
      </w:r>
      <w:r w:rsidR="004D7510" w:rsidRPr="0050212D">
        <w:rPr>
          <w:color w:val="000000" w:themeColor="text1"/>
          <w:lang w:val="uk-UA"/>
        </w:rPr>
        <w:t>;</w:t>
      </w:r>
      <w:r w:rsidRPr="0050212D">
        <w:rPr>
          <w:color w:val="000000" w:themeColor="text1"/>
          <w:lang w:val="uk-UA"/>
        </w:rPr>
        <w:t xml:space="preserve"> </w:t>
      </w:r>
    </w:p>
    <w:p w14:paraId="4B6F7D81" w14:textId="5C196B84" w:rsidR="001C3A75" w:rsidRPr="0050212D" w:rsidRDefault="001C3A75" w:rsidP="004D7510">
      <w:pPr>
        <w:numPr>
          <w:ilvl w:val="0"/>
          <w:numId w:val="67"/>
        </w:numPr>
        <w:rPr>
          <w:color w:val="000000" w:themeColor="text1"/>
          <w:lang w:val="uk-UA"/>
        </w:rPr>
      </w:pPr>
      <w:r w:rsidRPr="0050212D">
        <w:rPr>
          <w:color w:val="000000" w:themeColor="text1"/>
          <w:lang w:val="uk-UA"/>
        </w:rPr>
        <w:t>у 2024 р.</w:t>
      </w:r>
      <w:r w:rsidR="00DF04D0">
        <w:rPr>
          <w:color w:val="000000" w:themeColor="text1"/>
          <w:lang w:val="uk-UA"/>
        </w:rPr>
        <w:t xml:space="preserve"> — </w:t>
      </w:r>
      <w:r w:rsidRPr="0050212D">
        <w:rPr>
          <w:color w:val="000000" w:themeColor="text1"/>
          <w:lang w:val="uk-UA"/>
        </w:rPr>
        <w:t>на 23,8</w:t>
      </w:r>
      <w:r w:rsidR="00BF28A8">
        <w:rPr>
          <w:color w:val="000000" w:themeColor="text1"/>
          <w:lang w:val="uk-UA"/>
        </w:rPr>
        <w:t> %</w:t>
      </w:r>
      <w:r w:rsidRPr="0050212D">
        <w:rPr>
          <w:color w:val="000000" w:themeColor="text1"/>
          <w:lang w:val="uk-UA"/>
        </w:rPr>
        <w:t>.</w:t>
      </w:r>
    </w:p>
    <w:p w14:paraId="0F2E9AB4" w14:textId="390D6454" w:rsidR="001C3A75" w:rsidRPr="0050212D" w:rsidRDefault="001C3A75" w:rsidP="001C3A75">
      <w:pPr>
        <w:rPr>
          <w:color w:val="000000" w:themeColor="text1"/>
          <w:lang w:val="uk-UA"/>
        </w:rPr>
      </w:pPr>
      <w:r w:rsidRPr="0050212D">
        <w:rPr>
          <w:color w:val="000000" w:themeColor="text1"/>
          <w:lang w:val="uk-UA"/>
        </w:rPr>
        <w:t>У 2022 р. вперше за багато років зафіксовано зростання населення на 1,0</w:t>
      </w:r>
      <w:r w:rsidR="00BF28A8">
        <w:rPr>
          <w:color w:val="000000" w:themeColor="text1"/>
          <w:lang w:val="uk-UA"/>
        </w:rPr>
        <w:t> %</w:t>
      </w:r>
      <w:r w:rsidRPr="0050212D">
        <w:rPr>
          <w:color w:val="000000" w:themeColor="text1"/>
          <w:lang w:val="uk-UA"/>
        </w:rPr>
        <w:t xml:space="preserve"> завдяки при</w:t>
      </w:r>
      <w:r w:rsidR="00B60DF1">
        <w:rPr>
          <w:color w:val="000000" w:themeColor="text1"/>
          <w:lang w:val="uk-UA"/>
        </w:rPr>
        <w:t xml:space="preserve">буттю </w:t>
      </w:r>
      <w:r w:rsidRPr="0050212D">
        <w:rPr>
          <w:color w:val="000000" w:themeColor="text1"/>
          <w:lang w:val="uk-UA"/>
        </w:rPr>
        <w:t>ВПО. У 2023 р. відбулося найбільше скорочення за весь період спостережень</w:t>
      </w:r>
      <w:r w:rsidR="00DF04D0">
        <w:rPr>
          <w:color w:val="000000" w:themeColor="text1"/>
          <w:lang w:val="uk-UA"/>
        </w:rPr>
        <w:t xml:space="preserve"> — </w:t>
      </w:r>
      <w:r w:rsidRPr="0050212D">
        <w:rPr>
          <w:color w:val="000000" w:themeColor="text1"/>
          <w:lang w:val="uk-UA"/>
        </w:rPr>
        <w:t>на 2,1</w:t>
      </w:r>
      <w:r w:rsidR="00BF28A8">
        <w:rPr>
          <w:color w:val="000000" w:themeColor="text1"/>
          <w:lang w:val="uk-UA"/>
        </w:rPr>
        <w:t> %</w:t>
      </w:r>
      <w:r w:rsidRPr="0050212D">
        <w:rPr>
          <w:color w:val="000000" w:themeColor="text1"/>
          <w:lang w:val="uk-UA"/>
        </w:rPr>
        <w:t>.</w:t>
      </w:r>
    </w:p>
    <w:p w14:paraId="05E35A3B" w14:textId="052A1EE8" w:rsidR="001C3A75" w:rsidRPr="0050212D" w:rsidRDefault="004D7510" w:rsidP="0029619F">
      <w:pPr>
        <w:pStyle w:val="4"/>
        <w:rPr>
          <w:b w:val="0"/>
          <w:bCs/>
          <w:i w:val="0"/>
          <w:iCs/>
          <w:color w:val="000000" w:themeColor="text1"/>
          <w:lang w:val="uk-UA"/>
        </w:rPr>
      </w:pPr>
      <w:r w:rsidRPr="0050212D">
        <w:rPr>
          <w:color w:val="000000" w:themeColor="text1"/>
          <w:lang w:val="uk-UA"/>
        </w:rPr>
        <w:t>Руйнування інфраструктури</w:t>
      </w:r>
      <w:r w:rsidR="00DF04D0">
        <w:rPr>
          <w:b w:val="0"/>
          <w:bCs/>
          <w:i w:val="0"/>
          <w:iCs/>
          <w:color w:val="000000" w:themeColor="text1"/>
          <w:lang w:val="uk-UA"/>
        </w:rPr>
        <w:t xml:space="preserve"> — </w:t>
      </w:r>
      <w:r w:rsidRPr="0050212D">
        <w:rPr>
          <w:b w:val="0"/>
          <w:bCs/>
          <w:i w:val="0"/>
          <w:iCs/>
          <w:color w:val="000000" w:themeColor="text1"/>
          <w:lang w:val="uk-UA"/>
        </w:rPr>
        <w:t>н</w:t>
      </w:r>
      <w:r w:rsidR="001C3A75" w:rsidRPr="0050212D">
        <w:rPr>
          <w:b w:val="0"/>
          <w:bCs/>
          <w:i w:val="0"/>
          <w:iCs/>
          <w:color w:val="000000" w:themeColor="text1"/>
          <w:lang w:val="uk-UA"/>
        </w:rPr>
        <w:t>айвагоміші задокументовані інциденти:</w:t>
      </w:r>
    </w:p>
    <w:p w14:paraId="7E093B68" w14:textId="0E46F8CB" w:rsidR="001C3A75" w:rsidRPr="0050212D" w:rsidRDefault="001C3A75" w:rsidP="00231BE2">
      <w:pPr>
        <w:tabs>
          <w:tab w:val="num" w:pos="720"/>
        </w:tabs>
        <w:rPr>
          <w:color w:val="000000" w:themeColor="text1"/>
          <w:lang w:val="uk-UA"/>
        </w:rPr>
      </w:pPr>
      <w:r w:rsidRPr="0050212D">
        <w:rPr>
          <w:color w:val="000000" w:themeColor="text1"/>
          <w:lang w:val="uk-UA"/>
        </w:rPr>
        <w:t>Грудень 2022 р.</w:t>
      </w:r>
      <w:r w:rsidR="00DF04D0">
        <w:rPr>
          <w:color w:val="000000" w:themeColor="text1"/>
          <w:lang w:val="uk-UA"/>
        </w:rPr>
        <w:t xml:space="preserve"> — </w:t>
      </w:r>
      <w:r w:rsidRPr="0050212D">
        <w:rPr>
          <w:color w:val="000000" w:themeColor="text1"/>
          <w:lang w:val="uk-UA"/>
        </w:rPr>
        <w:t>ракетний удар по м. Самар: пошкоджено 13 приватних домоволодінь, господарські споруди, лінію електропередачі, є постраждалі серед цивільних.</w:t>
      </w:r>
    </w:p>
    <w:p w14:paraId="43390AE7" w14:textId="01306E25" w:rsidR="001C3A75" w:rsidRPr="0050212D" w:rsidRDefault="001C3A75" w:rsidP="00231BE2">
      <w:pPr>
        <w:tabs>
          <w:tab w:val="num" w:pos="720"/>
        </w:tabs>
        <w:rPr>
          <w:color w:val="000000" w:themeColor="text1"/>
          <w:lang w:val="uk-UA"/>
        </w:rPr>
      </w:pPr>
      <w:r w:rsidRPr="0050212D">
        <w:rPr>
          <w:color w:val="000000" w:themeColor="text1"/>
          <w:lang w:val="uk-UA"/>
        </w:rPr>
        <w:t>Червень 2024 р.</w:t>
      </w:r>
      <w:r w:rsidR="00DF04D0">
        <w:rPr>
          <w:color w:val="000000" w:themeColor="text1"/>
          <w:lang w:val="uk-UA"/>
        </w:rPr>
        <w:t xml:space="preserve"> — </w:t>
      </w:r>
      <w:r w:rsidRPr="0050212D">
        <w:rPr>
          <w:color w:val="000000" w:themeColor="text1"/>
          <w:lang w:val="uk-UA"/>
        </w:rPr>
        <w:t>ракетно-</w:t>
      </w:r>
      <w:proofErr w:type="spellStart"/>
      <w:r w:rsidRPr="0050212D">
        <w:rPr>
          <w:color w:val="000000" w:themeColor="text1"/>
          <w:lang w:val="uk-UA"/>
        </w:rPr>
        <w:t>дронова</w:t>
      </w:r>
      <w:proofErr w:type="spellEnd"/>
      <w:r w:rsidRPr="0050212D">
        <w:rPr>
          <w:color w:val="000000" w:themeColor="text1"/>
          <w:lang w:val="uk-UA"/>
        </w:rPr>
        <w:t xml:space="preserve"> атака: пошкоджено ~90 приватних будинків, 5 навчальних закладів, газову інфраструктуру (пожежі); поранено щонайменше 6 мирних жителів, серед них діти.</w:t>
      </w:r>
    </w:p>
    <w:p w14:paraId="7E641F26" w14:textId="67A5B407" w:rsidR="001C3A75" w:rsidRPr="0050212D" w:rsidRDefault="001C3A75" w:rsidP="00231BE2">
      <w:pPr>
        <w:tabs>
          <w:tab w:val="num" w:pos="720"/>
        </w:tabs>
        <w:rPr>
          <w:color w:val="000000" w:themeColor="text1"/>
          <w:lang w:val="uk-UA"/>
        </w:rPr>
      </w:pPr>
      <w:r w:rsidRPr="0050212D">
        <w:rPr>
          <w:color w:val="000000" w:themeColor="text1"/>
          <w:lang w:val="uk-UA"/>
        </w:rPr>
        <w:t>Липень 2025 р.</w:t>
      </w:r>
      <w:r w:rsidR="00DF04D0">
        <w:rPr>
          <w:color w:val="000000" w:themeColor="text1"/>
          <w:lang w:val="uk-UA"/>
        </w:rPr>
        <w:t xml:space="preserve"> — </w:t>
      </w:r>
      <w:r w:rsidRPr="0050212D">
        <w:rPr>
          <w:color w:val="000000" w:themeColor="text1"/>
          <w:lang w:val="uk-UA"/>
        </w:rPr>
        <w:t xml:space="preserve">масовані удари </w:t>
      </w:r>
      <w:proofErr w:type="spellStart"/>
      <w:r w:rsidRPr="0050212D">
        <w:rPr>
          <w:color w:val="000000" w:themeColor="text1"/>
          <w:lang w:val="uk-UA"/>
        </w:rPr>
        <w:t>дронами</w:t>
      </w:r>
      <w:proofErr w:type="spellEnd"/>
      <w:r w:rsidRPr="0050212D">
        <w:rPr>
          <w:color w:val="000000" w:themeColor="text1"/>
          <w:lang w:val="uk-UA"/>
        </w:rPr>
        <w:t>: пошкоджено багатоповерхові житлові будинки та школу (вибиті вікна, ушкодження фасадів і дахів).</w:t>
      </w:r>
    </w:p>
    <w:p w14:paraId="42A39ABB" w14:textId="02CBBD75" w:rsidR="001C3A75" w:rsidRPr="0050212D" w:rsidRDefault="001C3A75" w:rsidP="0029619F">
      <w:pPr>
        <w:pStyle w:val="4"/>
        <w:rPr>
          <w:color w:val="000000" w:themeColor="text1"/>
          <w:lang w:val="uk-UA"/>
        </w:rPr>
      </w:pPr>
      <w:r w:rsidRPr="0050212D">
        <w:rPr>
          <w:color w:val="000000" w:themeColor="text1"/>
          <w:lang w:val="uk-UA"/>
        </w:rPr>
        <w:t>Соціальні та економічні наслідки</w:t>
      </w:r>
      <w:r w:rsidR="00DF04D0">
        <w:rPr>
          <w:b w:val="0"/>
          <w:bCs/>
          <w:i w:val="0"/>
          <w:iCs/>
          <w:color w:val="000000" w:themeColor="text1"/>
          <w:lang w:val="uk-UA"/>
        </w:rPr>
        <w:t xml:space="preserve"> — </w:t>
      </w:r>
      <w:r w:rsidR="004D7510" w:rsidRPr="0050212D">
        <w:rPr>
          <w:b w:val="0"/>
          <w:bCs/>
          <w:i w:val="0"/>
          <w:iCs/>
          <w:color w:val="000000" w:themeColor="text1"/>
          <w:lang w:val="uk-UA"/>
        </w:rPr>
        <w:t>о</w:t>
      </w:r>
      <w:r w:rsidRPr="0050212D">
        <w:rPr>
          <w:b w:val="0"/>
          <w:bCs/>
          <w:i w:val="0"/>
          <w:iCs/>
          <w:color w:val="000000" w:themeColor="text1"/>
          <w:lang w:val="uk-UA"/>
        </w:rPr>
        <w:t>сновні виклики у соціальній сфері:</w:t>
      </w:r>
    </w:p>
    <w:p w14:paraId="1973CA95" w14:textId="77777777" w:rsidR="001C3A75" w:rsidRPr="0050212D" w:rsidRDefault="001C3A75" w:rsidP="00231BE2">
      <w:pPr>
        <w:numPr>
          <w:ilvl w:val="0"/>
          <w:numId w:val="67"/>
        </w:numPr>
        <w:ind w:left="714" w:hanging="357"/>
        <w:contextualSpacing/>
        <w:rPr>
          <w:color w:val="000000" w:themeColor="text1"/>
          <w:lang w:val="uk-UA"/>
        </w:rPr>
      </w:pPr>
      <w:r w:rsidRPr="0050212D">
        <w:rPr>
          <w:color w:val="000000" w:themeColor="text1"/>
          <w:lang w:val="uk-UA"/>
        </w:rPr>
        <w:t>міграція кваліфікованої робочої сили та молоді за кордон;</w:t>
      </w:r>
    </w:p>
    <w:p w14:paraId="0A2F7705" w14:textId="77777777" w:rsidR="001C3A75" w:rsidRPr="0050212D" w:rsidRDefault="001C3A75" w:rsidP="00231BE2">
      <w:pPr>
        <w:numPr>
          <w:ilvl w:val="0"/>
          <w:numId w:val="67"/>
        </w:numPr>
        <w:ind w:left="714" w:hanging="357"/>
        <w:contextualSpacing/>
        <w:rPr>
          <w:color w:val="000000" w:themeColor="text1"/>
          <w:lang w:val="uk-UA"/>
        </w:rPr>
      </w:pPr>
      <w:r w:rsidRPr="0050212D">
        <w:rPr>
          <w:color w:val="000000" w:themeColor="text1"/>
          <w:lang w:val="uk-UA"/>
        </w:rPr>
        <w:t>зниження народжуваності, відкладання шлюбів;</w:t>
      </w:r>
    </w:p>
    <w:p w14:paraId="59F5B9D4" w14:textId="77777777" w:rsidR="001C3A75" w:rsidRPr="0050212D" w:rsidRDefault="001C3A75" w:rsidP="00231BE2">
      <w:pPr>
        <w:numPr>
          <w:ilvl w:val="0"/>
          <w:numId w:val="67"/>
        </w:numPr>
        <w:ind w:left="714" w:hanging="357"/>
        <w:contextualSpacing/>
        <w:rPr>
          <w:color w:val="000000" w:themeColor="text1"/>
          <w:lang w:val="uk-UA"/>
        </w:rPr>
      </w:pPr>
      <w:r w:rsidRPr="0050212D">
        <w:rPr>
          <w:color w:val="000000" w:themeColor="text1"/>
          <w:lang w:val="uk-UA"/>
        </w:rPr>
        <w:t>поширеність ПТСР, тривоги, соціальної дезінтеграції;</w:t>
      </w:r>
    </w:p>
    <w:p w14:paraId="42E6F100" w14:textId="574E0716" w:rsidR="001C3A75" w:rsidRPr="0050212D" w:rsidRDefault="001C3A75" w:rsidP="00231BE2">
      <w:pPr>
        <w:numPr>
          <w:ilvl w:val="0"/>
          <w:numId w:val="67"/>
        </w:numPr>
        <w:ind w:left="714" w:hanging="357"/>
        <w:contextualSpacing/>
        <w:rPr>
          <w:color w:val="000000" w:themeColor="text1"/>
          <w:lang w:val="uk-UA"/>
        </w:rPr>
      </w:pPr>
      <w:r w:rsidRPr="0050212D">
        <w:rPr>
          <w:color w:val="000000" w:themeColor="text1"/>
          <w:lang w:val="uk-UA"/>
        </w:rPr>
        <w:t>зростання попиту на соціальні виплати сім</w:t>
      </w:r>
      <w:r w:rsidR="00FF74F9">
        <w:rPr>
          <w:color w:val="000000" w:themeColor="text1"/>
          <w:lang w:val="uk-UA"/>
        </w:rPr>
        <w:t>’</w:t>
      </w:r>
      <w:r w:rsidRPr="0050212D">
        <w:rPr>
          <w:color w:val="000000" w:themeColor="text1"/>
          <w:lang w:val="uk-UA"/>
        </w:rPr>
        <w:t>ям загиблих та ВПО;</w:t>
      </w:r>
    </w:p>
    <w:p w14:paraId="30B877ED" w14:textId="77777777" w:rsidR="001C3A75" w:rsidRPr="0050212D" w:rsidRDefault="001C3A75" w:rsidP="001C3A75">
      <w:pPr>
        <w:numPr>
          <w:ilvl w:val="0"/>
          <w:numId w:val="67"/>
        </w:numPr>
        <w:rPr>
          <w:color w:val="000000" w:themeColor="text1"/>
          <w:lang w:val="uk-UA"/>
        </w:rPr>
      </w:pPr>
      <w:r w:rsidRPr="0050212D">
        <w:rPr>
          <w:color w:val="000000" w:themeColor="text1"/>
          <w:lang w:val="uk-UA"/>
        </w:rPr>
        <w:t>збільшення потреб у психологічній допомозі ветеранам.</w:t>
      </w:r>
    </w:p>
    <w:p w14:paraId="2FDD7A4B" w14:textId="77777777" w:rsidR="001C3A75" w:rsidRPr="0050212D" w:rsidRDefault="001C3A75" w:rsidP="001C3A75">
      <w:pPr>
        <w:rPr>
          <w:color w:val="000000" w:themeColor="text1"/>
          <w:lang w:val="uk-UA"/>
        </w:rPr>
      </w:pPr>
      <w:r w:rsidRPr="0050212D">
        <w:rPr>
          <w:color w:val="000000" w:themeColor="text1"/>
          <w:lang w:val="uk-UA"/>
        </w:rPr>
        <w:t>Місцевий бюджет був змушений перенаправляти кошти на термінові воєнні потреби. Водночас громаді вдалося зберегти економічний потенціал і наростити ділову активність.</w:t>
      </w:r>
    </w:p>
    <w:p w14:paraId="214BA408" w14:textId="77777777" w:rsidR="001C3A75" w:rsidRPr="0050212D" w:rsidRDefault="001C3A75" w:rsidP="0029619F">
      <w:pPr>
        <w:pStyle w:val="4"/>
        <w:rPr>
          <w:color w:val="000000" w:themeColor="text1"/>
          <w:lang w:val="uk-UA"/>
        </w:rPr>
      </w:pPr>
      <w:r w:rsidRPr="0050212D">
        <w:rPr>
          <w:color w:val="000000" w:themeColor="text1"/>
          <w:lang w:val="uk-UA"/>
        </w:rPr>
        <w:lastRenderedPageBreak/>
        <w:t>Безпекова ситуація</w:t>
      </w:r>
    </w:p>
    <w:p w14:paraId="6DE0955B" w14:textId="77777777" w:rsidR="001C3A75" w:rsidRPr="0050212D" w:rsidRDefault="001C3A75" w:rsidP="001C3A75">
      <w:pPr>
        <w:rPr>
          <w:color w:val="000000" w:themeColor="text1"/>
          <w:lang w:val="uk-UA"/>
        </w:rPr>
      </w:pPr>
      <w:r w:rsidRPr="0050212D">
        <w:rPr>
          <w:color w:val="000000" w:themeColor="text1"/>
          <w:lang w:val="uk-UA"/>
        </w:rPr>
        <w:t xml:space="preserve">Вжиті заходи: посилено патрулювання (поліція, військові комендатури, </w:t>
      </w:r>
      <w:proofErr w:type="spellStart"/>
      <w:r w:rsidRPr="0050212D">
        <w:rPr>
          <w:color w:val="000000" w:themeColor="text1"/>
          <w:lang w:val="uk-UA"/>
        </w:rPr>
        <w:t>ТрО</w:t>
      </w:r>
      <w:proofErr w:type="spellEnd"/>
      <w:r w:rsidRPr="0050212D">
        <w:rPr>
          <w:color w:val="000000" w:themeColor="text1"/>
          <w:lang w:val="uk-UA"/>
        </w:rPr>
        <w:t>), запроваджено комендантську годину, обмежено обіг алкоголю, налагоджено систему оповіщення про повітряні тривоги. У 2024 р. за рішенням виконавчого комітету створено Добровільну пожежну дружину для підтримки ДСНС.</w:t>
      </w:r>
    </w:p>
    <w:p w14:paraId="5BCEA4B7" w14:textId="125358A5" w:rsidR="001C3A75" w:rsidRPr="0050212D" w:rsidRDefault="001C3A75" w:rsidP="001C3A75">
      <w:pPr>
        <w:rPr>
          <w:color w:val="000000" w:themeColor="text1"/>
          <w:lang w:val="uk-UA"/>
        </w:rPr>
      </w:pPr>
      <w:r w:rsidRPr="0050212D">
        <w:rPr>
          <w:color w:val="000000" w:themeColor="text1"/>
          <w:lang w:val="uk-UA"/>
        </w:rPr>
        <w:t>Актуальна проблема</w:t>
      </w:r>
      <w:r w:rsidR="00DF04D0">
        <w:rPr>
          <w:color w:val="000000" w:themeColor="text1"/>
          <w:lang w:val="uk-UA"/>
        </w:rPr>
        <w:t xml:space="preserve"> — </w:t>
      </w:r>
      <w:r w:rsidR="003F1D1A" w:rsidRPr="0050212D">
        <w:rPr>
          <w:color w:val="000000" w:themeColor="text1"/>
          <w:lang w:val="uk-UA"/>
        </w:rPr>
        <w:t>брак</w:t>
      </w:r>
      <w:r w:rsidRPr="0050212D">
        <w:rPr>
          <w:color w:val="000000" w:themeColor="text1"/>
          <w:lang w:val="uk-UA"/>
        </w:rPr>
        <w:t xml:space="preserve"> </w:t>
      </w:r>
      <w:proofErr w:type="spellStart"/>
      <w:r w:rsidRPr="0050212D">
        <w:rPr>
          <w:color w:val="000000" w:themeColor="text1"/>
          <w:lang w:val="uk-UA"/>
        </w:rPr>
        <w:t>укриттів</w:t>
      </w:r>
      <w:proofErr w:type="spellEnd"/>
      <w:r w:rsidRPr="0050212D">
        <w:rPr>
          <w:color w:val="000000" w:themeColor="text1"/>
          <w:lang w:val="uk-UA"/>
        </w:rPr>
        <w:t xml:space="preserve">: значна частина навчальних закладів не має належно облаштованих </w:t>
      </w:r>
      <w:proofErr w:type="spellStart"/>
      <w:r w:rsidRPr="0050212D">
        <w:rPr>
          <w:color w:val="000000" w:themeColor="text1"/>
          <w:lang w:val="uk-UA"/>
        </w:rPr>
        <w:t>укриттів</w:t>
      </w:r>
      <w:proofErr w:type="spellEnd"/>
      <w:r w:rsidRPr="0050212D">
        <w:rPr>
          <w:color w:val="000000" w:themeColor="text1"/>
          <w:lang w:val="uk-UA"/>
        </w:rPr>
        <w:t>, що змушує їх працювати у змішаному або дистанційному форматі. Наявні укриття часто не відповідають вимогам безпеки (відсутність вентиляції, освітлення, санітарних умов). Вирішення потребує державного фінансування та міжнародної підтримки.</w:t>
      </w:r>
    </w:p>
    <w:p w14:paraId="7548B840" w14:textId="77777777" w:rsidR="001C3A75" w:rsidRPr="0050212D" w:rsidRDefault="001C3A75" w:rsidP="0029619F">
      <w:pPr>
        <w:pStyle w:val="4"/>
        <w:rPr>
          <w:color w:val="000000" w:themeColor="text1"/>
          <w:lang w:val="uk-UA"/>
        </w:rPr>
      </w:pPr>
      <w:r w:rsidRPr="0050212D">
        <w:rPr>
          <w:color w:val="000000" w:themeColor="text1"/>
          <w:lang w:val="uk-UA"/>
        </w:rPr>
        <w:t>Підтримка постраждалих категорій населення</w:t>
      </w:r>
    </w:p>
    <w:p w14:paraId="01D15754" w14:textId="36BA2442" w:rsidR="001C3A75" w:rsidRPr="0050212D" w:rsidRDefault="001C3A75" w:rsidP="001C3A75">
      <w:pPr>
        <w:rPr>
          <w:color w:val="000000" w:themeColor="text1"/>
          <w:lang w:val="uk-UA"/>
        </w:rPr>
      </w:pPr>
      <w:r w:rsidRPr="0050212D">
        <w:rPr>
          <w:color w:val="000000" w:themeColor="text1"/>
          <w:lang w:val="uk-UA"/>
        </w:rPr>
        <w:t>КЗ «Ветеранський центр «Територія можливостей» надає психологічну, юридичну, соціально-педагогічну та інформаційну допомогу військовим, ветеранам, добровольцям, сім</w:t>
      </w:r>
      <w:r w:rsidR="00FF74F9">
        <w:rPr>
          <w:color w:val="000000" w:themeColor="text1"/>
          <w:lang w:val="uk-UA"/>
        </w:rPr>
        <w:t>’</w:t>
      </w:r>
      <w:r w:rsidRPr="0050212D">
        <w:rPr>
          <w:color w:val="000000" w:themeColor="text1"/>
          <w:lang w:val="uk-UA"/>
        </w:rPr>
        <w:t>ям загиблих та зниклих безвісти, звільненим з полону.</w:t>
      </w:r>
    </w:p>
    <w:p w14:paraId="570FF087" w14:textId="77777777" w:rsidR="001C3A75" w:rsidRPr="0050212D" w:rsidRDefault="001C3A75" w:rsidP="001C3A75">
      <w:pPr>
        <w:rPr>
          <w:color w:val="000000" w:themeColor="text1"/>
          <w:lang w:val="uk-UA"/>
        </w:rPr>
      </w:pPr>
      <w:r w:rsidRPr="0050212D">
        <w:rPr>
          <w:color w:val="000000" w:themeColor="text1"/>
          <w:lang w:val="uk-UA"/>
        </w:rPr>
        <w:t>Рада з питань ВПО сприяє реалізації регіональної політики захисту прав переселенців, розвиток механізмів їх адаптації та інтеграції.</w:t>
      </w:r>
    </w:p>
    <w:p w14:paraId="133CA879" w14:textId="59B2D1EF" w:rsidR="001C3A75" w:rsidRPr="0050212D" w:rsidRDefault="001C3A75" w:rsidP="001C3A75">
      <w:pPr>
        <w:rPr>
          <w:color w:val="000000" w:themeColor="text1"/>
          <w:lang w:val="uk-UA"/>
        </w:rPr>
      </w:pPr>
      <w:r w:rsidRPr="0050212D">
        <w:rPr>
          <w:color w:val="000000" w:themeColor="text1"/>
          <w:lang w:val="uk-UA"/>
        </w:rPr>
        <w:t xml:space="preserve">Продовження війни </w:t>
      </w:r>
      <w:r w:rsidR="003F1D1A" w:rsidRPr="0050212D">
        <w:rPr>
          <w:color w:val="000000" w:themeColor="text1"/>
          <w:lang w:val="uk-UA"/>
        </w:rPr>
        <w:t>несе</w:t>
      </w:r>
      <w:r w:rsidRPr="0050212D">
        <w:rPr>
          <w:color w:val="000000" w:themeColor="text1"/>
          <w:lang w:val="uk-UA"/>
        </w:rPr>
        <w:t xml:space="preserve"> безпекові та соціально-економічні ризики для громади:</w:t>
      </w:r>
    </w:p>
    <w:p w14:paraId="1917DC16" w14:textId="77777777" w:rsidR="001C3A75" w:rsidRPr="0050212D" w:rsidRDefault="001C3A75" w:rsidP="00231BE2">
      <w:pPr>
        <w:numPr>
          <w:ilvl w:val="0"/>
          <w:numId w:val="69"/>
        </w:numPr>
        <w:ind w:left="714" w:hanging="357"/>
        <w:contextualSpacing/>
        <w:rPr>
          <w:color w:val="000000" w:themeColor="text1"/>
          <w:lang w:val="uk-UA"/>
        </w:rPr>
      </w:pPr>
      <w:r w:rsidRPr="0050212D">
        <w:rPr>
          <w:color w:val="000000" w:themeColor="text1"/>
          <w:lang w:val="uk-UA"/>
        </w:rPr>
        <w:t>повторні удари по комунальній, виробничій та житловій інфраструктурі;</w:t>
      </w:r>
    </w:p>
    <w:p w14:paraId="4362FF53" w14:textId="77777777" w:rsidR="001C3A75" w:rsidRPr="0050212D" w:rsidRDefault="001C3A75" w:rsidP="00231BE2">
      <w:pPr>
        <w:numPr>
          <w:ilvl w:val="0"/>
          <w:numId w:val="69"/>
        </w:numPr>
        <w:ind w:left="714" w:hanging="357"/>
        <w:contextualSpacing/>
        <w:rPr>
          <w:color w:val="000000" w:themeColor="text1"/>
          <w:lang w:val="uk-UA"/>
        </w:rPr>
      </w:pPr>
      <w:r w:rsidRPr="0050212D">
        <w:rPr>
          <w:color w:val="000000" w:themeColor="text1"/>
          <w:lang w:val="uk-UA"/>
        </w:rPr>
        <w:t>погіршення демографічного стану та відтік робочої сили;</w:t>
      </w:r>
    </w:p>
    <w:p w14:paraId="47E9E9FE" w14:textId="77777777" w:rsidR="001C3A75" w:rsidRPr="0050212D" w:rsidRDefault="001C3A75" w:rsidP="00231BE2">
      <w:pPr>
        <w:numPr>
          <w:ilvl w:val="0"/>
          <w:numId w:val="69"/>
        </w:numPr>
        <w:ind w:left="714" w:hanging="357"/>
        <w:contextualSpacing/>
        <w:rPr>
          <w:color w:val="000000" w:themeColor="text1"/>
          <w:lang w:val="uk-UA"/>
        </w:rPr>
      </w:pPr>
      <w:r w:rsidRPr="0050212D">
        <w:rPr>
          <w:color w:val="000000" w:themeColor="text1"/>
          <w:lang w:val="uk-UA"/>
        </w:rPr>
        <w:t>скорочення платоспроможного попиту та ділової активності;</w:t>
      </w:r>
    </w:p>
    <w:p w14:paraId="73C2A31E" w14:textId="77777777" w:rsidR="001C3A75" w:rsidRPr="0050212D" w:rsidRDefault="001C3A75" w:rsidP="001C3A75">
      <w:pPr>
        <w:numPr>
          <w:ilvl w:val="0"/>
          <w:numId w:val="69"/>
        </w:numPr>
        <w:rPr>
          <w:color w:val="000000" w:themeColor="text1"/>
          <w:lang w:val="uk-UA"/>
        </w:rPr>
      </w:pPr>
      <w:r w:rsidRPr="0050212D">
        <w:rPr>
          <w:color w:val="000000" w:themeColor="text1"/>
          <w:lang w:val="uk-UA"/>
        </w:rPr>
        <w:t>переривання процесів відбудови через зменшення місцевих доходів.</w:t>
      </w:r>
    </w:p>
    <w:p w14:paraId="30728596" w14:textId="51421E31" w:rsidR="004D7510" w:rsidRPr="0050212D" w:rsidRDefault="004D7510" w:rsidP="00DC62BB">
      <w:pPr>
        <w:pStyle w:val="2"/>
        <w:rPr>
          <w:color w:val="000000" w:themeColor="text1"/>
          <w:lang w:val="uk-UA"/>
        </w:rPr>
      </w:pPr>
      <w:bookmarkStart w:id="30" w:name="_Toc222845220"/>
      <w:bookmarkStart w:id="31" w:name="_Toc223696046"/>
      <w:bookmarkStart w:id="32" w:name="_Toc230358973"/>
      <w:r w:rsidRPr="0050212D">
        <w:rPr>
          <w:color w:val="000000" w:themeColor="text1"/>
          <w:lang w:val="uk-UA"/>
        </w:rPr>
        <w:t>1.1</w:t>
      </w:r>
      <w:r w:rsidR="002139AC" w:rsidRPr="0050212D">
        <w:rPr>
          <w:color w:val="000000" w:themeColor="text1"/>
          <w:lang w:val="uk-UA"/>
        </w:rPr>
        <w:t>4</w:t>
      </w:r>
      <w:r w:rsidRPr="0050212D">
        <w:rPr>
          <w:color w:val="000000" w:themeColor="text1"/>
          <w:lang w:val="uk-UA"/>
        </w:rPr>
        <w:t>.</w:t>
      </w:r>
      <w:r w:rsidR="0020787E" w:rsidRPr="0050212D">
        <w:rPr>
          <w:color w:val="000000" w:themeColor="text1"/>
          <w:lang w:val="uk-UA"/>
        </w:rPr>
        <w:tab/>
      </w:r>
      <w:r w:rsidRPr="0050212D">
        <w:rPr>
          <w:color w:val="000000" w:themeColor="text1"/>
          <w:lang w:val="uk-UA"/>
        </w:rPr>
        <w:t xml:space="preserve">Оцінка потреб </w:t>
      </w:r>
      <w:proofErr w:type="spellStart"/>
      <w:r w:rsidRPr="0050212D">
        <w:rPr>
          <w:color w:val="000000" w:themeColor="text1"/>
          <w:lang w:val="uk-UA"/>
        </w:rPr>
        <w:t>бенефіціарів</w:t>
      </w:r>
      <w:bookmarkEnd w:id="30"/>
      <w:bookmarkEnd w:id="31"/>
      <w:bookmarkEnd w:id="32"/>
      <w:proofErr w:type="spellEnd"/>
    </w:p>
    <w:p w14:paraId="123DD714" w14:textId="391479E3" w:rsidR="001C3A75" w:rsidRPr="0050212D" w:rsidRDefault="00AC6483" w:rsidP="001C3A75">
      <w:pPr>
        <w:rPr>
          <w:color w:val="000000" w:themeColor="text1"/>
          <w:lang w:val="uk-UA"/>
        </w:rPr>
      </w:pPr>
      <w:r>
        <w:rPr>
          <w:color w:val="000000" w:themeColor="text1"/>
          <w:lang w:val="uk-UA"/>
        </w:rPr>
        <w:t>У межах</w:t>
      </w:r>
      <w:r w:rsidR="001C3A75" w:rsidRPr="0050212D">
        <w:rPr>
          <w:color w:val="000000" w:themeColor="text1"/>
          <w:lang w:val="uk-UA"/>
        </w:rPr>
        <w:t xml:space="preserve"> підготовки даної Стратегії проводилися онлайн</w:t>
      </w:r>
      <w:r w:rsidR="00B60DF1">
        <w:rPr>
          <w:color w:val="000000" w:themeColor="text1"/>
          <w:lang w:val="uk-UA"/>
        </w:rPr>
        <w:t>-</w:t>
      </w:r>
      <w:r w:rsidR="001C3A75" w:rsidRPr="0050212D">
        <w:rPr>
          <w:color w:val="000000" w:themeColor="text1"/>
          <w:lang w:val="uk-UA"/>
        </w:rPr>
        <w:t xml:space="preserve">опитування мешканців громади, представників бізнесу та співробітників </w:t>
      </w:r>
      <w:proofErr w:type="spellStart"/>
      <w:r w:rsidR="001C3A75" w:rsidRPr="0050212D">
        <w:rPr>
          <w:color w:val="000000" w:themeColor="text1"/>
          <w:lang w:val="uk-UA"/>
        </w:rPr>
        <w:t>Самарівської</w:t>
      </w:r>
      <w:proofErr w:type="spellEnd"/>
      <w:r w:rsidR="001C3A75" w:rsidRPr="0050212D">
        <w:rPr>
          <w:color w:val="000000" w:themeColor="text1"/>
          <w:lang w:val="uk-UA"/>
        </w:rPr>
        <w:t xml:space="preserve"> міської ради. </w:t>
      </w:r>
    </w:p>
    <w:p w14:paraId="6970D2D6" w14:textId="2AE3BB03" w:rsidR="001C3A75" w:rsidRPr="0050212D" w:rsidRDefault="001C3A75" w:rsidP="001C3A75">
      <w:pPr>
        <w:rPr>
          <w:color w:val="000000" w:themeColor="text1"/>
          <w:lang w:val="uk-UA"/>
        </w:rPr>
      </w:pPr>
      <w:r w:rsidRPr="0050212D">
        <w:rPr>
          <w:color w:val="000000" w:themeColor="text1"/>
          <w:lang w:val="uk-UA"/>
        </w:rPr>
        <w:t>Всього було опитано 589 мешканців міста та 18 представників ОМС. Водночас від представників бізнесу отримано лише 2 заповнені анкети. Спроби активізувати представників бізнесу підчас опитування не дали бажаного результату. Вкрай низька активність представників бізнесу може свідчити про необхідність посилення комунікації з цією цільовою групою в майбутньому.</w:t>
      </w:r>
    </w:p>
    <w:p w14:paraId="68C17D9E" w14:textId="7D8A3269" w:rsidR="001C3A75" w:rsidRPr="0050212D" w:rsidRDefault="001C3A75" w:rsidP="0029619F">
      <w:pPr>
        <w:pStyle w:val="4"/>
        <w:rPr>
          <w:color w:val="000000" w:themeColor="text1"/>
          <w:lang w:val="uk-UA"/>
        </w:rPr>
      </w:pPr>
      <w:bookmarkStart w:id="33" w:name="_Toc222845222"/>
      <w:bookmarkStart w:id="34" w:name="_Toc223696048"/>
      <w:r w:rsidRPr="0050212D">
        <w:rPr>
          <w:color w:val="000000" w:themeColor="text1"/>
          <w:lang w:val="uk-UA"/>
        </w:rPr>
        <w:t xml:space="preserve">Оцінка потреб </w:t>
      </w:r>
      <w:proofErr w:type="spellStart"/>
      <w:r w:rsidRPr="0050212D">
        <w:rPr>
          <w:color w:val="000000" w:themeColor="text1"/>
          <w:lang w:val="uk-UA"/>
        </w:rPr>
        <w:t>бенефіціарів</w:t>
      </w:r>
      <w:bookmarkEnd w:id="33"/>
      <w:bookmarkEnd w:id="34"/>
      <w:proofErr w:type="spellEnd"/>
    </w:p>
    <w:p w14:paraId="61FCFE19" w14:textId="72B6197A" w:rsidR="001C3A75" w:rsidRPr="0050212D" w:rsidRDefault="001C3A75" w:rsidP="001C3A75">
      <w:pPr>
        <w:rPr>
          <w:color w:val="000000" w:themeColor="text1"/>
          <w:lang w:val="uk-UA"/>
        </w:rPr>
      </w:pPr>
      <w:r w:rsidRPr="0050212D">
        <w:rPr>
          <w:color w:val="000000" w:themeColor="text1"/>
          <w:lang w:val="uk-UA"/>
        </w:rPr>
        <w:t xml:space="preserve">Відповідно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w:t>
      </w:r>
      <w:r w:rsidR="00BF28A8">
        <w:rPr>
          <w:color w:val="000000" w:themeColor="text1"/>
          <w:lang w:val="uk-UA"/>
        </w:rPr>
        <w:t xml:space="preserve">№ </w:t>
      </w:r>
      <w:r w:rsidRPr="0050212D">
        <w:rPr>
          <w:color w:val="000000" w:themeColor="text1"/>
          <w:lang w:val="uk-UA"/>
        </w:rPr>
        <w:t xml:space="preserve">265 під час виконання аналізу та </w:t>
      </w:r>
      <w:r w:rsidR="00AC6483">
        <w:rPr>
          <w:color w:val="000000" w:themeColor="text1"/>
          <w:lang w:val="uk-UA"/>
        </w:rPr>
        <w:t>у межах</w:t>
      </w:r>
      <w:r w:rsidRPr="0050212D">
        <w:rPr>
          <w:color w:val="000000" w:themeColor="text1"/>
          <w:lang w:val="uk-UA"/>
        </w:rPr>
        <w:t xml:space="preserve"> проведення опитування було вивчено потреби </w:t>
      </w:r>
      <w:proofErr w:type="spellStart"/>
      <w:r w:rsidRPr="0050212D">
        <w:rPr>
          <w:color w:val="000000" w:themeColor="text1"/>
          <w:lang w:val="uk-UA"/>
        </w:rPr>
        <w:t>бенефіціарів</w:t>
      </w:r>
      <w:proofErr w:type="spellEnd"/>
      <w:r w:rsidRPr="0050212D">
        <w:rPr>
          <w:color w:val="000000" w:themeColor="text1"/>
          <w:lang w:val="uk-UA"/>
        </w:rPr>
        <w:t xml:space="preserve"> за такими ключовими групами: жінки, молодь, пенсіонери, безробітні та представники бізнесу (табл. 12.1).</w:t>
      </w:r>
    </w:p>
    <w:p w14:paraId="41ACEDE8" w14:textId="19E104D2" w:rsidR="001C3A75" w:rsidRPr="0050212D" w:rsidRDefault="003F1D1A" w:rsidP="003F1D1A">
      <w:pPr>
        <w:ind w:firstLine="0"/>
        <w:jc w:val="center"/>
        <w:rPr>
          <w:color w:val="000000" w:themeColor="text1"/>
          <w:lang w:val="uk-UA"/>
        </w:rPr>
      </w:pPr>
      <w:bookmarkStart w:id="35" w:name="_Toc223695854"/>
      <w:r w:rsidRPr="0050212D">
        <w:rPr>
          <w:color w:val="000000" w:themeColor="text1"/>
          <w:lang w:val="uk-UA"/>
        </w:rPr>
        <w:t>Таблиця 1.21</w:t>
      </w:r>
      <w:r w:rsidR="00DF04D0">
        <w:rPr>
          <w:color w:val="000000" w:themeColor="text1"/>
          <w:lang w:val="uk-UA"/>
        </w:rPr>
        <w:t xml:space="preserve"> — </w:t>
      </w:r>
      <w:r w:rsidR="001C3A75" w:rsidRPr="0050212D">
        <w:rPr>
          <w:color w:val="000000" w:themeColor="text1"/>
          <w:lang w:val="uk-UA"/>
        </w:rPr>
        <w:t xml:space="preserve">Форма щодо вивчення потреб </w:t>
      </w:r>
      <w:proofErr w:type="spellStart"/>
      <w:r w:rsidR="001C3A75" w:rsidRPr="0050212D">
        <w:rPr>
          <w:color w:val="000000" w:themeColor="text1"/>
          <w:lang w:val="uk-UA"/>
        </w:rPr>
        <w:t>бенефіціарів</w:t>
      </w:r>
      <w:bookmarkEnd w:id="35"/>
      <w:proofErr w:type="spellEnd"/>
    </w:p>
    <w:tbl>
      <w:tblPr>
        <w:tblStyle w:val="af7"/>
        <w:tblW w:w="9352" w:type="dxa"/>
        <w:tblLayout w:type="fixed"/>
        <w:tblLook w:val="0400" w:firstRow="0" w:lastRow="0" w:firstColumn="0" w:lastColumn="0" w:noHBand="0" w:noVBand="1"/>
      </w:tblPr>
      <w:tblGrid>
        <w:gridCol w:w="4106"/>
        <w:gridCol w:w="2410"/>
        <w:gridCol w:w="2836"/>
      </w:tblGrid>
      <w:tr w:rsidR="0050212D" w:rsidRPr="0050212D" w14:paraId="6D4F832B" w14:textId="77777777" w:rsidTr="00E312F2">
        <w:trPr>
          <w:tblHeader/>
        </w:trPr>
        <w:tc>
          <w:tcPr>
            <w:tcW w:w="4106" w:type="dxa"/>
            <w:shd w:val="clear" w:color="auto" w:fill="D9D9D9" w:themeFill="background1" w:themeFillShade="D9"/>
          </w:tcPr>
          <w:p w14:paraId="222FBB8B" w14:textId="77777777" w:rsidR="001C3A75" w:rsidRPr="0050212D" w:rsidRDefault="001C3A75" w:rsidP="00D57A8B">
            <w:pPr>
              <w:spacing w:after="0"/>
              <w:ind w:firstLine="0"/>
              <w:jc w:val="left"/>
              <w:rPr>
                <w:b/>
                <w:bCs/>
                <w:color w:val="000000" w:themeColor="text1"/>
                <w:sz w:val="22"/>
                <w:szCs w:val="22"/>
                <w:lang w:val="uk-UA"/>
              </w:rPr>
            </w:pPr>
            <w:r w:rsidRPr="0050212D">
              <w:rPr>
                <w:b/>
                <w:bCs/>
                <w:color w:val="000000" w:themeColor="text1"/>
                <w:sz w:val="22"/>
                <w:szCs w:val="22"/>
                <w:lang w:val="uk-UA"/>
              </w:rPr>
              <w:t>Потреби</w:t>
            </w:r>
          </w:p>
        </w:tc>
        <w:tc>
          <w:tcPr>
            <w:tcW w:w="2410" w:type="dxa"/>
            <w:shd w:val="clear" w:color="auto" w:fill="D9D9D9" w:themeFill="background1" w:themeFillShade="D9"/>
          </w:tcPr>
          <w:p w14:paraId="1C3A8A4E" w14:textId="77777777" w:rsidR="001C3A75" w:rsidRPr="0050212D" w:rsidRDefault="001C3A75" w:rsidP="00D57A8B">
            <w:pPr>
              <w:spacing w:after="0"/>
              <w:ind w:firstLine="0"/>
              <w:jc w:val="left"/>
              <w:rPr>
                <w:b/>
                <w:bCs/>
                <w:color w:val="000000" w:themeColor="text1"/>
                <w:sz w:val="22"/>
                <w:szCs w:val="22"/>
                <w:lang w:val="uk-UA"/>
              </w:rPr>
            </w:pPr>
            <w:r w:rsidRPr="0050212D">
              <w:rPr>
                <w:b/>
                <w:bCs/>
                <w:color w:val="000000" w:themeColor="text1"/>
                <w:sz w:val="22"/>
                <w:szCs w:val="22"/>
                <w:lang w:val="uk-UA"/>
              </w:rPr>
              <w:t>Проблеми</w:t>
            </w:r>
          </w:p>
        </w:tc>
        <w:tc>
          <w:tcPr>
            <w:tcW w:w="2835" w:type="dxa"/>
            <w:shd w:val="clear" w:color="auto" w:fill="D9D9D9" w:themeFill="background1" w:themeFillShade="D9"/>
          </w:tcPr>
          <w:p w14:paraId="0CD89EC4" w14:textId="77777777" w:rsidR="001C3A75" w:rsidRPr="0050212D" w:rsidRDefault="001C3A75" w:rsidP="00D57A8B">
            <w:pPr>
              <w:spacing w:after="0"/>
              <w:ind w:firstLine="0"/>
              <w:jc w:val="left"/>
              <w:rPr>
                <w:b/>
                <w:bCs/>
                <w:color w:val="000000" w:themeColor="text1"/>
                <w:sz w:val="22"/>
                <w:szCs w:val="22"/>
                <w:lang w:val="uk-UA"/>
              </w:rPr>
            </w:pPr>
            <w:r w:rsidRPr="0050212D">
              <w:rPr>
                <w:b/>
                <w:bCs/>
                <w:color w:val="000000" w:themeColor="text1"/>
                <w:sz w:val="22"/>
                <w:szCs w:val="22"/>
                <w:lang w:val="uk-UA"/>
              </w:rPr>
              <w:t>Пропозиції</w:t>
            </w:r>
          </w:p>
        </w:tc>
      </w:tr>
      <w:tr w:rsidR="0050212D" w:rsidRPr="0050212D" w14:paraId="13A6AC56" w14:textId="77777777" w:rsidTr="00E312F2">
        <w:tc>
          <w:tcPr>
            <w:tcW w:w="9352" w:type="dxa"/>
            <w:gridSpan w:val="3"/>
            <w:shd w:val="clear" w:color="auto" w:fill="F2F2F2" w:themeFill="background1" w:themeFillShade="F2"/>
          </w:tcPr>
          <w:p w14:paraId="1E67EAC8" w14:textId="77777777" w:rsidR="001C3A75" w:rsidRPr="0050212D" w:rsidRDefault="001C3A75" w:rsidP="00D57A8B">
            <w:pPr>
              <w:spacing w:after="0"/>
              <w:ind w:firstLine="0"/>
              <w:jc w:val="left"/>
              <w:rPr>
                <w:b/>
                <w:bCs/>
                <w:color w:val="000000" w:themeColor="text1"/>
                <w:sz w:val="22"/>
                <w:szCs w:val="22"/>
                <w:lang w:val="uk-UA"/>
              </w:rPr>
            </w:pPr>
            <w:r w:rsidRPr="0050212D">
              <w:rPr>
                <w:b/>
                <w:bCs/>
                <w:color w:val="000000" w:themeColor="text1"/>
                <w:sz w:val="22"/>
                <w:szCs w:val="22"/>
                <w:lang w:val="uk-UA"/>
              </w:rPr>
              <w:t>Жінки</w:t>
            </w:r>
          </w:p>
        </w:tc>
      </w:tr>
      <w:tr w:rsidR="0050212D" w:rsidRPr="0050212D" w14:paraId="526D53FF" w14:textId="77777777" w:rsidTr="00E312F2">
        <w:tc>
          <w:tcPr>
            <w:tcW w:w="4106" w:type="dxa"/>
          </w:tcPr>
          <w:p w14:paraId="7C2E2320" w14:textId="4FF5B40E"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1. Подолання високого рівня безробіття.</w:t>
            </w:r>
          </w:p>
          <w:p w14:paraId="11067232"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2. Сприяння розвитку промислових підприємств як ключового сектору, що забезпечує високий рівень зайнятості.</w:t>
            </w:r>
          </w:p>
          <w:p w14:paraId="3F57AD79" w14:textId="7BA0CF64"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 xml:space="preserve">3. Посилення цивільного захисту населення з метою підвищення рівня безпеки: </w:t>
            </w:r>
            <w:proofErr w:type="spellStart"/>
            <w:r w:rsidRPr="0050212D">
              <w:rPr>
                <w:color w:val="000000" w:themeColor="text1"/>
                <w:sz w:val="20"/>
                <w:szCs w:val="20"/>
                <w:lang w:val="uk-UA"/>
              </w:rPr>
              <w:t>облашт</w:t>
            </w:r>
            <w:proofErr w:type="spellEnd"/>
            <w:r w:rsidR="00E312F2" w:rsidRPr="0050212D">
              <w:rPr>
                <w:color w:val="000000" w:themeColor="text1"/>
                <w:sz w:val="20"/>
                <w:szCs w:val="20"/>
                <w:lang w:val="uk-UA"/>
              </w:rPr>
              <w:t>.</w:t>
            </w:r>
            <w:r w:rsidRPr="0050212D">
              <w:rPr>
                <w:color w:val="000000" w:themeColor="text1"/>
                <w:sz w:val="20"/>
                <w:szCs w:val="20"/>
                <w:lang w:val="uk-UA"/>
              </w:rPr>
              <w:t xml:space="preserve"> </w:t>
            </w:r>
            <w:proofErr w:type="spellStart"/>
            <w:r w:rsidRPr="0050212D">
              <w:rPr>
                <w:color w:val="000000" w:themeColor="text1"/>
                <w:sz w:val="20"/>
                <w:szCs w:val="20"/>
                <w:lang w:val="uk-UA"/>
              </w:rPr>
              <w:t>укриттів</w:t>
            </w:r>
            <w:proofErr w:type="spellEnd"/>
            <w:r w:rsidRPr="0050212D">
              <w:rPr>
                <w:color w:val="000000" w:themeColor="text1"/>
                <w:sz w:val="20"/>
                <w:szCs w:val="20"/>
                <w:lang w:val="uk-UA"/>
              </w:rPr>
              <w:t xml:space="preserve">, поліпшення системи </w:t>
            </w:r>
            <w:r w:rsidR="00987FC4" w:rsidRPr="0050212D">
              <w:rPr>
                <w:color w:val="000000" w:themeColor="text1"/>
                <w:sz w:val="20"/>
                <w:szCs w:val="20"/>
                <w:lang w:val="uk-UA"/>
              </w:rPr>
              <w:t>о</w:t>
            </w:r>
            <w:r w:rsidRPr="0050212D">
              <w:rPr>
                <w:color w:val="000000" w:themeColor="text1"/>
                <w:sz w:val="20"/>
                <w:szCs w:val="20"/>
                <w:lang w:val="uk-UA"/>
              </w:rPr>
              <w:t>повіщення</w:t>
            </w:r>
            <w:r w:rsidR="00987FC4" w:rsidRPr="0050212D">
              <w:rPr>
                <w:color w:val="000000" w:themeColor="text1"/>
                <w:sz w:val="20"/>
                <w:szCs w:val="20"/>
                <w:lang w:val="uk-UA"/>
              </w:rPr>
              <w:t>.</w:t>
            </w:r>
          </w:p>
          <w:p w14:paraId="21A6D579"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lastRenderedPageBreak/>
              <w:t xml:space="preserve">4. Створення належних умов життя в громаді для зупинення відтоку мешканців. </w:t>
            </w:r>
          </w:p>
        </w:tc>
        <w:tc>
          <w:tcPr>
            <w:tcW w:w="2410" w:type="dxa"/>
          </w:tcPr>
          <w:p w14:paraId="1858469F"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lastRenderedPageBreak/>
              <w:t>1. Складна безпекова ситуація в громаді.</w:t>
            </w:r>
          </w:p>
          <w:p w14:paraId="0D99F611"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2. Низький рівень оплати праці.</w:t>
            </w:r>
          </w:p>
          <w:p w14:paraId="66819568"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3. Поширення злочинності, алкоголізму, наркоманії.</w:t>
            </w:r>
          </w:p>
          <w:p w14:paraId="144DAF92" w14:textId="77C2E2C2"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lastRenderedPageBreak/>
              <w:t xml:space="preserve">4. Обмежене </w:t>
            </w:r>
            <w:proofErr w:type="spellStart"/>
            <w:r w:rsidRPr="0050212D">
              <w:rPr>
                <w:color w:val="000000" w:themeColor="text1"/>
                <w:sz w:val="20"/>
                <w:szCs w:val="20"/>
                <w:lang w:val="uk-UA"/>
              </w:rPr>
              <w:t>фінансу</w:t>
            </w:r>
            <w:r w:rsidR="00E312F2" w:rsidRPr="0050212D">
              <w:rPr>
                <w:color w:val="000000" w:themeColor="text1"/>
                <w:sz w:val="20"/>
                <w:szCs w:val="20"/>
                <w:lang w:val="uk-UA"/>
              </w:rPr>
              <w:t>-</w:t>
            </w:r>
            <w:r w:rsidRPr="0050212D">
              <w:rPr>
                <w:color w:val="000000" w:themeColor="text1"/>
                <w:sz w:val="20"/>
                <w:szCs w:val="20"/>
                <w:lang w:val="uk-UA"/>
              </w:rPr>
              <w:t>вання</w:t>
            </w:r>
            <w:proofErr w:type="spellEnd"/>
            <w:r w:rsidRPr="0050212D">
              <w:rPr>
                <w:color w:val="000000" w:themeColor="text1"/>
                <w:sz w:val="20"/>
                <w:szCs w:val="20"/>
                <w:lang w:val="uk-UA"/>
              </w:rPr>
              <w:t xml:space="preserve"> розвитку громади.</w:t>
            </w:r>
          </w:p>
        </w:tc>
        <w:tc>
          <w:tcPr>
            <w:tcW w:w="2835" w:type="dxa"/>
          </w:tcPr>
          <w:p w14:paraId="03552007"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lastRenderedPageBreak/>
              <w:t xml:space="preserve">1. Розвиток бізнес-середовища в громаді. </w:t>
            </w:r>
          </w:p>
          <w:p w14:paraId="73BA518E" w14:textId="0AF0FC6A"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 xml:space="preserve">2. </w:t>
            </w:r>
            <w:r w:rsidR="00987FC4" w:rsidRPr="0050212D">
              <w:rPr>
                <w:color w:val="000000" w:themeColor="text1"/>
                <w:sz w:val="20"/>
                <w:szCs w:val="20"/>
                <w:lang w:val="uk-UA"/>
              </w:rPr>
              <w:t>Розвиток системи цивільного захисту</w:t>
            </w:r>
            <w:r w:rsidR="00E312F2" w:rsidRPr="0050212D">
              <w:rPr>
                <w:color w:val="000000" w:themeColor="text1"/>
                <w:sz w:val="20"/>
                <w:szCs w:val="20"/>
                <w:lang w:val="uk-UA"/>
              </w:rPr>
              <w:t xml:space="preserve"> населення (укриття, оповіщення).</w:t>
            </w:r>
          </w:p>
          <w:p w14:paraId="4DD7AA73"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3. Стимулювання зайнятості.</w:t>
            </w:r>
          </w:p>
          <w:p w14:paraId="65B2E3E7" w14:textId="67F99DDE"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 xml:space="preserve">4. </w:t>
            </w:r>
            <w:r w:rsidR="00FC0910">
              <w:rPr>
                <w:color w:val="000000" w:themeColor="text1"/>
                <w:sz w:val="20"/>
                <w:szCs w:val="20"/>
                <w:lang w:val="uk-UA"/>
              </w:rPr>
              <w:t>Поліпшення</w:t>
            </w:r>
            <w:r w:rsidR="00FC0910" w:rsidRPr="0050212D">
              <w:rPr>
                <w:color w:val="000000" w:themeColor="text1"/>
                <w:sz w:val="20"/>
                <w:szCs w:val="20"/>
                <w:lang w:val="uk-UA"/>
              </w:rPr>
              <w:t xml:space="preserve"> </w:t>
            </w:r>
            <w:r w:rsidRPr="0050212D">
              <w:rPr>
                <w:color w:val="000000" w:themeColor="text1"/>
                <w:sz w:val="20"/>
                <w:szCs w:val="20"/>
                <w:lang w:val="uk-UA"/>
              </w:rPr>
              <w:t>соціальної</w:t>
            </w:r>
          </w:p>
          <w:p w14:paraId="1ADE04DD" w14:textId="099869E0" w:rsidR="001C3A75" w:rsidRPr="0050212D" w:rsidRDefault="003F1D1A" w:rsidP="00D57A8B">
            <w:pPr>
              <w:spacing w:after="0"/>
              <w:ind w:firstLine="0"/>
              <w:jc w:val="left"/>
              <w:rPr>
                <w:color w:val="000000" w:themeColor="text1"/>
                <w:sz w:val="20"/>
                <w:szCs w:val="20"/>
                <w:lang w:val="uk-UA"/>
              </w:rPr>
            </w:pPr>
            <w:r w:rsidRPr="0050212D">
              <w:rPr>
                <w:color w:val="000000" w:themeColor="text1"/>
                <w:sz w:val="20"/>
                <w:szCs w:val="20"/>
                <w:lang w:val="uk-UA"/>
              </w:rPr>
              <w:t>інфраструктури</w:t>
            </w:r>
            <w:r w:rsidR="001C3A75" w:rsidRPr="0050212D">
              <w:rPr>
                <w:color w:val="000000" w:themeColor="text1"/>
                <w:sz w:val="20"/>
                <w:szCs w:val="20"/>
                <w:lang w:val="uk-UA"/>
              </w:rPr>
              <w:t>.</w:t>
            </w:r>
          </w:p>
        </w:tc>
      </w:tr>
      <w:tr w:rsidR="0050212D" w:rsidRPr="0050212D" w14:paraId="6DE0E134" w14:textId="77777777" w:rsidTr="00E312F2">
        <w:tc>
          <w:tcPr>
            <w:tcW w:w="9352" w:type="dxa"/>
            <w:gridSpan w:val="3"/>
            <w:shd w:val="clear" w:color="auto" w:fill="F2F2F2" w:themeFill="background1" w:themeFillShade="F2"/>
          </w:tcPr>
          <w:p w14:paraId="473C42F1" w14:textId="77777777" w:rsidR="001C3A75" w:rsidRPr="0050212D" w:rsidRDefault="001C3A75" w:rsidP="00D57A8B">
            <w:pPr>
              <w:spacing w:after="0"/>
              <w:ind w:firstLine="0"/>
              <w:jc w:val="left"/>
              <w:rPr>
                <w:b/>
                <w:bCs/>
                <w:color w:val="000000" w:themeColor="text1"/>
                <w:sz w:val="22"/>
                <w:szCs w:val="22"/>
                <w:lang w:val="uk-UA"/>
              </w:rPr>
            </w:pPr>
            <w:r w:rsidRPr="0050212D">
              <w:rPr>
                <w:b/>
                <w:bCs/>
                <w:color w:val="000000" w:themeColor="text1"/>
                <w:sz w:val="22"/>
                <w:szCs w:val="22"/>
                <w:lang w:val="uk-UA"/>
              </w:rPr>
              <w:t>Молодь</w:t>
            </w:r>
          </w:p>
        </w:tc>
      </w:tr>
      <w:tr w:rsidR="0050212D" w:rsidRPr="0050212D" w14:paraId="035C1576" w14:textId="77777777" w:rsidTr="00E312F2">
        <w:tc>
          <w:tcPr>
            <w:tcW w:w="4106" w:type="dxa"/>
          </w:tcPr>
          <w:p w14:paraId="672C76EF" w14:textId="2750D9D1"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 xml:space="preserve">1. </w:t>
            </w:r>
            <w:r w:rsidR="00987FC4" w:rsidRPr="0050212D">
              <w:rPr>
                <w:color w:val="000000" w:themeColor="text1"/>
                <w:sz w:val="20"/>
                <w:szCs w:val="20"/>
                <w:lang w:val="uk-UA"/>
              </w:rPr>
              <w:t xml:space="preserve">Посилення цивільного захисту населення з метою підвищення рівня безпеки: </w:t>
            </w:r>
            <w:proofErr w:type="spellStart"/>
            <w:r w:rsidR="00987FC4" w:rsidRPr="0050212D">
              <w:rPr>
                <w:color w:val="000000" w:themeColor="text1"/>
                <w:sz w:val="20"/>
                <w:szCs w:val="20"/>
                <w:lang w:val="uk-UA"/>
              </w:rPr>
              <w:t>облашт</w:t>
            </w:r>
            <w:proofErr w:type="spellEnd"/>
            <w:r w:rsidR="00E312F2" w:rsidRPr="0050212D">
              <w:rPr>
                <w:color w:val="000000" w:themeColor="text1"/>
                <w:sz w:val="20"/>
                <w:szCs w:val="20"/>
                <w:lang w:val="uk-UA"/>
              </w:rPr>
              <w:t>.</w:t>
            </w:r>
            <w:r w:rsidR="00987FC4" w:rsidRPr="0050212D">
              <w:rPr>
                <w:color w:val="000000" w:themeColor="text1"/>
                <w:sz w:val="20"/>
                <w:szCs w:val="20"/>
                <w:lang w:val="uk-UA"/>
              </w:rPr>
              <w:t xml:space="preserve"> </w:t>
            </w:r>
            <w:proofErr w:type="spellStart"/>
            <w:r w:rsidR="00987FC4" w:rsidRPr="0050212D">
              <w:rPr>
                <w:color w:val="000000" w:themeColor="text1"/>
                <w:sz w:val="20"/>
                <w:szCs w:val="20"/>
                <w:lang w:val="uk-UA"/>
              </w:rPr>
              <w:t>укриттів</w:t>
            </w:r>
            <w:proofErr w:type="spellEnd"/>
            <w:r w:rsidR="00987FC4" w:rsidRPr="0050212D">
              <w:rPr>
                <w:color w:val="000000" w:themeColor="text1"/>
                <w:sz w:val="20"/>
                <w:szCs w:val="20"/>
                <w:lang w:val="uk-UA"/>
              </w:rPr>
              <w:t>, поліпшення системи оповіщення.</w:t>
            </w:r>
          </w:p>
          <w:p w14:paraId="2FDB9028" w14:textId="242A1350"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2. Подолання високого рівня безробіття.</w:t>
            </w:r>
          </w:p>
          <w:p w14:paraId="15362680" w14:textId="7D339882"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 xml:space="preserve">3. Розвиток малого та середнього бізнесу. </w:t>
            </w:r>
          </w:p>
          <w:p w14:paraId="596FB96A" w14:textId="3F6EB920"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4. Розвиток промислових підприємств.</w:t>
            </w:r>
          </w:p>
        </w:tc>
        <w:tc>
          <w:tcPr>
            <w:tcW w:w="2410" w:type="dxa"/>
          </w:tcPr>
          <w:p w14:paraId="2E290B33"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1. Складна безпекова ситуація в громаді.</w:t>
            </w:r>
          </w:p>
          <w:p w14:paraId="779F6862" w14:textId="2033F3CE"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2. Працевлаштування та низький рівень оплати праці.</w:t>
            </w:r>
          </w:p>
          <w:p w14:paraId="43BA9071" w14:textId="5A10171E" w:rsidR="001C3A75" w:rsidRPr="0050212D" w:rsidRDefault="001C3A75" w:rsidP="00E312F2">
            <w:pPr>
              <w:spacing w:after="0"/>
              <w:ind w:firstLine="0"/>
              <w:jc w:val="left"/>
              <w:rPr>
                <w:color w:val="000000" w:themeColor="text1"/>
                <w:sz w:val="20"/>
                <w:szCs w:val="20"/>
                <w:lang w:val="uk-UA"/>
              </w:rPr>
            </w:pPr>
            <w:r w:rsidRPr="0050212D">
              <w:rPr>
                <w:color w:val="000000" w:themeColor="text1"/>
                <w:sz w:val="20"/>
                <w:szCs w:val="20"/>
                <w:lang w:val="uk-UA"/>
              </w:rPr>
              <w:t>3. Забезпеченість школами / садками.</w:t>
            </w:r>
          </w:p>
        </w:tc>
        <w:tc>
          <w:tcPr>
            <w:tcW w:w="2835" w:type="dxa"/>
          </w:tcPr>
          <w:p w14:paraId="24637979" w14:textId="381D303B" w:rsidR="00987FC4"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1.</w:t>
            </w:r>
            <w:r w:rsidR="00987FC4" w:rsidRPr="0050212D">
              <w:rPr>
                <w:color w:val="000000" w:themeColor="text1"/>
                <w:sz w:val="20"/>
                <w:szCs w:val="20"/>
                <w:lang w:val="uk-UA"/>
              </w:rPr>
              <w:t xml:space="preserve"> Розвиток системи цивільного захисту </w:t>
            </w:r>
            <w:r w:rsidR="00E312F2" w:rsidRPr="0050212D">
              <w:rPr>
                <w:color w:val="000000" w:themeColor="text1"/>
                <w:sz w:val="20"/>
                <w:szCs w:val="20"/>
                <w:lang w:val="uk-UA"/>
              </w:rPr>
              <w:t>населення</w:t>
            </w:r>
            <w:r w:rsidR="00987FC4" w:rsidRPr="0050212D">
              <w:rPr>
                <w:color w:val="000000" w:themeColor="text1"/>
                <w:sz w:val="20"/>
                <w:szCs w:val="20"/>
                <w:lang w:val="uk-UA"/>
              </w:rPr>
              <w:t>.</w:t>
            </w:r>
          </w:p>
          <w:p w14:paraId="3C5BBEE7" w14:textId="519A3802"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 xml:space="preserve">2. Створення додаткових робочих місць з </w:t>
            </w:r>
            <w:r w:rsidR="003F1D1A" w:rsidRPr="0050212D">
              <w:rPr>
                <w:color w:val="000000" w:themeColor="text1"/>
                <w:sz w:val="20"/>
                <w:szCs w:val="20"/>
                <w:lang w:val="uk-UA"/>
              </w:rPr>
              <w:t>гідною</w:t>
            </w:r>
            <w:r w:rsidRPr="0050212D">
              <w:rPr>
                <w:color w:val="000000" w:themeColor="text1"/>
                <w:sz w:val="20"/>
                <w:szCs w:val="20"/>
                <w:lang w:val="uk-UA"/>
              </w:rPr>
              <w:t xml:space="preserve"> оплатою праці.</w:t>
            </w:r>
          </w:p>
          <w:p w14:paraId="26B77FA2" w14:textId="3FFFCFC6"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3. Розвиток</w:t>
            </w:r>
            <w:r w:rsidR="00530ED8" w:rsidRPr="0050212D">
              <w:rPr>
                <w:color w:val="000000" w:themeColor="text1"/>
                <w:sz w:val="20"/>
                <w:szCs w:val="20"/>
                <w:lang w:val="uk-UA"/>
              </w:rPr>
              <w:t xml:space="preserve"> ММСБ</w:t>
            </w:r>
            <w:r w:rsidRPr="0050212D">
              <w:rPr>
                <w:color w:val="000000" w:themeColor="text1"/>
                <w:sz w:val="20"/>
                <w:szCs w:val="20"/>
                <w:lang w:val="uk-UA"/>
              </w:rPr>
              <w:t>.</w:t>
            </w:r>
          </w:p>
          <w:p w14:paraId="165CDB77" w14:textId="67C5B831" w:rsidR="001C3A75" w:rsidRPr="0050212D" w:rsidRDefault="003F1D1A" w:rsidP="00E312F2">
            <w:pPr>
              <w:spacing w:after="0"/>
              <w:ind w:firstLine="0"/>
              <w:jc w:val="left"/>
              <w:rPr>
                <w:color w:val="000000" w:themeColor="text1"/>
                <w:sz w:val="20"/>
                <w:szCs w:val="20"/>
                <w:lang w:val="uk-UA"/>
              </w:rPr>
            </w:pPr>
            <w:r w:rsidRPr="0050212D">
              <w:rPr>
                <w:color w:val="000000" w:themeColor="text1"/>
                <w:sz w:val="20"/>
                <w:szCs w:val="20"/>
                <w:lang w:val="uk-UA"/>
              </w:rPr>
              <w:t>4</w:t>
            </w:r>
            <w:r w:rsidR="001C3A75" w:rsidRPr="0050212D">
              <w:rPr>
                <w:color w:val="000000" w:themeColor="text1"/>
                <w:sz w:val="20"/>
                <w:szCs w:val="20"/>
                <w:lang w:val="uk-UA"/>
              </w:rPr>
              <w:t xml:space="preserve">. </w:t>
            </w:r>
            <w:r w:rsidR="00FC0910">
              <w:rPr>
                <w:color w:val="000000" w:themeColor="text1"/>
                <w:sz w:val="20"/>
                <w:szCs w:val="20"/>
                <w:lang w:val="uk-UA"/>
              </w:rPr>
              <w:t>Поліпшення</w:t>
            </w:r>
            <w:r w:rsidR="001C3A75" w:rsidRPr="0050212D">
              <w:rPr>
                <w:color w:val="000000" w:themeColor="text1"/>
                <w:sz w:val="20"/>
                <w:szCs w:val="20"/>
                <w:lang w:val="uk-UA"/>
              </w:rPr>
              <w:t xml:space="preserve"> соціальної та комунальної</w:t>
            </w:r>
            <w:r w:rsidR="00E312F2" w:rsidRPr="0050212D">
              <w:rPr>
                <w:color w:val="000000" w:themeColor="text1"/>
                <w:sz w:val="20"/>
                <w:szCs w:val="20"/>
                <w:lang w:val="uk-UA"/>
              </w:rPr>
              <w:t xml:space="preserve"> </w:t>
            </w:r>
            <w:r w:rsidR="001C3A75" w:rsidRPr="0050212D">
              <w:rPr>
                <w:color w:val="000000" w:themeColor="text1"/>
                <w:sz w:val="20"/>
                <w:szCs w:val="20"/>
                <w:lang w:val="uk-UA"/>
              </w:rPr>
              <w:t>інфраструктури.</w:t>
            </w:r>
          </w:p>
        </w:tc>
      </w:tr>
      <w:tr w:rsidR="0050212D" w:rsidRPr="0050212D" w14:paraId="436E6244" w14:textId="77777777" w:rsidTr="00E312F2">
        <w:tc>
          <w:tcPr>
            <w:tcW w:w="9352" w:type="dxa"/>
            <w:gridSpan w:val="3"/>
            <w:shd w:val="clear" w:color="auto" w:fill="F2F2F2" w:themeFill="background1" w:themeFillShade="F2"/>
          </w:tcPr>
          <w:p w14:paraId="7EB0104D" w14:textId="77777777" w:rsidR="001C3A75" w:rsidRPr="0050212D" w:rsidRDefault="001C3A75" w:rsidP="00D57A8B">
            <w:pPr>
              <w:spacing w:after="0"/>
              <w:ind w:firstLine="0"/>
              <w:jc w:val="left"/>
              <w:rPr>
                <w:b/>
                <w:bCs/>
                <w:color w:val="000000" w:themeColor="text1"/>
                <w:sz w:val="22"/>
                <w:szCs w:val="22"/>
                <w:lang w:val="uk-UA"/>
              </w:rPr>
            </w:pPr>
            <w:r w:rsidRPr="0050212D">
              <w:rPr>
                <w:b/>
                <w:bCs/>
                <w:color w:val="000000" w:themeColor="text1"/>
                <w:sz w:val="22"/>
                <w:szCs w:val="22"/>
                <w:lang w:val="uk-UA"/>
              </w:rPr>
              <w:t>Пенсіонери</w:t>
            </w:r>
          </w:p>
        </w:tc>
      </w:tr>
      <w:tr w:rsidR="0050212D" w:rsidRPr="0050212D" w14:paraId="5C9E6704" w14:textId="77777777" w:rsidTr="00E312F2">
        <w:tc>
          <w:tcPr>
            <w:tcW w:w="4106" w:type="dxa"/>
          </w:tcPr>
          <w:p w14:paraId="7CBCB420" w14:textId="37226E46"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1. Подолання високого рівня безробіття.</w:t>
            </w:r>
          </w:p>
          <w:p w14:paraId="6E571F44"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2. Створення належних умов життя в громаді для зупинення відтоку мешканців.</w:t>
            </w:r>
          </w:p>
          <w:p w14:paraId="1F57666C" w14:textId="58BD6FA6"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 xml:space="preserve">3. </w:t>
            </w:r>
            <w:r w:rsidR="00987FC4" w:rsidRPr="0050212D">
              <w:rPr>
                <w:color w:val="000000" w:themeColor="text1"/>
                <w:sz w:val="20"/>
                <w:szCs w:val="20"/>
                <w:lang w:val="uk-UA"/>
              </w:rPr>
              <w:t xml:space="preserve">Посилення цивільного захисту населення з метою підвищення рівня безпеки: </w:t>
            </w:r>
            <w:proofErr w:type="spellStart"/>
            <w:r w:rsidR="00987FC4" w:rsidRPr="0050212D">
              <w:rPr>
                <w:color w:val="000000" w:themeColor="text1"/>
                <w:sz w:val="20"/>
                <w:szCs w:val="20"/>
                <w:lang w:val="uk-UA"/>
              </w:rPr>
              <w:t>облашт</w:t>
            </w:r>
            <w:proofErr w:type="spellEnd"/>
            <w:r w:rsidR="00E312F2" w:rsidRPr="0050212D">
              <w:rPr>
                <w:color w:val="000000" w:themeColor="text1"/>
                <w:sz w:val="20"/>
                <w:szCs w:val="20"/>
                <w:lang w:val="uk-UA"/>
              </w:rPr>
              <w:t>.</w:t>
            </w:r>
            <w:r w:rsidR="00987FC4" w:rsidRPr="0050212D">
              <w:rPr>
                <w:color w:val="000000" w:themeColor="text1"/>
                <w:sz w:val="20"/>
                <w:szCs w:val="20"/>
                <w:lang w:val="uk-UA"/>
              </w:rPr>
              <w:t xml:space="preserve"> </w:t>
            </w:r>
            <w:proofErr w:type="spellStart"/>
            <w:r w:rsidR="00987FC4" w:rsidRPr="0050212D">
              <w:rPr>
                <w:color w:val="000000" w:themeColor="text1"/>
                <w:sz w:val="20"/>
                <w:szCs w:val="20"/>
                <w:lang w:val="uk-UA"/>
              </w:rPr>
              <w:t>укриттів</w:t>
            </w:r>
            <w:proofErr w:type="spellEnd"/>
            <w:r w:rsidR="00987FC4" w:rsidRPr="0050212D">
              <w:rPr>
                <w:color w:val="000000" w:themeColor="text1"/>
                <w:sz w:val="20"/>
                <w:szCs w:val="20"/>
                <w:lang w:val="uk-UA"/>
              </w:rPr>
              <w:t>, поліпшення системи оповіщення.</w:t>
            </w:r>
          </w:p>
          <w:p w14:paraId="7700F44E"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4. Благоустрій населених пунктів громади</w:t>
            </w:r>
          </w:p>
        </w:tc>
        <w:tc>
          <w:tcPr>
            <w:tcW w:w="2410" w:type="dxa"/>
          </w:tcPr>
          <w:p w14:paraId="7AA94194"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1. Складна безпекова ситуація в громаді.</w:t>
            </w:r>
          </w:p>
          <w:p w14:paraId="4A45C4AC"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2. Виїзд людей з громади.</w:t>
            </w:r>
          </w:p>
          <w:p w14:paraId="7196E8B4"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3. Високий рівень безробіття.</w:t>
            </w:r>
          </w:p>
          <w:p w14:paraId="6F36B39B" w14:textId="2772FB59" w:rsidR="001C3A75" w:rsidRPr="0050212D" w:rsidRDefault="001C3A75" w:rsidP="00E312F2">
            <w:pPr>
              <w:spacing w:after="0"/>
              <w:ind w:firstLine="0"/>
              <w:jc w:val="left"/>
              <w:rPr>
                <w:color w:val="000000" w:themeColor="text1"/>
                <w:sz w:val="20"/>
                <w:szCs w:val="20"/>
                <w:lang w:val="uk-UA"/>
              </w:rPr>
            </w:pPr>
            <w:r w:rsidRPr="0050212D">
              <w:rPr>
                <w:color w:val="000000" w:themeColor="text1"/>
                <w:sz w:val="20"/>
                <w:szCs w:val="20"/>
                <w:lang w:val="uk-UA"/>
              </w:rPr>
              <w:t>4. Старіння населення громади.</w:t>
            </w:r>
          </w:p>
        </w:tc>
        <w:tc>
          <w:tcPr>
            <w:tcW w:w="2835" w:type="dxa"/>
          </w:tcPr>
          <w:p w14:paraId="209530CE" w14:textId="31236D36"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 xml:space="preserve">1. </w:t>
            </w:r>
            <w:r w:rsidR="00FC0910">
              <w:rPr>
                <w:color w:val="000000" w:themeColor="text1"/>
                <w:sz w:val="20"/>
                <w:szCs w:val="20"/>
                <w:lang w:val="uk-UA"/>
              </w:rPr>
              <w:t>Поліпшення</w:t>
            </w:r>
            <w:r w:rsidRPr="0050212D">
              <w:rPr>
                <w:color w:val="000000" w:themeColor="text1"/>
                <w:sz w:val="20"/>
                <w:szCs w:val="20"/>
                <w:lang w:val="uk-UA"/>
              </w:rPr>
              <w:t xml:space="preserve"> дорожньої інфраструктури та поліпшення благоустрою.</w:t>
            </w:r>
          </w:p>
          <w:p w14:paraId="7CC9761C" w14:textId="18AD6B83"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 xml:space="preserve">2. </w:t>
            </w:r>
            <w:r w:rsidR="00FC0910">
              <w:rPr>
                <w:color w:val="000000" w:themeColor="text1"/>
                <w:sz w:val="20"/>
                <w:szCs w:val="20"/>
                <w:lang w:val="uk-UA"/>
              </w:rPr>
              <w:t>Поліпшення</w:t>
            </w:r>
            <w:r w:rsidRPr="0050212D">
              <w:rPr>
                <w:color w:val="000000" w:themeColor="text1"/>
                <w:sz w:val="20"/>
                <w:szCs w:val="20"/>
                <w:lang w:val="uk-UA"/>
              </w:rPr>
              <w:t xml:space="preserve"> соціальної та комунальної</w:t>
            </w:r>
            <w:r w:rsidR="00E312F2" w:rsidRPr="0050212D">
              <w:rPr>
                <w:color w:val="000000" w:themeColor="text1"/>
                <w:sz w:val="20"/>
                <w:szCs w:val="20"/>
                <w:lang w:val="uk-UA"/>
              </w:rPr>
              <w:t xml:space="preserve"> </w:t>
            </w:r>
            <w:r w:rsidRPr="0050212D">
              <w:rPr>
                <w:color w:val="000000" w:themeColor="text1"/>
                <w:sz w:val="20"/>
                <w:szCs w:val="20"/>
                <w:lang w:val="uk-UA"/>
              </w:rPr>
              <w:t>інфраструктури.</w:t>
            </w:r>
          </w:p>
          <w:p w14:paraId="3B4EE470" w14:textId="74E6996F"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3. Розвиток системи цивільного захисту</w:t>
            </w:r>
            <w:r w:rsidR="00E312F2" w:rsidRPr="0050212D">
              <w:rPr>
                <w:color w:val="000000" w:themeColor="text1"/>
                <w:sz w:val="20"/>
                <w:szCs w:val="20"/>
                <w:lang w:val="uk-UA"/>
              </w:rPr>
              <w:t xml:space="preserve"> населення (укриття, оповіщення).</w:t>
            </w:r>
          </w:p>
        </w:tc>
      </w:tr>
      <w:tr w:rsidR="0050212D" w:rsidRPr="0050212D" w14:paraId="728AA880" w14:textId="77777777" w:rsidTr="00E312F2">
        <w:tc>
          <w:tcPr>
            <w:tcW w:w="9352" w:type="dxa"/>
            <w:gridSpan w:val="3"/>
            <w:shd w:val="clear" w:color="auto" w:fill="F2F2F2" w:themeFill="background1" w:themeFillShade="F2"/>
          </w:tcPr>
          <w:p w14:paraId="43E2E57C" w14:textId="77777777" w:rsidR="001C3A75" w:rsidRPr="0050212D" w:rsidRDefault="001C3A75" w:rsidP="00D57A8B">
            <w:pPr>
              <w:spacing w:after="0"/>
              <w:ind w:firstLine="0"/>
              <w:jc w:val="left"/>
              <w:rPr>
                <w:b/>
                <w:bCs/>
                <w:color w:val="000000" w:themeColor="text1"/>
                <w:sz w:val="22"/>
                <w:szCs w:val="22"/>
                <w:lang w:val="uk-UA"/>
              </w:rPr>
            </w:pPr>
            <w:r w:rsidRPr="0050212D">
              <w:rPr>
                <w:b/>
                <w:bCs/>
                <w:color w:val="000000" w:themeColor="text1"/>
                <w:sz w:val="22"/>
                <w:szCs w:val="22"/>
                <w:lang w:val="uk-UA"/>
              </w:rPr>
              <w:t>Безробітні</w:t>
            </w:r>
          </w:p>
        </w:tc>
      </w:tr>
      <w:tr w:rsidR="0050212D" w:rsidRPr="0050212D" w14:paraId="1CD78FD6" w14:textId="77777777" w:rsidTr="00E312F2">
        <w:tc>
          <w:tcPr>
            <w:tcW w:w="4106" w:type="dxa"/>
          </w:tcPr>
          <w:p w14:paraId="4C6F2A44" w14:textId="1B551273"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1. Подолання високого рівня безробіття.</w:t>
            </w:r>
          </w:p>
          <w:p w14:paraId="5FB53E9B"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2. Створення належних умов життя в громаді для зупинення відтоку мешканців.</w:t>
            </w:r>
          </w:p>
          <w:p w14:paraId="472F9A39" w14:textId="6CD2566D"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 xml:space="preserve">3. </w:t>
            </w:r>
            <w:r w:rsidR="00987FC4" w:rsidRPr="0050212D">
              <w:rPr>
                <w:color w:val="000000" w:themeColor="text1"/>
                <w:sz w:val="20"/>
                <w:szCs w:val="20"/>
                <w:lang w:val="uk-UA"/>
              </w:rPr>
              <w:t xml:space="preserve">Посилення цивільного захисту населення з метою підвищення рівня безпеки: </w:t>
            </w:r>
            <w:proofErr w:type="spellStart"/>
            <w:r w:rsidR="00987FC4" w:rsidRPr="0050212D">
              <w:rPr>
                <w:color w:val="000000" w:themeColor="text1"/>
                <w:sz w:val="20"/>
                <w:szCs w:val="20"/>
                <w:lang w:val="uk-UA"/>
              </w:rPr>
              <w:t>облашт</w:t>
            </w:r>
            <w:proofErr w:type="spellEnd"/>
            <w:r w:rsidR="00E312F2" w:rsidRPr="0050212D">
              <w:rPr>
                <w:color w:val="000000" w:themeColor="text1"/>
                <w:sz w:val="20"/>
                <w:szCs w:val="20"/>
                <w:lang w:val="uk-UA"/>
              </w:rPr>
              <w:t>.</w:t>
            </w:r>
            <w:r w:rsidR="00987FC4" w:rsidRPr="0050212D">
              <w:rPr>
                <w:color w:val="000000" w:themeColor="text1"/>
                <w:sz w:val="20"/>
                <w:szCs w:val="20"/>
                <w:lang w:val="uk-UA"/>
              </w:rPr>
              <w:t xml:space="preserve"> </w:t>
            </w:r>
            <w:proofErr w:type="spellStart"/>
            <w:r w:rsidR="00987FC4" w:rsidRPr="0050212D">
              <w:rPr>
                <w:color w:val="000000" w:themeColor="text1"/>
                <w:sz w:val="20"/>
                <w:szCs w:val="20"/>
                <w:lang w:val="uk-UA"/>
              </w:rPr>
              <w:t>укриттів</w:t>
            </w:r>
            <w:proofErr w:type="spellEnd"/>
            <w:r w:rsidR="00987FC4" w:rsidRPr="0050212D">
              <w:rPr>
                <w:color w:val="000000" w:themeColor="text1"/>
                <w:sz w:val="20"/>
                <w:szCs w:val="20"/>
                <w:lang w:val="uk-UA"/>
              </w:rPr>
              <w:t>, поліпшення системи оповіщення.</w:t>
            </w:r>
          </w:p>
          <w:p w14:paraId="083C555A"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4. Сприяння розвитку промислових підприємств.</w:t>
            </w:r>
          </w:p>
        </w:tc>
        <w:tc>
          <w:tcPr>
            <w:tcW w:w="2410" w:type="dxa"/>
          </w:tcPr>
          <w:p w14:paraId="0DA30C9B"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1. Складна безпекова ситуація в громаді.</w:t>
            </w:r>
          </w:p>
          <w:p w14:paraId="43273E8C"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2. Високий рівень безробіття.</w:t>
            </w:r>
          </w:p>
          <w:p w14:paraId="53974917"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3. Виїзд людей з громади.</w:t>
            </w:r>
          </w:p>
          <w:p w14:paraId="6DDBD517"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4. Низький рівень оплати праці.</w:t>
            </w:r>
          </w:p>
        </w:tc>
        <w:tc>
          <w:tcPr>
            <w:tcW w:w="2835" w:type="dxa"/>
          </w:tcPr>
          <w:p w14:paraId="258AB61D"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1. Розвиток бізнес-середовища в громаді.</w:t>
            </w:r>
          </w:p>
          <w:p w14:paraId="55793998" w14:textId="4BE75FF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 xml:space="preserve">2. </w:t>
            </w:r>
            <w:r w:rsidR="00E312F2" w:rsidRPr="0050212D">
              <w:rPr>
                <w:color w:val="000000" w:themeColor="text1"/>
                <w:sz w:val="20"/>
                <w:szCs w:val="20"/>
                <w:lang w:val="uk-UA"/>
              </w:rPr>
              <w:t>Розвиток системи цивільного захисту населення (укриття, оповіщення).</w:t>
            </w:r>
          </w:p>
          <w:p w14:paraId="666DC97C" w14:textId="0154ADAD" w:rsidR="001C3A75" w:rsidRPr="0050212D" w:rsidRDefault="001C3A75" w:rsidP="00E312F2">
            <w:pPr>
              <w:spacing w:after="0"/>
              <w:ind w:firstLine="0"/>
              <w:jc w:val="left"/>
              <w:rPr>
                <w:color w:val="000000" w:themeColor="text1"/>
                <w:sz w:val="20"/>
                <w:szCs w:val="20"/>
                <w:lang w:val="uk-UA"/>
              </w:rPr>
            </w:pPr>
            <w:r w:rsidRPr="0050212D">
              <w:rPr>
                <w:color w:val="000000" w:themeColor="text1"/>
                <w:sz w:val="20"/>
                <w:szCs w:val="20"/>
                <w:lang w:val="uk-UA"/>
              </w:rPr>
              <w:t xml:space="preserve">3. </w:t>
            </w:r>
            <w:r w:rsidR="00FC0910">
              <w:rPr>
                <w:color w:val="000000" w:themeColor="text1"/>
                <w:sz w:val="20"/>
                <w:szCs w:val="20"/>
                <w:lang w:val="uk-UA"/>
              </w:rPr>
              <w:t>Поліпшення</w:t>
            </w:r>
            <w:r w:rsidRPr="0050212D">
              <w:rPr>
                <w:color w:val="000000" w:themeColor="text1"/>
                <w:sz w:val="20"/>
                <w:szCs w:val="20"/>
                <w:lang w:val="uk-UA"/>
              </w:rPr>
              <w:t xml:space="preserve"> соціальної та комунальної</w:t>
            </w:r>
            <w:r w:rsidR="00E312F2" w:rsidRPr="0050212D">
              <w:rPr>
                <w:color w:val="000000" w:themeColor="text1"/>
                <w:sz w:val="20"/>
                <w:szCs w:val="20"/>
                <w:lang w:val="uk-UA"/>
              </w:rPr>
              <w:t xml:space="preserve"> </w:t>
            </w:r>
            <w:r w:rsidR="003F1D1A" w:rsidRPr="0050212D">
              <w:rPr>
                <w:color w:val="000000" w:themeColor="text1"/>
                <w:sz w:val="20"/>
                <w:szCs w:val="20"/>
                <w:lang w:val="uk-UA"/>
              </w:rPr>
              <w:t>інфраструктури</w:t>
            </w:r>
            <w:r w:rsidRPr="0050212D">
              <w:rPr>
                <w:color w:val="000000" w:themeColor="text1"/>
                <w:sz w:val="20"/>
                <w:szCs w:val="20"/>
                <w:lang w:val="uk-UA"/>
              </w:rPr>
              <w:t>.</w:t>
            </w:r>
          </w:p>
        </w:tc>
      </w:tr>
      <w:tr w:rsidR="0050212D" w:rsidRPr="0050212D" w14:paraId="1D826A53" w14:textId="77777777" w:rsidTr="00E312F2">
        <w:tc>
          <w:tcPr>
            <w:tcW w:w="9352" w:type="dxa"/>
            <w:gridSpan w:val="3"/>
            <w:shd w:val="clear" w:color="auto" w:fill="F2F2F2" w:themeFill="background1" w:themeFillShade="F2"/>
          </w:tcPr>
          <w:p w14:paraId="14B5CCE7" w14:textId="77777777" w:rsidR="001C3A75" w:rsidRPr="0050212D" w:rsidRDefault="001C3A75" w:rsidP="00D57A8B">
            <w:pPr>
              <w:spacing w:after="0"/>
              <w:ind w:firstLine="0"/>
              <w:jc w:val="left"/>
              <w:rPr>
                <w:b/>
                <w:bCs/>
                <w:color w:val="000000" w:themeColor="text1"/>
                <w:sz w:val="22"/>
                <w:szCs w:val="22"/>
                <w:lang w:val="uk-UA"/>
              </w:rPr>
            </w:pPr>
            <w:r w:rsidRPr="0050212D">
              <w:rPr>
                <w:b/>
                <w:bCs/>
                <w:color w:val="000000" w:themeColor="text1"/>
                <w:sz w:val="22"/>
                <w:szCs w:val="22"/>
                <w:lang w:val="uk-UA"/>
              </w:rPr>
              <w:t>Представники бізнесу</w:t>
            </w:r>
          </w:p>
        </w:tc>
      </w:tr>
      <w:tr w:rsidR="001C3A75" w:rsidRPr="0050212D" w14:paraId="2578FF9C" w14:textId="77777777" w:rsidTr="00E312F2">
        <w:tc>
          <w:tcPr>
            <w:tcW w:w="4106" w:type="dxa"/>
          </w:tcPr>
          <w:p w14:paraId="2F35B2AB" w14:textId="6B9E346C"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1. Розвиток малого та середнього бізнесу.</w:t>
            </w:r>
          </w:p>
          <w:p w14:paraId="3A140CA8"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2. Розвиток транспортної інфраструктури.</w:t>
            </w:r>
          </w:p>
          <w:p w14:paraId="2E366E43"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3. Підвищення рівня безпеки мешканців.</w:t>
            </w:r>
          </w:p>
          <w:p w14:paraId="7930C306"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4. Створення умов для зупинення відтоку мешканців з громади.</w:t>
            </w:r>
          </w:p>
          <w:p w14:paraId="5EB6B058"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5. Сприяння розвитку промислових підприємств.</w:t>
            </w:r>
          </w:p>
        </w:tc>
        <w:tc>
          <w:tcPr>
            <w:tcW w:w="2410" w:type="dxa"/>
          </w:tcPr>
          <w:p w14:paraId="219800DA" w14:textId="36DA9B39"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1. В</w:t>
            </w:r>
            <w:r w:rsidR="00E312F2" w:rsidRPr="0050212D">
              <w:rPr>
                <w:color w:val="000000" w:themeColor="text1"/>
                <w:sz w:val="20"/>
                <w:szCs w:val="20"/>
                <w:lang w:val="uk-UA"/>
              </w:rPr>
              <w:t xml:space="preserve">ідтік </w:t>
            </w:r>
            <w:r w:rsidRPr="0050212D">
              <w:rPr>
                <w:color w:val="000000" w:themeColor="text1"/>
                <w:sz w:val="20"/>
                <w:szCs w:val="20"/>
                <w:lang w:val="uk-UA"/>
              </w:rPr>
              <w:t>людей.</w:t>
            </w:r>
          </w:p>
          <w:p w14:paraId="5F657FB6"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2. Складна безпекова ситуація в громаді.</w:t>
            </w:r>
          </w:p>
          <w:p w14:paraId="53E1651F"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3. Низький рівень оплати праці.</w:t>
            </w:r>
          </w:p>
          <w:p w14:paraId="08F147B5"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4. Високий рівень безробіття.</w:t>
            </w:r>
          </w:p>
        </w:tc>
        <w:tc>
          <w:tcPr>
            <w:tcW w:w="2835" w:type="dxa"/>
          </w:tcPr>
          <w:p w14:paraId="2B589E62" w14:textId="77777777"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1. Розвиток бізнес-середовища в громаді.</w:t>
            </w:r>
          </w:p>
          <w:p w14:paraId="5CCC2BFA" w14:textId="57696790"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 xml:space="preserve">2. </w:t>
            </w:r>
            <w:r w:rsidR="00FC0910">
              <w:rPr>
                <w:color w:val="000000" w:themeColor="text1"/>
                <w:sz w:val="20"/>
                <w:szCs w:val="20"/>
                <w:lang w:val="uk-UA"/>
              </w:rPr>
              <w:t>Поліпшення</w:t>
            </w:r>
            <w:r w:rsidRPr="0050212D">
              <w:rPr>
                <w:color w:val="000000" w:themeColor="text1"/>
                <w:sz w:val="20"/>
                <w:szCs w:val="20"/>
                <w:lang w:val="uk-UA"/>
              </w:rPr>
              <w:t xml:space="preserve"> транспортної та соціальної</w:t>
            </w:r>
            <w:r w:rsidR="00E312F2" w:rsidRPr="0050212D">
              <w:rPr>
                <w:color w:val="000000" w:themeColor="text1"/>
                <w:sz w:val="20"/>
                <w:szCs w:val="20"/>
                <w:lang w:val="uk-UA"/>
              </w:rPr>
              <w:t xml:space="preserve"> </w:t>
            </w:r>
            <w:r w:rsidR="003F1D1A" w:rsidRPr="0050212D">
              <w:rPr>
                <w:color w:val="000000" w:themeColor="text1"/>
                <w:sz w:val="20"/>
                <w:szCs w:val="20"/>
                <w:lang w:val="uk-UA"/>
              </w:rPr>
              <w:t>інфраструктури</w:t>
            </w:r>
            <w:r w:rsidRPr="0050212D">
              <w:rPr>
                <w:color w:val="000000" w:themeColor="text1"/>
                <w:sz w:val="20"/>
                <w:szCs w:val="20"/>
                <w:lang w:val="uk-UA"/>
              </w:rPr>
              <w:t>.</w:t>
            </w:r>
          </w:p>
          <w:p w14:paraId="1FC00B2A" w14:textId="386E80C1" w:rsidR="001C3A75" w:rsidRPr="0050212D" w:rsidRDefault="001C3A75" w:rsidP="00D57A8B">
            <w:pPr>
              <w:spacing w:after="0"/>
              <w:ind w:firstLine="0"/>
              <w:jc w:val="left"/>
              <w:rPr>
                <w:color w:val="000000" w:themeColor="text1"/>
                <w:sz w:val="20"/>
                <w:szCs w:val="20"/>
                <w:lang w:val="uk-UA"/>
              </w:rPr>
            </w:pPr>
            <w:r w:rsidRPr="0050212D">
              <w:rPr>
                <w:color w:val="000000" w:themeColor="text1"/>
                <w:sz w:val="20"/>
                <w:szCs w:val="20"/>
                <w:lang w:val="uk-UA"/>
              </w:rPr>
              <w:t xml:space="preserve">3. </w:t>
            </w:r>
            <w:r w:rsidR="00E312F2" w:rsidRPr="0050212D">
              <w:rPr>
                <w:color w:val="000000" w:themeColor="text1"/>
                <w:sz w:val="20"/>
                <w:szCs w:val="20"/>
                <w:lang w:val="uk-UA"/>
              </w:rPr>
              <w:t>Розвиток системи цивільного захисту населення (укриття, оповіщення).</w:t>
            </w:r>
          </w:p>
        </w:tc>
      </w:tr>
    </w:tbl>
    <w:p w14:paraId="4D362E04" w14:textId="77777777" w:rsidR="001C3A75" w:rsidRPr="0050212D" w:rsidRDefault="001C3A75">
      <w:pPr>
        <w:rPr>
          <w:color w:val="000000" w:themeColor="text1"/>
          <w:lang w:val="uk-UA"/>
        </w:rPr>
      </w:pPr>
    </w:p>
    <w:p w14:paraId="00000158" w14:textId="64543B96" w:rsidR="00F34A03" w:rsidRPr="0050212D" w:rsidRDefault="00DC2746" w:rsidP="00B8259F">
      <w:pPr>
        <w:pStyle w:val="1"/>
        <w:tabs>
          <w:tab w:val="clear" w:pos="1134"/>
        </w:tabs>
        <w:rPr>
          <w:lang w:val="uk-UA"/>
        </w:rPr>
      </w:pPr>
      <w:bookmarkStart w:id="36" w:name="_Toc230358974"/>
      <w:r w:rsidRPr="0050212D">
        <w:rPr>
          <w:lang w:val="uk-UA"/>
        </w:rPr>
        <w:lastRenderedPageBreak/>
        <w:t>2.</w:t>
      </w:r>
      <w:r w:rsidR="000E0A9B" w:rsidRPr="0050212D">
        <w:rPr>
          <w:lang w:val="uk-UA"/>
        </w:rPr>
        <w:tab/>
        <w:t>SWОТ</w:t>
      </w:r>
      <w:r w:rsidR="008071E7" w:rsidRPr="0050212D">
        <w:rPr>
          <w:lang w:val="uk-UA"/>
        </w:rPr>
        <w:t>–</w:t>
      </w:r>
      <w:r w:rsidR="000E0A9B" w:rsidRPr="0050212D">
        <w:rPr>
          <w:lang w:val="uk-UA"/>
        </w:rPr>
        <w:t>АНАЛІЗ</w:t>
      </w:r>
      <w:bookmarkEnd w:id="36"/>
    </w:p>
    <w:p w14:paraId="6F2C9CC1" w14:textId="639A5A1A" w:rsidR="001B70DB" w:rsidRPr="0050212D" w:rsidRDefault="001B70DB" w:rsidP="00DC62BB">
      <w:pPr>
        <w:pStyle w:val="2"/>
        <w:rPr>
          <w:color w:val="000000" w:themeColor="text1"/>
          <w:lang w:val="uk-UA"/>
        </w:rPr>
      </w:pPr>
      <w:bookmarkStart w:id="37" w:name="_Toc230358975"/>
      <w:r w:rsidRPr="0050212D">
        <w:rPr>
          <w:color w:val="000000" w:themeColor="text1"/>
          <w:lang w:val="uk-UA"/>
        </w:rPr>
        <w:t>SWOT</w:t>
      </w:r>
      <w:r w:rsidR="0020787E" w:rsidRPr="0050212D">
        <w:rPr>
          <w:color w:val="000000" w:themeColor="text1"/>
          <w:lang w:val="uk-UA"/>
        </w:rPr>
        <w:t>–</w:t>
      </w:r>
      <w:r w:rsidRPr="0050212D">
        <w:rPr>
          <w:color w:val="000000" w:themeColor="text1"/>
          <w:lang w:val="uk-UA"/>
        </w:rPr>
        <w:t>аналіз</w:t>
      </w:r>
      <w:r w:rsidR="00343316" w:rsidRPr="0050212D">
        <w:rPr>
          <w:color w:val="000000" w:themeColor="text1"/>
          <w:lang w:val="uk-UA"/>
        </w:rPr>
        <w:t xml:space="preserve"> </w:t>
      </w:r>
      <w:proofErr w:type="spellStart"/>
      <w:r w:rsidR="00343316" w:rsidRPr="0050212D">
        <w:rPr>
          <w:color w:val="000000" w:themeColor="text1"/>
          <w:lang w:val="uk-UA"/>
        </w:rPr>
        <w:t>Самарівської</w:t>
      </w:r>
      <w:proofErr w:type="spellEnd"/>
      <w:r w:rsidR="00343316" w:rsidRPr="0050212D">
        <w:rPr>
          <w:color w:val="000000" w:themeColor="text1"/>
          <w:lang w:val="uk-UA"/>
        </w:rPr>
        <w:t xml:space="preserve"> </w:t>
      </w:r>
      <w:r w:rsidR="002B1AA3">
        <w:rPr>
          <w:color w:val="000000" w:themeColor="text1"/>
          <w:lang w:val="uk-UA"/>
        </w:rPr>
        <w:t xml:space="preserve">міської </w:t>
      </w:r>
      <w:r w:rsidR="00343316" w:rsidRPr="0050212D">
        <w:rPr>
          <w:color w:val="000000" w:themeColor="text1"/>
          <w:lang w:val="uk-UA"/>
        </w:rPr>
        <w:t>територіальної громади</w:t>
      </w:r>
      <w:bookmarkEnd w:id="37"/>
    </w:p>
    <w:p w14:paraId="2BAF2663" w14:textId="1130C79A" w:rsidR="004352DC" w:rsidRPr="0050212D" w:rsidRDefault="004352DC" w:rsidP="004352DC">
      <w:pPr>
        <w:rPr>
          <w:color w:val="000000" w:themeColor="text1"/>
          <w:lang w:val="uk-UA"/>
        </w:rPr>
      </w:pPr>
      <w:r w:rsidRPr="0050212D">
        <w:rPr>
          <w:color w:val="000000" w:themeColor="text1"/>
          <w:lang w:val="uk-UA"/>
        </w:rPr>
        <w:t>SWOT</w:t>
      </w:r>
      <w:r w:rsidR="00437210" w:rsidRPr="0050212D">
        <w:rPr>
          <w:color w:val="000000" w:themeColor="text1"/>
          <w:lang w:val="uk-UA"/>
        </w:rPr>
        <w:t>–</w:t>
      </w:r>
      <w:r w:rsidRPr="0050212D">
        <w:rPr>
          <w:color w:val="000000" w:themeColor="text1"/>
          <w:lang w:val="uk-UA"/>
        </w:rPr>
        <w:t>аналіз</w:t>
      </w:r>
      <w:r w:rsidR="00DF04D0">
        <w:rPr>
          <w:color w:val="000000" w:themeColor="text1"/>
          <w:lang w:val="uk-UA"/>
        </w:rPr>
        <w:t xml:space="preserve"> — </w:t>
      </w:r>
      <w:r w:rsidRPr="0050212D">
        <w:rPr>
          <w:color w:val="000000" w:themeColor="text1"/>
          <w:lang w:val="uk-UA"/>
        </w:rPr>
        <w:t>метод стратегічного планування, що базується на встановленні зв</w:t>
      </w:r>
      <w:r w:rsidR="00FF74F9">
        <w:rPr>
          <w:color w:val="000000" w:themeColor="text1"/>
          <w:lang w:val="uk-UA"/>
        </w:rPr>
        <w:t>’</w:t>
      </w:r>
      <w:r w:rsidRPr="0050212D">
        <w:rPr>
          <w:color w:val="000000" w:themeColor="text1"/>
          <w:lang w:val="uk-UA"/>
        </w:rPr>
        <w:t xml:space="preserve">язку між характерними для </w:t>
      </w:r>
      <w:proofErr w:type="spellStart"/>
      <w:r w:rsidRPr="0050212D">
        <w:rPr>
          <w:color w:val="000000" w:themeColor="text1"/>
          <w:lang w:val="uk-UA"/>
        </w:rPr>
        <w:t>Самарівської</w:t>
      </w:r>
      <w:proofErr w:type="spellEnd"/>
      <w:r w:rsidRPr="0050212D">
        <w:rPr>
          <w:color w:val="000000" w:themeColor="text1"/>
          <w:lang w:val="uk-UA"/>
        </w:rPr>
        <w:t xml:space="preserve"> громади внутрішніми сильними та слабкими сторонами та зовнішніми можливостями і загрозами, результати якого в подальшому використовуються для визначення системи стратегічних та оперативних цілей розвитку територіальної громади.</w:t>
      </w:r>
    </w:p>
    <w:p w14:paraId="7960782E" w14:textId="69ABF928" w:rsidR="004352DC" w:rsidRPr="0050212D" w:rsidRDefault="004352DC" w:rsidP="004352DC">
      <w:pPr>
        <w:rPr>
          <w:color w:val="000000" w:themeColor="text1"/>
          <w:lang w:val="uk-UA"/>
        </w:rPr>
      </w:pPr>
      <w:r w:rsidRPr="0050212D">
        <w:rPr>
          <w:color w:val="000000" w:themeColor="text1"/>
          <w:lang w:val="uk-UA"/>
        </w:rPr>
        <w:t>Результати SWOT</w:t>
      </w:r>
      <w:r w:rsidR="00437210" w:rsidRPr="0050212D">
        <w:rPr>
          <w:color w:val="000000" w:themeColor="text1"/>
          <w:lang w:val="uk-UA"/>
        </w:rPr>
        <w:t>–</w:t>
      </w:r>
      <w:r w:rsidRPr="0050212D">
        <w:rPr>
          <w:color w:val="000000" w:themeColor="text1"/>
          <w:lang w:val="uk-UA"/>
        </w:rPr>
        <w:t xml:space="preserve">аналізу </w:t>
      </w:r>
      <w:proofErr w:type="spellStart"/>
      <w:r w:rsidRPr="0050212D">
        <w:rPr>
          <w:color w:val="000000" w:themeColor="text1"/>
          <w:lang w:val="uk-UA"/>
        </w:rPr>
        <w:t>Самарівської</w:t>
      </w:r>
      <w:proofErr w:type="spellEnd"/>
      <w:r w:rsidRPr="0050212D">
        <w:rPr>
          <w:color w:val="000000" w:themeColor="text1"/>
          <w:lang w:val="uk-UA"/>
        </w:rPr>
        <w:t xml:space="preserve"> громади отримано за допомогою двох сполучених способів. </w:t>
      </w:r>
    </w:p>
    <w:p w14:paraId="04EF8336" w14:textId="413C9226" w:rsidR="004352DC" w:rsidRPr="0050212D" w:rsidRDefault="004352DC" w:rsidP="004352DC">
      <w:pPr>
        <w:rPr>
          <w:color w:val="000000" w:themeColor="text1"/>
          <w:lang w:val="uk-UA"/>
        </w:rPr>
      </w:pPr>
      <w:r w:rsidRPr="0050212D">
        <w:rPr>
          <w:color w:val="000000" w:themeColor="text1"/>
          <w:lang w:val="uk-UA"/>
        </w:rPr>
        <w:t>Перший</w:t>
      </w:r>
      <w:r w:rsidR="00DF04D0">
        <w:rPr>
          <w:color w:val="000000" w:themeColor="text1"/>
          <w:lang w:val="uk-UA"/>
        </w:rPr>
        <w:t xml:space="preserve"> — </w:t>
      </w:r>
      <w:r w:rsidRPr="0050212D">
        <w:rPr>
          <w:color w:val="000000" w:themeColor="text1"/>
          <w:lang w:val="uk-UA"/>
        </w:rPr>
        <w:t>матеріали засідання робочої групи з розробки стратегії та представників зацікавлених сторін. Під час засідання робочій групі було запропоновано здійснити SWOT</w:t>
      </w:r>
      <w:r w:rsidR="00437210" w:rsidRPr="0050212D">
        <w:rPr>
          <w:color w:val="000000" w:themeColor="text1"/>
          <w:lang w:val="uk-UA"/>
        </w:rPr>
        <w:t>–</w:t>
      </w:r>
      <w:r w:rsidRPr="0050212D">
        <w:rPr>
          <w:color w:val="000000" w:themeColor="text1"/>
          <w:lang w:val="uk-UA"/>
        </w:rPr>
        <w:t>аналіз за результатами проведення аналізу соціально-економічного стану громади та опитування думки громадськості, представників бізнесу та органів місцевого самоврядування щодо розвитку громади. За підсумками роботи було проаналізовано актуальні проблеми у всіх сферах діяльності громади з метою визначення сильних та слабких сторін громади, а також зовнішніх можливостей та загроз. Надалі отримані результати використовувалися як одне з джерел для проведення зведеного SWOT</w:t>
      </w:r>
      <w:r w:rsidR="00437210" w:rsidRPr="0050212D">
        <w:rPr>
          <w:color w:val="000000" w:themeColor="text1"/>
          <w:lang w:val="uk-UA"/>
        </w:rPr>
        <w:t>–</w:t>
      </w:r>
      <w:r w:rsidRPr="0050212D">
        <w:rPr>
          <w:color w:val="000000" w:themeColor="text1"/>
          <w:lang w:val="uk-UA"/>
        </w:rPr>
        <w:t xml:space="preserve">аналізу. </w:t>
      </w:r>
    </w:p>
    <w:p w14:paraId="738963E3" w14:textId="0FE26C5C" w:rsidR="004352DC" w:rsidRPr="0050212D" w:rsidRDefault="004352DC" w:rsidP="004352DC">
      <w:pPr>
        <w:rPr>
          <w:color w:val="000000" w:themeColor="text1"/>
          <w:lang w:val="uk-UA"/>
        </w:rPr>
      </w:pPr>
      <w:r w:rsidRPr="0050212D">
        <w:rPr>
          <w:color w:val="000000" w:themeColor="text1"/>
          <w:lang w:val="uk-UA"/>
        </w:rPr>
        <w:t>Другий</w:t>
      </w:r>
      <w:r w:rsidR="00DF04D0">
        <w:rPr>
          <w:color w:val="000000" w:themeColor="text1"/>
          <w:lang w:val="uk-UA"/>
        </w:rPr>
        <w:t xml:space="preserve"> — </w:t>
      </w:r>
      <w:r w:rsidRPr="0050212D">
        <w:rPr>
          <w:color w:val="000000" w:themeColor="text1"/>
          <w:lang w:val="uk-UA"/>
        </w:rPr>
        <w:t>зведення SWOT</w:t>
      </w:r>
      <w:r w:rsidR="00437210" w:rsidRPr="0050212D">
        <w:rPr>
          <w:color w:val="000000" w:themeColor="text1"/>
          <w:lang w:val="uk-UA"/>
        </w:rPr>
        <w:t>–</w:t>
      </w:r>
      <w:r w:rsidRPr="0050212D">
        <w:rPr>
          <w:color w:val="000000" w:themeColor="text1"/>
          <w:lang w:val="uk-UA"/>
        </w:rPr>
        <w:t xml:space="preserve">аналізу, проведеного під час засідання робочої групи, шляхом співставлення з даними соціально-економічного аналізу та результатами анкетування </w:t>
      </w:r>
      <w:proofErr w:type="spellStart"/>
      <w:r w:rsidRPr="0050212D">
        <w:rPr>
          <w:color w:val="000000" w:themeColor="text1"/>
          <w:lang w:val="uk-UA"/>
        </w:rPr>
        <w:t>стейкхолдерів</w:t>
      </w:r>
      <w:proofErr w:type="spellEnd"/>
      <w:r w:rsidRPr="0050212D">
        <w:rPr>
          <w:color w:val="000000" w:themeColor="text1"/>
          <w:lang w:val="uk-UA"/>
        </w:rPr>
        <w:t xml:space="preserve"> громади. Надалі підготовлені матеріали обговорювалися з робочої групою та були відкориговані. Зокрема, уточнені деякі формулювання, а фактори, що зайняли найнижчі місця в рейтингу важливості, були видалені з таблиці SWOT</w:t>
      </w:r>
      <w:r w:rsidR="00437210" w:rsidRPr="0050212D">
        <w:rPr>
          <w:color w:val="000000" w:themeColor="text1"/>
          <w:lang w:val="uk-UA"/>
        </w:rPr>
        <w:t>–</w:t>
      </w:r>
      <w:r w:rsidRPr="0050212D">
        <w:rPr>
          <w:color w:val="000000" w:themeColor="text1"/>
          <w:lang w:val="uk-UA"/>
        </w:rPr>
        <w:t xml:space="preserve">аналізу як несуттєві. </w:t>
      </w:r>
    </w:p>
    <w:p w14:paraId="26697986" w14:textId="43475C66" w:rsidR="004872E6" w:rsidRPr="0050212D" w:rsidRDefault="004352DC" w:rsidP="004352DC">
      <w:pPr>
        <w:rPr>
          <w:color w:val="000000" w:themeColor="text1"/>
          <w:lang w:val="uk-UA"/>
        </w:rPr>
      </w:pPr>
      <w:r w:rsidRPr="0050212D">
        <w:rPr>
          <w:color w:val="000000" w:themeColor="text1"/>
          <w:lang w:val="uk-UA"/>
        </w:rPr>
        <w:t>Отже, процес підготовки SWOT</w:t>
      </w:r>
      <w:r w:rsidR="00437210" w:rsidRPr="0050212D">
        <w:rPr>
          <w:color w:val="000000" w:themeColor="text1"/>
          <w:lang w:val="uk-UA"/>
        </w:rPr>
        <w:t>–</w:t>
      </w:r>
      <w:r w:rsidRPr="0050212D">
        <w:rPr>
          <w:color w:val="000000" w:themeColor="text1"/>
          <w:lang w:val="uk-UA"/>
        </w:rPr>
        <w:t>аналізу проходив у кілька етапів за участю представників неурядових організацій, підприємств, різноманітних комунальних інституцій, а також жителів громади, які представляють різні соціальні групи.</w:t>
      </w:r>
    </w:p>
    <w:p w14:paraId="7B3AD1C7" w14:textId="0508B96B" w:rsidR="004352DC" w:rsidRPr="0050212D" w:rsidRDefault="004352DC" w:rsidP="007900A9">
      <w:pPr>
        <w:ind w:firstLine="0"/>
        <w:jc w:val="center"/>
        <w:rPr>
          <w:color w:val="000000" w:themeColor="text1"/>
          <w:lang w:val="uk-UA"/>
        </w:rPr>
      </w:pPr>
      <w:r w:rsidRPr="0050212D">
        <w:rPr>
          <w:color w:val="000000" w:themeColor="text1"/>
          <w:lang w:val="uk-UA"/>
        </w:rPr>
        <w:t xml:space="preserve">Таблиця </w:t>
      </w:r>
      <w:r w:rsidR="006F7653" w:rsidRPr="0050212D">
        <w:rPr>
          <w:color w:val="000000" w:themeColor="text1"/>
          <w:lang w:val="uk-UA"/>
        </w:rPr>
        <w:t>2</w:t>
      </w:r>
      <w:r w:rsidRPr="0050212D">
        <w:rPr>
          <w:color w:val="000000" w:themeColor="text1"/>
          <w:lang w:val="uk-UA"/>
        </w:rPr>
        <w:t>.1. SWOT</w:t>
      </w:r>
      <w:r w:rsidR="00437210" w:rsidRPr="0050212D">
        <w:rPr>
          <w:color w:val="000000" w:themeColor="text1"/>
          <w:lang w:val="uk-UA"/>
        </w:rPr>
        <w:t>–</w:t>
      </w:r>
      <w:r w:rsidRPr="0050212D">
        <w:rPr>
          <w:color w:val="000000" w:themeColor="text1"/>
          <w:lang w:val="uk-UA"/>
        </w:rPr>
        <w:t xml:space="preserve">аналіз </w:t>
      </w:r>
      <w:proofErr w:type="spellStart"/>
      <w:r w:rsidRPr="0050212D">
        <w:rPr>
          <w:color w:val="000000" w:themeColor="text1"/>
          <w:lang w:val="uk-UA"/>
        </w:rPr>
        <w:t>Самарівської</w:t>
      </w:r>
      <w:proofErr w:type="spellEnd"/>
      <w:r w:rsidRPr="0050212D">
        <w:rPr>
          <w:color w:val="000000" w:themeColor="text1"/>
          <w:lang w:val="uk-UA"/>
        </w:rPr>
        <w:t xml:space="preserve"> </w:t>
      </w:r>
      <w:r w:rsidR="00AD06DB">
        <w:rPr>
          <w:color w:val="000000" w:themeColor="text1"/>
          <w:lang w:val="uk-UA"/>
        </w:rPr>
        <w:t>МТГ</w:t>
      </w:r>
    </w:p>
    <w:tbl>
      <w:tblPr>
        <w:tblStyle w:val="af7"/>
        <w:tblW w:w="9343" w:type="dxa"/>
        <w:tblLayout w:type="fixed"/>
        <w:tblCellMar>
          <w:top w:w="57" w:type="dxa"/>
          <w:bottom w:w="57" w:type="dxa"/>
        </w:tblCellMar>
        <w:tblLook w:val="00A0" w:firstRow="1" w:lastRow="0" w:firstColumn="1" w:lastColumn="0" w:noHBand="0" w:noVBand="0"/>
      </w:tblPr>
      <w:tblGrid>
        <w:gridCol w:w="4224"/>
        <w:gridCol w:w="5119"/>
      </w:tblGrid>
      <w:tr w:rsidR="0050212D" w:rsidRPr="0050212D" w14:paraId="5A72FA9C" w14:textId="77777777" w:rsidTr="00437210">
        <w:trPr>
          <w:tblHeader/>
        </w:trPr>
        <w:tc>
          <w:tcPr>
            <w:tcW w:w="4224" w:type="dxa"/>
            <w:shd w:val="clear" w:color="auto" w:fill="D9D9D9" w:themeFill="background1" w:themeFillShade="D9"/>
          </w:tcPr>
          <w:p w14:paraId="30B11197" w14:textId="77777777" w:rsidR="004352DC" w:rsidRPr="0050212D" w:rsidRDefault="004352DC" w:rsidP="005C151B">
            <w:pPr>
              <w:pStyle w:val="af0"/>
              <w:jc w:val="center"/>
              <w:rPr>
                <w:color w:val="000000" w:themeColor="text1"/>
                <w:sz w:val="22"/>
                <w:szCs w:val="22"/>
                <w:lang w:val="uk-UA" w:eastAsia="en-US" w:bidi="mr-IN"/>
              </w:rPr>
            </w:pPr>
            <w:r w:rsidRPr="0050212D">
              <w:rPr>
                <w:b/>
                <w:bCs/>
                <w:color w:val="000000" w:themeColor="text1"/>
                <w:sz w:val="22"/>
                <w:szCs w:val="22"/>
                <w:lang w:val="uk-UA" w:eastAsia="en-US" w:bidi="mr-IN"/>
              </w:rPr>
              <w:t>Сильні сторони</w:t>
            </w:r>
          </w:p>
        </w:tc>
        <w:tc>
          <w:tcPr>
            <w:tcW w:w="5119" w:type="dxa"/>
            <w:shd w:val="clear" w:color="auto" w:fill="D9D9D9" w:themeFill="background1" w:themeFillShade="D9"/>
          </w:tcPr>
          <w:p w14:paraId="13FC8B26" w14:textId="77777777" w:rsidR="004352DC" w:rsidRPr="0050212D" w:rsidRDefault="004352DC" w:rsidP="005C151B">
            <w:pPr>
              <w:pStyle w:val="af0"/>
              <w:jc w:val="center"/>
              <w:rPr>
                <w:color w:val="000000" w:themeColor="text1"/>
                <w:sz w:val="22"/>
                <w:szCs w:val="22"/>
                <w:lang w:val="uk-UA" w:eastAsia="en-US" w:bidi="mr-IN"/>
              </w:rPr>
            </w:pPr>
            <w:r w:rsidRPr="0050212D">
              <w:rPr>
                <w:b/>
                <w:bCs/>
                <w:color w:val="000000" w:themeColor="text1"/>
                <w:sz w:val="22"/>
                <w:szCs w:val="22"/>
                <w:lang w:val="uk-UA" w:eastAsia="en-US" w:bidi="mr-IN"/>
              </w:rPr>
              <w:t>Слабкі сторони</w:t>
            </w:r>
          </w:p>
        </w:tc>
      </w:tr>
      <w:tr w:rsidR="004352DC" w:rsidRPr="0050212D" w14:paraId="6446B07C" w14:textId="77777777" w:rsidTr="00437210">
        <w:tc>
          <w:tcPr>
            <w:tcW w:w="4224" w:type="dxa"/>
          </w:tcPr>
          <w:p w14:paraId="0805094B" w14:textId="176BB03B" w:rsidR="004352DC" w:rsidRPr="0050212D" w:rsidRDefault="004352DC" w:rsidP="00EC1BB0">
            <w:pPr>
              <w:pStyle w:val="af2"/>
              <w:numPr>
                <w:ilvl w:val="0"/>
                <w:numId w:val="3"/>
              </w:numPr>
              <w:tabs>
                <w:tab w:val="clear" w:pos="720"/>
                <w:tab w:val="num" w:pos="276"/>
              </w:tabs>
              <w:spacing w:after="40"/>
              <w:ind w:left="-8" w:firstLine="0"/>
              <w:contextualSpacing w:val="0"/>
              <w:rPr>
                <w:color w:val="000000" w:themeColor="text1"/>
                <w:sz w:val="20"/>
                <w:szCs w:val="20"/>
                <w:lang w:val="uk-UA"/>
              </w:rPr>
            </w:pPr>
            <w:r w:rsidRPr="0050212D">
              <w:rPr>
                <w:color w:val="000000" w:themeColor="text1"/>
                <w:sz w:val="20"/>
                <w:szCs w:val="20"/>
                <w:lang w:val="uk-UA"/>
              </w:rPr>
              <w:t>Вигідне географічне розташування громади завдяки близькості до обласного центру</w:t>
            </w:r>
            <w:r w:rsidR="00DF04D0">
              <w:rPr>
                <w:color w:val="000000" w:themeColor="text1"/>
                <w:sz w:val="20"/>
                <w:szCs w:val="20"/>
                <w:lang w:val="uk-UA"/>
              </w:rPr>
              <w:t xml:space="preserve"> — </w:t>
            </w:r>
            <w:r w:rsidRPr="0050212D">
              <w:rPr>
                <w:color w:val="000000" w:themeColor="text1"/>
                <w:sz w:val="20"/>
                <w:szCs w:val="20"/>
                <w:lang w:val="uk-UA"/>
              </w:rPr>
              <w:t>міста Дніпро, що забезпечує доступ до розвиненої інфраструктури, ринків збуту та робочих місць.</w:t>
            </w:r>
          </w:p>
          <w:p w14:paraId="444234D3" w14:textId="5B96F050" w:rsidR="004352DC" w:rsidRPr="0050212D" w:rsidRDefault="004352DC" w:rsidP="00EC1BB0">
            <w:pPr>
              <w:pStyle w:val="af2"/>
              <w:numPr>
                <w:ilvl w:val="0"/>
                <w:numId w:val="3"/>
              </w:numPr>
              <w:tabs>
                <w:tab w:val="clear" w:pos="720"/>
                <w:tab w:val="num" w:pos="276"/>
              </w:tabs>
              <w:spacing w:after="40"/>
              <w:ind w:left="-8" w:firstLine="0"/>
              <w:contextualSpacing w:val="0"/>
              <w:rPr>
                <w:color w:val="000000" w:themeColor="text1"/>
                <w:sz w:val="20"/>
                <w:szCs w:val="20"/>
                <w:lang w:val="uk-UA"/>
              </w:rPr>
            </w:pPr>
            <w:r w:rsidRPr="0050212D">
              <w:rPr>
                <w:color w:val="000000" w:themeColor="text1"/>
                <w:sz w:val="20"/>
                <w:szCs w:val="20"/>
                <w:lang w:val="uk-UA"/>
              </w:rPr>
              <w:t>Через територію проходять важливі автомобільні та залізничні шляхи: два міжнародні автомобільні шляхи (Е50,</w:t>
            </w:r>
            <w:r w:rsidR="00D5672B" w:rsidRPr="0050212D">
              <w:rPr>
                <w:color w:val="000000" w:themeColor="text1"/>
                <w:sz w:val="20"/>
                <w:szCs w:val="20"/>
                <w:lang w:val="uk-UA"/>
              </w:rPr>
              <w:t xml:space="preserve"> що забезпечує транспортне сполучення між країнами Західної та Східної Європи</w:t>
            </w:r>
            <w:r w:rsidRPr="0050212D">
              <w:rPr>
                <w:color w:val="000000" w:themeColor="text1"/>
                <w:sz w:val="20"/>
                <w:szCs w:val="20"/>
                <w:lang w:val="uk-UA"/>
              </w:rPr>
              <w:t>, та М29, який є частиною європейського маршруту E105 від Норвегії до України), дорога державного значення (Н-11 «Дніпро</w:t>
            </w:r>
            <w:r w:rsidR="00DF04D0">
              <w:rPr>
                <w:color w:val="000000" w:themeColor="text1"/>
                <w:sz w:val="20"/>
                <w:szCs w:val="20"/>
                <w:lang w:val="uk-UA"/>
              </w:rPr>
              <w:t xml:space="preserve"> — </w:t>
            </w:r>
            <w:r w:rsidRPr="0050212D">
              <w:rPr>
                <w:color w:val="000000" w:themeColor="text1"/>
                <w:sz w:val="20"/>
                <w:szCs w:val="20"/>
                <w:lang w:val="uk-UA"/>
              </w:rPr>
              <w:t>Миколаїв», яка сполучає Дніпро з важливими південними регіонами), вузлова залізнична станція «Самар-Дніпровський» (яка є частиною Придніпровської залізниці та з</w:t>
            </w:r>
            <w:r w:rsidR="00FF74F9">
              <w:rPr>
                <w:color w:val="000000" w:themeColor="text1"/>
                <w:sz w:val="20"/>
                <w:szCs w:val="20"/>
                <w:lang w:val="uk-UA"/>
              </w:rPr>
              <w:t>’</w:t>
            </w:r>
            <w:r w:rsidRPr="0050212D">
              <w:rPr>
                <w:color w:val="000000" w:themeColor="text1"/>
                <w:sz w:val="20"/>
                <w:szCs w:val="20"/>
                <w:lang w:val="uk-UA"/>
              </w:rPr>
              <w:t>єднує Самар з Павлоградом, Синельниковим та іншими великими вузловими точками).</w:t>
            </w:r>
          </w:p>
          <w:p w14:paraId="3AF14D6E" w14:textId="77777777" w:rsidR="004352DC" w:rsidRPr="0050212D" w:rsidRDefault="004352DC" w:rsidP="00EC1BB0">
            <w:pPr>
              <w:pStyle w:val="af2"/>
              <w:numPr>
                <w:ilvl w:val="0"/>
                <w:numId w:val="3"/>
              </w:numPr>
              <w:tabs>
                <w:tab w:val="clear" w:pos="720"/>
                <w:tab w:val="num" w:pos="276"/>
              </w:tabs>
              <w:spacing w:after="40"/>
              <w:ind w:left="-8" w:firstLine="0"/>
              <w:contextualSpacing w:val="0"/>
              <w:rPr>
                <w:color w:val="000000" w:themeColor="text1"/>
                <w:sz w:val="20"/>
                <w:szCs w:val="20"/>
                <w:lang w:val="uk-UA"/>
              </w:rPr>
            </w:pPr>
            <w:r w:rsidRPr="0050212D">
              <w:rPr>
                <w:color w:val="000000" w:themeColor="text1"/>
                <w:sz w:val="20"/>
                <w:szCs w:val="20"/>
                <w:lang w:val="uk-UA"/>
              </w:rPr>
              <w:t>Наявність доступу до природніх рекреаційних ресурсів (річка Самара та прилеглі до м. Самар ліси).</w:t>
            </w:r>
          </w:p>
          <w:p w14:paraId="56345970" w14:textId="6A7167E5" w:rsidR="004352DC" w:rsidRPr="0050212D" w:rsidRDefault="004352DC" w:rsidP="00EC1BB0">
            <w:pPr>
              <w:numPr>
                <w:ilvl w:val="0"/>
                <w:numId w:val="3"/>
              </w:numPr>
              <w:tabs>
                <w:tab w:val="clear" w:pos="720"/>
                <w:tab w:val="num" w:pos="276"/>
              </w:tabs>
              <w:spacing w:after="40"/>
              <w:ind w:left="-8" w:firstLine="0"/>
              <w:rPr>
                <w:color w:val="000000" w:themeColor="text1"/>
                <w:sz w:val="20"/>
                <w:szCs w:val="20"/>
                <w:lang w:val="uk-UA"/>
              </w:rPr>
            </w:pPr>
            <w:r w:rsidRPr="0050212D">
              <w:rPr>
                <w:color w:val="000000" w:themeColor="text1"/>
                <w:sz w:val="20"/>
                <w:szCs w:val="20"/>
                <w:lang w:val="uk-UA"/>
              </w:rPr>
              <w:lastRenderedPageBreak/>
              <w:t>Наявність багатої історико-культурної спадщини, серед якої виділяється унікальний дерев</w:t>
            </w:r>
            <w:r w:rsidR="00FF74F9">
              <w:rPr>
                <w:color w:val="000000" w:themeColor="text1"/>
                <w:sz w:val="20"/>
                <w:szCs w:val="20"/>
                <w:lang w:val="uk-UA"/>
              </w:rPr>
              <w:t>’</w:t>
            </w:r>
            <w:r w:rsidRPr="0050212D">
              <w:rPr>
                <w:color w:val="000000" w:themeColor="text1"/>
                <w:sz w:val="20"/>
                <w:szCs w:val="20"/>
                <w:lang w:val="uk-UA"/>
              </w:rPr>
              <w:t>яний Троїцький собор XVIII ст., козацькі пам</w:t>
            </w:r>
            <w:r w:rsidR="00FF74F9">
              <w:rPr>
                <w:color w:val="000000" w:themeColor="text1"/>
                <w:sz w:val="20"/>
                <w:szCs w:val="20"/>
                <w:lang w:val="uk-UA"/>
              </w:rPr>
              <w:t>’</w:t>
            </w:r>
            <w:r w:rsidRPr="0050212D">
              <w:rPr>
                <w:color w:val="000000" w:themeColor="text1"/>
                <w:sz w:val="20"/>
                <w:szCs w:val="20"/>
                <w:lang w:val="uk-UA"/>
              </w:rPr>
              <w:t>ятки та об</w:t>
            </w:r>
            <w:r w:rsidR="00FF74F9">
              <w:rPr>
                <w:color w:val="000000" w:themeColor="text1"/>
                <w:sz w:val="20"/>
                <w:szCs w:val="20"/>
                <w:lang w:val="uk-UA"/>
              </w:rPr>
              <w:t>’</w:t>
            </w:r>
            <w:r w:rsidRPr="0050212D">
              <w:rPr>
                <w:color w:val="000000" w:themeColor="text1"/>
                <w:sz w:val="20"/>
                <w:szCs w:val="20"/>
                <w:lang w:val="uk-UA"/>
              </w:rPr>
              <w:t>єкти, пов</w:t>
            </w:r>
            <w:r w:rsidR="00FF74F9">
              <w:rPr>
                <w:color w:val="000000" w:themeColor="text1"/>
                <w:sz w:val="20"/>
                <w:szCs w:val="20"/>
                <w:lang w:val="uk-UA"/>
              </w:rPr>
              <w:t>’</w:t>
            </w:r>
            <w:r w:rsidRPr="0050212D">
              <w:rPr>
                <w:color w:val="000000" w:themeColor="text1"/>
                <w:sz w:val="20"/>
                <w:szCs w:val="20"/>
                <w:lang w:val="uk-UA"/>
              </w:rPr>
              <w:t xml:space="preserve">язані з історією </w:t>
            </w:r>
            <w:proofErr w:type="spellStart"/>
            <w:r w:rsidRPr="0050212D">
              <w:rPr>
                <w:color w:val="000000" w:themeColor="text1"/>
                <w:sz w:val="20"/>
                <w:szCs w:val="20"/>
                <w:lang w:val="uk-UA"/>
              </w:rPr>
              <w:t>Самарівської</w:t>
            </w:r>
            <w:proofErr w:type="spellEnd"/>
            <w:r w:rsidRPr="0050212D">
              <w:rPr>
                <w:color w:val="000000" w:themeColor="text1"/>
                <w:sz w:val="20"/>
                <w:szCs w:val="20"/>
                <w:lang w:val="uk-UA"/>
              </w:rPr>
              <w:t xml:space="preserve"> паланки Запорозької Січі.</w:t>
            </w:r>
          </w:p>
          <w:p w14:paraId="31580DC8" w14:textId="77777777" w:rsidR="004352DC" w:rsidRPr="0050212D" w:rsidRDefault="004352DC" w:rsidP="00EC1BB0">
            <w:pPr>
              <w:numPr>
                <w:ilvl w:val="0"/>
                <w:numId w:val="3"/>
              </w:numPr>
              <w:tabs>
                <w:tab w:val="clear" w:pos="720"/>
                <w:tab w:val="num" w:pos="276"/>
              </w:tabs>
              <w:spacing w:after="40"/>
              <w:ind w:left="-8" w:firstLine="0"/>
              <w:rPr>
                <w:color w:val="000000" w:themeColor="text1"/>
                <w:sz w:val="20"/>
                <w:szCs w:val="20"/>
                <w:lang w:val="uk-UA"/>
              </w:rPr>
            </w:pPr>
            <w:r w:rsidRPr="0050212D">
              <w:rPr>
                <w:color w:val="000000" w:themeColor="text1"/>
                <w:sz w:val="20"/>
                <w:szCs w:val="20"/>
                <w:lang w:val="uk-UA"/>
              </w:rPr>
              <w:t>Наявність промислового потенціалу у сферах сільськогосподарського машинобудування, металургії, харчової та переробної промисловості та функціонування на території громади великих бюджетоутворюючих промислових підприємств.</w:t>
            </w:r>
          </w:p>
          <w:p w14:paraId="1A15814F" w14:textId="008D48A4" w:rsidR="004352DC" w:rsidRPr="0050212D" w:rsidRDefault="004352DC" w:rsidP="00EC1BB0">
            <w:pPr>
              <w:numPr>
                <w:ilvl w:val="0"/>
                <w:numId w:val="3"/>
              </w:numPr>
              <w:tabs>
                <w:tab w:val="clear" w:pos="720"/>
                <w:tab w:val="num" w:pos="276"/>
              </w:tabs>
              <w:spacing w:after="40"/>
              <w:ind w:left="-8" w:firstLine="0"/>
              <w:rPr>
                <w:color w:val="000000" w:themeColor="text1"/>
                <w:sz w:val="20"/>
                <w:szCs w:val="20"/>
                <w:lang w:val="uk-UA"/>
              </w:rPr>
            </w:pPr>
            <w:r w:rsidRPr="0050212D">
              <w:rPr>
                <w:color w:val="000000" w:themeColor="text1"/>
                <w:sz w:val="20"/>
                <w:szCs w:val="20"/>
                <w:lang w:val="uk-UA"/>
              </w:rPr>
              <w:t>Наявність висококваліфікованих кадрів серед працездатного населення (робочі спеціальності з вищим рівнем кваліфікації), в т. ч. за рахунок збереження промислового потенціалу.</w:t>
            </w:r>
          </w:p>
          <w:p w14:paraId="460E6A66" w14:textId="47286B4F" w:rsidR="004352DC" w:rsidRPr="0050212D" w:rsidRDefault="004352DC" w:rsidP="00EC1BB0">
            <w:pPr>
              <w:numPr>
                <w:ilvl w:val="0"/>
                <w:numId w:val="3"/>
              </w:numPr>
              <w:tabs>
                <w:tab w:val="clear" w:pos="720"/>
                <w:tab w:val="num" w:pos="276"/>
              </w:tabs>
              <w:spacing w:after="40"/>
              <w:ind w:left="-8" w:firstLine="0"/>
              <w:rPr>
                <w:color w:val="000000" w:themeColor="text1"/>
                <w:sz w:val="20"/>
                <w:szCs w:val="20"/>
                <w:lang w:val="uk-UA"/>
              </w:rPr>
            </w:pPr>
            <w:r w:rsidRPr="0050212D">
              <w:rPr>
                <w:color w:val="000000" w:themeColor="text1"/>
                <w:sz w:val="20"/>
                <w:szCs w:val="20"/>
                <w:lang w:val="uk-UA"/>
              </w:rPr>
              <w:t>Висока активність громадського сектору у громаді (в т. ч. ветеранського руху, молодіжного руху, місцевих громадських організацій).</w:t>
            </w:r>
          </w:p>
          <w:p w14:paraId="32149576" w14:textId="77777777" w:rsidR="004352DC" w:rsidRPr="0050212D" w:rsidRDefault="004352DC" w:rsidP="00EC1BB0">
            <w:pPr>
              <w:numPr>
                <w:ilvl w:val="0"/>
                <w:numId w:val="3"/>
              </w:numPr>
              <w:tabs>
                <w:tab w:val="clear" w:pos="720"/>
                <w:tab w:val="num" w:pos="276"/>
              </w:tabs>
              <w:spacing w:after="40"/>
              <w:ind w:left="-8" w:firstLine="0"/>
              <w:rPr>
                <w:color w:val="000000" w:themeColor="text1"/>
                <w:sz w:val="20"/>
                <w:szCs w:val="20"/>
                <w:lang w:val="uk-UA"/>
              </w:rPr>
            </w:pPr>
            <w:r w:rsidRPr="0050212D">
              <w:rPr>
                <w:color w:val="000000" w:themeColor="text1"/>
                <w:sz w:val="20"/>
                <w:szCs w:val="20"/>
                <w:lang w:val="uk-UA"/>
              </w:rPr>
              <w:t>Наявність розвиненої системи надання соціальних послуг (у сферах освіти, культури, медицини, соціального захисту та підтримки вразливих категорій населення).</w:t>
            </w:r>
          </w:p>
          <w:p w14:paraId="5AB69181" w14:textId="0C0D5932" w:rsidR="004352DC" w:rsidRPr="0050212D" w:rsidRDefault="004352DC" w:rsidP="00EC1BB0">
            <w:pPr>
              <w:numPr>
                <w:ilvl w:val="0"/>
                <w:numId w:val="3"/>
              </w:numPr>
              <w:tabs>
                <w:tab w:val="clear" w:pos="720"/>
                <w:tab w:val="num" w:pos="276"/>
              </w:tabs>
              <w:spacing w:after="40"/>
              <w:ind w:left="-8" w:firstLine="0"/>
              <w:rPr>
                <w:color w:val="000000" w:themeColor="text1"/>
                <w:sz w:val="20"/>
                <w:szCs w:val="20"/>
                <w:lang w:val="uk-UA"/>
              </w:rPr>
            </w:pPr>
            <w:r w:rsidRPr="0050212D">
              <w:rPr>
                <w:color w:val="000000" w:themeColor="text1"/>
                <w:sz w:val="20"/>
                <w:szCs w:val="20"/>
                <w:lang w:val="uk-UA"/>
              </w:rPr>
              <w:t>Наявність на території громади об</w:t>
            </w:r>
            <w:r w:rsidR="00FF74F9">
              <w:rPr>
                <w:color w:val="000000" w:themeColor="text1"/>
                <w:sz w:val="20"/>
                <w:szCs w:val="20"/>
                <w:lang w:val="uk-UA"/>
              </w:rPr>
              <w:t>’</w:t>
            </w:r>
            <w:r w:rsidRPr="0050212D">
              <w:rPr>
                <w:color w:val="000000" w:themeColor="text1"/>
                <w:sz w:val="20"/>
                <w:szCs w:val="20"/>
                <w:lang w:val="uk-UA"/>
              </w:rPr>
              <w:t>єктів інфраструктури для розвитку бізнесу (насамперед</w:t>
            </w:r>
            <w:r w:rsidR="00DF04D0">
              <w:rPr>
                <w:color w:val="000000" w:themeColor="text1"/>
                <w:sz w:val="20"/>
                <w:szCs w:val="20"/>
                <w:lang w:val="uk-UA"/>
              </w:rPr>
              <w:t xml:space="preserve"> — </w:t>
            </w:r>
            <w:r w:rsidRPr="0050212D">
              <w:rPr>
                <w:color w:val="000000" w:themeColor="text1"/>
                <w:sz w:val="20"/>
                <w:szCs w:val="20"/>
                <w:lang w:val="uk-UA"/>
              </w:rPr>
              <w:t>торгівельних площ).</w:t>
            </w:r>
          </w:p>
          <w:p w14:paraId="28F8E033" w14:textId="74A98439" w:rsidR="004352DC" w:rsidRPr="0050212D" w:rsidRDefault="004352DC" w:rsidP="00EC1BB0">
            <w:pPr>
              <w:numPr>
                <w:ilvl w:val="0"/>
                <w:numId w:val="3"/>
              </w:numPr>
              <w:tabs>
                <w:tab w:val="clear" w:pos="720"/>
                <w:tab w:val="num" w:pos="276"/>
              </w:tabs>
              <w:spacing w:after="40"/>
              <w:ind w:left="-8" w:firstLine="0"/>
              <w:rPr>
                <w:color w:val="000000" w:themeColor="text1"/>
                <w:sz w:val="20"/>
                <w:szCs w:val="20"/>
                <w:lang w:val="uk-UA"/>
              </w:rPr>
            </w:pPr>
            <w:r w:rsidRPr="0050212D">
              <w:rPr>
                <w:color w:val="000000" w:themeColor="text1"/>
                <w:sz w:val="20"/>
                <w:szCs w:val="20"/>
                <w:lang w:val="uk-UA"/>
              </w:rPr>
              <w:t xml:space="preserve">Наявність вільних земельних ділянок для реалізації інвестиційних </w:t>
            </w:r>
            <w:proofErr w:type="spellStart"/>
            <w:r w:rsidRPr="0050212D">
              <w:rPr>
                <w:color w:val="000000" w:themeColor="text1"/>
                <w:sz w:val="20"/>
                <w:szCs w:val="20"/>
                <w:lang w:val="uk-UA"/>
              </w:rPr>
              <w:t>проєктів</w:t>
            </w:r>
            <w:proofErr w:type="spellEnd"/>
            <w:r w:rsidRPr="0050212D">
              <w:rPr>
                <w:color w:val="000000" w:themeColor="text1"/>
                <w:sz w:val="20"/>
                <w:szCs w:val="20"/>
                <w:lang w:val="uk-UA"/>
              </w:rPr>
              <w:t xml:space="preserve"> (будівництво індустріального парку та нового мікрорайону з великою кількістю житлової площі).</w:t>
            </w:r>
          </w:p>
          <w:p w14:paraId="6EBDD24D" w14:textId="264271CC" w:rsidR="004352DC" w:rsidRPr="0050212D" w:rsidRDefault="004352DC" w:rsidP="00EC1BB0">
            <w:pPr>
              <w:numPr>
                <w:ilvl w:val="0"/>
                <w:numId w:val="3"/>
              </w:numPr>
              <w:tabs>
                <w:tab w:val="clear" w:pos="720"/>
                <w:tab w:val="num" w:pos="276"/>
              </w:tabs>
              <w:spacing w:after="40"/>
              <w:ind w:left="-8" w:firstLine="0"/>
              <w:rPr>
                <w:color w:val="000000" w:themeColor="text1"/>
                <w:sz w:val="20"/>
                <w:szCs w:val="20"/>
                <w:lang w:val="uk-UA"/>
              </w:rPr>
            </w:pPr>
            <w:r w:rsidRPr="0050212D">
              <w:rPr>
                <w:color w:val="000000" w:themeColor="text1"/>
                <w:sz w:val="20"/>
                <w:szCs w:val="20"/>
                <w:lang w:val="uk-UA"/>
              </w:rPr>
              <w:t>Налагоджена система забезпечення якісної та комплексної інклюзивної освіти у закладах дошкільної та загальної середньої освіти (18 інклюзивних груп у ДНЗ, 37 класів у школах).</w:t>
            </w:r>
          </w:p>
          <w:p w14:paraId="0339C2A5" w14:textId="5E1478F2" w:rsidR="004352DC" w:rsidRPr="0050212D" w:rsidRDefault="004352DC" w:rsidP="00EC1BB0">
            <w:pPr>
              <w:numPr>
                <w:ilvl w:val="0"/>
                <w:numId w:val="3"/>
              </w:numPr>
              <w:tabs>
                <w:tab w:val="clear" w:pos="720"/>
                <w:tab w:val="num" w:pos="276"/>
              </w:tabs>
              <w:spacing w:after="40"/>
              <w:ind w:left="-8" w:firstLine="0"/>
              <w:rPr>
                <w:color w:val="000000" w:themeColor="text1"/>
                <w:sz w:val="20"/>
                <w:szCs w:val="20"/>
                <w:lang w:val="uk-UA"/>
              </w:rPr>
            </w:pPr>
            <w:r w:rsidRPr="0050212D">
              <w:rPr>
                <w:color w:val="000000" w:themeColor="text1"/>
                <w:sz w:val="20"/>
                <w:szCs w:val="20"/>
                <w:lang w:val="uk-UA"/>
              </w:rPr>
              <w:t>Громада забезпечена широким спектром транспортної інфраструктури (функціонують залізничний вокзал, річковий порт та система громадського транспорту із прямим сполученням з м. Дніпро).</w:t>
            </w:r>
          </w:p>
          <w:p w14:paraId="59ECF25B" w14:textId="0EF10E44" w:rsidR="004352DC" w:rsidRPr="0050212D" w:rsidRDefault="004352DC" w:rsidP="00EC1BB0">
            <w:pPr>
              <w:numPr>
                <w:ilvl w:val="0"/>
                <w:numId w:val="3"/>
              </w:numPr>
              <w:tabs>
                <w:tab w:val="clear" w:pos="720"/>
                <w:tab w:val="num" w:pos="276"/>
              </w:tabs>
              <w:spacing w:after="40"/>
              <w:ind w:left="-8" w:firstLine="0"/>
              <w:rPr>
                <w:color w:val="000000" w:themeColor="text1"/>
                <w:sz w:val="20"/>
                <w:szCs w:val="20"/>
                <w:lang w:val="uk-UA"/>
              </w:rPr>
            </w:pPr>
            <w:r w:rsidRPr="0050212D">
              <w:rPr>
                <w:color w:val="000000" w:themeColor="text1"/>
                <w:sz w:val="20"/>
                <w:szCs w:val="20"/>
                <w:lang w:val="uk-UA"/>
              </w:rPr>
              <w:t>Висока щільність населення (1692 осіб/км²) та значний людський ресурс працездатного віку (55</w:t>
            </w:r>
            <w:r w:rsidR="00BF28A8">
              <w:rPr>
                <w:color w:val="000000" w:themeColor="text1"/>
                <w:sz w:val="20"/>
                <w:szCs w:val="20"/>
                <w:lang w:val="uk-UA"/>
              </w:rPr>
              <w:t> %</w:t>
            </w:r>
            <w:r w:rsidRPr="0050212D">
              <w:rPr>
                <w:color w:val="000000" w:themeColor="text1"/>
                <w:sz w:val="20"/>
                <w:szCs w:val="20"/>
                <w:lang w:val="uk-UA"/>
              </w:rPr>
              <w:t>), що створює потенціал для розвитку бізнесу.</w:t>
            </w:r>
          </w:p>
          <w:p w14:paraId="721A72A9" w14:textId="77777777" w:rsidR="004352DC" w:rsidRPr="0050212D" w:rsidRDefault="004352DC" w:rsidP="00EC1BB0">
            <w:pPr>
              <w:numPr>
                <w:ilvl w:val="0"/>
                <w:numId w:val="3"/>
              </w:numPr>
              <w:tabs>
                <w:tab w:val="clear" w:pos="720"/>
                <w:tab w:val="num" w:pos="276"/>
              </w:tabs>
              <w:spacing w:after="40"/>
              <w:ind w:left="-8" w:firstLine="0"/>
              <w:rPr>
                <w:color w:val="000000" w:themeColor="text1"/>
                <w:sz w:val="20"/>
                <w:szCs w:val="20"/>
                <w:lang w:val="uk-UA"/>
              </w:rPr>
            </w:pPr>
            <w:r w:rsidRPr="0050212D">
              <w:rPr>
                <w:color w:val="000000" w:themeColor="text1"/>
                <w:sz w:val="20"/>
                <w:szCs w:val="20"/>
                <w:lang w:val="uk-UA"/>
              </w:rPr>
              <w:t>Високий рівень місцевих бюджетних надходжень (12,83 тис. грн/жителя у 2024 році), стабільне зростання місцевих податків та висока фіскальна віддача території (15742 тис. грн/км²).</w:t>
            </w:r>
          </w:p>
          <w:p w14:paraId="7BADB9EC" w14:textId="77777777" w:rsidR="004352DC" w:rsidRPr="0050212D" w:rsidRDefault="004352DC" w:rsidP="00EC1BB0">
            <w:pPr>
              <w:numPr>
                <w:ilvl w:val="0"/>
                <w:numId w:val="3"/>
              </w:numPr>
              <w:tabs>
                <w:tab w:val="clear" w:pos="720"/>
                <w:tab w:val="num" w:pos="276"/>
              </w:tabs>
              <w:spacing w:after="40"/>
              <w:ind w:left="-8" w:firstLine="0"/>
              <w:rPr>
                <w:color w:val="000000" w:themeColor="text1"/>
                <w:sz w:val="20"/>
                <w:szCs w:val="20"/>
                <w:lang w:val="uk-UA"/>
              </w:rPr>
            </w:pPr>
            <w:r w:rsidRPr="0050212D">
              <w:rPr>
                <w:color w:val="000000" w:themeColor="text1"/>
                <w:sz w:val="20"/>
                <w:szCs w:val="20"/>
                <w:lang w:val="uk-UA"/>
              </w:rPr>
              <w:t>Наявність на території громади професійно-технічних закладів освіти (4 заклади).</w:t>
            </w:r>
          </w:p>
          <w:p w14:paraId="52C28EBD" w14:textId="7F298D9C" w:rsidR="004352DC" w:rsidRPr="0050212D" w:rsidRDefault="004352DC" w:rsidP="00EC1BB0">
            <w:pPr>
              <w:numPr>
                <w:ilvl w:val="0"/>
                <w:numId w:val="3"/>
              </w:numPr>
              <w:tabs>
                <w:tab w:val="clear" w:pos="720"/>
                <w:tab w:val="num" w:pos="276"/>
              </w:tabs>
              <w:spacing w:after="40"/>
              <w:ind w:left="-8" w:firstLine="0"/>
              <w:rPr>
                <w:color w:val="000000" w:themeColor="text1"/>
                <w:sz w:val="20"/>
                <w:szCs w:val="20"/>
                <w:lang w:val="uk-UA"/>
              </w:rPr>
            </w:pPr>
            <w:r w:rsidRPr="0050212D">
              <w:rPr>
                <w:color w:val="000000" w:themeColor="text1"/>
                <w:sz w:val="20"/>
                <w:szCs w:val="20"/>
                <w:lang w:val="uk-UA"/>
              </w:rPr>
              <w:t>Структура земельного фонду громади (62,76</w:t>
            </w:r>
            <w:r w:rsidR="00BF28A8">
              <w:rPr>
                <w:color w:val="000000" w:themeColor="text1"/>
                <w:sz w:val="20"/>
                <w:szCs w:val="20"/>
                <w:lang w:val="uk-UA"/>
              </w:rPr>
              <w:t> %</w:t>
            </w:r>
            <w:r w:rsidRPr="0050212D">
              <w:rPr>
                <w:color w:val="000000" w:themeColor="text1"/>
                <w:sz w:val="20"/>
                <w:szCs w:val="20"/>
                <w:lang w:val="uk-UA"/>
              </w:rPr>
              <w:t xml:space="preserve"> займають забудовані землі) характерна для міст обласного підпорядкування забезпечує достатній рівень інфраструктури та житлового фонду для </w:t>
            </w:r>
            <w:r w:rsidRPr="0050212D">
              <w:rPr>
                <w:color w:val="000000" w:themeColor="text1"/>
                <w:sz w:val="20"/>
                <w:szCs w:val="20"/>
                <w:lang w:val="uk-UA"/>
              </w:rPr>
              <w:lastRenderedPageBreak/>
              <w:t>існуючого населення та потенціального розвитку.</w:t>
            </w:r>
          </w:p>
          <w:p w14:paraId="0CEADA2E" w14:textId="77777777" w:rsidR="004352DC" w:rsidRPr="0050212D" w:rsidRDefault="004352DC" w:rsidP="00EC1BB0">
            <w:pPr>
              <w:numPr>
                <w:ilvl w:val="0"/>
                <w:numId w:val="3"/>
              </w:numPr>
              <w:tabs>
                <w:tab w:val="clear" w:pos="720"/>
                <w:tab w:val="num" w:pos="276"/>
              </w:tabs>
              <w:spacing w:after="40"/>
              <w:ind w:left="-8" w:firstLine="0"/>
              <w:rPr>
                <w:color w:val="000000" w:themeColor="text1"/>
                <w:sz w:val="20"/>
                <w:szCs w:val="20"/>
                <w:lang w:val="uk-UA"/>
              </w:rPr>
            </w:pPr>
            <w:r w:rsidRPr="0050212D">
              <w:rPr>
                <w:color w:val="000000" w:themeColor="text1"/>
                <w:sz w:val="20"/>
                <w:szCs w:val="20"/>
                <w:lang w:val="uk-UA"/>
              </w:rPr>
              <w:t xml:space="preserve">Досвід взаємодії з міжнародними організаціями та фондами (в т. ч. J.P. </w:t>
            </w:r>
            <w:proofErr w:type="spellStart"/>
            <w:r w:rsidRPr="0050212D">
              <w:rPr>
                <w:color w:val="000000" w:themeColor="text1"/>
                <w:sz w:val="20"/>
                <w:szCs w:val="20"/>
                <w:lang w:val="uk-UA"/>
              </w:rPr>
              <w:t>Morgan</w:t>
            </w:r>
            <w:proofErr w:type="spellEnd"/>
            <w:r w:rsidRPr="0050212D">
              <w:rPr>
                <w:color w:val="000000" w:themeColor="text1"/>
                <w:sz w:val="20"/>
                <w:szCs w:val="20"/>
                <w:lang w:val="uk-UA"/>
              </w:rPr>
              <w:t xml:space="preserve"> AG, БФ «</w:t>
            </w:r>
            <w:proofErr w:type="spellStart"/>
            <w:r w:rsidRPr="0050212D">
              <w:rPr>
                <w:color w:val="000000" w:themeColor="text1"/>
                <w:sz w:val="20"/>
                <w:szCs w:val="20"/>
                <w:lang w:val="uk-UA"/>
              </w:rPr>
              <w:t>Сейвд</w:t>
            </w:r>
            <w:proofErr w:type="spellEnd"/>
            <w:r w:rsidRPr="0050212D">
              <w:rPr>
                <w:color w:val="000000" w:themeColor="text1"/>
                <w:sz w:val="20"/>
                <w:szCs w:val="20"/>
                <w:lang w:val="uk-UA"/>
              </w:rPr>
              <w:t xml:space="preserve">», БФ «Стрит </w:t>
            </w:r>
            <w:proofErr w:type="spellStart"/>
            <w:r w:rsidRPr="0050212D">
              <w:rPr>
                <w:color w:val="000000" w:themeColor="text1"/>
                <w:sz w:val="20"/>
                <w:szCs w:val="20"/>
                <w:lang w:val="uk-UA"/>
              </w:rPr>
              <w:t>чайлд</w:t>
            </w:r>
            <w:proofErr w:type="spellEnd"/>
            <w:r w:rsidRPr="0050212D">
              <w:rPr>
                <w:color w:val="000000" w:themeColor="text1"/>
                <w:sz w:val="20"/>
                <w:szCs w:val="20"/>
                <w:lang w:val="uk-UA"/>
              </w:rPr>
              <w:t xml:space="preserve"> Україна», </w:t>
            </w:r>
            <w:proofErr w:type="spellStart"/>
            <w:r w:rsidRPr="0050212D">
              <w:rPr>
                <w:color w:val="000000" w:themeColor="text1"/>
                <w:sz w:val="20"/>
                <w:szCs w:val="20"/>
                <w:lang w:val="uk-UA"/>
              </w:rPr>
              <w:t>Helvetas</w:t>
            </w:r>
            <w:proofErr w:type="spellEnd"/>
            <w:r w:rsidRPr="0050212D">
              <w:rPr>
                <w:color w:val="000000" w:themeColor="text1"/>
                <w:sz w:val="20"/>
                <w:szCs w:val="20"/>
                <w:lang w:val="uk-UA"/>
              </w:rPr>
              <w:t xml:space="preserve">, ПРООН, UNICEF, EGAP, Благодійна організація «ХЕЛП КОД ІТАЛІЯ В УКРАЇНІ», </w:t>
            </w:r>
            <w:proofErr w:type="spellStart"/>
            <w:r w:rsidRPr="0050212D">
              <w:rPr>
                <w:color w:val="000000" w:themeColor="text1"/>
                <w:sz w:val="20"/>
                <w:szCs w:val="20"/>
                <w:lang w:val="uk-UA"/>
              </w:rPr>
              <w:t>Polaris</w:t>
            </w:r>
            <w:proofErr w:type="spellEnd"/>
            <w:r w:rsidRPr="0050212D">
              <w:rPr>
                <w:color w:val="000000" w:themeColor="text1"/>
                <w:sz w:val="20"/>
                <w:szCs w:val="20"/>
                <w:lang w:val="uk-UA"/>
              </w:rPr>
              <w:t>).</w:t>
            </w:r>
          </w:p>
        </w:tc>
        <w:tc>
          <w:tcPr>
            <w:tcW w:w="5119" w:type="dxa"/>
          </w:tcPr>
          <w:p w14:paraId="28C0D14E" w14:textId="51174E4A" w:rsidR="004352DC" w:rsidRPr="0050212D" w:rsidRDefault="004352DC" w:rsidP="00EC1BB0">
            <w:pPr>
              <w:pStyle w:val="af0"/>
              <w:numPr>
                <w:ilvl w:val="0"/>
                <w:numId w:val="4"/>
              </w:numPr>
              <w:tabs>
                <w:tab w:val="left" w:pos="281"/>
              </w:tabs>
              <w:spacing w:after="40" w:afterAutospacing="0"/>
              <w:ind w:left="0" w:firstLine="0"/>
              <w:jc w:val="both"/>
              <w:rPr>
                <w:color w:val="000000" w:themeColor="text1"/>
                <w:sz w:val="20"/>
                <w:szCs w:val="20"/>
                <w:lang w:val="uk-UA" w:eastAsia="en-US" w:bidi="mr-IN"/>
              </w:rPr>
            </w:pPr>
            <w:r w:rsidRPr="0050212D">
              <w:rPr>
                <w:color w:val="000000" w:themeColor="text1"/>
                <w:sz w:val="20"/>
                <w:szCs w:val="20"/>
                <w:lang w:val="uk-UA" w:eastAsia="en-US" w:bidi="mr-IN"/>
              </w:rPr>
              <w:lastRenderedPageBreak/>
              <w:t xml:space="preserve">Припинення діяльності та передислокація </w:t>
            </w:r>
            <w:proofErr w:type="spellStart"/>
            <w:r w:rsidRPr="0050212D">
              <w:rPr>
                <w:color w:val="000000" w:themeColor="text1"/>
                <w:sz w:val="20"/>
                <w:szCs w:val="20"/>
                <w:lang w:val="uk-UA" w:eastAsia="en-US" w:bidi="mr-IN"/>
              </w:rPr>
              <w:t>потужностей</w:t>
            </w:r>
            <w:proofErr w:type="spellEnd"/>
            <w:r w:rsidRPr="0050212D">
              <w:rPr>
                <w:color w:val="000000" w:themeColor="text1"/>
                <w:sz w:val="20"/>
                <w:szCs w:val="20"/>
                <w:lang w:val="uk-UA" w:eastAsia="en-US" w:bidi="mr-IN"/>
              </w:rPr>
              <w:t xml:space="preserve"> за межі громади деяких підприємств у зв</w:t>
            </w:r>
            <w:r w:rsidR="00FF74F9">
              <w:rPr>
                <w:color w:val="000000" w:themeColor="text1"/>
                <w:sz w:val="20"/>
                <w:szCs w:val="20"/>
                <w:lang w:val="uk-UA" w:eastAsia="en-US" w:bidi="mr-IN"/>
              </w:rPr>
              <w:t>’</w:t>
            </w:r>
            <w:r w:rsidRPr="0050212D">
              <w:rPr>
                <w:color w:val="000000" w:themeColor="text1"/>
                <w:sz w:val="20"/>
                <w:szCs w:val="20"/>
                <w:lang w:val="uk-UA" w:eastAsia="en-US" w:bidi="mr-IN"/>
              </w:rPr>
              <w:t>язку з ризиками військових дій.</w:t>
            </w:r>
          </w:p>
          <w:p w14:paraId="082A78D4" w14:textId="5270D3F3" w:rsidR="004352DC" w:rsidRPr="0050212D" w:rsidRDefault="004352DC" w:rsidP="00EC1BB0">
            <w:pPr>
              <w:pStyle w:val="af0"/>
              <w:numPr>
                <w:ilvl w:val="0"/>
                <w:numId w:val="4"/>
              </w:numPr>
              <w:tabs>
                <w:tab w:val="left" w:pos="281"/>
              </w:tabs>
              <w:spacing w:after="40" w:afterAutospacing="0"/>
              <w:ind w:left="0" w:firstLine="0"/>
              <w:jc w:val="both"/>
              <w:rPr>
                <w:color w:val="000000" w:themeColor="text1"/>
                <w:sz w:val="20"/>
                <w:szCs w:val="20"/>
                <w:lang w:val="uk-UA" w:eastAsia="en-US" w:bidi="mr-IN"/>
              </w:rPr>
            </w:pPr>
            <w:r w:rsidRPr="0050212D">
              <w:rPr>
                <w:color w:val="000000" w:themeColor="text1"/>
                <w:sz w:val="20"/>
                <w:szCs w:val="20"/>
                <w:lang w:val="uk-UA" w:eastAsia="en-US" w:bidi="mr-IN"/>
              </w:rPr>
              <w:t>Необхідність ліквідації наслідків руйнувань виробничої, комунальної та житлової інфраструктури в результаті ракетно-</w:t>
            </w:r>
            <w:proofErr w:type="spellStart"/>
            <w:r w:rsidRPr="0050212D">
              <w:rPr>
                <w:color w:val="000000" w:themeColor="text1"/>
                <w:sz w:val="20"/>
                <w:szCs w:val="20"/>
                <w:lang w:val="uk-UA" w:eastAsia="en-US" w:bidi="mr-IN"/>
              </w:rPr>
              <w:t>дронових</w:t>
            </w:r>
            <w:proofErr w:type="spellEnd"/>
            <w:r w:rsidRPr="0050212D">
              <w:rPr>
                <w:color w:val="000000" w:themeColor="text1"/>
                <w:sz w:val="20"/>
                <w:szCs w:val="20"/>
                <w:lang w:val="uk-UA" w:eastAsia="en-US" w:bidi="mr-IN"/>
              </w:rPr>
              <w:t xml:space="preserve"> ударів по території громади.</w:t>
            </w:r>
          </w:p>
          <w:p w14:paraId="606A082C" w14:textId="4D7FEAAB" w:rsidR="004352DC" w:rsidRPr="0050212D" w:rsidRDefault="004352DC" w:rsidP="00EC1BB0">
            <w:pPr>
              <w:pStyle w:val="af0"/>
              <w:numPr>
                <w:ilvl w:val="0"/>
                <w:numId w:val="4"/>
              </w:numPr>
              <w:tabs>
                <w:tab w:val="left" w:pos="281"/>
              </w:tabs>
              <w:spacing w:after="40" w:afterAutospacing="0"/>
              <w:ind w:left="0" w:firstLine="0"/>
              <w:jc w:val="both"/>
              <w:rPr>
                <w:color w:val="000000" w:themeColor="text1"/>
                <w:sz w:val="20"/>
                <w:szCs w:val="20"/>
                <w:lang w:val="uk-UA" w:eastAsia="en-US" w:bidi="mr-IN"/>
              </w:rPr>
            </w:pPr>
            <w:r w:rsidRPr="0050212D">
              <w:rPr>
                <w:color w:val="000000" w:themeColor="text1"/>
                <w:sz w:val="20"/>
                <w:szCs w:val="20"/>
                <w:lang w:val="uk-UA" w:eastAsia="en-US" w:bidi="mr-IN"/>
              </w:rPr>
              <w:t>Недостатній рівень оплати праці та соціальної відповідальності бізнесу, що сприяє негативним міграційним процесам та відтоку кваліфікованих кадрів із громади.</w:t>
            </w:r>
          </w:p>
          <w:p w14:paraId="5EC871CD" w14:textId="15DDD088" w:rsidR="004352DC" w:rsidRPr="0050212D" w:rsidRDefault="004352DC" w:rsidP="00EC1BB0">
            <w:pPr>
              <w:pStyle w:val="af0"/>
              <w:numPr>
                <w:ilvl w:val="0"/>
                <w:numId w:val="4"/>
              </w:numPr>
              <w:tabs>
                <w:tab w:val="left" w:pos="281"/>
              </w:tabs>
              <w:spacing w:after="40" w:afterAutospacing="0"/>
              <w:ind w:left="0" w:firstLine="0"/>
              <w:jc w:val="both"/>
              <w:rPr>
                <w:color w:val="000000" w:themeColor="text1"/>
                <w:sz w:val="20"/>
                <w:szCs w:val="20"/>
                <w:lang w:val="uk-UA" w:eastAsia="en-US" w:bidi="mr-IN"/>
              </w:rPr>
            </w:pPr>
            <w:r w:rsidRPr="0050212D">
              <w:rPr>
                <w:color w:val="000000" w:themeColor="text1"/>
                <w:sz w:val="20"/>
                <w:szCs w:val="20"/>
                <w:lang w:val="uk-UA" w:eastAsia="en-US" w:bidi="mr-IN"/>
              </w:rPr>
              <w:t xml:space="preserve">Низький рівень </w:t>
            </w:r>
            <w:proofErr w:type="spellStart"/>
            <w:r w:rsidRPr="0050212D">
              <w:rPr>
                <w:color w:val="000000" w:themeColor="text1"/>
                <w:sz w:val="20"/>
                <w:szCs w:val="20"/>
                <w:lang w:val="uk-UA" w:eastAsia="en-US" w:bidi="mr-IN"/>
              </w:rPr>
              <w:t>безбар</w:t>
            </w:r>
            <w:r w:rsidR="00FF74F9">
              <w:rPr>
                <w:color w:val="000000" w:themeColor="text1"/>
                <w:sz w:val="20"/>
                <w:szCs w:val="20"/>
                <w:lang w:val="uk-UA" w:eastAsia="en-US" w:bidi="mr-IN"/>
              </w:rPr>
              <w:t>’</w:t>
            </w:r>
            <w:r w:rsidRPr="0050212D">
              <w:rPr>
                <w:color w:val="000000" w:themeColor="text1"/>
                <w:sz w:val="20"/>
                <w:szCs w:val="20"/>
                <w:lang w:val="uk-UA" w:eastAsia="en-US" w:bidi="mr-IN"/>
              </w:rPr>
              <w:t>єрності</w:t>
            </w:r>
            <w:proofErr w:type="spellEnd"/>
            <w:r w:rsidRPr="0050212D">
              <w:rPr>
                <w:color w:val="000000" w:themeColor="text1"/>
                <w:sz w:val="20"/>
                <w:szCs w:val="20"/>
                <w:lang w:val="uk-UA" w:eastAsia="en-US" w:bidi="mr-IN"/>
              </w:rPr>
              <w:t xml:space="preserve"> м. Самар та його захаращеність тимчасовими спорудами для провадження підприємницької діяльності через поширені процеси стихійної торгівлі.</w:t>
            </w:r>
          </w:p>
          <w:p w14:paraId="4AC29BF1" w14:textId="7F9AE479" w:rsidR="004352DC" w:rsidRPr="0050212D" w:rsidRDefault="004352DC" w:rsidP="00EC1BB0">
            <w:pPr>
              <w:pStyle w:val="af0"/>
              <w:numPr>
                <w:ilvl w:val="0"/>
                <w:numId w:val="4"/>
              </w:numPr>
              <w:tabs>
                <w:tab w:val="left" w:pos="281"/>
              </w:tabs>
              <w:spacing w:after="40" w:afterAutospacing="0"/>
              <w:ind w:left="0" w:firstLine="0"/>
              <w:jc w:val="both"/>
              <w:rPr>
                <w:color w:val="000000" w:themeColor="text1"/>
                <w:sz w:val="20"/>
                <w:szCs w:val="20"/>
                <w:lang w:val="uk-UA" w:eastAsia="en-US" w:bidi="mr-IN"/>
              </w:rPr>
            </w:pPr>
            <w:r w:rsidRPr="0050212D">
              <w:rPr>
                <w:color w:val="000000" w:themeColor="text1"/>
                <w:sz w:val="20"/>
                <w:szCs w:val="20"/>
                <w:lang w:val="uk-UA" w:eastAsia="en-US" w:bidi="mr-IN"/>
              </w:rPr>
              <w:t>Слабкий рівень розвитку туристичної інфраструктури (неналежний стан більшості доріг, недостатня кількість об</w:t>
            </w:r>
            <w:r w:rsidR="00FF74F9">
              <w:rPr>
                <w:color w:val="000000" w:themeColor="text1"/>
                <w:sz w:val="20"/>
                <w:szCs w:val="20"/>
                <w:lang w:val="uk-UA" w:eastAsia="en-US" w:bidi="mr-IN"/>
              </w:rPr>
              <w:t>’</w:t>
            </w:r>
            <w:r w:rsidRPr="0050212D">
              <w:rPr>
                <w:color w:val="000000" w:themeColor="text1"/>
                <w:sz w:val="20"/>
                <w:szCs w:val="20"/>
                <w:lang w:val="uk-UA" w:eastAsia="en-US" w:bidi="mr-IN"/>
              </w:rPr>
              <w:t xml:space="preserve">єктів розміщення потенційних туристів, недостатня кількість туристичних маршрутів, низька активність громади у проведенні </w:t>
            </w:r>
            <w:proofErr w:type="spellStart"/>
            <w:r w:rsidRPr="0050212D">
              <w:rPr>
                <w:color w:val="000000" w:themeColor="text1"/>
                <w:sz w:val="20"/>
                <w:szCs w:val="20"/>
                <w:lang w:val="uk-UA" w:eastAsia="en-US" w:bidi="mr-IN"/>
              </w:rPr>
              <w:t>промо</w:t>
            </w:r>
            <w:proofErr w:type="spellEnd"/>
            <w:r w:rsidRPr="0050212D">
              <w:rPr>
                <w:color w:val="000000" w:themeColor="text1"/>
                <w:sz w:val="20"/>
                <w:szCs w:val="20"/>
                <w:lang w:val="uk-UA" w:eastAsia="en-US" w:bidi="mr-IN"/>
              </w:rPr>
              <w:t>-кампаній для підвищення туристичної привабливості м. Самар).</w:t>
            </w:r>
          </w:p>
          <w:p w14:paraId="26E5378E" w14:textId="77777777" w:rsidR="004352DC" w:rsidRPr="0050212D" w:rsidRDefault="004352DC" w:rsidP="00EC1BB0">
            <w:pPr>
              <w:pStyle w:val="af0"/>
              <w:numPr>
                <w:ilvl w:val="0"/>
                <w:numId w:val="4"/>
              </w:numPr>
              <w:tabs>
                <w:tab w:val="left" w:pos="281"/>
              </w:tabs>
              <w:spacing w:after="40" w:afterAutospacing="0"/>
              <w:ind w:left="0" w:firstLine="0"/>
              <w:jc w:val="both"/>
              <w:rPr>
                <w:color w:val="000000" w:themeColor="text1"/>
                <w:sz w:val="20"/>
                <w:szCs w:val="20"/>
                <w:lang w:val="uk-UA" w:eastAsia="en-US" w:bidi="mr-IN"/>
              </w:rPr>
            </w:pPr>
            <w:r w:rsidRPr="0050212D">
              <w:rPr>
                <w:color w:val="000000" w:themeColor="text1"/>
                <w:sz w:val="20"/>
                <w:szCs w:val="20"/>
                <w:lang w:val="uk-UA" w:eastAsia="en-US" w:bidi="mr-IN"/>
              </w:rPr>
              <w:t xml:space="preserve">Застаріла містобудівна документація (генеральний план, план зонування території, історико-архітектурний опорний план), що призводить до необхідності </w:t>
            </w:r>
            <w:r w:rsidRPr="0050212D">
              <w:rPr>
                <w:color w:val="000000" w:themeColor="text1"/>
                <w:sz w:val="20"/>
                <w:szCs w:val="20"/>
                <w:lang w:val="uk-UA" w:eastAsia="en-US" w:bidi="mr-IN"/>
              </w:rPr>
              <w:lastRenderedPageBreak/>
              <w:t>коригування червоних ліній для структурно-планувальних елементів, уточнення меж міста Самар).</w:t>
            </w:r>
          </w:p>
          <w:p w14:paraId="4291159B" w14:textId="3B53D529" w:rsidR="004352DC" w:rsidRPr="0050212D" w:rsidRDefault="004352DC" w:rsidP="00EC1BB0">
            <w:pPr>
              <w:pStyle w:val="af0"/>
              <w:numPr>
                <w:ilvl w:val="0"/>
                <w:numId w:val="4"/>
              </w:numPr>
              <w:tabs>
                <w:tab w:val="left" w:pos="281"/>
              </w:tabs>
              <w:spacing w:after="40" w:afterAutospacing="0"/>
              <w:ind w:left="0" w:firstLine="0"/>
              <w:jc w:val="both"/>
              <w:rPr>
                <w:color w:val="000000" w:themeColor="text1"/>
                <w:sz w:val="20"/>
                <w:szCs w:val="20"/>
                <w:lang w:val="uk-UA" w:eastAsia="en-US" w:bidi="mr-IN"/>
              </w:rPr>
            </w:pPr>
            <w:r w:rsidRPr="0050212D">
              <w:rPr>
                <w:color w:val="000000" w:themeColor="text1"/>
                <w:sz w:val="20"/>
                <w:szCs w:val="20"/>
                <w:lang w:val="uk-UA" w:eastAsia="en-US" w:bidi="mr-IN"/>
              </w:rPr>
              <w:t>Незадовільний / занедбаний стан більшості об</w:t>
            </w:r>
            <w:r w:rsidR="00FF74F9">
              <w:rPr>
                <w:color w:val="000000" w:themeColor="text1"/>
                <w:sz w:val="20"/>
                <w:szCs w:val="20"/>
                <w:lang w:val="uk-UA" w:eastAsia="en-US" w:bidi="mr-IN"/>
              </w:rPr>
              <w:t>’</w:t>
            </w:r>
            <w:r w:rsidRPr="0050212D">
              <w:rPr>
                <w:color w:val="000000" w:themeColor="text1"/>
                <w:sz w:val="20"/>
                <w:szCs w:val="20"/>
                <w:lang w:val="uk-UA" w:eastAsia="en-US" w:bidi="mr-IN"/>
              </w:rPr>
              <w:t>єктів історико-культурної спадщини на території громади та прилеглих до м. Самар територій з рекреаційно-туристичним потенціалом.</w:t>
            </w:r>
          </w:p>
          <w:p w14:paraId="52F6BF0A" w14:textId="378A6EB5" w:rsidR="004352DC" w:rsidRPr="0050212D" w:rsidRDefault="004352DC" w:rsidP="00EC1BB0">
            <w:pPr>
              <w:pStyle w:val="af0"/>
              <w:numPr>
                <w:ilvl w:val="0"/>
                <w:numId w:val="4"/>
              </w:numPr>
              <w:tabs>
                <w:tab w:val="left" w:pos="281"/>
              </w:tabs>
              <w:spacing w:after="40" w:afterAutospacing="0"/>
              <w:ind w:left="0" w:firstLine="0"/>
              <w:jc w:val="both"/>
              <w:rPr>
                <w:color w:val="000000" w:themeColor="text1"/>
                <w:sz w:val="20"/>
                <w:szCs w:val="20"/>
                <w:lang w:val="uk-UA" w:eastAsia="en-US" w:bidi="mr-IN"/>
              </w:rPr>
            </w:pPr>
            <w:r w:rsidRPr="0050212D">
              <w:rPr>
                <w:color w:val="000000" w:themeColor="text1"/>
                <w:sz w:val="20"/>
                <w:szCs w:val="20"/>
                <w:lang w:val="uk-UA" w:eastAsia="en-US" w:bidi="mr-IN"/>
              </w:rPr>
              <w:t>Наявність екологічних ризиків та відносно підвищена забрудненість повітря і водойм громади через:</w:t>
            </w:r>
            <w:r w:rsidRPr="0050212D">
              <w:rPr>
                <w:color w:val="000000" w:themeColor="text1"/>
                <w:sz w:val="20"/>
                <w:szCs w:val="20"/>
                <w:lang w:val="uk-UA"/>
              </w:rPr>
              <w:t xml:space="preserve"> </w:t>
            </w:r>
            <w:r w:rsidRPr="0050212D">
              <w:rPr>
                <w:color w:val="000000" w:themeColor="text1"/>
                <w:sz w:val="20"/>
                <w:szCs w:val="20"/>
                <w:lang w:val="uk-UA" w:eastAsia="en-US" w:bidi="mr-IN"/>
              </w:rPr>
              <w:t>високий рівень концентрації промислових об</w:t>
            </w:r>
            <w:r w:rsidR="00FF74F9">
              <w:rPr>
                <w:color w:val="000000" w:themeColor="text1"/>
                <w:sz w:val="20"/>
                <w:szCs w:val="20"/>
                <w:lang w:val="uk-UA" w:eastAsia="en-US" w:bidi="mr-IN"/>
              </w:rPr>
              <w:t>’</w:t>
            </w:r>
            <w:r w:rsidRPr="0050212D">
              <w:rPr>
                <w:color w:val="000000" w:themeColor="text1"/>
                <w:sz w:val="20"/>
                <w:szCs w:val="20"/>
                <w:lang w:val="uk-UA" w:eastAsia="en-US" w:bidi="mr-IN"/>
              </w:rPr>
              <w:t>єктів та високу концентрацію екологічно небезпечних виробництв; розміщення на території 4-х об</w:t>
            </w:r>
            <w:r w:rsidR="00FF74F9">
              <w:rPr>
                <w:color w:val="000000" w:themeColor="text1"/>
                <w:sz w:val="20"/>
                <w:szCs w:val="20"/>
                <w:lang w:val="uk-UA" w:eastAsia="en-US" w:bidi="mr-IN"/>
              </w:rPr>
              <w:t>’</w:t>
            </w:r>
            <w:r w:rsidRPr="0050212D">
              <w:rPr>
                <w:color w:val="000000" w:themeColor="text1"/>
                <w:sz w:val="20"/>
                <w:szCs w:val="20"/>
                <w:lang w:val="uk-UA" w:eastAsia="en-US" w:bidi="mr-IN"/>
              </w:rPr>
              <w:t xml:space="preserve">єктів промислових відходів 4-го класу небезпеки поблизу житлових районів; розташування </w:t>
            </w:r>
            <w:proofErr w:type="spellStart"/>
            <w:r w:rsidRPr="0050212D">
              <w:rPr>
                <w:color w:val="000000" w:themeColor="text1"/>
                <w:sz w:val="20"/>
                <w:szCs w:val="20"/>
                <w:lang w:val="uk-UA" w:eastAsia="en-US" w:bidi="mr-IN"/>
              </w:rPr>
              <w:t>шламонакопичувача</w:t>
            </w:r>
            <w:proofErr w:type="spellEnd"/>
            <w:r w:rsidRPr="0050212D">
              <w:rPr>
                <w:color w:val="000000" w:themeColor="text1"/>
                <w:sz w:val="20"/>
                <w:szCs w:val="20"/>
                <w:lang w:val="uk-UA" w:eastAsia="en-US" w:bidi="mr-IN"/>
              </w:rPr>
              <w:t xml:space="preserve"> за 50 метрів від житлового району </w:t>
            </w:r>
            <w:proofErr w:type="spellStart"/>
            <w:r w:rsidRPr="0050212D">
              <w:rPr>
                <w:color w:val="000000" w:themeColor="text1"/>
                <w:sz w:val="20"/>
                <w:szCs w:val="20"/>
                <w:lang w:val="uk-UA" w:eastAsia="en-US" w:bidi="mr-IN"/>
              </w:rPr>
              <w:t>Животилівка</w:t>
            </w:r>
            <w:proofErr w:type="spellEnd"/>
            <w:r w:rsidRPr="0050212D">
              <w:rPr>
                <w:color w:val="000000" w:themeColor="text1"/>
                <w:sz w:val="20"/>
                <w:szCs w:val="20"/>
                <w:lang w:val="uk-UA" w:eastAsia="en-US" w:bidi="mr-IN"/>
              </w:rPr>
              <w:t xml:space="preserve">; несанкціонований злив побутових відходів у р. Самара та відсутність заходів щодо її очищення; відсутність власних </w:t>
            </w:r>
            <w:proofErr w:type="spellStart"/>
            <w:r w:rsidRPr="0050212D">
              <w:rPr>
                <w:color w:val="000000" w:themeColor="text1"/>
                <w:sz w:val="20"/>
                <w:szCs w:val="20"/>
                <w:lang w:val="uk-UA" w:eastAsia="en-US" w:bidi="mr-IN"/>
              </w:rPr>
              <w:t>потужностей</w:t>
            </w:r>
            <w:proofErr w:type="spellEnd"/>
            <w:r w:rsidRPr="0050212D">
              <w:rPr>
                <w:color w:val="000000" w:themeColor="text1"/>
                <w:sz w:val="20"/>
                <w:szCs w:val="20"/>
                <w:lang w:val="uk-UA" w:eastAsia="en-US" w:bidi="mr-IN"/>
              </w:rPr>
              <w:t xml:space="preserve"> переробки та </w:t>
            </w:r>
            <w:r w:rsidR="004D122E">
              <w:rPr>
                <w:color w:val="000000" w:themeColor="text1"/>
                <w:sz w:val="20"/>
                <w:szCs w:val="20"/>
                <w:lang w:val="uk-UA" w:eastAsia="en-US" w:bidi="mr-IN"/>
              </w:rPr>
              <w:t>видалення</w:t>
            </w:r>
            <w:r w:rsidRPr="0050212D">
              <w:rPr>
                <w:color w:val="000000" w:themeColor="text1"/>
                <w:sz w:val="20"/>
                <w:szCs w:val="20"/>
                <w:lang w:val="uk-UA" w:eastAsia="en-US" w:bidi="mr-IN"/>
              </w:rPr>
              <w:t xml:space="preserve"> промислових та побутових відходів.</w:t>
            </w:r>
          </w:p>
          <w:p w14:paraId="5F0BB367" w14:textId="2ADF7D02" w:rsidR="004352DC" w:rsidRPr="0050212D" w:rsidRDefault="004352DC" w:rsidP="00EC1BB0">
            <w:pPr>
              <w:pStyle w:val="af0"/>
              <w:numPr>
                <w:ilvl w:val="0"/>
                <w:numId w:val="4"/>
              </w:numPr>
              <w:tabs>
                <w:tab w:val="left" w:pos="281"/>
              </w:tabs>
              <w:spacing w:after="40" w:afterAutospacing="0"/>
              <w:ind w:left="0" w:firstLine="0"/>
              <w:jc w:val="both"/>
              <w:rPr>
                <w:color w:val="000000" w:themeColor="text1"/>
                <w:sz w:val="20"/>
                <w:szCs w:val="20"/>
                <w:lang w:val="uk-UA" w:eastAsia="en-US" w:bidi="mr-IN"/>
              </w:rPr>
            </w:pPr>
            <w:r w:rsidRPr="0050212D">
              <w:rPr>
                <w:color w:val="000000" w:themeColor="text1"/>
                <w:sz w:val="20"/>
                <w:szCs w:val="20"/>
                <w:lang w:val="uk-UA" w:eastAsia="en-US" w:bidi="mr-IN"/>
              </w:rPr>
              <w:t>Високий (а подекуди - критичний) рівень зношення об</w:t>
            </w:r>
            <w:r w:rsidR="00FF74F9">
              <w:rPr>
                <w:color w:val="000000" w:themeColor="text1"/>
                <w:sz w:val="20"/>
                <w:szCs w:val="20"/>
                <w:lang w:val="uk-UA" w:eastAsia="en-US" w:bidi="mr-IN"/>
              </w:rPr>
              <w:t>’</w:t>
            </w:r>
            <w:r w:rsidRPr="0050212D">
              <w:rPr>
                <w:color w:val="000000" w:themeColor="text1"/>
                <w:sz w:val="20"/>
                <w:szCs w:val="20"/>
                <w:lang w:val="uk-UA" w:eastAsia="en-US" w:bidi="mr-IN"/>
              </w:rPr>
              <w:t>єктів комунальної інфраструктури: водопровідних мереж (65</w:t>
            </w:r>
            <w:r w:rsidR="00BF28A8">
              <w:rPr>
                <w:color w:val="000000" w:themeColor="text1"/>
                <w:sz w:val="20"/>
                <w:szCs w:val="20"/>
                <w:lang w:val="uk-UA" w:eastAsia="en-US" w:bidi="mr-IN"/>
              </w:rPr>
              <w:t> %</w:t>
            </w:r>
            <w:r w:rsidRPr="0050212D">
              <w:rPr>
                <w:color w:val="000000" w:themeColor="text1"/>
                <w:sz w:val="20"/>
                <w:szCs w:val="20"/>
                <w:lang w:val="uk-UA" w:eastAsia="en-US" w:bidi="mr-IN"/>
              </w:rPr>
              <w:t xml:space="preserve"> є ветхими та аварійними), каналізаційних мереж (58</w:t>
            </w:r>
            <w:r w:rsidR="00BF28A8">
              <w:rPr>
                <w:color w:val="000000" w:themeColor="text1"/>
                <w:sz w:val="20"/>
                <w:szCs w:val="20"/>
                <w:lang w:val="uk-UA" w:eastAsia="en-US" w:bidi="mr-IN"/>
              </w:rPr>
              <w:t> %</w:t>
            </w:r>
            <w:r w:rsidRPr="0050212D">
              <w:rPr>
                <w:color w:val="000000" w:themeColor="text1"/>
                <w:sz w:val="20"/>
                <w:szCs w:val="20"/>
                <w:lang w:val="uk-UA" w:eastAsia="en-US" w:bidi="mr-IN"/>
              </w:rPr>
              <w:t xml:space="preserve"> потребують заміни), теплових мереж (рівень зношеності</w:t>
            </w:r>
            <w:r w:rsidR="00DF04D0">
              <w:rPr>
                <w:color w:val="000000" w:themeColor="text1"/>
                <w:sz w:val="20"/>
                <w:szCs w:val="20"/>
                <w:lang w:val="uk-UA" w:eastAsia="en-US" w:bidi="mr-IN"/>
              </w:rPr>
              <w:t xml:space="preserve"> — </w:t>
            </w:r>
            <w:r w:rsidRPr="0050212D">
              <w:rPr>
                <w:color w:val="000000" w:themeColor="text1"/>
                <w:sz w:val="20"/>
                <w:szCs w:val="20"/>
                <w:lang w:val="uk-UA" w:eastAsia="en-US" w:bidi="mr-IN"/>
              </w:rPr>
              <w:t>86</w:t>
            </w:r>
            <w:r w:rsidR="00BF28A8">
              <w:rPr>
                <w:color w:val="000000" w:themeColor="text1"/>
                <w:sz w:val="20"/>
                <w:szCs w:val="20"/>
                <w:lang w:val="uk-UA" w:eastAsia="en-US" w:bidi="mr-IN"/>
              </w:rPr>
              <w:t> %</w:t>
            </w:r>
            <w:r w:rsidRPr="0050212D">
              <w:rPr>
                <w:color w:val="000000" w:themeColor="text1"/>
                <w:sz w:val="20"/>
                <w:szCs w:val="20"/>
                <w:lang w:val="uk-UA" w:eastAsia="en-US" w:bidi="mr-IN"/>
              </w:rPr>
              <w:t xml:space="preserve">), що також призводить до збільшення </w:t>
            </w:r>
            <w:proofErr w:type="spellStart"/>
            <w:r w:rsidRPr="0050212D">
              <w:rPr>
                <w:color w:val="000000" w:themeColor="text1"/>
                <w:sz w:val="20"/>
                <w:szCs w:val="20"/>
                <w:lang w:val="uk-UA" w:eastAsia="en-US" w:bidi="mr-IN"/>
              </w:rPr>
              <w:t>дотаційності</w:t>
            </w:r>
            <w:proofErr w:type="spellEnd"/>
            <w:r w:rsidRPr="0050212D">
              <w:rPr>
                <w:color w:val="000000" w:themeColor="text1"/>
                <w:sz w:val="20"/>
                <w:szCs w:val="20"/>
                <w:lang w:val="uk-UA" w:eastAsia="en-US" w:bidi="mr-IN"/>
              </w:rPr>
              <w:t xml:space="preserve"> комунальних підприємств. Відсутність водопостачання та водовідведення у частині домоволодінь.</w:t>
            </w:r>
          </w:p>
          <w:p w14:paraId="5EEE6F47" w14:textId="77777777" w:rsidR="004352DC" w:rsidRPr="0050212D" w:rsidRDefault="004352DC" w:rsidP="00EC1BB0">
            <w:pPr>
              <w:pStyle w:val="af0"/>
              <w:numPr>
                <w:ilvl w:val="0"/>
                <w:numId w:val="4"/>
              </w:numPr>
              <w:tabs>
                <w:tab w:val="left" w:pos="281"/>
              </w:tabs>
              <w:spacing w:after="40" w:afterAutospacing="0"/>
              <w:ind w:left="0" w:firstLine="0"/>
              <w:jc w:val="both"/>
              <w:rPr>
                <w:color w:val="000000" w:themeColor="text1"/>
                <w:sz w:val="20"/>
                <w:szCs w:val="20"/>
                <w:lang w:val="uk-UA" w:eastAsia="en-US" w:bidi="mr-IN"/>
              </w:rPr>
            </w:pPr>
            <w:r w:rsidRPr="0050212D">
              <w:rPr>
                <w:color w:val="000000" w:themeColor="text1"/>
                <w:sz w:val="20"/>
                <w:szCs w:val="20"/>
                <w:lang w:val="uk-UA" w:eastAsia="en-US" w:bidi="mr-IN"/>
              </w:rPr>
              <w:t>Зношеність дорожньо-транспортної інфраструктури (дороги, тротуари, пішохідні зони та переходи, зупинки і допоміжні споруди) та відсутність асфальтного покриття на більшості периферійних ділянок м. Самар.</w:t>
            </w:r>
          </w:p>
          <w:p w14:paraId="7C2FD01B" w14:textId="77777777" w:rsidR="004352DC" w:rsidRPr="0050212D" w:rsidRDefault="004352DC" w:rsidP="00EC1BB0">
            <w:pPr>
              <w:pStyle w:val="af0"/>
              <w:numPr>
                <w:ilvl w:val="0"/>
                <w:numId w:val="4"/>
              </w:numPr>
              <w:tabs>
                <w:tab w:val="left" w:pos="281"/>
              </w:tabs>
              <w:spacing w:after="40" w:afterAutospacing="0"/>
              <w:ind w:left="0" w:firstLine="0"/>
              <w:jc w:val="both"/>
              <w:rPr>
                <w:color w:val="000000" w:themeColor="text1"/>
                <w:sz w:val="20"/>
                <w:szCs w:val="20"/>
                <w:lang w:val="uk-UA" w:eastAsia="en-US" w:bidi="mr-IN"/>
              </w:rPr>
            </w:pPr>
            <w:r w:rsidRPr="0050212D">
              <w:rPr>
                <w:color w:val="000000" w:themeColor="text1"/>
                <w:sz w:val="20"/>
                <w:szCs w:val="20"/>
                <w:lang w:val="uk-UA" w:eastAsia="en-US" w:bidi="mr-IN"/>
              </w:rPr>
              <w:t xml:space="preserve">Знижений рівень безпекової ситуації у громаді через: недостатню кількість </w:t>
            </w:r>
            <w:proofErr w:type="spellStart"/>
            <w:r w:rsidRPr="0050212D">
              <w:rPr>
                <w:color w:val="000000" w:themeColor="text1"/>
                <w:sz w:val="20"/>
                <w:szCs w:val="20"/>
                <w:lang w:val="uk-UA" w:eastAsia="en-US" w:bidi="mr-IN"/>
              </w:rPr>
              <w:t>укриттів</w:t>
            </w:r>
            <w:proofErr w:type="spellEnd"/>
            <w:r w:rsidRPr="0050212D">
              <w:rPr>
                <w:color w:val="000000" w:themeColor="text1"/>
                <w:sz w:val="20"/>
                <w:szCs w:val="20"/>
                <w:lang w:val="uk-UA" w:eastAsia="en-US" w:bidi="mr-IN"/>
              </w:rPr>
              <w:t xml:space="preserve"> для населення та комунальних закладів, підвищену кількість маргінальних елементів у громаді, значну кількість безпритульних тварин на вулицях міста Самар, недостатню ефективність роботи правоохоронних органів</w:t>
            </w:r>
            <w:r w:rsidRPr="0050212D">
              <w:rPr>
                <w:color w:val="000000" w:themeColor="text1"/>
                <w:sz w:val="20"/>
                <w:szCs w:val="20"/>
                <w:lang w:val="uk-UA"/>
              </w:rPr>
              <w:t xml:space="preserve"> </w:t>
            </w:r>
            <w:r w:rsidRPr="0050212D">
              <w:rPr>
                <w:color w:val="000000" w:themeColor="text1"/>
                <w:sz w:val="20"/>
                <w:szCs w:val="20"/>
                <w:lang w:val="uk-UA" w:eastAsia="en-US" w:bidi="mr-IN"/>
              </w:rPr>
              <w:t>громади для усунення вище наведених чинників.</w:t>
            </w:r>
          </w:p>
          <w:p w14:paraId="514F896E" w14:textId="77777777" w:rsidR="004352DC" w:rsidRPr="0050212D" w:rsidRDefault="004352DC" w:rsidP="00EC1BB0">
            <w:pPr>
              <w:pStyle w:val="af0"/>
              <w:numPr>
                <w:ilvl w:val="0"/>
                <w:numId w:val="4"/>
              </w:numPr>
              <w:tabs>
                <w:tab w:val="left" w:pos="281"/>
              </w:tabs>
              <w:spacing w:after="40" w:afterAutospacing="0"/>
              <w:ind w:left="0" w:firstLine="0"/>
              <w:jc w:val="both"/>
              <w:rPr>
                <w:color w:val="000000" w:themeColor="text1"/>
                <w:sz w:val="20"/>
                <w:szCs w:val="20"/>
                <w:lang w:val="uk-UA" w:eastAsia="en-US" w:bidi="mr-IN"/>
              </w:rPr>
            </w:pPr>
            <w:r w:rsidRPr="0050212D">
              <w:rPr>
                <w:color w:val="000000" w:themeColor="text1"/>
                <w:sz w:val="20"/>
                <w:szCs w:val="20"/>
                <w:lang w:val="uk-UA" w:eastAsia="en-US" w:bidi="mr-IN"/>
              </w:rPr>
              <w:t>Відсутність соціального та муніципального житла (в т. ч. через брак житлового фонду) для соціально незахищених та вразливих категорій населення.</w:t>
            </w:r>
          </w:p>
          <w:p w14:paraId="735810E8" w14:textId="77777777" w:rsidR="004352DC" w:rsidRPr="0050212D" w:rsidRDefault="004352DC" w:rsidP="00EC1BB0">
            <w:pPr>
              <w:pStyle w:val="af0"/>
              <w:numPr>
                <w:ilvl w:val="0"/>
                <w:numId w:val="4"/>
              </w:numPr>
              <w:tabs>
                <w:tab w:val="left" w:pos="281"/>
              </w:tabs>
              <w:spacing w:after="40" w:afterAutospacing="0"/>
              <w:ind w:left="0" w:firstLine="0"/>
              <w:jc w:val="both"/>
              <w:rPr>
                <w:color w:val="000000" w:themeColor="text1"/>
                <w:sz w:val="20"/>
                <w:szCs w:val="20"/>
                <w:lang w:val="uk-UA" w:eastAsia="en-US" w:bidi="mr-IN"/>
              </w:rPr>
            </w:pPr>
            <w:r w:rsidRPr="0050212D">
              <w:rPr>
                <w:color w:val="000000" w:themeColor="text1"/>
                <w:sz w:val="20"/>
                <w:szCs w:val="20"/>
                <w:lang w:val="uk-UA" w:eastAsia="en-US" w:bidi="mr-IN"/>
              </w:rPr>
              <w:t>Поступове погіршення соціально-демографічної ситуації у громаді (стійка тенденція до скорочення населення та посилення негативних міграційних явищ) через вплив збройної агресії російської федерації, зниження народжуваності та старіння населення.</w:t>
            </w:r>
          </w:p>
          <w:p w14:paraId="148D8D38" w14:textId="674C61F8" w:rsidR="004352DC" w:rsidRPr="0050212D" w:rsidRDefault="004352DC" w:rsidP="00EC1BB0">
            <w:pPr>
              <w:pStyle w:val="af0"/>
              <w:numPr>
                <w:ilvl w:val="0"/>
                <w:numId w:val="4"/>
              </w:numPr>
              <w:tabs>
                <w:tab w:val="left" w:pos="281"/>
              </w:tabs>
              <w:spacing w:after="40" w:afterAutospacing="0"/>
              <w:ind w:left="0" w:firstLine="0"/>
              <w:jc w:val="both"/>
              <w:rPr>
                <w:color w:val="000000" w:themeColor="text1"/>
                <w:sz w:val="20"/>
                <w:szCs w:val="20"/>
                <w:lang w:val="uk-UA" w:eastAsia="en-US" w:bidi="mr-IN"/>
              </w:rPr>
            </w:pPr>
            <w:r w:rsidRPr="0050212D">
              <w:rPr>
                <w:color w:val="000000" w:themeColor="text1"/>
                <w:sz w:val="20"/>
                <w:szCs w:val="20"/>
                <w:lang w:val="uk-UA" w:eastAsia="en-US" w:bidi="mr-IN"/>
              </w:rPr>
              <w:t>Відсутність у громаді програм підтримки малого та середнього бізнесу.</w:t>
            </w:r>
          </w:p>
          <w:p w14:paraId="156F576B" w14:textId="4A2C0E68" w:rsidR="004352DC" w:rsidRPr="0050212D" w:rsidRDefault="004352DC" w:rsidP="00EC1BB0">
            <w:pPr>
              <w:pStyle w:val="af0"/>
              <w:numPr>
                <w:ilvl w:val="0"/>
                <w:numId w:val="4"/>
              </w:numPr>
              <w:tabs>
                <w:tab w:val="left" w:pos="281"/>
              </w:tabs>
              <w:spacing w:after="40" w:afterAutospacing="0"/>
              <w:ind w:left="0" w:firstLine="0"/>
              <w:jc w:val="both"/>
              <w:rPr>
                <w:color w:val="000000" w:themeColor="text1"/>
                <w:sz w:val="20"/>
                <w:szCs w:val="20"/>
                <w:lang w:val="uk-UA" w:eastAsia="en-US" w:bidi="mr-IN"/>
              </w:rPr>
            </w:pPr>
            <w:r w:rsidRPr="0050212D">
              <w:rPr>
                <w:color w:val="000000" w:themeColor="text1"/>
                <w:sz w:val="20"/>
                <w:szCs w:val="20"/>
                <w:lang w:val="uk-UA" w:eastAsia="en-US" w:bidi="mr-IN"/>
              </w:rPr>
              <w:t>Посилення у громаді економічних ризиків для розвитку бюджетоутворюючих промислових підприємств (підвищення тарифів на енергоносії, збільшення браку кваліфікованої робочої сили, збільшення витрат на логістику та скорочення ринків збуту через військові дії в країні, фактична відсутність зовнішнього фінансування на відновлення та ліквідацію наслідків військових дій).</w:t>
            </w:r>
          </w:p>
          <w:p w14:paraId="6B794E94" w14:textId="368A6687" w:rsidR="004352DC" w:rsidRPr="0050212D" w:rsidRDefault="004352DC" w:rsidP="00EC1BB0">
            <w:pPr>
              <w:pStyle w:val="af0"/>
              <w:numPr>
                <w:ilvl w:val="0"/>
                <w:numId w:val="4"/>
              </w:numPr>
              <w:tabs>
                <w:tab w:val="left" w:pos="281"/>
              </w:tabs>
              <w:spacing w:after="40" w:afterAutospacing="0"/>
              <w:ind w:left="0" w:firstLine="0"/>
              <w:jc w:val="both"/>
              <w:rPr>
                <w:color w:val="000000" w:themeColor="text1"/>
                <w:sz w:val="20"/>
                <w:szCs w:val="20"/>
                <w:lang w:val="uk-UA" w:eastAsia="en-US" w:bidi="mr-IN"/>
              </w:rPr>
            </w:pPr>
            <w:r w:rsidRPr="0050212D">
              <w:rPr>
                <w:color w:val="000000" w:themeColor="text1"/>
                <w:sz w:val="20"/>
                <w:szCs w:val="20"/>
                <w:lang w:val="uk-UA" w:eastAsia="en-US" w:bidi="mr-IN"/>
              </w:rPr>
              <w:t>Збільшення навантаження на систему соціального захисту в частині адаптації та інтеграції ВПО (8,095 осіб –11,8</w:t>
            </w:r>
            <w:r w:rsidR="00BF28A8">
              <w:rPr>
                <w:color w:val="000000" w:themeColor="text1"/>
                <w:sz w:val="20"/>
                <w:szCs w:val="20"/>
                <w:lang w:val="uk-UA" w:eastAsia="en-US" w:bidi="mr-IN"/>
              </w:rPr>
              <w:t> %</w:t>
            </w:r>
            <w:r w:rsidRPr="0050212D">
              <w:rPr>
                <w:color w:val="000000" w:themeColor="text1"/>
                <w:sz w:val="20"/>
                <w:szCs w:val="20"/>
                <w:lang w:val="uk-UA" w:eastAsia="en-US" w:bidi="mr-IN"/>
              </w:rPr>
              <w:t xml:space="preserve"> від загального населення) і підтримки учасників </w:t>
            </w:r>
            <w:r w:rsidRPr="0050212D">
              <w:rPr>
                <w:color w:val="000000" w:themeColor="text1"/>
                <w:sz w:val="20"/>
                <w:szCs w:val="20"/>
                <w:lang w:val="uk-UA" w:eastAsia="en-US" w:bidi="mr-IN"/>
              </w:rPr>
              <w:lastRenderedPageBreak/>
              <w:t>бойових дій, їх сімей та сімей загиблих військовослужбовців.</w:t>
            </w:r>
          </w:p>
          <w:p w14:paraId="27C87223" w14:textId="77777777" w:rsidR="004352DC" w:rsidRPr="0050212D" w:rsidRDefault="004352DC" w:rsidP="00EC1BB0">
            <w:pPr>
              <w:pStyle w:val="af0"/>
              <w:numPr>
                <w:ilvl w:val="0"/>
                <w:numId w:val="4"/>
              </w:numPr>
              <w:tabs>
                <w:tab w:val="left" w:pos="281"/>
              </w:tabs>
              <w:spacing w:after="40" w:afterAutospacing="0"/>
              <w:ind w:left="0" w:firstLine="0"/>
              <w:jc w:val="both"/>
              <w:rPr>
                <w:color w:val="000000" w:themeColor="text1"/>
                <w:sz w:val="20"/>
                <w:szCs w:val="20"/>
                <w:lang w:val="uk-UA" w:eastAsia="en-US" w:bidi="mr-IN"/>
              </w:rPr>
            </w:pPr>
            <w:r w:rsidRPr="0050212D">
              <w:rPr>
                <w:color w:val="000000" w:themeColor="text1"/>
                <w:sz w:val="20"/>
                <w:szCs w:val="20"/>
                <w:lang w:val="uk-UA" w:eastAsia="en-US" w:bidi="mr-IN"/>
              </w:rPr>
              <w:t>У місті Самар відсутній електротранспорт (тролейбуси, трамваї).</w:t>
            </w:r>
          </w:p>
          <w:p w14:paraId="4FCF719F" w14:textId="77777777" w:rsidR="004352DC" w:rsidRPr="0050212D" w:rsidRDefault="004352DC" w:rsidP="00EC1BB0">
            <w:pPr>
              <w:pStyle w:val="af0"/>
              <w:numPr>
                <w:ilvl w:val="0"/>
                <w:numId w:val="4"/>
              </w:numPr>
              <w:tabs>
                <w:tab w:val="left" w:pos="281"/>
              </w:tabs>
              <w:spacing w:before="0" w:beforeAutospacing="0" w:after="40" w:afterAutospacing="0"/>
              <w:ind w:left="0" w:firstLine="0"/>
              <w:jc w:val="both"/>
              <w:rPr>
                <w:color w:val="000000" w:themeColor="text1"/>
                <w:sz w:val="20"/>
                <w:szCs w:val="20"/>
                <w:lang w:val="uk-UA" w:eastAsia="en-US" w:bidi="mr-IN"/>
              </w:rPr>
            </w:pPr>
            <w:r w:rsidRPr="0050212D">
              <w:rPr>
                <w:color w:val="000000" w:themeColor="text1"/>
                <w:sz w:val="20"/>
                <w:szCs w:val="20"/>
                <w:lang w:val="uk-UA" w:eastAsia="en-US" w:bidi="mr-IN"/>
              </w:rPr>
              <w:t>Високий ступінь зношеності житлового фонду (значна частина будинків потребує проведення капітального ремонту покрівлі, повної заміни інженерних комунікацій та зовнішнього утеплення фасадів).</w:t>
            </w:r>
          </w:p>
        </w:tc>
      </w:tr>
    </w:tbl>
    <w:p w14:paraId="23A0EDF2" w14:textId="77777777" w:rsidR="00E0481C" w:rsidRPr="0050212D" w:rsidRDefault="00E0481C" w:rsidP="00437210">
      <w:pPr>
        <w:spacing w:after="0"/>
        <w:rPr>
          <w:color w:val="000000" w:themeColor="text1"/>
          <w:sz w:val="2"/>
          <w:szCs w:val="2"/>
          <w:lang w:val="uk-UA"/>
        </w:rPr>
      </w:pPr>
    </w:p>
    <w:tbl>
      <w:tblPr>
        <w:tblStyle w:val="af7"/>
        <w:tblW w:w="9346" w:type="dxa"/>
        <w:tblLayout w:type="fixed"/>
        <w:tblCellMar>
          <w:top w:w="57" w:type="dxa"/>
          <w:bottom w:w="57" w:type="dxa"/>
        </w:tblCellMar>
        <w:tblLook w:val="00A0" w:firstRow="1" w:lastRow="0" w:firstColumn="1" w:lastColumn="0" w:noHBand="0" w:noVBand="0"/>
      </w:tblPr>
      <w:tblGrid>
        <w:gridCol w:w="4385"/>
        <w:gridCol w:w="4961"/>
      </w:tblGrid>
      <w:tr w:rsidR="0050212D" w:rsidRPr="0050212D" w14:paraId="051994E2" w14:textId="77777777" w:rsidTr="00E0481C">
        <w:trPr>
          <w:tblHeader/>
        </w:trPr>
        <w:tc>
          <w:tcPr>
            <w:tcW w:w="4385" w:type="dxa"/>
            <w:shd w:val="clear" w:color="auto" w:fill="D9D9D9" w:themeFill="background1" w:themeFillShade="D9"/>
          </w:tcPr>
          <w:p w14:paraId="56625B0F" w14:textId="77777777" w:rsidR="00E0481C" w:rsidRPr="0050212D" w:rsidRDefault="00E0481C" w:rsidP="005C151B">
            <w:pPr>
              <w:pStyle w:val="af0"/>
              <w:jc w:val="center"/>
              <w:rPr>
                <w:color w:val="000000" w:themeColor="text1"/>
                <w:sz w:val="22"/>
                <w:szCs w:val="22"/>
                <w:lang w:val="uk-UA" w:eastAsia="en-US" w:bidi="mr-IN"/>
              </w:rPr>
            </w:pPr>
            <w:r w:rsidRPr="0050212D">
              <w:rPr>
                <w:color w:val="000000" w:themeColor="text1"/>
                <w:sz w:val="22"/>
                <w:szCs w:val="22"/>
                <w:lang w:val="uk-UA" w:bidi="mr-IN"/>
              </w:rPr>
              <w:br w:type="page"/>
            </w:r>
            <w:r w:rsidRPr="0050212D">
              <w:rPr>
                <w:color w:val="000000" w:themeColor="text1"/>
                <w:sz w:val="22"/>
                <w:szCs w:val="22"/>
                <w:lang w:val="uk-UA" w:bidi="mr-IN"/>
              </w:rPr>
              <w:br w:type="page"/>
            </w:r>
            <w:r w:rsidRPr="0050212D">
              <w:rPr>
                <w:b/>
                <w:bCs/>
                <w:color w:val="000000" w:themeColor="text1"/>
                <w:sz w:val="22"/>
                <w:szCs w:val="22"/>
                <w:lang w:val="uk-UA" w:eastAsia="en-US" w:bidi="mr-IN"/>
              </w:rPr>
              <w:t>Можливості</w:t>
            </w:r>
          </w:p>
        </w:tc>
        <w:tc>
          <w:tcPr>
            <w:tcW w:w="4961" w:type="dxa"/>
            <w:shd w:val="clear" w:color="auto" w:fill="D9D9D9" w:themeFill="background1" w:themeFillShade="D9"/>
          </w:tcPr>
          <w:p w14:paraId="164C3853" w14:textId="77777777" w:rsidR="00E0481C" w:rsidRPr="0050212D" w:rsidRDefault="00E0481C" w:rsidP="005C151B">
            <w:pPr>
              <w:pStyle w:val="af0"/>
              <w:jc w:val="center"/>
              <w:rPr>
                <w:color w:val="000000" w:themeColor="text1"/>
                <w:sz w:val="22"/>
                <w:szCs w:val="22"/>
                <w:lang w:val="uk-UA" w:eastAsia="en-US" w:bidi="mr-IN"/>
              </w:rPr>
            </w:pPr>
            <w:r w:rsidRPr="0050212D">
              <w:rPr>
                <w:b/>
                <w:bCs/>
                <w:color w:val="000000" w:themeColor="text1"/>
                <w:sz w:val="22"/>
                <w:szCs w:val="22"/>
                <w:lang w:val="uk-UA" w:eastAsia="en-US" w:bidi="mr-IN"/>
              </w:rPr>
              <w:t>Загрози</w:t>
            </w:r>
          </w:p>
        </w:tc>
      </w:tr>
      <w:tr w:rsidR="0050212D" w:rsidRPr="0050212D" w14:paraId="018B9C3E" w14:textId="77777777" w:rsidTr="00E0481C">
        <w:tc>
          <w:tcPr>
            <w:tcW w:w="4385" w:type="dxa"/>
          </w:tcPr>
          <w:p w14:paraId="41715594" w14:textId="77777777" w:rsidR="00E0481C" w:rsidRPr="0050212D" w:rsidRDefault="00E0481C" w:rsidP="00EC1BB0">
            <w:pPr>
              <w:pStyle w:val="af0"/>
              <w:numPr>
                <w:ilvl w:val="0"/>
                <w:numId w:val="5"/>
              </w:numPr>
              <w:tabs>
                <w:tab w:val="left" w:pos="270"/>
              </w:tabs>
              <w:spacing w:before="0" w:beforeAutospacing="0" w:after="40" w:afterAutospacing="0"/>
              <w:ind w:left="0" w:firstLine="0"/>
              <w:jc w:val="both"/>
              <w:textAlignment w:val="baseline"/>
              <w:rPr>
                <w:color w:val="000000" w:themeColor="text1"/>
                <w:sz w:val="20"/>
                <w:szCs w:val="20"/>
                <w:lang w:val="uk-UA" w:eastAsia="en-US" w:bidi="mr-IN"/>
              </w:rPr>
            </w:pPr>
            <w:r w:rsidRPr="0050212D">
              <w:rPr>
                <w:color w:val="000000" w:themeColor="text1"/>
                <w:sz w:val="20"/>
                <w:szCs w:val="20"/>
                <w:lang w:val="uk-UA" w:eastAsia="en-US" w:bidi="mr-IN"/>
              </w:rPr>
              <w:t xml:space="preserve">Розташування </w:t>
            </w:r>
            <w:proofErr w:type="spellStart"/>
            <w:r w:rsidRPr="0050212D">
              <w:rPr>
                <w:color w:val="000000" w:themeColor="text1"/>
                <w:sz w:val="20"/>
                <w:szCs w:val="20"/>
                <w:lang w:val="uk-UA" w:eastAsia="en-US" w:bidi="mr-IN"/>
              </w:rPr>
              <w:t>Самарівської</w:t>
            </w:r>
            <w:proofErr w:type="spellEnd"/>
            <w:r w:rsidRPr="0050212D">
              <w:rPr>
                <w:color w:val="000000" w:themeColor="text1"/>
                <w:sz w:val="20"/>
                <w:szCs w:val="20"/>
                <w:lang w:val="uk-UA" w:eastAsia="en-US" w:bidi="mr-IN"/>
              </w:rPr>
              <w:t xml:space="preserve"> територіальної громади за 25 кілометрів від обласного центру (м. Дніпра) робить громаду передмістям великого промислового центру, що створює унікальні можливості для економічної інтеграції.</w:t>
            </w:r>
          </w:p>
          <w:p w14:paraId="33ECE070" w14:textId="34568E1D" w:rsidR="00E0481C" w:rsidRPr="0050212D" w:rsidRDefault="00E0481C" w:rsidP="00EC1BB0">
            <w:pPr>
              <w:pStyle w:val="af0"/>
              <w:numPr>
                <w:ilvl w:val="0"/>
                <w:numId w:val="5"/>
              </w:numPr>
              <w:tabs>
                <w:tab w:val="left" w:pos="270"/>
              </w:tabs>
              <w:spacing w:before="0" w:beforeAutospacing="0" w:after="40" w:afterAutospacing="0"/>
              <w:ind w:left="0" w:firstLine="0"/>
              <w:jc w:val="both"/>
              <w:textAlignment w:val="baseline"/>
              <w:rPr>
                <w:color w:val="000000" w:themeColor="text1"/>
                <w:sz w:val="20"/>
                <w:szCs w:val="20"/>
                <w:lang w:val="uk-UA" w:eastAsia="en-US" w:bidi="mr-IN"/>
              </w:rPr>
            </w:pPr>
            <w:r w:rsidRPr="0050212D">
              <w:rPr>
                <w:color w:val="000000" w:themeColor="text1"/>
                <w:sz w:val="20"/>
                <w:szCs w:val="20"/>
                <w:lang w:val="uk-UA" w:eastAsia="en-US" w:bidi="mr-IN"/>
              </w:rPr>
              <w:t xml:space="preserve">Через територію громади проходять два міжнародні автомобільні шляхи </w:t>
            </w:r>
            <w:r w:rsidR="00D5672B" w:rsidRPr="0050212D">
              <w:rPr>
                <w:color w:val="000000" w:themeColor="text1"/>
                <w:sz w:val="20"/>
                <w:szCs w:val="20"/>
                <w:lang w:val="uk-UA" w:eastAsia="en-US" w:bidi="mr-IN"/>
              </w:rPr>
              <w:t>(Е50, що забезпечує транспортне сполучення між країнами Західної та Східної Європи, та М29, який є частиною європейського маршруту E105 від Норвегії до України)</w:t>
            </w:r>
            <w:r w:rsidRPr="0050212D">
              <w:rPr>
                <w:color w:val="000000" w:themeColor="text1"/>
                <w:sz w:val="20"/>
                <w:szCs w:val="20"/>
                <w:lang w:val="uk-UA" w:eastAsia="en-US" w:bidi="mr-IN"/>
              </w:rPr>
              <w:t xml:space="preserve"> та розташована залізнична станція Самар Придніпровської залізниці, яка є точкою розгалуження залізничних колій у чотири напрями країни, що робить м. Самар важливим транспортно-логістичним вузлом не лише регіонального, але й міжнародного значення, а також робить можливим розвиток логістичного хабу на базі транспортної інфраструктури громади.</w:t>
            </w:r>
          </w:p>
          <w:p w14:paraId="216B0214" w14:textId="77777777" w:rsidR="00E0481C" w:rsidRPr="0050212D" w:rsidRDefault="00E0481C" w:rsidP="00EC1BB0">
            <w:pPr>
              <w:pStyle w:val="af0"/>
              <w:numPr>
                <w:ilvl w:val="0"/>
                <w:numId w:val="5"/>
              </w:numPr>
              <w:tabs>
                <w:tab w:val="left" w:pos="270"/>
              </w:tabs>
              <w:spacing w:before="0" w:beforeAutospacing="0" w:after="40" w:afterAutospacing="0"/>
              <w:ind w:left="0" w:firstLine="0"/>
              <w:jc w:val="both"/>
              <w:textAlignment w:val="baseline"/>
              <w:rPr>
                <w:color w:val="000000" w:themeColor="text1"/>
                <w:sz w:val="20"/>
                <w:szCs w:val="20"/>
                <w:lang w:val="uk-UA" w:eastAsia="en-US" w:bidi="mr-IN"/>
              </w:rPr>
            </w:pPr>
            <w:r w:rsidRPr="0050212D">
              <w:rPr>
                <w:color w:val="000000" w:themeColor="text1"/>
                <w:sz w:val="20"/>
                <w:szCs w:val="20"/>
                <w:lang w:val="uk-UA" w:eastAsia="en-US" w:bidi="mr-IN"/>
              </w:rPr>
              <w:t>Приплив ВПО (8,095 на момент розробки стратегії) може стати джерелом омолодження населення та поповнення трудових ресурсів громади шляхом залучення кваліфікованих кадрів з прифронтових та тимчасово окупованих територій України.</w:t>
            </w:r>
          </w:p>
          <w:p w14:paraId="213B877E" w14:textId="77777777" w:rsidR="00E0481C" w:rsidRPr="0050212D" w:rsidRDefault="00E0481C" w:rsidP="00EC1BB0">
            <w:pPr>
              <w:pStyle w:val="af0"/>
              <w:numPr>
                <w:ilvl w:val="0"/>
                <w:numId w:val="5"/>
              </w:numPr>
              <w:tabs>
                <w:tab w:val="left" w:pos="270"/>
              </w:tabs>
              <w:spacing w:before="0" w:beforeAutospacing="0" w:after="40" w:afterAutospacing="0"/>
              <w:ind w:left="0" w:firstLine="0"/>
              <w:jc w:val="both"/>
              <w:textAlignment w:val="baseline"/>
              <w:rPr>
                <w:color w:val="000000" w:themeColor="text1"/>
                <w:sz w:val="20"/>
                <w:szCs w:val="20"/>
                <w:lang w:val="uk-UA" w:eastAsia="en-US" w:bidi="mr-IN"/>
              </w:rPr>
            </w:pPr>
            <w:r w:rsidRPr="0050212D">
              <w:rPr>
                <w:color w:val="000000" w:themeColor="text1"/>
                <w:sz w:val="20"/>
                <w:szCs w:val="20"/>
                <w:lang w:val="uk-UA" w:eastAsia="en-US" w:bidi="mr-IN"/>
              </w:rPr>
              <w:t xml:space="preserve">Міжнародне співробітництво з містами-побратимами Німеччини, Італії, Польщі та Туреччини та посилення інтересу до міжмуніципального співробітництва в Україні та за її межами робить можливими подальше розширення та поглиблення співпраці з містами-побратимами у країнах ЄС, участь у європейських програмах міського розвитку, участь громади у розвитку міжнародного економічного співробітництва. </w:t>
            </w:r>
          </w:p>
          <w:p w14:paraId="03C9B888" w14:textId="77777777" w:rsidR="00E0481C" w:rsidRPr="0050212D" w:rsidRDefault="00E0481C" w:rsidP="00EC1BB0">
            <w:pPr>
              <w:pStyle w:val="af0"/>
              <w:numPr>
                <w:ilvl w:val="0"/>
                <w:numId w:val="5"/>
              </w:numPr>
              <w:tabs>
                <w:tab w:val="left" w:pos="270"/>
              </w:tabs>
              <w:spacing w:before="0" w:beforeAutospacing="0" w:after="40" w:afterAutospacing="0"/>
              <w:ind w:left="0" w:firstLine="0"/>
              <w:jc w:val="both"/>
              <w:textAlignment w:val="baseline"/>
              <w:rPr>
                <w:color w:val="000000" w:themeColor="text1"/>
                <w:sz w:val="20"/>
                <w:szCs w:val="20"/>
                <w:lang w:val="uk-UA" w:eastAsia="en-US" w:bidi="mr-IN"/>
              </w:rPr>
            </w:pPr>
            <w:r w:rsidRPr="0050212D">
              <w:rPr>
                <w:color w:val="000000" w:themeColor="text1"/>
                <w:sz w:val="20"/>
                <w:szCs w:val="20"/>
                <w:lang w:val="uk-UA" w:eastAsia="en-US" w:bidi="mr-IN"/>
              </w:rPr>
              <w:t xml:space="preserve">Співпраця з міжнародними партнерами / донорами та програмами підтримки України (в т. ч. J.P. </w:t>
            </w:r>
            <w:proofErr w:type="spellStart"/>
            <w:r w:rsidRPr="0050212D">
              <w:rPr>
                <w:color w:val="000000" w:themeColor="text1"/>
                <w:sz w:val="20"/>
                <w:szCs w:val="20"/>
                <w:lang w:val="uk-UA" w:eastAsia="en-US" w:bidi="mr-IN"/>
              </w:rPr>
              <w:t>Morgan</w:t>
            </w:r>
            <w:proofErr w:type="spellEnd"/>
            <w:r w:rsidRPr="0050212D">
              <w:rPr>
                <w:color w:val="000000" w:themeColor="text1"/>
                <w:sz w:val="20"/>
                <w:szCs w:val="20"/>
                <w:lang w:val="uk-UA" w:eastAsia="en-US" w:bidi="mr-IN"/>
              </w:rPr>
              <w:t xml:space="preserve"> AG, БФ «</w:t>
            </w:r>
            <w:proofErr w:type="spellStart"/>
            <w:r w:rsidRPr="0050212D">
              <w:rPr>
                <w:color w:val="000000" w:themeColor="text1"/>
                <w:sz w:val="20"/>
                <w:szCs w:val="20"/>
                <w:lang w:val="uk-UA" w:eastAsia="en-US" w:bidi="mr-IN"/>
              </w:rPr>
              <w:t>Сейвд</w:t>
            </w:r>
            <w:proofErr w:type="spellEnd"/>
            <w:r w:rsidRPr="0050212D">
              <w:rPr>
                <w:color w:val="000000" w:themeColor="text1"/>
                <w:sz w:val="20"/>
                <w:szCs w:val="20"/>
                <w:lang w:val="uk-UA" w:eastAsia="en-US" w:bidi="mr-IN"/>
              </w:rPr>
              <w:t xml:space="preserve">», БФ «Стрит </w:t>
            </w:r>
            <w:proofErr w:type="spellStart"/>
            <w:r w:rsidRPr="0050212D">
              <w:rPr>
                <w:color w:val="000000" w:themeColor="text1"/>
                <w:sz w:val="20"/>
                <w:szCs w:val="20"/>
                <w:lang w:val="uk-UA" w:eastAsia="en-US" w:bidi="mr-IN"/>
              </w:rPr>
              <w:t>чайлд</w:t>
            </w:r>
            <w:proofErr w:type="spellEnd"/>
            <w:r w:rsidRPr="0050212D">
              <w:rPr>
                <w:color w:val="000000" w:themeColor="text1"/>
                <w:sz w:val="20"/>
                <w:szCs w:val="20"/>
                <w:lang w:val="uk-UA" w:eastAsia="en-US" w:bidi="mr-IN"/>
              </w:rPr>
              <w:t xml:space="preserve"> Україна», </w:t>
            </w:r>
            <w:proofErr w:type="spellStart"/>
            <w:r w:rsidRPr="0050212D">
              <w:rPr>
                <w:color w:val="000000" w:themeColor="text1"/>
                <w:sz w:val="20"/>
                <w:szCs w:val="20"/>
                <w:lang w:val="uk-UA" w:eastAsia="en-US" w:bidi="mr-IN"/>
              </w:rPr>
              <w:t>Helvetas</w:t>
            </w:r>
            <w:proofErr w:type="spellEnd"/>
            <w:r w:rsidRPr="0050212D">
              <w:rPr>
                <w:color w:val="000000" w:themeColor="text1"/>
                <w:sz w:val="20"/>
                <w:szCs w:val="20"/>
                <w:lang w:val="uk-UA" w:eastAsia="en-US" w:bidi="mr-IN"/>
              </w:rPr>
              <w:t xml:space="preserve">, ПРООН) з огляду на досвід вирішення внутрішніх проблем у громаді створює передумови для подальшого залучення міжнародної допомоги від ЄС, США та інших міжнародних донорів для розвитку громади, зокрема з метою підтримки освіти та </w:t>
            </w:r>
            <w:proofErr w:type="spellStart"/>
            <w:r w:rsidRPr="0050212D">
              <w:rPr>
                <w:color w:val="000000" w:themeColor="text1"/>
                <w:sz w:val="20"/>
                <w:szCs w:val="20"/>
                <w:lang w:val="uk-UA" w:eastAsia="en-US" w:bidi="mr-IN"/>
              </w:rPr>
              <w:t>інклюзивності</w:t>
            </w:r>
            <w:proofErr w:type="spellEnd"/>
            <w:r w:rsidRPr="0050212D">
              <w:rPr>
                <w:color w:val="000000" w:themeColor="text1"/>
                <w:sz w:val="20"/>
                <w:szCs w:val="20"/>
                <w:lang w:val="uk-UA" w:eastAsia="en-US" w:bidi="mr-IN"/>
              </w:rPr>
              <w:t>, розвитку сучасної медичної інфраструктури, підтримки ветеранів та їх сімей, відновлення інфраструктури громади, залучення інвестицій та роботи з безпритульними тваринами.</w:t>
            </w:r>
          </w:p>
          <w:p w14:paraId="6CB8DF05" w14:textId="77777777" w:rsidR="00E0481C" w:rsidRPr="0050212D" w:rsidRDefault="00E0481C" w:rsidP="00EC1BB0">
            <w:pPr>
              <w:pStyle w:val="af0"/>
              <w:numPr>
                <w:ilvl w:val="0"/>
                <w:numId w:val="5"/>
              </w:numPr>
              <w:tabs>
                <w:tab w:val="left" w:pos="270"/>
              </w:tabs>
              <w:spacing w:before="0" w:beforeAutospacing="0" w:after="40" w:afterAutospacing="0"/>
              <w:ind w:left="0" w:firstLine="0"/>
              <w:jc w:val="both"/>
              <w:textAlignment w:val="baseline"/>
              <w:rPr>
                <w:color w:val="000000" w:themeColor="text1"/>
                <w:sz w:val="20"/>
                <w:szCs w:val="20"/>
                <w:lang w:val="uk-UA" w:eastAsia="en-US" w:bidi="mr-IN"/>
              </w:rPr>
            </w:pPr>
            <w:r w:rsidRPr="0050212D">
              <w:rPr>
                <w:color w:val="000000" w:themeColor="text1"/>
                <w:sz w:val="20"/>
                <w:szCs w:val="20"/>
                <w:lang w:val="uk-UA" w:eastAsia="en-US" w:bidi="mr-IN"/>
              </w:rPr>
              <w:lastRenderedPageBreak/>
              <w:t xml:space="preserve">Продовження військових дій на території України збільшує ймовірність </w:t>
            </w:r>
            <w:proofErr w:type="spellStart"/>
            <w:r w:rsidRPr="0050212D">
              <w:rPr>
                <w:color w:val="000000" w:themeColor="text1"/>
                <w:sz w:val="20"/>
                <w:szCs w:val="20"/>
                <w:lang w:val="uk-UA" w:eastAsia="en-US" w:bidi="mr-IN"/>
              </w:rPr>
              <w:t>релокації</w:t>
            </w:r>
            <w:proofErr w:type="spellEnd"/>
            <w:r w:rsidRPr="0050212D">
              <w:rPr>
                <w:color w:val="000000" w:themeColor="text1"/>
                <w:sz w:val="20"/>
                <w:szCs w:val="20"/>
                <w:lang w:val="uk-UA" w:eastAsia="en-US" w:bidi="mr-IN"/>
              </w:rPr>
              <w:t xml:space="preserve"> підприємств із прифронтових територій на територію м. Самар.</w:t>
            </w:r>
          </w:p>
          <w:p w14:paraId="0B50A3B4" w14:textId="77777777" w:rsidR="00E0481C" w:rsidRPr="0050212D" w:rsidRDefault="00E0481C" w:rsidP="00EC1BB0">
            <w:pPr>
              <w:pStyle w:val="af0"/>
              <w:numPr>
                <w:ilvl w:val="0"/>
                <w:numId w:val="5"/>
              </w:numPr>
              <w:tabs>
                <w:tab w:val="left" w:pos="270"/>
              </w:tabs>
              <w:spacing w:before="0" w:beforeAutospacing="0" w:after="40" w:afterAutospacing="0"/>
              <w:ind w:left="0" w:firstLine="0"/>
              <w:jc w:val="both"/>
              <w:textAlignment w:val="baseline"/>
              <w:rPr>
                <w:color w:val="000000" w:themeColor="text1"/>
                <w:sz w:val="20"/>
                <w:szCs w:val="20"/>
                <w:lang w:val="uk-UA" w:eastAsia="en-US" w:bidi="mr-IN"/>
              </w:rPr>
            </w:pPr>
            <w:r w:rsidRPr="0050212D">
              <w:rPr>
                <w:color w:val="000000" w:themeColor="text1"/>
                <w:sz w:val="20"/>
                <w:szCs w:val="20"/>
                <w:lang w:val="uk-UA"/>
              </w:rPr>
              <w:t>Ріст зацікавленості щодо внутрішнього та (потенційно) міжнародного туризму в країні на тлі безпрецедентного підвищення інтересу до України у світі створює п</w:t>
            </w:r>
            <w:r w:rsidRPr="0050212D">
              <w:rPr>
                <w:color w:val="000000" w:themeColor="text1"/>
                <w:sz w:val="20"/>
                <w:szCs w:val="20"/>
                <w:lang w:val="uk-UA" w:eastAsia="en-US" w:bidi="mr-IN"/>
              </w:rPr>
              <w:t>отенціал для розвитку туризму у громаді на базі її історичної спадщини, зеленого туризму на базі сільськогосподарських угідь сусідніх населених пунктів (с. Орловщина, с. Піщанка, с. Новоселівка), водного туризму на базі р. Самари.</w:t>
            </w:r>
          </w:p>
          <w:p w14:paraId="2FA4DE9F" w14:textId="77777777" w:rsidR="00E0481C" w:rsidRPr="0050212D" w:rsidRDefault="00E0481C" w:rsidP="00EC1BB0">
            <w:pPr>
              <w:pStyle w:val="af0"/>
              <w:numPr>
                <w:ilvl w:val="0"/>
                <w:numId w:val="5"/>
              </w:numPr>
              <w:tabs>
                <w:tab w:val="left" w:pos="270"/>
              </w:tabs>
              <w:spacing w:before="0" w:beforeAutospacing="0" w:after="40" w:afterAutospacing="0"/>
              <w:ind w:left="0" w:firstLine="0"/>
              <w:jc w:val="both"/>
              <w:textAlignment w:val="baseline"/>
              <w:rPr>
                <w:color w:val="000000" w:themeColor="text1"/>
                <w:sz w:val="20"/>
                <w:szCs w:val="20"/>
                <w:lang w:val="uk-UA" w:eastAsia="en-US" w:bidi="mr-IN"/>
              </w:rPr>
            </w:pPr>
            <w:r w:rsidRPr="0050212D">
              <w:rPr>
                <w:color w:val="000000" w:themeColor="text1"/>
                <w:sz w:val="20"/>
                <w:szCs w:val="20"/>
                <w:lang w:val="uk-UA" w:eastAsia="en-US" w:bidi="mr-IN"/>
              </w:rPr>
              <w:t xml:space="preserve">Відновлення функціонування ДФРР як складової модернізованої Державної стратегії регіонального розвитку може створити передумови для додаткового залучення фінансових ресурсів до громади. </w:t>
            </w:r>
          </w:p>
          <w:p w14:paraId="62FD565F" w14:textId="4B869F6C" w:rsidR="00E0481C" w:rsidRPr="0050212D" w:rsidRDefault="00E0481C" w:rsidP="00EC1BB0">
            <w:pPr>
              <w:pStyle w:val="af0"/>
              <w:numPr>
                <w:ilvl w:val="0"/>
                <w:numId w:val="5"/>
              </w:numPr>
              <w:tabs>
                <w:tab w:val="left" w:pos="270"/>
              </w:tabs>
              <w:spacing w:before="0" w:beforeAutospacing="0" w:after="40" w:afterAutospacing="0"/>
              <w:ind w:left="0" w:firstLine="0"/>
              <w:jc w:val="both"/>
              <w:textAlignment w:val="baseline"/>
              <w:rPr>
                <w:color w:val="000000" w:themeColor="text1"/>
                <w:sz w:val="20"/>
                <w:szCs w:val="20"/>
                <w:lang w:val="uk-UA" w:eastAsia="en-US" w:bidi="mr-IN"/>
              </w:rPr>
            </w:pPr>
            <w:r w:rsidRPr="0050212D">
              <w:rPr>
                <w:color w:val="000000" w:themeColor="text1"/>
                <w:sz w:val="20"/>
                <w:szCs w:val="20"/>
                <w:lang w:val="uk-UA"/>
              </w:rPr>
              <w:t xml:space="preserve">Ріст попиту на будівельні та оздоблювальні матеріали в України на фоні реалізації </w:t>
            </w:r>
            <w:proofErr w:type="spellStart"/>
            <w:r w:rsidRPr="0050212D">
              <w:rPr>
                <w:color w:val="000000" w:themeColor="text1"/>
                <w:sz w:val="20"/>
                <w:szCs w:val="20"/>
                <w:lang w:val="uk-UA"/>
              </w:rPr>
              <w:t>проєктів</w:t>
            </w:r>
            <w:proofErr w:type="spellEnd"/>
            <w:r w:rsidRPr="0050212D">
              <w:rPr>
                <w:color w:val="000000" w:themeColor="text1"/>
                <w:sz w:val="20"/>
                <w:szCs w:val="20"/>
                <w:lang w:val="uk-UA"/>
              </w:rPr>
              <w:t xml:space="preserve"> відновлення та відбудови потенційно може сприяти формуванню пропозиції (і таким чином</w:t>
            </w:r>
            <w:r w:rsidR="00DF04D0">
              <w:rPr>
                <w:color w:val="000000" w:themeColor="text1"/>
                <w:sz w:val="20"/>
                <w:szCs w:val="20"/>
                <w:lang w:val="uk-UA"/>
              </w:rPr>
              <w:t xml:space="preserve"> — </w:t>
            </w:r>
            <w:r w:rsidRPr="0050212D">
              <w:rPr>
                <w:color w:val="000000" w:themeColor="text1"/>
                <w:sz w:val="20"/>
                <w:szCs w:val="20"/>
                <w:lang w:val="uk-UA"/>
              </w:rPr>
              <w:t>підвищенню ділової активності) з боку підприємницького сектору громади.</w:t>
            </w:r>
          </w:p>
        </w:tc>
        <w:tc>
          <w:tcPr>
            <w:tcW w:w="4961" w:type="dxa"/>
          </w:tcPr>
          <w:p w14:paraId="2BE767D5" w14:textId="77777777" w:rsidR="00E0481C" w:rsidRPr="0050212D" w:rsidRDefault="00E0481C" w:rsidP="00EC1BB0">
            <w:pPr>
              <w:pStyle w:val="af0"/>
              <w:numPr>
                <w:ilvl w:val="0"/>
                <w:numId w:val="6"/>
              </w:numPr>
              <w:tabs>
                <w:tab w:val="left" w:pos="265"/>
              </w:tabs>
              <w:spacing w:after="40" w:afterAutospacing="0"/>
              <w:ind w:left="0" w:firstLine="0"/>
              <w:jc w:val="both"/>
              <w:textAlignment w:val="baseline"/>
              <w:rPr>
                <w:color w:val="000000" w:themeColor="text1"/>
                <w:sz w:val="20"/>
                <w:szCs w:val="20"/>
                <w:lang w:val="uk-UA" w:eastAsia="en-US" w:bidi="mr-IN"/>
              </w:rPr>
            </w:pPr>
            <w:r w:rsidRPr="0050212D">
              <w:rPr>
                <w:color w:val="000000" w:themeColor="text1"/>
                <w:sz w:val="20"/>
                <w:szCs w:val="20"/>
                <w:lang w:val="uk-UA" w:eastAsia="en-US" w:bidi="mr-IN"/>
              </w:rPr>
              <w:lastRenderedPageBreak/>
              <w:t xml:space="preserve">Продовження військових дій на території України створює постійну загрозу ракетних та </w:t>
            </w:r>
            <w:proofErr w:type="spellStart"/>
            <w:r w:rsidRPr="0050212D">
              <w:rPr>
                <w:color w:val="000000" w:themeColor="text1"/>
                <w:sz w:val="20"/>
                <w:szCs w:val="20"/>
                <w:lang w:val="uk-UA" w:eastAsia="en-US" w:bidi="mr-IN"/>
              </w:rPr>
              <w:t>дронових</w:t>
            </w:r>
            <w:proofErr w:type="spellEnd"/>
            <w:r w:rsidRPr="0050212D">
              <w:rPr>
                <w:color w:val="000000" w:themeColor="text1"/>
                <w:sz w:val="20"/>
                <w:szCs w:val="20"/>
                <w:lang w:val="uk-UA" w:eastAsia="en-US" w:bidi="mr-IN"/>
              </w:rPr>
              <w:t xml:space="preserve"> ударів по критичній, цивільній, виробничій та комунальній інфраструктурі громади.</w:t>
            </w:r>
          </w:p>
          <w:p w14:paraId="678730BE" w14:textId="77777777" w:rsidR="00E0481C" w:rsidRPr="0050212D" w:rsidRDefault="00E0481C" w:rsidP="00EC1BB0">
            <w:pPr>
              <w:pStyle w:val="af0"/>
              <w:numPr>
                <w:ilvl w:val="0"/>
                <w:numId w:val="6"/>
              </w:numPr>
              <w:tabs>
                <w:tab w:val="left" w:pos="265"/>
              </w:tabs>
              <w:spacing w:after="40" w:afterAutospacing="0"/>
              <w:ind w:left="0" w:firstLine="0"/>
              <w:jc w:val="both"/>
              <w:textAlignment w:val="baseline"/>
              <w:rPr>
                <w:color w:val="000000" w:themeColor="text1"/>
                <w:sz w:val="20"/>
                <w:szCs w:val="20"/>
                <w:lang w:val="uk-UA" w:eastAsia="en-US" w:bidi="mr-IN"/>
              </w:rPr>
            </w:pPr>
            <w:r w:rsidRPr="0050212D">
              <w:rPr>
                <w:color w:val="000000" w:themeColor="text1"/>
                <w:sz w:val="20"/>
                <w:szCs w:val="20"/>
                <w:lang w:val="uk-UA" w:eastAsia="en-US" w:bidi="mr-IN"/>
              </w:rPr>
              <w:t>Довготривалі військові ризики потенційно погіршать демографічну ситуацію через можливе збільшення кількості переміщених резидентів за межі громади, мобілізаційні заходи та, як наслідок, старіння населення.</w:t>
            </w:r>
          </w:p>
          <w:p w14:paraId="4865C51C" w14:textId="77777777" w:rsidR="00E0481C" w:rsidRPr="0050212D" w:rsidRDefault="00E0481C" w:rsidP="00EC1BB0">
            <w:pPr>
              <w:pStyle w:val="af0"/>
              <w:numPr>
                <w:ilvl w:val="0"/>
                <w:numId w:val="6"/>
              </w:numPr>
              <w:tabs>
                <w:tab w:val="left" w:pos="265"/>
              </w:tabs>
              <w:spacing w:after="40" w:afterAutospacing="0"/>
              <w:ind w:left="0" w:firstLine="0"/>
              <w:jc w:val="both"/>
              <w:textAlignment w:val="baseline"/>
              <w:rPr>
                <w:color w:val="000000" w:themeColor="text1"/>
                <w:sz w:val="20"/>
                <w:szCs w:val="20"/>
                <w:lang w:val="uk-UA" w:eastAsia="en-US" w:bidi="mr-IN"/>
              </w:rPr>
            </w:pPr>
            <w:r w:rsidRPr="0050212D">
              <w:rPr>
                <w:color w:val="000000" w:themeColor="text1"/>
                <w:sz w:val="20"/>
                <w:szCs w:val="20"/>
                <w:lang w:val="uk-UA" w:eastAsia="en-US" w:bidi="mr-IN"/>
              </w:rPr>
              <w:t xml:space="preserve">Продовження військових дій на території України збільшує ймовірність </w:t>
            </w:r>
            <w:proofErr w:type="spellStart"/>
            <w:r w:rsidRPr="0050212D">
              <w:rPr>
                <w:color w:val="000000" w:themeColor="text1"/>
                <w:sz w:val="20"/>
                <w:szCs w:val="20"/>
                <w:lang w:val="uk-UA" w:eastAsia="en-US" w:bidi="mr-IN"/>
              </w:rPr>
              <w:t>релокації</w:t>
            </w:r>
            <w:proofErr w:type="spellEnd"/>
            <w:r w:rsidRPr="0050212D">
              <w:rPr>
                <w:color w:val="000000" w:themeColor="text1"/>
                <w:sz w:val="20"/>
                <w:szCs w:val="20"/>
                <w:lang w:val="uk-UA" w:eastAsia="en-US" w:bidi="mr-IN"/>
              </w:rPr>
              <w:t xml:space="preserve"> виробничих </w:t>
            </w:r>
            <w:proofErr w:type="spellStart"/>
            <w:r w:rsidRPr="0050212D">
              <w:rPr>
                <w:color w:val="000000" w:themeColor="text1"/>
                <w:sz w:val="20"/>
                <w:szCs w:val="20"/>
                <w:lang w:val="uk-UA" w:eastAsia="en-US" w:bidi="mr-IN"/>
              </w:rPr>
              <w:t>потужностей</w:t>
            </w:r>
            <w:proofErr w:type="spellEnd"/>
            <w:r w:rsidRPr="0050212D">
              <w:rPr>
                <w:color w:val="000000" w:themeColor="text1"/>
                <w:sz w:val="20"/>
                <w:szCs w:val="20"/>
                <w:lang w:val="uk-UA" w:eastAsia="en-US" w:bidi="mr-IN"/>
              </w:rPr>
              <w:t xml:space="preserve"> та/або підприємств із території м. Самар до більш безпечних регіонів України та/або закордон, що потенційно призведе до скорочення обсягів промислового виробництва та втрату великих платників податків до місцевого бюджету.</w:t>
            </w:r>
          </w:p>
          <w:p w14:paraId="0347A615" w14:textId="310E3F84" w:rsidR="00E0481C" w:rsidRPr="0050212D" w:rsidRDefault="00E0481C" w:rsidP="00EC1BB0">
            <w:pPr>
              <w:pStyle w:val="af0"/>
              <w:numPr>
                <w:ilvl w:val="0"/>
                <w:numId w:val="6"/>
              </w:numPr>
              <w:tabs>
                <w:tab w:val="left" w:pos="265"/>
              </w:tabs>
              <w:spacing w:after="40" w:afterAutospacing="0"/>
              <w:ind w:left="0" w:firstLine="0"/>
              <w:jc w:val="both"/>
              <w:textAlignment w:val="baseline"/>
              <w:rPr>
                <w:color w:val="000000" w:themeColor="text1"/>
                <w:sz w:val="20"/>
                <w:szCs w:val="20"/>
                <w:lang w:val="uk-UA" w:eastAsia="en-US" w:bidi="mr-IN"/>
              </w:rPr>
            </w:pPr>
            <w:r w:rsidRPr="0050212D">
              <w:rPr>
                <w:color w:val="000000" w:themeColor="text1"/>
                <w:sz w:val="20"/>
                <w:szCs w:val="20"/>
                <w:lang w:val="uk-UA" w:eastAsia="en-US" w:bidi="mr-IN"/>
              </w:rPr>
              <w:t>Посилення зовнішніх економічних ризиків, пов</w:t>
            </w:r>
            <w:r w:rsidR="00FF74F9">
              <w:rPr>
                <w:color w:val="000000" w:themeColor="text1"/>
                <w:sz w:val="20"/>
                <w:szCs w:val="20"/>
                <w:lang w:val="uk-UA" w:eastAsia="en-US" w:bidi="mr-IN"/>
              </w:rPr>
              <w:t>’</w:t>
            </w:r>
            <w:r w:rsidRPr="0050212D">
              <w:rPr>
                <w:color w:val="000000" w:themeColor="text1"/>
                <w:sz w:val="20"/>
                <w:szCs w:val="20"/>
                <w:lang w:val="uk-UA" w:eastAsia="en-US" w:bidi="mr-IN"/>
              </w:rPr>
              <w:t>язаних з війною (підвищення тарифів на енергоносії, ускладнення логістики та скорочення ринків збуту, брак зовнішнього фінансування на відновлення та ліквідацію наслідків військових дій) може погіршити фінансово-економічний стан бюджетоутворюючих промислових підприємств.</w:t>
            </w:r>
          </w:p>
          <w:p w14:paraId="6EBB1E1C" w14:textId="12E59F26" w:rsidR="00E0481C" w:rsidRPr="0050212D" w:rsidRDefault="00E0481C" w:rsidP="00EC1BB0">
            <w:pPr>
              <w:pStyle w:val="af0"/>
              <w:numPr>
                <w:ilvl w:val="0"/>
                <w:numId w:val="6"/>
              </w:numPr>
              <w:tabs>
                <w:tab w:val="left" w:pos="265"/>
              </w:tabs>
              <w:spacing w:after="40" w:afterAutospacing="0"/>
              <w:ind w:left="0" w:firstLine="0"/>
              <w:jc w:val="both"/>
              <w:textAlignment w:val="baseline"/>
              <w:rPr>
                <w:color w:val="000000" w:themeColor="text1"/>
                <w:sz w:val="20"/>
                <w:szCs w:val="20"/>
                <w:lang w:val="uk-UA" w:eastAsia="en-US" w:bidi="mr-IN"/>
              </w:rPr>
            </w:pPr>
            <w:r w:rsidRPr="0050212D">
              <w:rPr>
                <w:color w:val="000000" w:themeColor="text1"/>
                <w:sz w:val="20"/>
                <w:szCs w:val="20"/>
                <w:lang w:val="uk-UA" w:eastAsia="en-US" w:bidi="mr-IN"/>
              </w:rPr>
              <w:t>Зниження інвестиційної привабливості України через воєнні ризики підвищує невпевненість міжнародного бізнесу та іноземних інвесторів у безпеці капіталовкладень в Україні, а отже</w:t>
            </w:r>
            <w:r w:rsidR="00DF04D0">
              <w:rPr>
                <w:color w:val="000000" w:themeColor="text1"/>
                <w:sz w:val="20"/>
                <w:szCs w:val="20"/>
                <w:lang w:val="uk-UA" w:eastAsia="en-US" w:bidi="mr-IN"/>
              </w:rPr>
              <w:t xml:space="preserve"> — </w:t>
            </w:r>
            <w:r w:rsidRPr="0050212D">
              <w:rPr>
                <w:color w:val="000000" w:themeColor="text1"/>
                <w:sz w:val="20"/>
                <w:szCs w:val="20"/>
                <w:lang w:val="uk-UA" w:eastAsia="en-US" w:bidi="mr-IN"/>
              </w:rPr>
              <w:t>у громаді.</w:t>
            </w:r>
          </w:p>
          <w:p w14:paraId="1B7F1801" w14:textId="77777777" w:rsidR="00E0481C" w:rsidRPr="0050212D" w:rsidRDefault="00E0481C" w:rsidP="00EC1BB0">
            <w:pPr>
              <w:pStyle w:val="af0"/>
              <w:numPr>
                <w:ilvl w:val="0"/>
                <w:numId w:val="6"/>
              </w:numPr>
              <w:tabs>
                <w:tab w:val="left" w:pos="265"/>
              </w:tabs>
              <w:spacing w:after="40" w:afterAutospacing="0"/>
              <w:ind w:left="0" w:firstLine="0"/>
              <w:jc w:val="both"/>
              <w:textAlignment w:val="baseline"/>
              <w:rPr>
                <w:color w:val="000000" w:themeColor="text1"/>
                <w:sz w:val="20"/>
                <w:szCs w:val="20"/>
                <w:lang w:val="uk-UA" w:eastAsia="en-US" w:bidi="mr-IN"/>
              </w:rPr>
            </w:pPr>
            <w:r w:rsidRPr="0050212D">
              <w:rPr>
                <w:color w:val="000000" w:themeColor="text1"/>
                <w:sz w:val="20"/>
                <w:szCs w:val="20"/>
                <w:lang w:val="uk-UA" w:eastAsia="en-US" w:bidi="mr-IN"/>
              </w:rPr>
              <w:t>Подальше зростання кількості ВПО, учасників бойових дій та сімей загиблих військовослужбовців у громаді може значно збільшити навантаження на систему соціального захисту в частині адаптації та інтеграції зазначених осіб, а також підвищити загальну соціальну напругу.</w:t>
            </w:r>
          </w:p>
          <w:p w14:paraId="75C8A445" w14:textId="5622C27D" w:rsidR="00E0481C" w:rsidRPr="0050212D" w:rsidRDefault="00E0481C" w:rsidP="00EC1BB0">
            <w:pPr>
              <w:pStyle w:val="af0"/>
              <w:numPr>
                <w:ilvl w:val="0"/>
                <w:numId w:val="6"/>
              </w:numPr>
              <w:tabs>
                <w:tab w:val="left" w:pos="265"/>
              </w:tabs>
              <w:spacing w:after="40" w:afterAutospacing="0"/>
              <w:ind w:left="0" w:firstLine="0"/>
              <w:jc w:val="both"/>
              <w:textAlignment w:val="baseline"/>
              <w:rPr>
                <w:color w:val="000000" w:themeColor="text1"/>
                <w:sz w:val="20"/>
                <w:szCs w:val="20"/>
                <w:lang w:val="uk-UA" w:eastAsia="en-US" w:bidi="mr-IN"/>
              </w:rPr>
            </w:pPr>
            <w:r w:rsidRPr="0050212D">
              <w:rPr>
                <w:color w:val="000000" w:themeColor="text1"/>
                <w:sz w:val="20"/>
                <w:szCs w:val="20"/>
                <w:lang w:val="uk-UA" w:eastAsia="en-US" w:bidi="mr-IN"/>
              </w:rPr>
              <w:t>Близькість до хімічних і промислових підприємств області та ЗАЕС становить постійну загрозу для безпеки мешканців через підвищену ймовірність впливу наслідків техногенних аварій на зазначених об</w:t>
            </w:r>
            <w:r w:rsidR="00FF74F9">
              <w:rPr>
                <w:color w:val="000000" w:themeColor="text1"/>
                <w:sz w:val="20"/>
                <w:szCs w:val="20"/>
                <w:lang w:val="uk-UA" w:eastAsia="en-US" w:bidi="mr-IN"/>
              </w:rPr>
              <w:t>’</w:t>
            </w:r>
            <w:r w:rsidRPr="0050212D">
              <w:rPr>
                <w:color w:val="000000" w:themeColor="text1"/>
                <w:sz w:val="20"/>
                <w:szCs w:val="20"/>
                <w:lang w:val="uk-UA" w:eastAsia="en-US" w:bidi="mr-IN"/>
              </w:rPr>
              <w:t>єктах внаслідок військових дій.</w:t>
            </w:r>
          </w:p>
          <w:p w14:paraId="2D52D6F7" w14:textId="24CD9CBA" w:rsidR="00E0481C" w:rsidRPr="0050212D" w:rsidRDefault="00E0481C" w:rsidP="00EC1BB0">
            <w:pPr>
              <w:pStyle w:val="af0"/>
              <w:numPr>
                <w:ilvl w:val="0"/>
                <w:numId w:val="6"/>
              </w:numPr>
              <w:tabs>
                <w:tab w:val="left" w:pos="265"/>
              </w:tabs>
              <w:spacing w:after="40" w:afterAutospacing="0"/>
              <w:ind w:left="0" w:firstLine="0"/>
              <w:jc w:val="both"/>
              <w:textAlignment w:val="baseline"/>
              <w:rPr>
                <w:color w:val="000000" w:themeColor="text1"/>
                <w:sz w:val="20"/>
                <w:szCs w:val="20"/>
                <w:lang w:val="uk-UA" w:eastAsia="en-US" w:bidi="mr-IN"/>
              </w:rPr>
            </w:pPr>
            <w:r w:rsidRPr="0050212D">
              <w:rPr>
                <w:color w:val="000000" w:themeColor="text1"/>
                <w:sz w:val="20"/>
                <w:szCs w:val="20"/>
                <w:lang w:val="uk-UA" w:eastAsia="en-US" w:bidi="mr-IN"/>
              </w:rPr>
              <w:t xml:space="preserve">Розташування </w:t>
            </w:r>
            <w:proofErr w:type="spellStart"/>
            <w:r w:rsidRPr="0050212D">
              <w:rPr>
                <w:color w:val="000000" w:themeColor="text1"/>
                <w:sz w:val="20"/>
                <w:szCs w:val="20"/>
                <w:lang w:val="uk-UA" w:eastAsia="en-US" w:bidi="mr-IN"/>
              </w:rPr>
              <w:t>Самарівської</w:t>
            </w:r>
            <w:proofErr w:type="spellEnd"/>
            <w:r w:rsidRPr="0050212D">
              <w:rPr>
                <w:color w:val="000000" w:themeColor="text1"/>
                <w:sz w:val="20"/>
                <w:szCs w:val="20"/>
                <w:lang w:val="uk-UA" w:eastAsia="en-US" w:bidi="mr-IN"/>
              </w:rPr>
              <w:t xml:space="preserve"> </w:t>
            </w:r>
            <w:r w:rsidR="002B1AA3">
              <w:rPr>
                <w:color w:val="000000" w:themeColor="text1"/>
                <w:sz w:val="20"/>
                <w:szCs w:val="20"/>
                <w:lang w:val="uk-UA" w:eastAsia="en-US" w:bidi="mr-IN"/>
              </w:rPr>
              <w:t xml:space="preserve">міської </w:t>
            </w:r>
            <w:r w:rsidRPr="0050212D">
              <w:rPr>
                <w:color w:val="000000" w:themeColor="text1"/>
                <w:sz w:val="20"/>
                <w:szCs w:val="20"/>
                <w:lang w:val="uk-UA" w:eastAsia="en-US" w:bidi="mr-IN"/>
              </w:rPr>
              <w:t xml:space="preserve">територіальної громади за 25 кілометрів від обласного центру (м. Дніпра) може призводити до посилення відтоку висококваліфікованих кадрів та переміщення виробничих </w:t>
            </w:r>
            <w:proofErr w:type="spellStart"/>
            <w:r w:rsidRPr="0050212D">
              <w:rPr>
                <w:color w:val="000000" w:themeColor="text1"/>
                <w:sz w:val="20"/>
                <w:szCs w:val="20"/>
                <w:lang w:val="uk-UA" w:eastAsia="en-US" w:bidi="mr-IN"/>
              </w:rPr>
              <w:t>потужностей</w:t>
            </w:r>
            <w:proofErr w:type="spellEnd"/>
            <w:r w:rsidRPr="0050212D">
              <w:rPr>
                <w:color w:val="000000" w:themeColor="text1"/>
                <w:sz w:val="20"/>
                <w:szCs w:val="20"/>
                <w:lang w:val="uk-UA" w:eastAsia="en-US" w:bidi="mr-IN"/>
              </w:rPr>
              <w:t xml:space="preserve"> і підприємств громади до обласного центру. </w:t>
            </w:r>
          </w:p>
          <w:p w14:paraId="5E0D8AC9" w14:textId="77777777" w:rsidR="00E0481C" w:rsidRPr="0050212D" w:rsidRDefault="00E0481C" w:rsidP="00EC1BB0">
            <w:pPr>
              <w:pStyle w:val="af0"/>
              <w:numPr>
                <w:ilvl w:val="0"/>
                <w:numId w:val="6"/>
              </w:numPr>
              <w:tabs>
                <w:tab w:val="left" w:pos="265"/>
              </w:tabs>
              <w:spacing w:after="40" w:afterAutospacing="0"/>
              <w:ind w:left="0" w:firstLine="0"/>
              <w:jc w:val="both"/>
              <w:textAlignment w:val="baseline"/>
              <w:rPr>
                <w:color w:val="000000" w:themeColor="text1"/>
                <w:sz w:val="20"/>
                <w:szCs w:val="20"/>
                <w:lang w:val="uk-UA" w:eastAsia="en-US" w:bidi="mr-IN"/>
              </w:rPr>
            </w:pPr>
            <w:r w:rsidRPr="0050212D">
              <w:rPr>
                <w:color w:val="000000" w:themeColor="text1"/>
                <w:sz w:val="20"/>
                <w:szCs w:val="20"/>
                <w:lang w:val="uk-UA" w:eastAsia="en-US" w:bidi="mr-IN"/>
              </w:rPr>
              <w:t xml:space="preserve">Значні коливання цін на енергоносії через низку воєнних конфліктів у світі з тенденцією до їх підвищення може призвести до зростання боргу </w:t>
            </w:r>
            <w:r w:rsidRPr="0050212D">
              <w:rPr>
                <w:color w:val="000000" w:themeColor="text1"/>
                <w:sz w:val="20"/>
                <w:szCs w:val="20"/>
                <w:lang w:val="uk-UA" w:eastAsia="en-US" w:bidi="mr-IN"/>
              </w:rPr>
              <w:lastRenderedPageBreak/>
              <w:t>населення громади та погіршення фінансового стану великих промислових підприємств громади.</w:t>
            </w:r>
          </w:p>
          <w:p w14:paraId="48921EAE" w14:textId="77777777" w:rsidR="00E0481C" w:rsidRPr="0050212D" w:rsidRDefault="00E0481C" w:rsidP="00EC1BB0">
            <w:pPr>
              <w:pStyle w:val="af0"/>
              <w:numPr>
                <w:ilvl w:val="0"/>
                <w:numId w:val="6"/>
              </w:numPr>
              <w:tabs>
                <w:tab w:val="left" w:pos="282"/>
              </w:tabs>
              <w:spacing w:after="40" w:afterAutospacing="0"/>
              <w:ind w:left="0" w:firstLine="0"/>
              <w:jc w:val="both"/>
              <w:textAlignment w:val="baseline"/>
              <w:rPr>
                <w:color w:val="000000" w:themeColor="text1"/>
                <w:sz w:val="20"/>
                <w:szCs w:val="20"/>
                <w:lang w:val="uk-UA" w:eastAsia="en-US" w:bidi="mr-IN"/>
              </w:rPr>
            </w:pPr>
            <w:r w:rsidRPr="0050212D">
              <w:rPr>
                <w:color w:val="000000" w:themeColor="text1"/>
                <w:sz w:val="20"/>
                <w:szCs w:val="20"/>
                <w:lang w:val="uk-UA" w:eastAsia="en-US" w:bidi="mr-IN"/>
              </w:rPr>
              <w:t>Загальнодержавні фінансові ризики (інфляційні ризики, скерування більшого обсягу бюджетних ресурсів на оборону країни за рахунок скорочення державних трансфертів, зниження бюджетних надходжень від ПДФО через економічну кризу) можуть значно посилити тиск на видаткову частину бюджету громади та з</w:t>
            </w:r>
            <w:r w:rsidRPr="0050212D">
              <w:rPr>
                <w:color w:val="000000" w:themeColor="text1"/>
                <w:sz w:val="20"/>
                <w:szCs w:val="20"/>
                <w:lang w:val="uk-UA" w:bidi="mr-IN"/>
              </w:rPr>
              <w:t xml:space="preserve">меншити обсяг фінансових ресурсів, якими розпоряджається громада. </w:t>
            </w:r>
          </w:p>
          <w:p w14:paraId="28AFD500" w14:textId="2F2910CD" w:rsidR="00E0481C" w:rsidRPr="0050212D" w:rsidRDefault="00E0481C" w:rsidP="00EC1BB0">
            <w:pPr>
              <w:pStyle w:val="af0"/>
              <w:numPr>
                <w:ilvl w:val="0"/>
                <w:numId w:val="6"/>
              </w:numPr>
              <w:tabs>
                <w:tab w:val="left" w:pos="282"/>
              </w:tabs>
              <w:spacing w:after="40" w:afterAutospacing="0"/>
              <w:ind w:left="0" w:firstLine="0"/>
              <w:jc w:val="both"/>
              <w:textAlignment w:val="baseline"/>
              <w:rPr>
                <w:color w:val="000000" w:themeColor="text1"/>
                <w:sz w:val="20"/>
                <w:szCs w:val="20"/>
                <w:lang w:val="uk-UA" w:eastAsia="en-US" w:bidi="mr-IN"/>
              </w:rPr>
            </w:pPr>
            <w:r w:rsidRPr="0050212D">
              <w:rPr>
                <w:color w:val="000000" w:themeColor="text1"/>
                <w:sz w:val="20"/>
                <w:szCs w:val="20"/>
                <w:lang w:val="uk-UA" w:eastAsia="en-US" w:bidi="mr-IN"/>
              </w:rPr>
              <w:t>Наявність єдиного (основного) зовнішнього джерела питної води для громади у вигляді транзитного водогону діаметром 1000 мм від м. Дніпро, виконаного в одну нитку із залізобетонних труб, може призвести до повного припинення водопостачання м. Самар у разі виникнення аварійної ситуації на даному об</w:t>
            </w:r>
            <w:r w:rsidR="00FF74F9">
              <w:rPr>
                <w:color w:val="000000" w:themeColor="text1"/>
                <w:sz w:val="20"/>
                <w:szCs w:val="20"/>
                <w:lang w:val="uk-UA" w:eastAsia="en-US" w:bidi="mr-IN"/>
              </w:rPr>
              <w:t>’</w:t>
            </w:r>
            <w:r w:rsidRPr="0050212D">
              <w:rPr>
                <w:color w:val="000000" w:themeColor="text1"/>
                <w:sz w:val="20"/>
                <w:szCs w:val="20"/>
                <w:lang w:val="uk-UA" w:eastAsia="en-US" w:bidi="mr-IN"/>
              </w:rPr>
              <w:t>єкті з різних причин.</w:t>
            </w:r>
          </w:p>
          <w:p w14:paraId="7C8B2807" w14:textId="77777777" w:rsidR="00E0481C" w:rsidRPr="0050212D" w:rsidRDefault="00E0481C" w:rsidP="00EC1BB0">
            <w:pPr>
              <w:pStyle w:val="af0"/>
              <w:numPr>
                <w:ilvl w:val="0"/>
                <w:numId w:val="6"/>
              </w:numPr>
              <w:tabs>
                <w:tab w:val="left" w:pos="282"/>
              </w:tabs>
              <w:spacing w:before="0" w:beforeAutospacing="0" w:after="40" w:afterAutospacing="0"/>
              <w:ind w:left="0" w:firstLine="0"/>
              <w:jc w:val="both"/>
              <w:textAlignment w:val="baseline"/>
              <w:rPr>
                <w:color w:val="000000" w:themeColor="text1"/>
                <w:sz w:val="20"/>
                <w:szCs w:val="20"/>
                <w:lang w:val="uk-UA" w:eastAsia="en-US" w:bidi="mr-IN"/>
              </w:rPr>
            </w:pPr>
            <w:r w:rsidRPr="0050212D">
              <w:rPr>
                <w:color w:val="000000" w:themeColor="text1"/>
                <w:sz w:val="20"/>
                <w:szCs w:val="20"/>
                <w:lang w:val="uk-UA" w:bidi="mr-IN"/>
              </w:rPr>
              <w:t xml:space="preserve">Приведення у відповідність системи контролю безпечності харчових продуктів в Україні до норм ЄС може посилити фінансовий тиск на підприємства харчової промисловості громади, вимагаючи від них значних змін у процесах виробництва та впровадження нових стандартів, що спричинить додаткові витрати та потребу в оновленні інфраструктури. </w:t>
            </w:r>
          </w:p>
        </w:tc>
      </w:tr>
    </w:tbl>
    <w:p w14:paraId="4B4884B1" w14:textId="19407330" w:rsidR="00343316" w:rsidRPr="0050212D" w:rsidRDefault="00343316" w:rsidP="00DC62BB">
      <w:pPr>
        <w:pStyle w:val="2"/>
        <w:rPr>
          <w:color w:val="000000" w:themeColor="text1"/>
          <w:lang w:val="uk-UA"/>
        </w:rPr>
      </w:pPr>
      <w:bookmarkStart w:id="38" w:name="_Toc230358976"/>
      <w:r w:rsidRPr="0050212D">
        <w:rPr>
          <w:color w:val="000000" w:themeColor="text1"/>
          <w:lang w:val="uk-UA"/>
        </w:rPr>
        <w:lastRenderedPageBreak/>
        <w:t>T</w:t>
      </w:r>
      <w:r w:rsidR="00E0481C" w:rsidRPr="0050212D">
        <w:rPr>
          <w:color w:val="000000" w:themeColor="text1"/>
          <w:lang w:val="en-US"/>
        </w:rPr>
        <w:t>OWS</w:t>
      </w:r>
      <w:r w:rsidR="0020787E" w:rsidRPr="0050212D">
        <w:rPr>
          <w:color w:val="000000" w:themeColor="text1"/>
          <w:lang w:val="uk-UA"/>
        </w:rPr>
        <w:t>–</w:t>
      </w:r>
      <w:r w:rsidRPr="0050212D">
        <w:rPr>
          <w:color w:val="000000" w:themeColor="text1"/>
          <w:lang w:val="uk-UA"/>
        </w:rPr>
        <w:t xml:space="preserve">матриця </w:t>
      </w:r>
      <w:proofErr w:type="spellStart"/>
      <w:r w:rsidRPr="0050212D">
        <w:rPr>
          <w:color w:val="000000" w:themeColor="text1"/>
          <w:lang w:val="uk-UA"/>
        </w:rPr>
        <w:t>Самарівської</w:t>
      </w:r>
      <w:proofErr w:type="spellEnd"/>
      <w:r w:rsidRPr="0050212D">
        <w:rPr>
          <w:color w:val="000000" w:themeColor="text1"/>
          <w:lang w:val="uk-UA"/>
        </w:rPr>
        <w:t xml:space="preserve"> </w:t>
      </w:r>
      <w:r w:rsidR="002B1AA3">
        <w:rPr>
          <w:color w:val="000000" w:themeColor="text1"/>
          <w:lang w:val="uk-UA"/>
        </w:rPr>
        <w:t xml:space="preserve">міської </w:t>
      </w:r>
      <w:r w:rsidRPr="0050212D">
        <w:rPr>
          <w:color w:val="000000" w:themeColor="text1"/>
          <w:lang w:val="uk-UA"/>
        </w:rPr>
        <w:t>територіальної громади</w:t>
      </w:r>
      <w:bookmarkEnd w:id="38"/>
    </w:p>
    <w:p w14:paraId="70C08FC9" w14:textId="3836794A" w:rsidR="00343316" w:rsidRPr="0050212D" w:rsidRDefault="00E0481C" w:rsidP="00343316">
      <w:pPr>
        <w:rPr>
          <w:color w:val="000000" w:themeColor="text1"/>
          <w:lang w:val="uk-UA"/>
        </w:rPr>
      </w:pPr>
      <w:r w:rsidRPr="0050212D">
        <w:rPr>
          <w:color w:val="000000" w:themeColor="text1"/>
          <w:lang w:val="uk-UA"/>
        </w:rPr>
        <w:t>Матриця T</w:t>
      </w:r>
      <w:r w:rsidRPr="0050212D">
        <w:rPr>
          <w:color w:val="000000" w:themeColor="text1"/>
          <w:lang w:val="en-US"/>
        </w:rPr>
        <w:t>OWS</w:t>
      </w:r>
      <w:r w:rsidRPr="0050212D">
        <w:rPr>
          <w:color w:val="000000" w:themeColor="text1"/>
          <w:lang w:val="uk-UA"/>
        </w:rPr>
        <w:t xml:space="preserve"> аналізу</w:t>
      </w:r>
      <w:r w:rsidR="00343316" w:rsidRPr="0050212D">
        <w:rPr>
          <w:color w:val="000000" w:themeColor="text1"/>
          <w:lang w:val="uk-UA"/>
        </w:rPr>
        <w:t xml:space="preserve"> дозволяє виявити взаємозв</w:t>
      </w:r>
      <w:r w:rsidR="00FF74F9">
        <w:rPr>
          <w:color w:val="000000" w:themeColor="text1"/>
          <w:lang w:val="uk-UA"/>
        </w:rPr>
        <w:t>’</w:t>
      </w:r>
      <w:r w:rsidR="00343316" w:rsidRPr="0050212D">
        <w:rPr>
          <w:color w:val="000000" w:themeColor="text1"/>
          <w:lang w:val="uk-UA"/>
        </w:rPr>
        <w:t xml:space="preserve">язки між «внутрішніми» (сильні та слабкі сторони) та «зовнішніми» (можливості та загрози) факторами, що мають стратегічне значення для </w:t>
      </w:r>
      <w:proofErr w:type="spellStart"/>
      <w:r w:rsidR="00343316" w:rsidRPr="0050212D">
        <w:rPr>
          <w:color w:val="000000" w:themeColor="text1"/>
          <w:lang w:val="uk-UA"/>
        </w:rPr>
        <w:t>Самарівської</w:t>
      </w:r>
      <w:proofErr w:type="spellEnd"/>
      <w:r w:rsidR="00343316" w:rsidRPr="0050212D">
        <w:rPr>
          <w:color w:val="000000" w:themeColor="text1"/>
          <w:lang w:val="uk-UA"/>
        </w:rPr>
        <w:t xml:space="preserve"> громади. </w:t>
      </w:r>
    </w:p>
    <w:p w14:paraId="38174801" w14:textId="2BBB8972" w:rsidR="00343316" w:rsidRPr="00FF74F9" w:rsidRDefault="00343316" w:rsidP="00343316">
      <w:pPr>
        <w:rPr>
          <w:color w:val="000000" w:themeColor="text1"/>
          <w:lang w:val="uk-UA"/>
        </w:rPr>
      </w:pPr>
      <w:r w:rsidRPr="0050212D">
        <w:rPr>
          <w:color w:val="000000" w:themeColor="text1"/>
          <w:lang w:val="uk-UA"/>
        </w:rPr>
        <w:t>Зазначені взаємозв</w:t>
      </w:r>
      <w:r w:rsidR="00FF74F9">
        <w:rPr>
          <w:color w:val="000000" w:themeColor="text1"/>
          <w:lang w:val="uk-UA"/>
        </w:rPr>
        <w:t>’</w:t>
      </w:r>
      <w:r w:rsidRPr="0050212D">
        <w:rPr>
          <w:color w:val="000000" w:themeColor="text1"/>
          <w:lang w:val="uk-UA"/>
        </w:rPr>
        <w:t>язки дозволяють сформулювати порівняльні переваги, виклики, протидії й ризики, що є основою для стратегічного вибору</w:t>
      </w:r>
      <w:r w:rsidR="00DF04D0">
        <w:rPr>
          <w:color w:val="000000" w:themeColor="text1"/>
          <w:lang w:val="uk-UA"/>
        </w:rPr>
        <w:t xml:space="preserve"> — </w:t>
      </w:r>
      <w:r w:rsidRPr="0050212D">
        <w:rPr>
          <w:color w:val="000000" w:themeColor="text1"/>
          <w:lang w:val="uk-UA"/>
        </w:rPr>
        <w:t>формулювання стратегічних та оперативних цілей розвитку громади на довгострокову перспективу:</w:t>
      </w:r>
    </w:p>
    <w:p w14:paraId="4F8C0EF4" w14:textId="7B208DFA" w:rsidR="00E0481C" w:rsidRPr="0050212D" w:rsidRDefault="00E0481C" w:rsidP="00E0481C">
      <w:pPr>
        <w:ind w:firstLine="0"/>
        <w:jc w:val="center"/>
        <w:rPr>
          <w:color w:val="000000" w:themeColor="text1"/>
          <w:lang w:val="uk-UA"/>
        </w:rPr>
      </w:pPr>
      <w:r w:rsidRPr="0050212D">
        <w:rPr>
          <w:color w:val="000000" w:themeColor="text1"/>
          <w:lang w:val="uk-UA"/>
        </w:rPr>
        <w:t xml:space="preserve">Таблиця 2.2. Матриця </w:t>
      </w:r>
      <w:r w:rsidRPr="0050212D">
        <w:rPr>
          <w:color w:val="000000" w:themeColor="text1"/>
          <w:lang w:val="en-US"/>
        </w:rPr>
        <w:t xml:space="preserve">TOWS </w:t>
      </w:r>
      <w:r w:rsidRPr="0050212D">
        <w:rPr>
          <w:color w:val="000000" w:themeColor="text1"/>
          <w:lang w:val="uk-UA"/>
        </w:rPr>
        <w:t>аналізу</w:t>
      </w:r>
    </w:p>
    <w:tbl>
      <w:tblPr>
        <w:tblStyle w:val="af7"/>
        <w:tblW w:w="0" w:type="auto"/>
        <w:tblLook w:val="04A0" w:firstRow="1" w:lastRow="0" w:firstColumn="1" w:lastColumn="0" w:noHBand="0" w:noVBand="1"/>
      </w:tblPr>
      <w:tblGrid>
        <w:gridCol w:w="4672"/>
        <w:gridCol w:w="4673"/>
      </w:tblGrid>
      <w:tr w:rsidR="0050212D" w:rsidRPr="0050212D" w14:paraId="7258C193" w14:textId="77777777" w:rsidTr="00E0481C">
        <w:tc>
          <w:tcPr>
            <w:tcW w:w="4672" w:type="dxa"/>
          </w:tcPr>
          <w:p w14:paraId="19A29166" w14:textId="5B66450B" w:rsidR="00E0481C" w:rsidRPr="00FF74F9" w:rsidRDefault="00E0481C" w:rsidP="00343316">
            <w:pPr>
              <w:ind w:firstLine="0"/>
              <w:rPr>
                <w:color w:val="000000" w:themeColor="text1"/>
                <w:lang w:val="uk-UA"/>
              </w:rPr>
            </w:pPr>
            <w:r w:rsidRPr="0050212D">
              <w:rPr>
                <w:color w:val="000000" w:themeColor="text1"/>
                <w:lang w:val="uk-UA"/>
              </w:rPr>
              <w:t>ПЕРЕВАГИ визначаються наступним чином: на основі зав</w:t>
            </w:r>
            <w:r w:rsidR="00FF74F9">
              <w:rPr>
                <w:color w:val="000000" w:themeColor="text1"/>
                <w:lang w:val="uk-UA"/>
              </w:rPr>
              <w:t>’</w:t>
            </w:r>
            <w:r w:rsidRPr="0050212D">
              <w:rPr>
                <w:color w:val="000000" w:themeColor="text1"/>
                <w:lang w:val="uk-UA"/>
              </w:rPr>
              <w:t>язків між внутрішніми чинниками в частині сильних сторін та зовнішніми впливами (можливостями), визначаються найперспективніші аспекти, які краще за інших сприймають вплив зовнішніх факторів та дають сильніший поштовх соціально-економічному розвитку громади.</w:t>
            </w:r>
          </w:p>
        </w:tc>
        <w:tc>
          <w:tcPr>
            <w:tcW w:w="4673" w:type="dxa"/>
          </w:tcPr>
          <w:p w14:paraId="0CB0B692" w14:textId="2176F437" w:rsidR="00E0481C" w:rsidRPr="00FF74F9" w:rsidRDefault="00E0481C" w:rsidP="00343316">
            <w:pPr>
              <w:ind w:firstLine="0"/>
              <w:rPr>
                <w:color w:val="000000" w:themeColor="text1"/>
                <w:lang w:val="ru-RU"/>
              </w:rPr>
            </w:pPr>
            <w:r w:rsidRPr="0050212D">
              <w:rPr>
                <w:color w:val="000000" w:themeColor="text1"/>
                <w:lang w:val="uk-UA"/>
              </w:rPr>
              <w:t>ВИКЛИКИ визначаються наступним чином: будуються на співставленні слабких сторін та зовнішніх позитивних можливостей, що дозволяють зменшити вразливість та подолати слабкі сторони (внутрішні фактори) через використання можливостей (зовнішні фактори).</w:t>
            </w:r>
          </w:p>
        </w:tc>
      </w:tr>
      <w:tr w:rsidR="0050212D" w:rsidRPr="0050212D" w14:paraId="4719B0CE" w14:textId="77777777" w:rsidTr="00E0481C">
        <w:tc>
          <w:tcPr>
            <w:tcW w:w="4672" w:type="dxa"/>
          </w:tcPr>
          <w:p w14:paraId="520709A1" w14:textId="68412E5E" w:rsidR="00E0481C" w:rsidRPr="00FF74F9" w:rsidRDefault="00E0481C" w:rsidP="00343316">
            <w:pPr>
              <w:ind w:firstLine="0"/>
              <w:rPr>
                <w:color w:val="000000" w:themeColor="text1"/>
              </w:rPr>
            </w:pPr>
            <w:r w:rsidRPr="0050212D">
              <w:rPr>
                <w:color w:val="000000" w:themeColor="text1"/>
                <w:lang w:val="uk-UA"/>
              </w:rPr>
              <w:t>ПРОТИДІЇ визначаються наступним чином: на основі зав</w:t>
            </w:r>
            <w:r w:rsidR="00FF74F9">
              <w:rPr>
                <w:color w:val="000000" w:themeColor="text1"/>
                <w:lang w:val="uk-UA"/>
              </w:rPr>
              <w:t>’</w:t>
            </w:r>
            <w:r w:rsidRPr="0050212D">
              <w:rPr>
                <w:color w:val="000000" w:themeColor="text1"/>
                <w:lang w:val="uk-UA"/>
              </w:rPr>
              <w:t>язків між сильними сторонами та загрозами визначаються найефективніші сильні сторони (внутрішні чинники) суб</w:t>
            </w:r>
            <w:r w:rsidR="00FF74F9">
              <w:rPr>
                <w:color w:val="000000" w:themeColor="text1"/>
                <w:lang w:val="uk-UA"/>
              </w:rPr>
              <w:t>’</w:t>
            </w:r>
            <w:r w:rsidRPr="0050212D">
              <w:rPr>
                <w:color w:val="000000" w:themeColor="text1"/>
                <w:lang w:val="uk-UA"/>
              </w:rPr>
              <w:t>єкта аналізу за впливу негативних зовнішніх факторів</w:t>
            </w:r>
            <w:r w:rsidR="00DF04D0">
              <w:rPr>
                <w:color w:val="000000" w:themeColor="text1"/>
                <w:lang w:val="uk-UA"/>
              </w:rPr>
              <w:t xml:space="preserve"> — </w:t>
            </w:r>
            <w:r w:rsidRPr="0050212D">
              <w:rPr>
                <w:color w:val="000000" w:themeColor="text1"/>
                <w:lang w:val="uk-UA"/>
              </w:rPr>
              <w:t>загроз (тобто шляхи нівелювання загроз, що виникатимуть під час подальшої реалізації планів розвитку громади).</w:t>
            </w:r>
          </w:p>
        </w:tc>
        <w:tc>
          <w:tcPr>
            <w:tcW w:w="4673" w:type="dxa"/>
          </w:tcPr>
          <w:p w14:paraId="73094E9C" w14:textId="44CE7093" w:rsidR="00E0481C" w:rsidRPr="00FF74F9" w:rsidRDefault="00E0481C" w:rsidP="00343316">
            <w:pPr>
              <w:ind w:firstLine="0"/>
              <w:rPr>
                <w:color w:val="000000" w:themeColor="text1"/>
              </w:rPr>
            </w:pPr>
            <w:r w:rsidRPr="0050212D">
              <w:rPr>
                <w:color w:val="000000" w:themeColor="text1"/>
                <w:lang w:val="uk-UA"/>
              </w:rPr>
              <w:t>РИЗИКИ визначаються наступним чином: на основі зав</w:t>
            </w:r>
            <w:r w:rsidR="00FF74F9">
              <w:rPr>
                <w:color w:val="000000" w:themeColor="text1"/>
                <w:lang w:val="uk-UA"/>
              </w:rPr>
              <w:t>’</w:t>
            </w:r>
            <w:r w:rsidRPr="0050212D">
              <w:rPr>
                <w:color w:val="000000" w:themeColor="text1"/>
                <w:lang w:val="uk-UA"/>
              </w:rPr>
              <w:t>язків між слабкими сторонами та загрозами визначаються найуразливіші місця (внутрішні чинники) суб</w:t>
            </w:r>
            <w:r w:rsidR="00FF74F9">
              <w:rPr>
                <w:color w:val="000000" w:themeColor="text1"/>
                <w:lang w:val="uk-UA"/>
              </w:rPr>
              <w:t>’</w:t>
            </w:r>
            <w:r w:rsidRPr="0050212D">
              <w:rPr>
                <w:color w:val="000000" w:themeColor="text1"/>
                <w:lang w:val="uk-UA"/>
              </w:rPr>
              <w:t>єкта аналізу за впливу негативних зовнішніх факторів</w:t>
            </w:r>
            <w:r w:rsidR="00DF04D0">
              <w:rPr>
                <w:color w:val="000000" w:themeColor="text1"/>
                <w:lang w:val="uk-UA"/>
              </w:rPr>
              <w:t xml:space="preserve"> — </w:t>
            </w:r>
            <w:r w:rsidRPr="0050212D">
              <w:rPr>
                <w:color w:val="000000" w:themeColor="text1"/>
                <w:lang w:val="uk-UA"/>
              </w:rPr>
              <w:t>загроз, тобто найімовірніші ризики під час подальшої реалізації планів розвитку громади.</w:t>
            </w:r>
          </w:p>
        </w:tc>
      </w:tr>
    </w:tbl>
    <w:p w14:paraId="5EC75D61" w14:textId="0E2967D9" w:rsidR="00343316" w:rsidRPr="0050212D" w:rsidRDefault="00E0481C" w:rsidP="0020787E">
      <w:pPr>
        <w:pStyle w:val="3"/>
        <w:rPr>
          <w:color w:val="000000" w:themeColor="text1"/>
          <w:lang w:val="uk-UA"/>
        </w:rPr>
      </w:pPr>
      <w:bookmarkStart w:id="39" w:name="_Toc230358977"/>
      <w:r w:rsidRPr="0050212D">
        <w:rPr>
          <w:color w:val="000000" w:themeColor="text1"/>
          <w:lang w:val="uk-UA"/>
        </w:rPr>
        <w:lastRenderedPageBreak/>
        <w:t xml:space="preserve">ПЕРЕВАГИ </w:t>
      </w:r>
      <w:proofErr w:type="spellStart"/>
      <w:r w:rsidR="00343316" w:rsidRPr="0050212D">
        <w:rPr>
          <w:color w:val="000000" w:themeColor="text1"/>
          <w:lang w:val="uk-UA"/>
        </w:rPr>
        <w:t>Самарівської</w:t>
      </w:r>
      <w:proofErr w:type="spellEnd"/>
      <w:r w:rsidR="00343316" w:rsidRPr="0050212D">
        <w:rPr>
          <w:color w:val="000000" w:themeColor="text1"/>
          <w:lang w:val="uk-UA"/>
        </w:rPr>
        <w:t xml:space="preserve"> </w:t>
      </w:r>
      <w:r w:rsidR="000B05C4">
        <w:rPr>
          <w:color w:val="000000" w:themeColor="text1"/>
          <w:lang w:val="uk-UA"/>
        </w:rPr>
        <w:t xml:space="preserve">міської </w:t>
      </w:r>
      <w:r w:rsidR="00343316" w:rsidRPr="0050212D">
        <w:rPr>
          <w:color w:val="000000" w:themeColor="text1"/>
          <w:lang w:val="uk-UA"/>
        </w:rPr>
        <w:t xml:space="preserve">територіальної громади </w:t>
      </w:r>
      <w:r w:rsidR="0020787E" w:rsidRPr="0050212D">
        <w:rPr>
          <w:color w:val="000000" w:themeColor="text1"/>
          <w:lang w:val="uk-UA"/>
        </w:rPr>
        <w:br/>
      </w:r>
      <w:r w:rsidR="00343316" w:rsidRPr="0050212D">
        <w:rPr>
          <w:color w:val="000000" w:themeColor="text1"/>
          <w:lang w:val="uk-UA"/>
        </w:rPr>
        <w:t>(визначені в результаті аналізу сильних сторін і можливостей).</w:t>
      </w:r>
      <w:bookmarkEnd w:id="39"/>
    </w:p>
    <w:p w14:paraId="215636F2" w14:textId="77777777" w:rsidR="00343316" w:rsidRPr="0050212D" w:rsidRDefault="00343316" w:rsidP="003F45EA">
      <w:pPr>
        <w:spacing w:before="240"/>
        <w:rPr>
          <w:i/>
          <w:iCs/>
          <w:color w:val="000000" w:themeColor="text1"/>
          <w:lang w:val="uk-UA"/>
        </w:rPr>
      </w:pPr>
      <w:r w:rsidRPr="0050212D">
        <w:rPr>
          <w:i/>
          <w:iCs/>
          <w:color w:val="000000" w:themeColor="text1"/>
          <w:lang w:val="uk-UA"/>
        </w:rPr>
        <w:t>1. Географічне розташування та інтеграція з м. Дніпро.</w:t>
      </w:r>
    </w:p>
    <w:p w14:paraId="03869A30" w14:textId="51B6AAD1" w:rsidR="00343316" w:rsidRPr="0050212D" w:rsidRDefault="00343316" w:rsidP="00343316">
      <w:pPr>
        <w:rPr>
          <w:color w:val="000000" w:themeColor="text1"/>
          <w:lang w:val="uk-UA"/>
        </w:rPr>
      </w:pPr>
      <w:proofErr w:type="spellStart"/>
      <w:r w:rsidRPr="0050212D">
        <w:rPr>
          <w:color w:val="000000" w:themeColor="text1"/>
          <w:lang w:val="uk-UA"/>
        </w:rPr>
        <w:t>Самарівська</w:t>
      </w:r>
      <w:proofErr w:type="spellEnd"/>
      <w:r w:rsidRPr="0050212D">
        <w:rPr>
          <w:color w:val="000000" w:themeColor="text1"/>
          <w:lang w:val="uk-UA"/>
        </w:rPr>
        <w:t xml:space="preserve"> </w:t>
      </w:r>
      <w:r w:rsidR="00B12EF4">
        <w:rPr>
          <w:color w:val="000000" w:themeColor="text1"/>
          <w:lang w:val="uk-UA"/>
        </w:rPr>
        <w:t xml:space="preserve">міська </w:t>
      </w:r>
      <w:r w:rsidRPr="0050212D">
        <w:rPr>
          <w:color w:val="000000" w:themeColor="text1"/>
          <w:lang w:val="uk-UA"/>
        </w:rPr>
        <w:t>територіальна громада має унікальну перевагу завдяки своєму розташуванню лише за 25 км від обласного центру</w:t>
      </w:r>
      <w:r w:rsidR="00DF04D0">
        <w:rPr>
          <w:color w:val="000000" w:themeColor="text1"/>
          <w:lang w:val="uk-UA"/>
        </w:rPr>
        <w:t xml:space="preserve"> — </w:t>
      </w:r>
      <w:r w:rsidRPr="0050212D">
        <w:rPr>
          <w:color w:val="000000" w:themeColor="text1"/>
          <w:lang w:val="uk-UA"/>
        </w:rPr>
        <w:t>міста Дніпра. Це забезпечує легкий доступ до розвиненої інфраструктури, ринків збуту та робочих місць. Поєднання цієї близькості з можливістю економічної інтеграції робить громаду привабливою для інвесторів і підприємців, які можуть розглядати її як зручну платформу для розвитку бізнесу з одночасним використанням ресурсів великого міста.</w:t>
      </w:r>
    </w:p>
    <w:p w14:paraId="5DD5E6B9" w14:textId="77777777" w:rsidR="00343316" w:rsidRPr="0050212D" w:rsidRDefault="00343316" w:rsidP="003F45EA">
      <w:pPr>
        <w:spacing w:before="240"/>
        <w:rPr>
          <w:i/>
          <w:iCs/>
          <w:color w:val="000000" w:themeColor="text1"/>
          <w:lang w:val="uk-UA"/>
        </w:rPr>
      </w:pPr>
      <w:r w:rsidRPr="0050212D">
        <w:rPr>
          <w:i/>
          <w:iCs/>
          <w:color w:val="000000" w:themeColor="text1"/>
          <w:lang w:val="uk-UA"/>
        </w:rPr>
        <w:t>2. Транспортні коридори як база для логістичного хабу.</w:t>
      </w:r>
    </w:p>
    <w:p w14:paraId="72012564" w14:textId="77777777" w:rsidR="00343316" w:rsidRPr="0050212D" w:rsidRDefault="00343316" w:rsidP="00343316">
      <w:pPr>
        <w:rPr>
          <w:color w:val="000000" w:themeColor="text1"/>
          <w:lang w:val="uk-UA"/>
        </w:rPr>
      </w:pPr>
      <w:r w:rsidRPr="0050212D">
        <w:rPr>
          <w:color w:val="000000" w:themeColor="text1"/>
          <w:lang w:val="uk-UA"/>
        </w:rPr>
        <w:t>Через територію громади проходять міжнародні автомобільні шляхи (Е50 і М29), дорога державного значення Н-11 та розташована вузлова залізнична станція. Це дозволяє поєднати внутрішні транспортні ресурси із зовнішніми можливостями розвитку логістичних послуг. Створення сучасного логістичного хабу може зміцнити роль громади як важливого регіонального та міжнародного вузла, що сприятиме збільшенню зайнятості та надходжень до бюджету.</w:t>
      </w:r>
    </w:p>
    <w:p w14:paraId="31045388" w14:textId="77777777" w:rsidR="00343316" w:rsidRPr="0050212D" w:rsidRDefault="00343316" w:rsidP="003F45EA">
      <w:pPr>
        <w:spacing w:before="240"/>
        <w:rPr>
          <w:i/>
          <w:iCs/>
          <w:color w:val="000000" w:themeColor="text1"/>
          <w:lang w:val="uk-UA"/>
        </w:rPr>
      </w:pPr>
      <w:r w:rsidRPr="0050212D">
        <w:rPr>
          <w:i/>
          <w:iCs/>
          <w:color w:val="000000" w:themeColor="text1"/>
          <w:lang w:val="uk-UA"/>
        </w:rPr>
        <w:t>3. Вільні земельні ресурси та індустріальний розвиток.</w:t>
      </w:r>
    </w:p>
    <w:p w14:paraId="0E0558F5" w14:textId="77777777" w:rsidR="00343316" w:rsidRPr="0050212D" w:rsidRDefault="00343316" w:rsidP="00343316">
      <w:pPr>
        <w:rPr>
          <w:color w:val="000000" w:themeColor="text1"/>
          <w:lang w:val="uk-UA"/>
        </w:rPr>
      </w:pPr>
      <w:r w:rsidRPr="0050212D">
        <w:rPr>
          <w:color w:val="000000" w:themeColor="text1"/>
          <w:lang w:val="uk-UA"/>
        </w:rPr>
        <w:t>Громада володіє значними вільними земельними ділянками, які можуть бути використані для будівництва індустріального парку та нового мікрорайону. У поєднанні з відновлювальними процесами в Україні це створює сприятливі умови для залучення інвестицій у будівництво, виробництво та житлову сферу. Така можливість дозволить не лише задовольнити потреби населення, а й залучити нових жителів, що зміцнить демографічний та економічний потенціал громади.</w:t>
      </w:r>
    </w:p>
    <w:p w14:paraId="7E326C97" w14:textId="77777777" w:rsidR="00343316" w:rsidRPr="0050212D" w:rsidRDefault="00343316" w:rsidP="003F45EA">
      <w:pPr>
        <w:spacing w:before="240"/>
        <w:rPr>
          <w:i/>
          <w:iCs/>
          <w:color w:val="000000" w:themeColor="text1"/>
          <w:lang w:val="uk-UA"/>
        </w:rPr>
      </w:pPr>
      <w:r w:rsidRPr="0050212D">
        <w:rPr>
          <w:i/>
          <w:iCs/>
          <w:color w:val="000000" w:themeColor="text1"/>
          <w:lang w:val="uk-UA"/>
        </w:rPr>
        <w:t>4. Промисловий потенціал та попит на будівельні матеріали.</w:t>
      </w:r>
    </w:p>
    <w:p w14:paraId="6F7CE8E5" w14:textId="4A0BF501" w:rsidR="00343316" w:rsidRPr="0050212D" w:rsidRDefault="00343316" w:rsidP="00343316">
      <w:pPr>
        <w:rPr>
          <w:color w:val="000000" w:themeColor="text1"/>
          <w:lang w:val="uk-UA"/>
        </w:rPr>
      </w:pPr>
      <w:r w:rsidRPr="0050212D">
        <w:rPr>
          <w:color w:val="000000" w:themeColor="text1"/>
          <w:lang w:val="uk-UA"/>
        </w:rPr>
        <w:t>У громаді функціонують підприємства металургії та переробної промисловості, що формує міцну базу для розвитку. Сьогодні в Україні різко зростає попит на будівельні та оздоблювальні матеріали у зв</w:t>
      </w:r>
      <w:r w:rsidR="00FF74F9">
        <w:rPr>
          <w:color w:val="000000" w:themeColor="text1"/>
          <w:lang w:val="uk-UA"/>
        </w:rPr>
        <w:t>’</w:t>
      </w:r>
      <w:r w:rsidRPr="0050212D">
        <w:rPr>
          <w:color w:val="000000" w:themeColor="text1"/>
          <w:lang w:val="uk-UA"/>
        </w:rPr>
        <w:t>язку з відновленням зруйнованих територій. Поєднання внутрішнього промислового потенціалу з цим зовнішнім чинником дозволяє громаді посилити виробничу сферу та зайняти ключові позиції на регіональному ринку.</w:t>
      </w:r>
    </w:p>
    <w:p w14:paraId="25FF85C4" w14:textId="77777777" w:rsidR="00343316" w:rsidRPr="0050212D" w:rsidRDefault="00343316" w:rsidP="003F45EA">
      <w:pPr>
        <w:spacing w:before="240"/>
        <w:rPr>
          <w:i/>
          <w:iCs/>
          <w:color w:val="000000" w:themeColor="text1"/>
          <w:lang w:val="uk-UA"/>
        </w:rPr>
      </w:pPr>
      <w:r w:rsidRPr="0050212D">
        <w:rPr>
          <w:i/>
          <w:iCs/>
          <w:color w:val="000000" w:themeColor="text1"/>
          <w:lang w:val="uk-UA"/>
        </w:rPr>
        <w:t>5. Історико-культурна спадщина як драйвер туризму.</w:t>
      </w:r>
    </w:p>
    <w:p w14:paraId="56BB6B52" w14:textId="1F3FF77F" w:rsidR="00343316" w:rsidRPr="0050212D" w:rsidRDefault="00343316" w:rsidP="00343316">
      <w:pPr>
        <w:rPr>
          <w:color w:val="000000" w:themeColor="text1"/>
          <w:lang w:val="uk-UA"/>
        </w:rPr>
      </w:pPr>
      <w:proofErr w:type="spellStart"/>
      <w:r w:rsidRPr="0050212D">
        <w:rPr>
          <w:color w:val="000000" w:themeColor="text1"/>
          <w:lang w:val="uk-UA"/>
        </w:rPr>
        <w:t>Самарівська</w:t>
      </w:r>
      <w:proofErr w:type="spellEnd"/>
      <w:r w:rsidRPr="0050212D">
        <w:rPr>
          <w:color w:val="000000" w:themeColor="text1"/>
          <w:lang w:val="uk-UA"/>
        </w:rPr>
        <w:t xml:space="preserve"> громада має унікальні культурні ресурси, серед яких Троїцький собор XVIII століття та численні козацькі пам</w:t>
      </w:r>
      <w:r w:rsidR="00FF74F9">
        <w:rPr>
          <w:color w:val="000000" w:themeColor="text1"/>
          <w:lang w:val="uk-UA"/>
        </w:rPr>
        <w:t>’</w:t>
      </w:r>
      <w:r w:rsidRPr="0050212D">
        <w:rPr>
          <w:color w:val="000000" w:themeColor="text1"/>
          <w:lang w:val="uk-UA"/>
        </w:rPr>
        <w:t>ятки. Зростаючий інтерес до внутрішнього та міжнародного туризму створює сприятливе середовище для розвитку туристичного сектору. Використання цієї спадщини у поєднанні з глобальною увагою до України може суттєво підвищити туристичну привабливість і стати важливим джерелом доходів.</w:t>
      </w:r>
    </w:p>
    <w:p w14:paraId="6F110EB0" w14:textId="77777777" w:rsidR="00343316" w:rsidRPr="0050212D" w:rsidRDefault="00343316" w:rsidP="003F45EA">
      <w:pPr>
        <w:spacing w:before="240"/>
        <w:rPr>
          <w:i/>
          <w:iCs/>
          <w:color w:val="000000" w:themeColor="text1"/>
          <w:lang w:val="uk-UA"/>
        </w:rPr>
      </w:pPr>
      <w:r w:rsidRPr="0050212D">
        <w:rPr>
          <w:i/>
          <w:iCs/>
          <w:color w:val="000000" w:themeColor="text1"/>
          <w:lang w:val="uk-UA"/>
        </w:rPr>
        <w:t>6. Активний громадський сектор і міжнародне партнерство.</w:t>
      </w:r>
    </w:p>
    <w:p w14:paraId="7C6D7756" w14:textId="7CCD30D7" w:rsidR="00343316" w:rsidRPr="0050212D" w:rsidRDefault="00343316" w:rsidP="00343316">
      <w:pPr>
        <w:rPr>
          <w:color w:val="000000" w:themeColor="text1"/>
          <w:lang w:val="uk-UA"/>
        </w:rPr>
      </w:pPr>
      <w:r w:rsidRPr="0050212D">
        <w:rPr>
          <w:color w:val="000000" w:themeColor="text1"/>
          <w:lang w:val="uk-UA"/>
        </w:rPr>
        <w:t xml:space="preserve">Висока активність громадських організацій, ветеранських та молодіжних рухів створює основу для розвитку партнерських </w:t>
      </w:r>
      <w:proofErr w:type="spellStart"/>
      <w:r w:rsidRPr="0050212D">
        <w:rPr>
          <w:color w:val="000000" w:themeColor="text1"/>
          <w:lang w:val="uk-UA"/>
        </w:rPr>
        <w:t>проєктів</w:t>
      </w:r>
      <w:proofErr w:type="spellEnd"/>
      <w:r w:rsidRPr="0050212D">
        <w:rPr>
          <w:color w:val="000000" w:themeColor="text1"/>
          <w:lang w:val="uk-UA"/>
        </w:rPr>
        <w:t>. У поєднанні з міжнародним співробітництвом з містами-побратимами в ЄС та Туреччині та участю у грантових програмах громада отримує шанс залучати додаткові ресурси. Це дозволяє швидше реалізовувати соціальні, культурні та інфраструктурні ініціативи, що сприяє сталому розвитку.</w:t>
      </w:r>
      <w:r w:rsidR="00437210" w:rsidRPr="0050212D">
        <w:rPr>
          <w:color w:val="000000" w:themeColor="text1"/>
          <w:lang w:val="uk-UA"/>
        </w:rPr>
        <w:br/>
      </w:r>
      <w:r w:rsidR="00437210" w:rsidRPr="0050212D">
        <w:rPr>
          <w:color w:val="000000" w:themeColor="text1"/>
          <w:lang w:val="uk-UA"/>
        </w:rPr>
        <w:br/>
      </w:r>
    </w:p>
    <w:p w14:paraId="0E8812C2" w14:textId="77777777" w:rsidR="00343316" w:rsidRPr="0050212D" w:rsidRDefault="00343316" w:rsidP="003F45EA">
      <w:pPr>
        <w:spacing w:before="240"/>
        <w:rPr>
          <w:i/>
          <w:iCs/>
          <w:color w:val="000000" w:themeColor="text1"/>
          <w:lang w:val="uk-UA"/>
        </w:rPr>
      </w:pPr>
      <w:r w:rsidRPr="0050212D">
        <w:rPr>
          <w:i/>
          <w:iCs/>
          <w:color w:val="000000" w:themeColor="text1"/>
          <w:lang w:val="uk-UA"/>
        </w:rPr>
        <w:lastRenderedPageBreak/>
        <w:t>7. Людський капітал і потенціал ВПО.</w:t>
      </w:r>
    </w:p>
    <w:p w14:paraId="15446157" w14:textId="77777777" w:rsidR="00343316" w:rsidRPr="0050212D" w:rsidRDefault="00343316" w:rsidP="00343316">
      <w:pPr>
        <w:rPr>
          <w:color w:val="000000" w:themeColor="text1"/>
          <w:lang w:val="uk-UA"/>
        </w:rPr>
      </w:pPr>
      <w:r w:rsidRPr="0050212D">
        <w:rPr>
          <w:color w:val="000000" w:themeColor="text1"/>
          <w:lang w:val="uk-UA"/>
        </w:rPr>
        <w:t>Громада має висококваліфікованих працівників, збережених завдяки промисловому потенціалу, а також отримала значний приплив внутрішньо переміщених осіб. Цей фактор може стати джерелом омолодження населення та поповнення трудових ресурсів. У поєднанні із зовнішніми можливостями інтеграції переселенців це створює сприятливі умови для відновлення економіки та соціального життя.</w:t>
      </w:r>
    </w:p>
    <w:p w14:paraId="7B56F74E" w14:textId="77777777" w:rsidR="00343316" w:rsidRPr="0050212D" w:rsidRDefault="00343316" w:rsidP="003F45EA">
      <w:pPr>
        <w:spacing w:before="240"/>
        <w:rPr>
          <w:i/>
          <w:iCs/>
          <w:color w:val="000000" w:themeColor="text1"/>
          <w:lang w:val="uk-UA"/>
        </w:rPr>
      </w:pPr>
      <w:r w:rsidRPr="0050212D">
        <w:rPr>
          <w:i/>
          <w:iCs/>
          <w:color w:val="000000" w:themeColor="text1"/>
          <w:lang w:val="uk-UA"/>
        </w:rPr>
        <w:t>8. Бізнес-інфраструктура та розвиток підприємництва.</w:t>
      </w:r>
    </w:p>
    <w:p w14:paraId="525A6E16" w14:textId="388DE4DC" w:rsidR="00343316" w:rsidRPr="0050212D" w:rsidRDefault="00343316" w:rsidP="00343316">
      <w:pPr>
        <w:rPr>
          <w:color w:val="000000" w:themeColor="text1"/>
          <w:lang w:val="uk-UA"/>
        </w:rPr>
      </w:pPr>
      <w:r w:rsidRPr="0050212D">
        <w:rPr>
          <w:color w:val="000000" w:themeColor="text1"/>
          <w:lang w:val="uk-UA"/>
        </w:rPr>
        <w:t>На території громади є об</w:t>
      </w:r>
      <w:r w:rsidR="00FF74F9">
        <w:rPr>
          <w:color w:val="000000" w:themeColor="text1"/>
          <w:lang w:val="uk-UA"/>
        </w:rPr>
        <w:t>’</w:t>
      </w:r>
      <w:r w:rsidRPr="0050212D">
        <w:rPr>
          <w:color w:val="000000" w:themeColor="text1"/>
          <w:lang w:val="uk-UA"/>
        </w:rPr>
        <w:t xml:space="preserve">єкти для розвитку бізнесу, передусім торговельні площі. У поєднанні зі зростанням підприємницької активності у відбудовчий період це створює передумови для розвитку малого та середнього бізнесу. Використання цієї інфраструктури дозволяє швидко запускати нові </w:t>
      </w:r>
      <w:proofErr w:type="spellStart"/>
      <w:r w:rsidRPr="0050212D">
        <w:rPr>
          <w:color w:val="000000" w:themeColor="text1"/>
          <w:lang w:val="uk-UA"/>
        </w:rPr>
        <w:t>проєкти</w:t>
      </w:r>
      <w:proofErr w:type="spellEnd"/>
      <w:r w:rsidRPr="0050212D">
        <w:rPr>
          <w:color w:val="000000" w:themeColor="text1"/>
          <w:lang w:val="uk-UA"/>
        </w:rPr>
        <w:t>, що забезпечує зайнятість і підтримку бюджету.</w:t>
      </w:r>
    </w:p>
    <w:p w14:paraId="723E1A7B" w14:textId="77777777" w:rsidR="00343316" w:rsidRPr="0050212D" w:rsidRDefault="00343316" w:rsidP="003F45EA">
      <w:pPr>
        <w:spacing w:before="240"/>
        <w:rPr>
          <w:i/>
          <w:iCs/>
          <w:color w:val="000000" w:themeColor="text1"/>
          <w:lang w:val="uk-UA"/>
        </w:rPr>
      </w:pPr>
      <w:r w:rsidRPr="0050212D">
        <w:rPr>
          <w:i/>
          <w:iCs/>
          <w:color w:val="000000" w:themeColor="text1"/>
          <w:lang w:val="uk-UA"/>
        </w:rPr>
        <w:t>9. Міжнародний досвід співпраці та грантова підтримка.</w:t>
      </w:r>
    </w:p>
    <w:p w14:paraId="538ACE61" w14:textId="77777777" w:rsidR="00343316" w:rsidRPr="0050212D" w:rsidRDefault="00343316" w:rsidP="00343316">
      <w:pPr>
        <w:rPr>
          <w:color w:val="000000" w:themeColor="text1"/>
          <w:lang w:val="uk-UA"/>
        </w:rPr>
      </w:pPr>
      <w:r w:rsidRPr="0050212D">
        <w:rPr>
          <w:color w:val="000000" w:themeColor="text1"/>
          <w:lang w:val="uk-UA"/>
        </w:rPr>
        <w:t xml:space="preserve">Громада вже має досвід взаємодії з міжнародними організаціями та фондами (в т. ч. J.P. </w:t>
      </w:r>
      <w:proofErr w:type="spellStart"/>
      <w:r w:rsidRPr="0050212D">
        <w:rPr>
          <w:color w:val="000000" w:themeColor="text1"/>
          <w:lang w:val="uk-UA"/>
        </w:rPr>
        <w:t>Morgan</w:t>
      </w:r>
      <w:proofErr w:type="spellEnd"/>
      <w:r w:rsidRPr="0050212D">
        <w:rPr>
          <w:color w:val="000000" w:themeColor="text1"/>
          <w:lang w:val="uk-UA"/>
        </w:rPr>
        <w:t xml:space="preserve"> AG, БФ «</w:t>
      </w:r>
      <w:proofErr w:type="spellStart"/>
      <w:r w:rsidRPr="0050212D">
        <w:rPr>
          <w:color w:val="000000" w:themeColor="text1"/>
          <w:lang w:val="uk-UA"/>
        </w:rPr>
        <w:t>Сейвд</w:t>
      </w:r>
      <w:proofErr w:type="spellEnd"/>
      <w:r w:rsidRPr="0050212D">
        <w:rPr>
          <w:color w:val="000000" w:themeColor="text1"/>
          <w:lang w:val="uk-UA"/>
        </w:rPr>
        <w:t xml:space="preserve">», БФ «Стрит </w:t>
      </w:r>
      <w:proofErr w:type="spellStart"/>
      <w:r w:rsidRPr="0050212D">
        <w:rPr>
          <w:color w:val="000000" w:themeColor="text1"/>
          <w:lang w:val="uk-UA"/>
        </w:rPr>
        <w:t>чайлд</w:t>
      </w:r>
      <w:proofErr w:type="spellEnd"/>
      <w:r w:rsidRPr="0050212D">
        <w:rPr>
          <w:color w:val="000000" w:themeColor="text1"/>
          <w:lang w:val="uk-UA"/>
        </w:rPr>
        <w:t xml:space="preserve"> Україна», </w:t>
      </w:r>
      <w:proofErr w:type="spellStart"/>
      <w:r w:rsidRPr="0050212D">
        <w:rPr>
          <w:color w:val="000000" w:themeColor="text1"/>
          <w:lang w:val="uk-UA"/>
        </w:rPr>
        <w:t>Helvetas</w:t>
      </w:r>
      <w:proofErr w:type="spellEnd"/>
      <w:r w:rsidRPr="0050212D">
        <w:rPr>
          <w:color w:val="000000" w:themeColor="text1"/>
          <w:lang w:val="uk-UA"/>
        </w:rPr>
        <w:t xml:space="preserve">, ПРООН). Це створює основу для подальшого залучення зовнішніх ресурсів на підтримку освіти, медицини, інклюзії та інфраструктури. Така комбінація дозволяє ефективніше реалізовувати </w:t>
      </w:r>
      <w:proofErr w:type="spellStart"/>
      <w:r w:rsidRPr="0050212D">
        <w:rPr>
          <w:color w:val="000000" w:themeColor="text1"/>
          <w:lang w:val="uk-UA"/>
        </w:rPr>
        <w:t>проєкти</w:t>
      </w:r>
      <w:proofErr w:type="spellEnd"/>
      <w:r w:rsidRPr="0050212D">
        <w:rPr>
          <w:color w:val="000000" w:themeColor="text1"/>
          <w:lang w:val="uk-UA"/>
        </w:rPr>
        <w:t>, які без зовнішньої підтримки були б недосяжними.</w:t>
      </w:r>
    </w:p>
    <w:p w14:paraId="0F1C3615" w14:textId="77777777" w:rsidR="00343316" w:rsidRPr="0050212D" w:rsidRDefault="00343316" w:rsidP="003F45EA">
      <w:pPr>
        <w:spacing w:before="240"/>
        <w:rPr>
          <w:i/>
          <w:iCs/>
          <w:color w:val="000000" w:themeColor="text1"/>
          <w:lang w:val="uk-UA"/>
        </w:rPr>
      </w:pPr>
      <w:r w:rsidRPr="0050212D">
        <w:rPr>
          <w:i/>
          <w:iCs/>
          <w:color w:val="000000" w:themeColor="text1"/>
          <w:lang w:val="uk-UA"/>
        </w:rPr>
        <w:t xml:space="preserve">10. Фінансова база та співфінансування </w:t>
      </w:r>
      <w:proofErr w:type="spellStart"/>
      <w:r w:rsidRPr="0050212D">
        <w:rPr>
          <w:i/>
          <w:iCs/>
          <w:color w:val="000000" w:themeColor="text1"/>
          <w:lang w:val="uk-UA"/>
        </w:rPr>
        <w:t>проєктів</w:t>
      </w:r>
      <w:proofErr w:type="spellEnd"/>
      <w:r w:rsidRPr="0050212D">
        <w:rPr>
          <w:i/>
          <w:iCs/>
          <w:color w:val="000000" w:themeColor="text1"/>
          <w:lang w:val="uk-UA"/>
        </w:rPr>
        <w:t>.</w:t>
      </w:r>
    </w:p>
    <w:p w14:paraId="48538B1C" w14:textId="77777777" w:rsidR="00343316" w:rsidRPr="0050212D" w:rsidRDefault="00343316" w:rsidP="00343316">
      <w:pPr>
        <w:rPr>
          <w:color w:val="000000" w:themeColor="text1"/>
          <w:lang w:val="uk-UA"/>
        </w:rPr>
      </w:pPr>
      <w:r w:rsidRPr="0050212D">
        <w:rPr>
          <w:color w:val="000000" w:themeColor="text1"/>
          <w:lang w:val="uk-UA"/>
        </w:rPr>
        <w:t xml:space="preserve">Відносно високий рівень місцевих бюджетних надходжень та стабільне зростання податків дають громаді можливість виступати надійним партнером у фінансуванні розвитку. У поєднанні з міжнародними грантами та державною підтримкою це дозволяє розширювати масштаб інвестиційних </w:t>
      </w:r>
      <w:proofErr w:type="spellStart"/>
      <w:r w:rsidRPr="0050212D">
        <w:rPr>
          <w:color w:val="000000" w:themeColor="text1"/>
          <w:lang w:val="uk-UA"/>
        </w:rPr>
        <w:t>проєктів</w:t>
      </w:r>
      <w:proofErr w:type="spellEnd"/>
      <w:r w:rsidRPr="0050212D">
        <w:rPr>
          <w:color w:val="000000" w:themeColor="text1"/>
          <w:lang w:val="uk-UA"/>
        </w:rPr>
        <w:t>. Така фінансова стабільність є сильною перевагою, що підвищує довіру інвесторів і партнерів.</w:t>
      </w:r>
    </w:p>
    <w:p w14:paraId="480C95F3" w14:textId="33E515BA" w:rsidR="00343316" w:rsidRPr="0050212D" w:rsidRDefault="00E0481C" w:rsidP="0020787E">
      <w:pPr>
        <w:pStyle w:val="3"/>
        <w:rPr>
          <w:color w:val="000000" w:themeColor="text1"/>
          <w:lang w:val="uk-UA"/>
        </w:rPr>
      </w:pPr>
      <w:bookmarkStart w:id="40" w:name="_Toc230358978"/>
      <w:r w:rsidRPr="0050212D">
        <w:rPr>
          <w:color w:val="000000" w:themeColor="text1"/>
          <w:lang w:val="uk-UA"/>
        </w:rPr>
        <w:t xml:space="preserve">ВИКЛИКИ </w:t>
      </w:r>
      <w:r w:rsidR="00343316" w:rsidRPr="0050212D">
        <w:rPr>
          <w:color w:val="000000" w:themeColor="text1"/>
          <w:lang w:val="uk-UA"/>
        </w:rPr>
        <w:t xml:space="preserve">для </w:t>
      </w:r>
      <w:bookmarkStart w:id="41" w:name="_Hlk223429486"/>
      <w:proofErr w:type="spellStart"/>
      <w:r w:rsidR="00343316" w:rsidRPr="0050212D">
        <w:rPr>
          <w:color w:val="000000" w:themeColor="text1"/>
          <w:lang w:val="uk-UA"/>
        </w:rPr>
        <w:t>Самарівської</w:t>
      </w:r>
      <w:proofErr w:type="spellEnd"/>
      <w:r w:rsidR="00343316" w:rsidRPr="0050212D">
        <w:rPr>
          <w:color w:val="000000" w:themeColor="text1"/>
          <w:lang w:val="uk-UA"/>
        </w:rPr>
        <w:t xml:space="preserve"> </w:t>
      </w:r>
      <w:r w:rsidR="000B05C4">
        <w:rPr>
          <w:color w:val="000000" w:themeColor="text1"/>
          <w:lang w:val="uk-UA"/>
        </w:rPr>
        <w:t xml:space="preserve">міської </w:t>
      </w:r>
      <w:r w:rsidR="00343316" w:rsidRPr="0050212D">
        <w:rPr>
          <w:color w:val="000000" w:themeColor="text1"/>
          <w:lang w:val="uk-UA"/>
        </w:rPr>
        <w:t xml:space="preserve">територіальної громади </w:t>
      </w:r>
      <w:bookmarkEnd w:id="41"/>
      <w:r w:rsidR="0020787E" w:rsidRPr="0050212D">
        <w:rPr>
          <w:color w:val="000000" w:themeColor="text1"/>
          <w:lang w:val="uk-UA"/>
        </w:rPr>
        <w:br/>
      </w:r>
      <w:r w:rsidR="00343316" w:rsidRPr="0050212D">
        <w:rPr>
          <w:color w:val="000000" w:themeColor="text1"/>
          <w:lang w:val="uk-UA"/>
        </w:rPr>
        <w:t>(визначені в результаті аналізу слабких сторін і можливостей).</w:t>
      </w:r>
      <w:bookmarkEnd w:id="40"/>
    </w:p>
    <w:p w14:paraId="25E170E2" w14:textId="77777777" w:rsidR="00343316" w:rsidRPr="0050212D" w:rsidRDefault="00343316" w:rsidP="003F45EA">
      <w:pPr>
        <w:spacing w:before="240"/>
        <w:rPr>
          <w:i/>
          <w:iCs/>
          <w:color w:val="000000" w:themeColor="text1"/>
          <w:lang w:val="uk-UA"/>
        </w:rPr>
      </w:pPr>
      <w:r w:rsidRPr="0050212D">
        <w:rPr>
          <w:i/>
          <w:iCs/>
          <w:color w:val="000000" w:themeColor="text1"/>
          <w:lang w:val="uk-UA"/>
        </w:rPr>
        <w:t>1. Розвиток туризму на тлі слабкої інфраструктури.</w:t>
      </w:r>
    </w:p>
    <w:p w14:paraId="54B44D44" w14:textId="0392D10F" w:rsidR="00343316" w:rsidRPr="0050212D" w:rsidRDefault="00343316" w:rsidP="00343316">
      <w:pPr>
        <w:rPr>
          <w:color w:val="000000" w:themeColor="text1"/>
          <w:lang w:val="uk-UA"/>
        </w:rPr>
      </w:pPr>
      <w:r w:rsidRPr="0050212D">
        <w:rPr>
          <w:color w:val="000000" w:themeColor="text1"/>
          <w:lang w:val="uk-UA"/>
        </w:rPr>
        <w:t xml:space="preserve">У громаді наявна багата історико-культурна спадщина, але туристична інфраструктура перебуває у занедбаному стані. </w:t>
      </w:r>
      <w:r w:rsidR="00226CD9" w:rsidRPr="0050212D">
        <w:rPr>
          <w:color w:val="000000" w:themeColor="text1"/>
          <w:lang w:val="uk-UA"/>
        </w:rPr>
        <w:t>З</w:t>
      </w:r>
      <w:r w:rsidRPr="0050212D">
        <w:rPr>
          <w:color w:val="000000" w:themeColor="text1"/>
          <w:lang w:val="uk-UA"/>
        </w:rPr>
        <w:t xml:space="preserve">ростаючий інтерес до внутрішнього туризму </w:t>
      </w:r>
      <w:r w:rsidR="00226CD9" w:rsidRPr="0050212D">
        <w:rPr>
          <w:color w:val="000000" w:themeColor="text1"/>
          <w:lang w:val="uk-UA"/>
        </w:rPr>
        <w:t xml:space="preserve">в Україні </w:t>
      </w:r>
      <w:r w:rsidRPr="0050212D">
        <w:rPr>
          <w:color w:val="000000" w:themeColor="text1"/>
          <w:lang w:val="uk-UA"/>
        </w:rPr>
        <w:t xml:space="preserve">створює позитивні можливості для змін. Викликом для громади є необхідність поєднати ці можливості із внутрішніми обмеженнями, розробивши довгострокову програму розвитку туристичної </w:t>
      </w:r>
      <w:r w:rsidR="00226CD9" w:rsidRPr="0050212D">
        <w:rPr>
          <w:color w:val="000000" w:themeColor="text1"/>
          <w:lang w:val="uk-UA"/>
        </w:rPr>
        <w:t>галузі</w:t>
      </w:r>
      <w:r w:rsidRPr="0050212D">
        <w:rPr>
          <w:color w:val="000000" w:themeColor="text1"/>
          <w:lang w:val="uk-UA"/>
        </w:rPr>
        <w:t>.</w:t>
      </w:r>
    </w:p>
    <w:p w14:paraId="24050844" w14:textId="77777777" w:rsidR="00343316" w:rsidRPr="0050212D" w:rsidRDefault="00343316" w:rsidP="003F45EA">
      <w:pPr>
        <w:spacing w:before="240"/>
        <w:rPr>
          <w:i/>
          <w:iCs/>
          <w:color w:val="000000" w:themeColor="text1"/>
          <w:lang w:val="uk-UA"/>
        </w:rPr>
      </w:pPr>
      <w:r w:rsidRPr="0050212D">
        <w:rPr>
          <w:i/>
          <w:iCs/>
          <w:color w:val="000000" w:themeColor="text1"/>
          <w:lang w:val="uk-UA"/>
        </w:rPr>
        <w:t>2. Модернізація комунальної інфраструктури через міжнародні програми.</w:t>
      </w:r>
    </w:p>
    <w:p w14:paraId="701AD505" w14:textId="77777777" w:rsidR="00343316" w:rsidRPr="0050212D" w:rsidRDefault="00343316" w:rsidP="00343316">
      <w:pPr>
        <w:rPr>
          <w:color w:val="000000" w:themeColor="text1"/>
          <w:lang w:val="uk-UA"/>
        </w:rPr>
      </w:pPr>
      <w:r w:rsidRPr="0050212D">
        <w:rPr>
          <w:color w:val="000000" w:themeColor="text1"/>
          <w:lang w:val="uk-UA"/>
        </w:rPr>
        <w:t xml:space="preserve">Високий рівень зношення теплових, водопровідних та каналізаційних мереж створює серйозні проблеми у повсякденному житті громади. Водночас міжнародні донори та державні програми відкривають перспективи фінансування </w:t>
      </w:r>
      <w:proofErr w:type="spellStart"/>
      <w:r w:rsidRPr="0050212D">
        <w:rPr>
          <w:color w:val="000000" w:themeColor="text1"/>
          <w:lang w:val="uk-UA"/>
        </w:rPr>
        <w:t>модернізаційних</w:t>
      </w:r>
      <w:proofErr w:type="spellEnd"/>
      <w:r w:rsidRPr="0050212D">
        <w:rPr>
          <w:color w:val="000000" w:themeColor="text1"/>
          <w:lang w:val="uk-UA"/>
        </w:rPr>
        <w:t xml:space="preserve"> </w:t>
      </w:r>
      <w:proofErr w:type="spellStart"/>
      <w:r w:rsidRPr="0050212D">
        <w:rPr>
          <w:color w:val="000000" w:themeColor="text1"/>
          <w:lang w:val="uk-UA"/>
        </w:rPr>
        <w:t>проєктів</w:t>
      </w:r>
      <w:proofErr w:type="spellEnd"/>
      <w:r w:rsidRPr="0050212D">
        <w:rPr>
          <w:color w:val="000000" w:themeColor="text1"/>
          <w:lang w:val="uk-UA"/>
        </w:rPr>
        <w:t xml:space="preserve">. Виклик полягає у здатності громади ефективно використати ці можливості, підготувавши </w:t>
      </w:r>
      <w:proofErr w:type="spellStart"/>
      <w:r w:rsidRPr="0050212D">
        <w:rPr>
          <w:color w:val="000000" w:themeColor="text1"/>
          <w:lang w:val="uk-UA"/>
        </w:rPr>
        <w:t>проєкти</w:t>
      </w:r>
      <w:proofErr w:type="spellEnd"/>
      <w:r w:rsidRPr="0050212D">
        <w:rPr>
          <w:color w:val="000000" w:themeColor="text1"/>
          <w:lang w:val="uk-UA"/>
        </w:rPr>
        <w:t>, що відповідають вимогам партнерів.</w:t>
      </w:r>
    </w:p>
    <w:p w14:paraId="506B031F" w14:textId="77777777" w:rsidR="00343316" w:rsidRPr="0050212D" w:rsidRDefault="00343316" w:rsidP="003F45EA">
      <w:pPr>
        <w:spacing w:before="240"/>
        <w:rPr>
          <w:i/>
          <w:iCs/>
          <w:color w:val="000000" w:themeColor="text1"/>
          <w:lang w:val="uk-UA"/>
        </w:rPr>
      </w:pPr>
      <w:r w:rsidRPr="0050212D">
        <w:rPr>
          <w:i/>
          <w:iCs/>
          <w:color w:val="000000" w:themeColor="text1"/>
          <w:lang w:val="uk-UA"/>
        </w:rPr>
        <w:t>3. Оновлення містобудівної документації.</w:t>
      </w:r>
    </w:p>
    <w:p w14:paraId="3463A217" w14:textId="774CD578" w:rsidR="00343316" w:rsidRPr="0050212D" w:rsidRDefault="00343316" w:rsidP="00343316">
      <w:pPr>
        <w:rPr>
          <w:color w:val="000000" w:themeColor="text1"/>
          <w:lang w:val="uk-UA"/>
        </w:rPr>
      </w:pPr>
      <w:r w:rsidRPr="0050212D">
        <w:rPr>
          <w:color w:val="000000" w:themeColor="text1"/>
          <w:lang w:val="uk-UA"/>
        </w:rPr>
        <w:t xml:space="preserve">Застарілі генеральний план, плани зонування та історико-архітектурний план стримують інвестиційний розвиток і створюють правову невизначеність. Водночас </w:t>
      </w:r>
      <w:r w:rsidR="004B4203" w:rsidRPr="0050212D">
        <w:rPr>
          <w:color w:val="000000" w:themeColor="text1"/>
          <w:lang w:val="uk-UA"/>
        </w:rPr>
        <w:t xml:space="preserve">існують </w:t>
      </w:r>
      <w:r w:rsidRPr="0050212D">
        <w:rPr>
          <w:color w:val="000000" w:themeColor="text1"/>
          <w:lang w:val="uk-UA"/>
        </w:rPr>
        <w:t>програми</w:t>
      </w:r>
      <w:r w:rsidR="004B4203" w:rsidRPr="0050212D">
        <w:rPr>
          <w:color w:val="000000" w:themeColor="text1"/>
          <w:lang w:val="uk-UA"/>
        </w:rPr>
        <w:t>, що</w:t>
      </w:r>
      <w:r w:rsidRPr="0050212D">
        <w:rPr>
          <w:color w:val="000000" w:themeColor="text1"/>
          <w:lang w:val="uk-UA"/>
        </w:rPr>
        <w:t xml:space="preserve"> дозволяють отримати кошти на оновлення документації. Викликом є підготовка якісних </w:t>
      </w:r>
      <w:proofErr w:type="spellStart"/>
      <w:r w:rsidRPr="0050212D">
        <w:rPr>
          <w:color w:val="000000" w:themeColor="text1"/>
          <w:lang w:val="uk-UA"/>
        </w:rPr>
        <w:t>проєктних</w:t>
      </w:r>
      <w:proofErr w:type="spellEnd"/>
      <w:r w:rsidRPr="0050212D">
        <w:rPr>
          <w:color w:val="000000" w:themeColor="text1"/>
          <w:lang w:val="uk-UA"/>
        </w:rPr>
        <w:t xml:space="preserve"> рішень, які б враховували сучасні потреби громади та відповідали міжнародним стандартам.</w:t>
      </w:r>
    </w:p>
    <w:p w14:paraId="6D4E206C" w14:textId="77777777" w:rsidR="00343316" w:rsidRPr="0050212D" w:rsidRDefault="00343316" w:rsidP="003F45EA">
      <w:pPr>
        <w:spacing w:before="240"/>
        <w:rPr>
          <w:i/>
          <w:iCs/>
          <w:color w:val="000000" w:themeColor="text1"/>
          <w:lang w:val="uk-UA"/>
        </w:rPr>
      </w:pPr>
      <w:r w:rsidRPr="0050212D">
        <w:rPr>
          <w:i/>
          <w:iCs/>
          <w:color w:val="000000" w:themeColor="text1"/>
          <w:lang w:val="uk-UA"/>
        </w:rPr>
        <w:lastRenderedPageBreak/>
        <w:t>4. Використання попиту на будматеріали для розвитку промисловості і підприємництва.</w:t>
      </w:r>
    </w:p>
    <w:p w14:paraId="693EC7CB" w14:textId="77777777" w:rsidR="00343316" w:rsidRPr="0050212D" w:rsidRDefault="00343316" w:rsidP="00343316">
      <w:pPr>
        <w:rPr>
          <w:color w:val="000000" w:themeColor="text1"/>
          <w:lang w:val="uk-UA"/>
        </w:rPr>
      </w:pPr>
      <w:r w:rsidRPr="0050212D">
        <w:rPr>
          <w:color w:val="000000" w:themeColor="text1"/>
          <w:lang w:val="uk-UA"/>
        </w:rPr>
        <w:t>В Україні зріс попит на будівельні матеріали через масштабні відбудовчі процеси. Місцеві підприємства громади могли б зайняти помітне місце на цьому ринку, однак потребують підтримки для розширення виробництва. Викликом є створення умов, за яких цей попит перетвориться на нові робочі місця та стале зростання місцевої економіки.</w:t>
      </w:r>
    </w:p>
    <w:p w14:paraId="28839AA1" w14:textId="77777777" w:rsidR="00343316" w:rsidRPr="0050212D" w:rsidRDefault="00343316" w:rsidP="003F45EA">
      <w:pPr>
        <w:spacing w:before="240"/>
        <w:rPr>
          <w:i/>
          <w:iCs/>
          <w:color w:val="000000" w:themeColor="text1"/>
          <w:lang w:val="uk-UA"/>
        </w:rPr>
      </w:pPr>
      <w:r w:rsidRPr="0050212D">
        <w:rPr>
          <w:i/>
          <w:iCs/>
          <w:color w:val="000000" w:themeColor="text1"/>
          <w:lang w:val="uk-UA"/>
        </w:rPr>
        <w:t>5. Соціальна відповідальність бізнесу через партнерські програми.</w:t>
      </w:r>
    </w:p>
    <w:p w14:paraId="5BCFCAD5" w14:textId="0BDDB1E1" w:rsidR="00343316" w:rsidRPr="0050212D" w:rsidRDefault="00343316" w:rsidP="00343316">
      <w:pPr>
        <w:rPr>
          <w:color w:val="000000" w:themeColor="text1"/>
          <w:lang w:val="uk-UA"/>
        </w:rPr>
      </w:pPr>
      <w:r w:rsidRPr="0050212D">
        <w:rPr>
          <w:color w:val="000000" w:themeColor="text1"/>
          <w:lang w:val="uk-UA"/>
        </w:rPr>
        <w:t xml:space="preserve">Низький рівень оплати праці та обмежена соціальна активність бізнесу сприяють відтоку кадрів. Водночас міжнародні донори фінансують програми, спрямовані на </w:t>
      </w:r>
      <w:r w:rsidR="009B6F1D">
        <w:rPr>
          <w:color w:val="000000" w:themeColor="text1"/>
          <w:lang w:val="uk-UA"/>
        </w:rPr>
        <w:t>п</w:t>
      </w:r>
      <w:r w:rsidR="00FC0910">
        <w:rPr>
          <w:color w:val="000000" w:themeColor="text1"/>
          <w:lang w:val="uk-UA"/>
        </w:rPr>
        <w:t>оліпшення</w:t>
      </w:r>
      <w:r w:rsidRPr="0050212D">
        <w:rPr>
          <w:color w:val="000000" w:themeColor="text1"/>
          <w:lang w:val="uk-UA"/>
        </w:rPr>
        <w:t xml:space="preserve"> соціальної відповідальності та умов праці. Викликом для громади є інтеграція бізнесу у такі </w:t>
      </w:r>
      <w:proofErr w:type="spellStart"/>
      <w:r w:rsidRPr="0050212D">
        <w:rPr>
          <w:color w:val="000000" w:themeColor="text1"/>
          <w:lang w:val="uk-UA"/>
        </w:rPr>
        <w:t>проєкти</w:t>
      </w:r>
      <w:proofErr w:type="spellEnd"/>
      <w:r w:rsidRPr="0050212D">
        <w:rPr>
          <w:color w:val="000000" w:themeColor="text1"/>
          <w:lang w:val="uk-UA"/>
        </w:rPr>
        <w:t xml:space="preserve"> та забезпечення їх довгострокової ефективності.</w:t>
      </w:r>
    </w:p>
    <w:p w14:paraId="4DA53DFF" w14:textId="77777777" w:rsidR="00343316" w:rsidRPr="0050212D" w:rsidRDefault="00343316" w:rsidP="003F45EA">
      <w:pPr>
        <w:spacing w:before="240"/>
        <w:rPr>
          <w:i/>
          <w:iCs/>
          <w:color w:val="000000" w:themeColor="text1"/>
          <w:lang w:val="uk-UA"/>
        </w:rPr>
      </w:pPr>
      <w:r w:rsidRPr="0050212D">
        <w:rPr>
          <w:i/>
          <w:iCs/>
          <w:color w:val="000000" w:themeColor="text1"/>
          <w:lang w:val="uk-UA"/>
        </w:rPr>
        <w:t>6. Формування програм підтримки малого та середнього бізнесу.</w:t>
      </w:r>
    </w:p>
    <w:p w14:paraId="574839B3" w14:textId="53A5CAA8" w:rsidR="00343316" w:rsidRPr="0050212D" w:rsidRDefault="00343316" w:rsidP="00343316">
      <w:pPr>
        <w:rPr>
          <w:color w:val="000000" w:themeColor="text1"/>
          <w:lang w:val="uk-UA"/>
        </w:rPr>
      </w:pPr>
      <w:r w:rsidRPr="0050212D">
        <w:rPr>
          <w:color w:val="000000" w:themeColor="text1"/>
          <w:lang w:val="uk-UA"/>
        </w:rPr>
        <w:t>У громаді бракує власних програм для розвитку</w:t>
      </w:r>
      <w:r w:rsidR="00530ED8" w:rsidRPr="0050212D">
        <w:rPr>
          <w:color w:val="000000" w:themeColor="text1"/>
          <w:lang w:val="uk-UA"/>
        </w:rPr>
        <w:t xml:space="preserve"> ММСБ</w:t>
      </w:r>
      <w:r w:rsidRPr="0050212D">
        <w:rPr>
          <w:color w:val="000000" w:themeColor="text1"/>
          <w:lang w:val="uk-UA"/>
        </w:rPr>
        <w:t>, хоча саме цей сектор може забезпечити стійкість економіки. Міжнародні та державні фонди пропонують грантові інструменти для підприємців. Викликом є розробка локальних механізмів підтримки бізнесу, що дозволять інтегрувати зовнішню допомогу в економіку громади.</w:t>
      </w:r>
    </w:p>
    <w:p w14:paraId="08DA6E9C" w14:textId="77777777" w:rsidR="00343316" w:rsidRPr="0050212D" w:rsidRDefault="00343316" w:rsidP="003F45EA">
      <w:pPr>
        <w:spacing w:before="240"/>
        <w:rPr>
          <w:i/>
          <w:iCs/>
          <w:color w:val="000000" w:themeColor="text1"/>
          <w:lang w:val="uk-UA"/>
        </w:rPr>
      </w:pPr>
      <w:r w:rsidRPr="0050212D">
        <w:rPr>
          <w:i/>
          <w:iCs/>
          <w:color w:val="000000" w:themeColor="text1"/>
          <w:lang w:val="uk-UA"/>
        </w:rPr>
        <w:t>7. Модернізація транспортної системи.</w:t>
      </w:r>
    </w:p>
    <w:p w14:paraId="3ED1FD56" w14:textId="77777777" w:rsidR="00343316" w:rsidRPr="0050212D" w:rsidRDefault="00343316" w:rsidP="00343316">
      <w:pPr>
        <w:rPr>
          <w:color w:val="000000" w:themeColor="text1"/>
          <w:lang w:val="uk-UA"/>
        </w:rPr>
      </w:pPr>
      <w:r w:rsidRPr="0050212D">
        <w:rPr>
          <w:color w:val="000000" w:themeColor="text1"/>
          <w:lang w:val="uk-UA"/>
        </w:rPr>
        <w:t>У місті Самар відсутній електротранспорт, що знижує мобільність населення та екологічність перевезень. Водночас державні програми розвитку міського транспорту та гранти на зелену інфраструктуру відкривають перспективи змін. Викликом є здатність громади залучити ці кошти і створити сучасну, доступну транспортну систему.</w:t>
      </w:r>
    </w:p>
    <w:p w14:paraId="18F09B98" w14:textId="77777777" w:rsidR="00343316" w:rsidRPr="0050212D" w:rsidRDefault="00343316" w:rsidP="003F45EA">
      <w:pPr>
        <w:spacing w:before="240"/>
        <w:rPr>
          <w:i/>
          <w:iCs/>
          <w:color w:val="000000" w:themeColor="text1"/>
          <w:lang w:val="uk-UA"/>
        </w:rPr>
      </w:pPr>
      <w:r w:rsidRPr="0050212D">
        <w:rPr>
          <w:i/>
          <w:iCs/>
          <w:color w:val="000000" w:themeColor="text1"/>
          <w:lang w:val="uk-UA"/>
        </w:rPr>
        <w:t>8. Відновлення культурної спадщини з міжнародною підтримкою.</w:t>
      </w:r>
    </w:p>
    <w:p w14:paraId="618DD768" w14:textId="0D8270A7" w:rsidR="00343316" w:rsidRPr="0050212D" w:rsidRDefault="00343316" w:rsidP="00343316">
      <w:pPr>
        <w:rPr>
          <w:color w:val="000000" w:themeColor="text1"/>
          <w:lang w:val="uk-UA"/>
        </w:rPr>
      </w:pPr>
      <w:r w:rsidRPr="0050212D">
        <w:rPr>
          <w:color w:val="000000" w:themeColor="text1"/>
          <w:lang w:val="uk-UA"/>
        </w:rPr>
        <w:t>Більшість об</w:t>
      </w:r>
      <w:r w:rsidR="00FF74F9">
        <w:rPr>
          <w:color w:val="000000" w:themeColor="text1"/>
          <w:lang w:val="uk-UA"/>
        </w:rPr>
        <w:t>’</w:t>
      </w:r>
      <w:r w:rsidRPr="0050212D">
        <w:rPr>
          <w:color w:val="000000" w:themeColor="text1"/>
          <w:lang w:val="uk-UA"/>
        </w:rPr>
        <w:t xml:space="preserve">єктів історико-культурної спадщини перебувають у занедбаному стані. Міжнародні програми </w:t>
      </w:r>
      <w:r w:rsidR="00226CD9" w:rsidRPr="0050212D">
        <w:rPr>
          <w:color w:val="000000" w:themeColor="text1"/>
          <w:lang w:val="uk-UA"/>
        </w:rPr>
        <w:t>потенційно</w:t>
      </w:r>
      <w:r w:rsidRPr="0050212D">
        <w:rPr>
          <w:color w:val="000000" w:themeColor="text1"/>
          <w:lang w:val="uk-UA"/>
        </w:rPr>
        <w:t xml:space="preserve"> готові фінансувати </w:t>
      </w:r>
      <w:proofErr w:type="spellStart"/>
      <w:r w:rsidR="00226CD9" w:rsidRPr="0050212D">
        <w:rPr>
          <w:color w:val="000000" w:themeColor="text1"/>
          <w:lang w:val="uk-UA"/>
        </w:rPr>
        <w:t>проєкти</w:t>
      </w:r>
      <w:proofErr w:type="spellEnd"/>
      <w:r w:rsidR="00226CD9" w:rsidRPr="0050212D">
        <w:rPr>
          <w:color w:val="000000" w:themeColor="text1"/>
          <w:lang w:val="uk-UA"/>
        </w:rPr>
        <w:t xml:space="preserve"> спрямовані на збереження </w:t>
      </w:r>
      <w:r w:rsidRPr="0050212D">
        <w:rPr>
          <w:color w:val="000000" w:themeColor="text1"/>
          <w:lang w:val="uk-UA"/>
        </w:rPr>
        <w:t xml:space="preserve">реставраційні та </w:t>
      </w:r>
      <w:proofErr w:type="spellStart"/>
      <w:r w:rsidRPr="0050212D">
        <w:rPr>
          <w:color w:val="000000" w:themeColor="text1"/>
          <w:lang w:val="uk-UA"/>
        </w:rPr>
        <w:t>збережувальні</w:t>
      </w:r>
      <w:proofErr w:type="spellEnd"/>
      <w:r w:rsidRPr="0050212D">
        <w:rPr>
          <w:color w:val="000000" w:themeColor="text1"/>
          <w:lang w:val="uk-UA"/>
        </w:rPr>
        <w:t xml:space="preserve"> </w:t>
      </w:r>
      <w:proofErr w:type="spellStart"/>
      <w:r w:rsidRPr="0050212D">
        <w:rPr>
          <w:color w:val="000000" w:themeColor="text1"/>
          <w:lang w:val="uk-UA"/>
        </w:rPr>
        <w:t>проєкти</w:t>
      </w:r>
      <w:proofErr w:type="spellEnd"/>
      <w:r w:rsidRPr="0050212D">
        <w:rPr>
          <w:color w:val="000000" w:themeColor="text1"/>
          <w:lang w:val="uk-UA"/>
        </w:rPr>
        <w:t>. Викликом є мобілізація ресурсів та партнерів для того, щоб культурна спадщина стала не проблемою, а рушієм туристичного розвитку.</w:t>
      </w:r>
    </w:p>
    <w:p w14:paraId="198D8BAC" w14:textId="77777777" w:rsidR="00343316" w:rsidRPr="0050212D" w:rsidRDefault="00343316" w:rsidP="003F45EA">
      <w:pPr>
        <w:spacing w:before="240"/>
        <w:rPr>
          <w:i/>
          <w:iCs/>
          <w:color w:val="000000" w:themeColor="text1"/>
          <w:lang w:val="uk-UA"/>
        </w:rPr>
      </w:pPr>
      <w:r w:rsidRPr="0050212D">
        <w:rPr>
          <w:i/>
          <w:iCs/>
          <w:color w:val="000000" w:themeColor="text1"/>
          <w:lang w:val="uk-UA"/>
        </w:rPr>
        <w:t>9. Соціальна інфраструктура для інтеграції ВПО.</w:t>
      </w:r>
    </w:p>
    <w:p w14:paraId="6634059F" w14:textId="77777777" w:rsidR="00343316" w:rsidRPr="0050212D" w:rsidRDefault="00343316" w:rsidP="00343316">
      <w:pPr>
        <w:rPr>
          <w:color w:val="000000" w:themeColor="text1"/>
          <w:lang w:val="uk-UA"/>
        </w:rPr>
      </w:pPr>
      <w:r w:rsidRPr="0050212D">
        <w:rPr>
          <w:color w:val="000000" w:themeColor="text1"/>
          <w:lang w:val="uk-UA"/>
        </w:rPr>
        <w:t>Зростання кількості переселенців створює додаткове навантаження на систему соціального захисту громади. Міжнародні фонди пропонують допомогу в адаптації та створенні житлових програм. Викликом є організація ефективної співпраці з донорами, щоб забезпечити гідні умови для ВПО і водночас не допустити соціальної напруги серед місцевого населення.</w:t>
      </w:r>
    </w:p>
    <w:p w14:paraId="74C8912E" w14:textId="77777777" w:rsidR="00343316" w:rsidRPr="0050212D" w:rsidRDefault="00343316" w:rsidP="003F45EA">
      <w:pPr>
        <w:spacing w:before="240"/>
        <w:rPr>
          <w:i/>
          <w:iCs/>
          <w:color w:val="000000" w:themeColor="text1"/>
          <w:lang w:val="uk-UA"/>
        </w:rPr>
      </w:pPr>
      <w:r w:rsidRPr="0050212D">
        <w:rPr>
          <w:i/>
          <w:iCs/>
          <w:color w:val="000000" w:themeColor="text1"/>
          <w:lang w:val="uk-UA"/>
        </w:rPr>
        <w:t>10. Розвиток медичної інфраструктури.</w:t>
      </w:r>
    </w:p>
    <w:p w14:paraId="4D768B8B" w14:textId="77777777" w:rsidR="00343316" w:rsidRPr="0050212D" w:rsidRDefault="00343316" w:rsidP="00343316">
      <w:pPr>
        <w:rPr>
          <w:color w:val="000000" w:themeColor="text1"/>
          <w:lang w:val="uk-UA"/>
        </w:rPr>
      </w:pPr>
      <w:r w:rsidRPr="0050212D">
        <w:rPr>
          <w:color w:val="000000" w:themeColor="text1"/>
          <w:lang w:val="uk-UA"/>
        </w:rPr>
        <w:t xml:space="preserve">Громада потребує модернізації медичних закладів та розвитку інклюзивних послуг. Міжнародні програми охоче фінансують сучасні медичні </w:t>
      </w:r>
      <w:proofErr w:type="spellStart"/>
      <w:r w:rsidRPr="0050212D">
        <w:rPr>
          <w:color w:val="000000" w:themeColor="text1"/>
          <w:lang w:val="uk-UA"/>
        </w:rPr>
        <w:t>проєкти</w:t>
      </w:r>
      <w:proofErr w:type="spellEnd"/>
      <w:r w:rsidRPr="0050212D">
        <w:rPr>
          <w:color w:val="000000" w:themeColor="text1"/>
          <w:lang w:val="uk-UA"/>
        </w:rPr>
        <w:t xml:space="preserve">. Викликом є формування таких </w:t>
      </w:r>
      <w:proofErr w:type="spellStart"/>
      <w:r w:rsidRPr="0050212D">
        <w:rPr>
          <w:color w:val="000000" w:themeColor="text1"/>
          <w:lang w:val="uk-UA"/>
        </w:rPr>
        <w:t>проєктів</w:t>
      </w:r>
      <w:proofErr w:type="spellEnd"/>
      <w:r w:rsidRPr="0050212D">
        <w:rPr>
          <w:color w:val="000000" w:themeColor="text1"/>
          <w:lang w:val="uk-UA"/>
        </w:rPr>
        <w:t xml:space="preserve"> і залучення партнерів, щоб підвищити якість медичних послуг і водночас знизити тиск на місцевий бюджет.</w:t>
      </w:r>
    </w:p>
    <w:p w14:paraId="57D43AD2" w14:textId="4046EA55" w:rsidR="00343316" w:rsidRPr="0050212D" w:rsidRDefault="00E0481C" w:rsidP="0020787E">
      <w:pPr>
        <w:pStyle w:val="3"/>
        <w:rPr>
          <w:color w:val="000000" w:themeColor="text1"/>
          <w:lang w:val="uk-UA"/>
        </w:rPr>
      </w:pPr>
      <w:bookmarkStart w:id="42" w:name="_Toc230358979"/>
      <w:r w:rsidRPr="0050212D">
        <w:rPr>
          <w:color w:val="000000" w:themeColor="text1"/>
          <w:lang w:val="uk-UA"/>
        </w:rPr>
        <w:t xml:space="preserve">ПРОТИДІЇ </w:t>
      </w:r>
      <w:r w:rsidR="00343316" w:rsidRPr="0050212D">
        <w:rPr>
          <w:color w:val="000000" w:themeColor="text1"/>
          <w:lang w:val="uk-UA"/>
        </w:rPr>
        <w:t xml:space="preserve">для </w:t>
      </w:r>
      <w:proofErr w:type="spellStart"/>
      <w:r w:rsidR="00343316" w:rsidRPr="0050212D">
        <w:rPr>
          <w:color w:val="000000" w:themeColor="text1"/>
          <w:lang w:val="uk-UA"/>
        </w:rPr>
        <w:t>Самарівської</w:t>
      </w:r>
      <w:proofErr w:type="spellEnd"/>
      <w:r w:rsidR="00343316" w:rsidRPr="0050212D">
        <w:rPr>
          <w:color w:val="000000" w:themeColor="text1"/>
          <w:lang w:val="uk-UA"/>
        </w:rPr>
        <w:t xml:space="preserve"> </w:t>
      </w:r>
      <w:r w:rsidR="000B05C4">
        <w:rPr>
          <w:color w:val="000000" w:themeColor="text1"/>
          <w:lang w:val="uk-UA"/>
        </w:rPr>
        <w:t xml:space="preserve">міської </w:t>
      </w:r>
      <w:r w:rsidR="00343316" w:rsidRPr="0050212D">
        <w:rPr>
          <w:color w:val="000000" w:themeColor="text1"/>
          <w:lang w:val="uk-UA"/>
        </w:rPr>
        <w:t xml:space="preserve">територіальної громади </w:t>
      </w:r>
      <w:r w:rsidR="0020787E" w:rsidRPr="0050212D">
        <w:rPr>
          <w:color w:val="000000" w:themeColor="text1"/>
          <w:lang w:val="uk-UA"/>
        </w:rPr>
        <w:br/>
      </w:r>
      <w:r w:rsidR="00343316" w:rsidRPr="0050212D">
        <w:rPr>
          <w:color w:val="000000" w:themeColor="text1"/>
          <w:lang w:val="uk-UA"/>
        </w:rPr>
        <w:t>(визначені в результаті аналізу сильних сторін і загроз).</w:t>
      </w:r>
      <w:bookmarkEnd w:id="42"/>
    </w:p>
    <w:p w14:paraId="03E176A4" w14:textId="77777777" w:rsidR="00343316" w:rsidRPr="0050212D" w:rsidRDefault="00343316" w:rsidP="003F45EA">
      <w:pPr>
        <w:spacing w:before="240"/>
        <w:rPr>
          <w:i/>
          <w:iCs/>
          <w:color w:val="000000" w:themeColor="text1"/>
          <w:lang w:val="uk-UA"/>
        </w:rPr>
      </w:pPr>
      <w:r w:rsidRPr="0050212D">
        <w:rPr>
          <w:i/>
          <w:iCs/>
          <w:color w:val="000000" w:themeColor="text1"/>
          <w:lang w:val="uk-UA"/>
        </w:rPr>
        <w:t xml:space="preserve">1. Промисловий потенціал як захист від </w:t>
      </w:r>
      <w:proofErr w:type="spellStart"/>
      <w:r w:rsidRPr="0050212D">
        <w:rPr>
          <w:i/>
          <w:iCs/>
          <w:color w:val="000000" w:themeColor="text1"/>
          <w:lang w:val="uk-UA"/>
        </w:rPr>
        <w:t>релокації</w:t>
      </w:r>
      <w:proofErr w:type="spellEnd"/>
      <w:r w:rsidRPr="0050212D">
        <w:rPr>
          <w:i/>
          <w:iCs/>
          <w:color w:val="000000" w:themeColor="text1"/>
          <w:lang w:val="uk-UA"/>
        </w:rPr>
        <w:t xml:space="preserve"> підприємств.</w:t>
      </w:r>
    </w:p>
    <w:p w14:paraId="7B9117B7" w14:textId="77777777" w:rsidR="00343316" w:rsidRPr="0050212D" w:rsidRDefault="00343316" w:rsidP="00343316">
      <w:pPr>
        <w:rPr>
          <w:color w:val="000000" w:themeColor="text1"/>
          <w:lang w:val="uk-UA"/>
        </w:rPr>
      </w:pPr>
      <w:proofErr w:type="spellStart"/>
      <w:r w:rsidRPr="0050212D">
        <w:rPr>
          <w:color w:val="000000" w:themeColor="text1"/>
          <w:lang w:val="uk-UA"/>
        </w:rPr>
        <w:t>Самарівська</w:t>
      </w:r>
      <w:proofErr w:type="spellEnd"/>
      <w:r w:rsidRPr="0050212D">
        <w:rPr>
          <w:color w:val="000000" w:themeColor="text1"/>
          <w:lang w:val="uk-UA"/>
        </w:rPr>
        <w:t xml:space="preserve"> громада має потужну промислову базу у сферах машинобудування, металургії та харчової промисловості. Ця база може стати фактором стримування відтоку </w:t>
      </w:r>
      <w:r w:rsidRPr="0050212D">
        <w:rPr>
          <w:color w:val="000000" w:themeColor="text1"/>
          <w:lang w:val="uk-UA"/>
        </w:rPr>
        <w:lastRenderedPageBreak/>
        <w:t>підприємств до інших регіонів навіть у разі воєнних загроз. Використання локальних ресурсів, модернізація виробництва та підтримка інвесторів допоможуть зменшити ризики втрати великих бюджетоутворюючих підприємств.</w:t>
      </w:r>
    </w:p>
    <w:p w14:paraId="0847B2C8" w14:textId="77777777" w:rsidR="00343316" w:rsidRPr="0050212D" w:rsidRDefault="00343316" w:rsidP="003F45EA">
      <w:pPr>
        <w:spacing w:before="240"/>
        <w:rPr>
          <w:i/>
          <w:iCs/>
          <w:color w:val="000000" w:themeColor="text1"/>
          <w:lang w:val="uk-UA"/>
        </w:rPr>
      </w:pPr>
      <w:r w:rsidRPr="0050212D">
        <w:rPr>
          <w:i/>
          <w:iCs/>
          <w:color w:val="000000" w:themeColor="text1"/>
          <w:lang w:val="uk-UA"/>
        </w:rPr>
        <w:t>2. Кадровий потенціал у відповідь на мобілізаційні виклики.</w:t>
      </w:r>
    </w:p>
    <w:p w14:paraId="41A25A54" w14:textId="77777777" w:rsidR="00343316" w:rsidRPr="0050212D" w:rsidRDefault="00343316" w:rsidP="00343316">
      <w:pPr>
        <w:rPr>
          <w:color w:val="000000" w:themeColor="text1"/>
          <w:lang w:val="uk-UA"/>
        </w:rPr>
      </w:pPr>
      <w:r w:rsidRPr="0050212D">
        <w:rPr>
          <w:color w:val="000000" w:themeColor="text1"/>
          <w:lang w:val="uk-UA"/>
        </w:rPr>
        <w:t>Високий відсоток працездатного населення та наявність кваліфікованих кадрів створюють основу для швидкої адаптації до змін на ринку праці. Навіть за умов мобілізації громада може компенсувати втрати через перекваліфікацію кадрів у закладах освіти та ПТУ. Це дозволяє зберігати економічну стабільність у складних воєнних умовах.</w:t>
      </w:r>
    </w:p>
    <w:p w14:paraId="0C7020C9" w14:textId="77777777" w:rsidR="00343316" w:rsidRPr="0050212D" w:rsidRDefault="00343316" w:rsidP="003F45EA">
      <w:pPr>
        <w:spacing w:before="240"/>
        <w:rPr>
          <w:i/>
          <w:iCs/>
          <w:color w:val="000000" w:themeColor="text1"/>
          <w:lang w:val="uk-UA"/>
        </w:rPr>
      </w:pPr>
      <w:r w:rsidRPr="0050212D">
        <w:rPr>
          <w:i/>
          <w:iCs/>
          <w:color w:val="000000" w:themeColor="text1"/>
          <w:lang w:val="uk-UA"/>
        </w:rPr>
        <w:t>3. Активність громадського сектору проти соціальної напруги.</w:t>
      </w:r>
    </w:p>
    <w:p w14:paraId="44A67172" w14:textId="77777777" w:rsidR="00343316" w:rsidRPr="0050212D" w:rsidRDefault="00343316" w:rsidP="00343316">
      <w:pPr>
        <w:rPr>
          <w:color w:val="000000" w:themeColor="text1"/>
          <w:lang w:val="uk-UA"/>
        </w:rPr>
      </w:pPr>
      <w:r w:rsidRPr="0050212D">
        <w:rPr>
          <w:color w:val="000000" w:themeColor="text1"/>
          <w:lang w:val="uk-UA"/>
        </w:rPr>
        <w:t>У громаді функціонує активний ветеранський, молодіжний і громадський рух, який можна залучати для підтримки соціальної згуртованості. Ця активність є дієвим інструментом протидії зростаючій соціальній напрузі через велику кількість ВПО та ветеранів війни. Використання потенціалу громадських організацій допоможе інтегрувати переселенців і підтримати вразливі категорії населення.</w:t>
      </w:r>
    </w:p>
    <w:p w14:paraId="405B059F" w14:textId="77777777" w:rsidR="00343316" w:rsidRPr="0050212D" w:rsidRDefault="00343316" w:rsidP="003F45EA">
      <w:pPr>
        <w:spacing w:before="240"/>
        <w:rPr>
          <w:i/>
          <w:iCs/>
          <w:color w:val="000000" w:themeColor="text1"/>
          <w:lang w:val="uk-UA"/>
        </w:rPr>
      </w:pPr>
      <w:r w:rsidRPr="0050212D">
        <w:rPr>
          <w:i/>
          <w:iCs/>
          <w:color w:val="000000" w:themeColor="text1"/>
          <w:lang w:val="uk-UA"/>
        </w:rPr>
        <w:t>4. Бюджетні ресурси як відповідь на інфраструктурні загрози.</w:t>
      </w:r>
    </w:p>
    <w:p w14:paraId="7EF36B1E" w14:textId="77777777" w:rsidR="00343316" w:rsidRPr="0050212D" w:rsidRDefault="00343316" w:rsidP="00343316">
      <w:pPr>
        <w:rPr>
          <w:color w:val="000000" w:themeColor="text1"/>
          <w:lang w:val="uk-UA"/>
        </w:rPr>
      </w:pPr>
      <w:r w:rsidRPr="0050212D">
        <w:rPr>
          <w:color w:val="000000" w:themeColor="text1"/>
          <w:lang w:val="uk-UA"/>
        </w:rPr>
        <w:t>Громада має високий рівень податкових надходжень і стабільне зростання місцевого бюджету. Це дозволяє спрямовувати кошти на відновлення та укріплення інфраструктури, включаючи мережі ЖКГ та укриття. Таким чином громада здатна власними силами протидіяти частині загроз, спричинених воєнними діями чи економічними кризами.</w:t>
      </w:r>
    </w:p>
    <w:p w14:paraId="5B614D3E" w14:textId="77777777" w:rsidR="00343316" w:rsidRPr="0050212D" w:rsidRDefault="00343316" w:rsidP="003F45EA">
      <w:pPr>
        <w:spacing w:before="240"/>
        <w:rPr>
          <w:i/>
          <w:iCs/>
          <w:color w:val="000000" w:themeColor="text1"/>
          <w:lang w:val="uk-UA"/>
        </w:rPr>
      </w:pPr>
      <w:r w:rsidRPr="0050212D">
        <w:rPr>
          <w:i/>
          <w:iCs/>
          <w:color w:val="000000" w:themeColor="text1"/>
          <w:lang w:val="uk-UA"/>
        </w:rPr>
        <w:t>5. Транспортна інфраструктура у випадку воєнних дій.</w:t>
      </w:r>
    </w:p>
    <w:p w14:paraId="3EDD1A5E" w14:textId="77777777" w:rsidR="00343316" w:rsidRPr="0050212D" w:rsidRDefault="00343316" w:rsidP="00343316">
      <w:pPr>
        <w:rPr>
          <w:color w:val="000000" w:themeColor="text1"/>
          <w:lang w:val="uk-UA"/>
        </w:rPr>
      </w:pPr>
      <w:r w:rsidRPr="0050212D">
        <w:rPr>
          <w:color w:val="000000" w:themeColor="text1"/>
          <w:lang w:val="uk-UA"/>
        </w:rPr>
        <w:t>Наявність залізничного вокзалу, річкового порту та мережі доріг дозволяє громаді залишатися мобільною навіть у кризових умовах. Це критично важливо для евакуації населення, доставки гуманітарної допомоги та забезпечення військових потреб. Сильна транспортна система є фактором, що зменшує негативні наслідки війни.</w:t>
      </w:r>
    </w:p>
    <w:p w14:paraId="43494FA1" w14:textId="77777777" w:rsidR="00343316" w:rsidRPr="0050212D" w:rsidRDefault="00343316" w:rsidP="003F45EA">
      <w:pPr>
        <w:spacing w:before="240"/>
        <w:rPr>
          <w:i/>
          <w:iCs/>
          <w:color w:val="000000" w:themeColor="text1"/>
          <w:lang w:val="uk-UA"/>
        </w:rPr>
      </w:pPr>
      <w:r w:rsidRPr="0050212D">
        <w:rPr>
          <w:i/>
          <w:iCs/>
          <w:color w:val="000000" w:themeColor="text1"/>
          <w:lang w:val="uk-UA"/>
        </w:rPr>
        <w:t>6. Рекреаційні ресурси як альтернатива в умовах війни.</w:t>
      </w:r>
    </w:p>
    <w:p w14:paraId="6E80B844" w14:textId="55AF2BC5" w:rsidR="00343316" w:rsidRPr="0050212D" w:rsidRDefault="00343316" w:rsidP="00343316">
      <w:pPr>
        <w:rPr>
          <w:color w:val="000000" w:themeColor="text1"/>
          <w:lang w:val="uk-UA"/>
        </w:rPr>
      </w:pPr>
      <w:r w:rsidRPr="0050212D">
        <w:rPr>
          <w:color w:val="000000" w:themeColor="text1"/>
          <w:lang w:val="uk-UA"/>
        </w:rPr>
        <w:t>Наявність річки Самар</w:t>
      </w:r>
      <w:r w:rsidR="00677FBC" w:rsidRPr="0050212D">
        <w:rPr>
          <w:color w:val="000000" w:themeColor="text1"/>
          <w:lang w:val="uk-UA"/>
        </w:rPr>
        <w:t>а</w:t>
      </w:r>
      <w:r w:rsidRPr="0050212D">
        <w:rPr>
          <w:color w:val="000000" w:themeColor="text1"/>
          <w:lang w:val="uk-UA"/>
        </w:rPr>
        <w:t xml:space="preserve"> та прилеглих до громади лісових масивів створює можливості для розвитку внутрішнього туризму та відпочинку населення. Це допомагає підтримати економічну активність у ситуації, коли зовнішній туризм обмежений воєнними умовами. Використання природного потенціалу дозволяє зберігати баланс у соціальній сфері.</w:t>
      </w:r>
    </w:p>
    <w:p w14:paraId="5B29EE4E" w14:textId="77777777" w:rsidR="00343316" w:rsidRPr="0050212D" w:rsidRDefault="00343316" w:rsidP="003F45EA">
      <w:pPr>
        <w:spacing w:before="240"/>
        <w:rPr>
          <w:i/>
          <w:iCs/>
          <w:color w:val="000000" w:themeColor="text1"/>
          <w:lang w:val="uk-UA"/>
        </w:rPr>
      </w:pPr>
      <w:r w:rsidRPr="0050212D">
        <w:rPr>
          <w:i/>
          <w:iCs/>
          <w:color w:val="000000" w:themeColor="text1"/>
          <w:lang w:val="uk-UA"/>
        </w:rPr>
        <w:t>7. Бізнес-інфраструктура проти економічних криз.</w:t>
      </w:r>
    </w:p>
    <w:p w14:paraId="72A80BDC" w14:textId="09492172" w:rsidR="00343316" w:rsidRPr="0050212D" w:rsidRDefault="00343316" w:rsidP="00343316">
      <w:pPr>
        <w:rPr>
          <w:color w:val="000000" w:themeColor="text1"/>
          <w:lang w:val="uk-UA"/>
        </w:rPr>
      </w:pPr>
      <w:r w:rsidRPr="0050212D">
        <w:rPr>
          <w:color w:val="000000" w:themeColor="text1"/>
          <w:lang w:val="uk-UA"/>
        </w:rPr>
        <w:t>Торгівельні площі та бізнес-простори громади створюють умови для швидкого запуску нових підприємницьких ініціатив. Це допомагає зменшити ризики, пов</w:t>
      </w:r>
      <w:r w:rsidR="00FF74F9">
        <w:rPr>
          <w:color w:val="000000" w:themeColor="text1"/>
          <w:lang w:val="uk-UA"/>
        </w:rPr>
        <w:t>’</w:t>
      </w:r>
      <w:r w:rsidRPr="0050212D">
        <w:rPr>
          <w:color w:val="000000" w:themeColor="text1"/>
          <w:lang w:val="uk-UA"/>
        </w:rPr>
        <w:t xml:space="preserve">язані з економічними кризами, оскільки громада може </w:t>
      </w:r>
      <w:proofErr w:type="spellStart"/>
      <w:r w:rsidRPr="0050212D">
        <w:rPr>
          <w:color w:val="000000" w:themeColor="text1"/>
          <w:lang w:val="uk-UA"/>
        </w:rPr>
        <w:t>оперативно</w:t>
      </w:r>
      <w:proofErr w:type="spellEnd"/>
      <w:r w:rsidRPr="0050212D">
        <w:rPr>
          <w:color w:val="000000" w:themeColor="text1"/>
          <w:lang w:val="uk-UA"/>
        </w:rPr>
        <w:t xml:space="preserve"> реагувати на зміни ринку. Така гнучкість посилює стійкість місцевої економіки.</w:t>
      </w:r>
    </w:p>
    <w:p w14:paraId="33DBFBD9" w14:textId="77777777" w:rsidR="00343316" w:rsidRPr="0050212D" w:rsidRDefault="00343316" w:rsidP="003F45EA">
      <w:pPr>
        <w:spacing w:before="240"/>
        <w:rPr>
          <w:i/>
          <w:iCs/>
          <w:color w:val="000000" w:themeColor="text1"/>
          <w:lang w:val="uk-UA"/>
        </w:rPr>
      </w:pPr>
      <w:r w:rsidRPr="0050212D">
        <w:rPr>
          <w:i/>
          <w:iCs/>
          <w:color w:val="000000" w:themeColor="text1"/>
          <w:lang w:val="uk-UA"/>
        </w:rPr>
        <w:t>8. Освітня інфраструктура для перекваліфікації кадрів.</w:t>
      </w:r>
    </w:p>
    <w:p w14:paraId="1959704D" w14:textId="77777777" w:rsidR="00343316" w:rsidRPr="0050212D" w:rsidRDefault="00343316" w:rsidP="00343316">
      <w:pPr>
        <w:rPr>
          <w:color w:val="000000" w:themeColor="text1"/>
          <w:lang w:val="uk-UA"/>
        </w:rPr>
      </w:pPr>
      <w:r w:rsidRPr="0050212D">
        <w:rPr>
          <w:color w:val="000000" w:themeColor="text1"/>
          <w:lang w:val="uk-UA"/>
        </w:rPr>
        <w:t>Професійно-технічні заклади освіти на території громади здатні виконувати роль центрів перекваліфікації. Це дозволяє адаптувати населення до нових економічних реалій, у тому числі компенсувати втрати робочої сили через міграцію чи мобілізацію. Таким чином громада може стабілізувати свій трудовий потенціал.</w:t>
      </w:r>
    </w:p>
    <w:p w14:paraId="65EFD504" w14:textId="77777777" w:rsidR="004F33D4" w:rsidRPr="0050212D" w:rsidRDefault="004F33D4" w:rsidP="00343316">
      <w:pPr>
        <w:rPr>
          <w:color w:val="000000" w:themeColor="text1"/>
          <w:lang w:val="uk-UA"/>
        </w:rPr>
      </w:pPr>
    </w:p>
    <w:p w14:paraId="77C6576D" w14:textId="77777777" w:rsidR="004F33D4" w:rsidRPr="0050212D" w:rsidRDefault="004F33D4" w:rsidP="00343316">
      <w:pPr>
        <w:rPr>
          <w:color w:val="000000" w:themeColor="text1"/>
          <w:lang w:val="uk-UA"/>
        </w:rPr>
      </w:pPr>
    </w:p>
    <w:p w14:paraId="173603DB" w14:textId="77777777" w:rsidR="00343316" w:rsidRPr="0050212D" w:rsidRDefault="00343316" w:rsidP="003F45EA">
      <w:pPr>
        <w:spacing w:before="240"/>
        <w:rPr>
          <w:i/>
          <w:iCs/>
          <w:color w:val="000000" w:themeColor="text1"/>
          <w:lang w:val="uk-UA"/>
        </w:rPr>
      </w:pPr>
      <w:r w:rsidRPr="0050212D">
        <w:rPr>
          <w:i/>
          <w:iCs/>
          <w:color w:val="000000" w:themeColor="text1"/>
          <w:lang w:val="uk-UA"/>
        </w:rPr>
        <w:lastRenderedPageBreak/>
        <w:t>9. Вільні земельні ділянки як відповідь на житлові виклики.</w:t>
      </w:r>
    </w:p>
    <w:p w14:paraId="0E3E9FC9" w14:textId="77777777" w:rsidR="00343316" w:rsidRPr="0050212D" w:rsidRDefault="00343316" w:rsidP="00343316">
      <w:pPr>
        <w:rPr>
          <w:color w:val="000000" w:themeColor="text1"/>
          <w:lang w:val="uk-UA"/>
        </w:rPr>
      </w:pPr>
      <w:r w:rsidRPr="0050212D">
        <w:rPr>
          <w:color w:val="000000" w:themeColor="text1"/>
          <w:lang w:val="uk-UA"/>
        </w:rPr>
        <w:t>В умовах зростання кількості ВПО та дефіциту житла громада має резерв земельних ділянок для будівництва. Це дозволяє планувати нові мікрорайони та соціальне житло, що знижує ризик соціальної напруги. Така перевага дає можливість поєднати розвиток інфраструктури з вирішенням демографічних проблем.</w:t>
      </w:r>
    </w:p>
    <w:p w14:paraId="1384907A" w14:textId="77777777" w:rsidR="00343316" w:rsidRPr="0050212D" w:rsidRDefault="00343316" w:rsidP="003F45EA">
      <w:pPr>
        <w:spacing w:before="240"/>
        <w:rPr>
          <w:i/>
          <w:iCs/>
          <w:color w:val="000000" w:themeColor="text1"/>
          <w:lang w:val="uk-UA"/>
        </w:rPr>
      </w:pPr>
      <w:r w:rsidRPr="0050212D">
        <w:rPr>
          <w:i/>
          <w:iCs/>
          <w:color w:val="000000" w:themeColor="text1"/>
          <w:lang w:val="uk-UA"/>
        </w:rPr>
        <w:t>10. Міжнародне співробітництво як ресурс у кризових ситуаціях.</w:t>
      </w:r>
    </w:p>
    <w:p w14:paraId="5FA76379" w14:textId="470592AC" w:rsidR="00343316" w:rsidRPr="0050212D" w:rsidRDefault="00343316" w:rsidP="00343316">
      <w:pPr>
        <w:rPr>
          <w:color w:val="000000" w:themeColor="text1"/>
          <w:lang w:val="uk-UA"/>
        </w:rPr>
      </w:pPr>
      <w:r w:rsidRPr="0050212D">
        <w:rPr>
          <w:color w:val="000000" w:themeColor="text1"/>
          <w:lang w:val="uk-UA"/>
        </w:rPr>
        <w:t>Налагоджені зв</w:t>
      </w:r>
      <w:r w:rsidR="00FF74F9">
        <w:rPr>
          <w:color w:val="000000" w:themeColor="text1"/>
          <w:lang w:val="uk-UA"/>
        </w:rPr>
        <w:t>’</w:t>
      </w:r>
      <w:r w:rsidRPr="0050212D">
        <w:rPr>
          <w:color w:val="000000" w:themeColor="text1"/>
          <w:lang w:val="uk-UA"/>
        </w:rPr>
        <w:t xml:space="preserve">язки з містами-побратимами та міжнародними організаціями дозволяють швидко залучати допомогу. Це особливо важливо у випадку загострення воєнних дій чи техногенних загроз. Використання міжнародних </w:t>
      </w:r>
      <w:proofErr w:type="spellStart"/>
      <w:r w:rsidRPr="0050212D">
        <w:rPr>
          <w:color w:val="000000" w:themeColor="text1"/>
          <w:lang w:val="uk-UA"/>
        </w:rPr>
        <w:t>партнерств</w:t>
      </w:r>
      <w:proofErr w:type="spellEnd"/>
      <w:r w:rsidRPr="0050212D">
        <w:rPr>
          <w:color w:val="000000" w:themeColor="text1"/>
          <w:lang w:val="uk-UA"/>
        </w:rPr>
        <w:t xml:space="preserve"> є дієвим інструментом зменшення негативних наслідків зовнішніх загроз.</w:t>
      </w:r>
    </w:p>
    <w:p w14:paraId="339FF9EA" w14:textId="5A216DD7" w:rsidR="00343316" w:rsidRPr="0050212D" w:rsidRDefault="00E0481C" w:rsidP="0020787E">
      <w:pPr>
        <w:pStyle w:val="3"/>
        <w:rPr>
          <w:color w:val="000000" w:themeColor="text1"/>
          <w:lang w:val="uk-UA"/>
        </w:rPr>
      </w:pPr>
      <w:bookmarkStart w:id="43" w:name="_Toc230358980"/>
      <w:r w:rsidRPr="0050212D">
        <w:rPr>
          <w:color w:val="000000" w:themeColor="text1"/>
          <w:lang w:val="uk-UA"/>
        </w:rPr>
        <w:t xml:space="preserve">РИЗИКИ </w:t>
      </w:r>
      <w:proofErr w:type="spellStart"/>
      <w:r w:rsidR="00343316" w:rsidRPr="0050212D">
        <w:rPr>
          <w:color w:val="000000" w:themeColor="text1"/>
          <w:lang w:val="uk-UA"/>
        </w:rPr>
        <w:t>Самарівської</w:t>
      </w:r>
      <w:proofErr w:type="spellEnd"/>
      <w:r w:rsidR="000B05C4">
        <w:rPr>
          <w:color w:val="000000" w:themeColor="text1"/>
          <w:lang w:val="uk-UA"/>
        </w:rPr>
        <w:t xml:space="preserve"> міської</w:t>
      </w:r>
      <w:r w:rsidR="00343316" w:rsidRPr="0050212D">
        <w:rPr>
          <w:color w:val="000000" w:themeColor="text1"/>
          <w:lang w:val="uk-UA"/>
        </w:rPr>
        <w:t xml:space="preserve"> територіальної громади </w:t>
      </w:r>
      <w:r w:rsidR="0020787E" w:rsidRPr="0050212D">
        <w:rPr>
          <w:color w:val="000000" w:themeColor="text1"/>
          <w:lang w:val="uk-UA"/>
        </w:rPr>
        <w:br/>
      </w:r>
      <w:r w:rsidR="00343316" w:rsidRPr="0050212D">
        <w:rPr>
          <w:color w:val="000000" w:themeColor="text1"/>
          <w:lang w:val="uk-UA"/>
        </w:rPr>
        <w:t>(визначені в результаті аналізу слабких сторін і загроз).</w:t>
      </w:r>
      <w:bookmarkEnd w:id="43"/>
    </w:p>
    <w:p w14:paraId="1B43617F" w14:textId="77777777" w:rsidR="00343316" w:rsidRPr="0050212D" w:rsidRDefault="00343316" w:rsidP="003F45EA">
      <w:pPr>
        <w:spacing w:before="240"/>
        <w:rPr>
          <w:i/>
          <w:iCs/>
          <w:color w:val="000000" w:themeColor="text1"/>
          <w:lang w:val="uk-UA"/>
        </w:rPr>
      </w:pPr>
      <w:r w:rsidRPr="0050212D">
        <w:rPr>
          <w:i/>
          <w:iCs/>
          <w:color w:val="000000" w:themeColor="text1"/>
          <w:lang w:val="uk-UA"/>
        </w:rPr>
        <w:t>1. Руйнування зношеної інфраструктури в умовах війни.</w:t>
      </w:r>
    </w:p>
    <w:p w14:paraId="030016AA" w14:textId="77777777" w:rsidR="00343316" w:rsidRPr="0050212D" w:rsidRDefault="00343316" w:rsidP="00343316">
      <w:pPr>
        <w:rPr>
          <w:color w:val="000000" w:themeColor="text1"/>
          <w:lang w:val="uk-UA"/>
        </w:rPr>
      </w:pPr>
      <w:r w:rsidRPr="0050212D">
        <w:rPr>
          <w:color w:val="000000" w:themeColor="text1"/>
          <w:lang w:val="uk-UA"/>
        </w:rPr>
        <w:t>У громаді критично зношені водопровідні, теплові та каналізаційні мережі, більшість із яких перебувають в аварійному стані. Постійні ракетно-</w:t>
      </w:r>
      <w:proofErr w:type="spellStart"/>
      <w:r w:rsidRPr="0050212D">
        <w:rPr>
          <w:color w:val="000000" w:themeColor="text1"/>
          <w:lang w:val="uk-UA"/>
        </w:rPr>
        <w:t>дронові</w:t>
      </w:r>
      <w:proofErr w:type="spellEnd"/>
      <w:r w:rsidRPr="0050212D">
        <w:rPr>
          <w:color w:val="000000" w:themeColor="text1"/>
          <w:lang w:val="uk-UA"/>
        </w:rPr>
        <w:t xml:space="preserve"> удари та ризик нових атак створюють небезпеку повного виходу з ладу комунальних систем. Це може спричинити гуманітарну кризу, оскільки громада не зможе забезпечити базові потреби жителів у воді, теплі та санітарії.</w:t>
      </w:r>
    </w:p>
    <w:p w14:paraId="35721CD9" w14:textId="77777777" w:rsidR="00343316" w:rsidRPr="0050212D" w:rsidRDefault="00343316" w:rsidP="003F45EA">
      <w:pPr>
        <w:spacing w:before="240"/>
        <w:rPr>
          <w:i/>
          <w:iCs/>
          <w:color w:val="000000" w:themeColor="text1"/>
          <w:lang w:val="uk-UA"/>
        </w:rPr>
      </w:pPr>
      <w:r w:rsidRPr="0050212D">
        <w:rPr>
          <w:i/>
          <w:iCs/>
          <w:color w:val="000000" w:themeColor="text1"/>
          <w:lang w:val="uk-UA"/>
        </w:rPr>
        <w:t xml:space="preserve">2. Втрата робочих місць через низькі зарплати та </w:t>
      </w:r>
      <w:proofErr w:type="spellStart"/>
      <w:r w:rsidRPr="0050212D">
        <w:rPr>
          <w:i/>
          <w:iCs/>
          <w:color w:val="000000" w:themeColor="text1"/>
          <w:lang w:val="uk-UA"/>
        </w:rPr>
        <w:t>релокацію</w:t>
      </w:r>
      <w:proofErr w:type="spellEnd"/>
      <w:r w:rsidRPr="0050212D">
        <w:rPr>
          <w:i/>
          <w:iCs/>
          <w:color w:val="000000" w:themeColor="text1"/>
          <w:lang w:val="uk-UA"/>
        </w:rPr>
        <w:t xml:space="preserve"> підприємств.</w:t>
      </w:r>
    </w:p>
    <w:p w14:paraId="75C9874C" w14:textId="77777777" w:rsidR="00343316" w:rsidRPr="0050212D" w:rsidRDefault="00343316" w:rsidP="00343316">
      <w:pPr>
        <w:rPr>
          <w:color w:val="000000" w:themeColor="text1"/>
          <w:lang w:val="uk-UA"/>
        </w:rPr>
      </w:pPr>
      <w:r w:rsidRPr="0050212D">
        <w:rPr>
          <w:color w:val="000000" w:themeColor="text1"/>
          <w:lang w:val="uk-UA"/>
        </w:rPr>
        <w:t xml:space="preserve">Недостатній рівень оплати праці вже зараз стимулює відтік кваліфікованих кадрів. Якщо поєднати цю слабкість із ризиком </w:t>
      </w:r>
      <w:proofErr w:type="spellStart"/>
      <w:r w:rsidRPr="0050212D">
        <w:rPr>
          <w:color w:val="000000" w:themeColor="text1"/>
          <w:lang w:val="uk-UA"/>
        </w:rPr>
        <w:t>релокації</w:t>
      </w:r>
      <w:proofErr w:type="spellEnd"/>
      <w:r w:rsidRPr="0050212D">
        <w:rPr>
          <w:color w:val="000000" w:themeColor="text1"/>
          <w:lang w:val="uk-UA"/>
        </w:rPr>
        <w:t xml:space="preserve"> виробництв у більш безпечні регіони, громада може зіткнутися з різким падінням зайнятості. Це створює загрозу зростання безробіття та зниження доходів місцевого бюджету.</w:t>
      </w:r>
    </w:p>
    <w:p w14:paraId="4F5876FA" w14:textId="77777777" w:rsidR="00343316" w:rsidRPr="0050212D" w:rsidRDefault="00343316" w:rsidP="003F45EA">
      <w:pPr>
        <w:spacing w:before="240"/>
        <w:rPr>
          <w:i/>
          <w:iCs/>
          <w:color w:val="000000" w:themeColor="text1"/>
          <w:lang w:val="uk-UA"/>
        </w:rPr>
      </w:pPr>
      <w:r w:rsidRPr="0050212D">
        <w:rPr>
          <w:i/>
          <w:iCs/>
          <w:color w:val="000000" w:themeColor="text1"/>
          <w:lang w:val="uk-UA"/>
        </w:rPr>
        <w:t>3. Посилення негативної демографічної динаміки.</w:t>
      </w:r>
    </w:p>
    <w:p w14:paraId="0FD94524" w14:textId="77777777" w:rsidR="00343316" w:rsidRPr="0050212D" w:rsidRDefault="00343316" w:rsidP="00343316">
      <w:pPr>
        <w:rPr>
          <w:color w:val="000000" w:themeColor="text1"/>
          <w:lang w:val="uk-UA"/>
        </w:rPr>
      </w:pPr>
      <w:r w:rsidRPr="0050212D">
        <w:rPr>
          <w:color w:val="000000" w:themeColor="text1"/>
          <w:lang w:val="uk-UA"/>
        </w:rPr>
        <w:t>Скорочення населення, старіння та міграція з громади вже стали проблемою. Довготривалі воєнні ризики лише поглиблюють цю тенденцію, спричиняючи виїзд працездатних жителів. Якщо ці процеси не зупинити, громада може втратити значну частину людського капіталу.</w:t>
      </w:r>
    </w:p>
    <w:p w14:paraId="1D3E3445" w14:textId="77777777" w:rsidR="00343316" w:rsidRPr="0050212D" w:rsidRDefault="00343316" w:rsidP="003F45EA">
      <w:pPr>
        <w:spacing w:before="240"/>
        <w:rPr>
          <w:i/>
          <w:iCs/>
          <w:color w:val="000000" w:themeColor="text1"/>
          <w:lang w:val="uk-UA"/>
        </w:rPr>
      </w:pPr>
      <w:r w:rsidRPr="0050212D">
        <w:rPr>
          <w:i/>
          <w:iCs/>
          <w:color w:val="000000" w:themeColor="text1"/>
          <w:lang w:val="uk-UA"/>
        </w:rPr>
        <w:t>4. Відсутність перспектив для туризму на тлі воєнних загроз.</w:t>
      </w:r>
    </w:p>
    <w:p w14:paraId="76680BC3" w14:textId="77777777" w:rsidR="00343316" w:rsidRPr="0050212D" w:rsidRDefault="00343316" w:rsidP="00343316">
      <w:pPr>
        <w:rPr>
          <w:color w:val="000000" w:themeColor="text1"/>
          <w:lang w:val="uk-UA"/>
        </w:rPr>
      </w:pPr>
      <w:r w:rsidRPr="0050212D">
        <w:rPr>
          <w:color w:val="000000" w:themeColor="text1"/>
          <w:lang w:val="uk-UA"/>
        </w:rPr>
        <w:t>Слабка туристична інфраструктура громади й нині стримує розвиток галузі, а постійні воєнні загрози фактично зводять нанівець інтерес інвесторів. Це означає, що унікальні культурні та природні ресурси залишатимуться нереалізованим потенціалом. Ризик полягає у втраті додаткових джерел доходів і нових робочих місць.</w:t>
      </w:r>
    </w:p>
    <w:p w14:paraId="109829BC" w14:textId="77777777" w:rsidR="00343316" w:rsidRPr="0050212D" w:rsidRDefault="00343316" w:rsidP="003F45EA">
      <w:pPr>
        <w:spacing w:before="240"/>
        <w:rPr>
          <w:i/>
          <w:iCs/>
          <w:color w:val="000000" w:themeColor="text1"/>
          <w:lang w:val="uk-UA"/>
        </w:rPr>
      </w:pPr>
      <w:r w:rsidRPr="0050212D">
        <w:rPr>
          <w:i/>
          <w:iCs/>
          <w:color w:val="000000" w:themeColor="text1"/>
          <w:lang w:val="uk-UA"/>
        </w:rPr>
        <w:t>5. Екологічна вразливість у поєднанні з воєнними діями.</w:t>
      </w:r>
    </w:p>
    <w:p w14:paraId="3885C85F" w14:textId="03AEB0F2" w:rsidR="00343316" w:rsidRPr="0050212D" w:rsidRDefault="00343316" w:rsidP="00343316">
      <w:pPr>
        <w:rPr>
          <w:color w:val="000000" w:themeColor="text1"/>
          <w:lang w:val="uk-UA"/>
        </w:rPr>
      </w:pPr>
      <w:r w:rsidRPr="0050212D">
        <w:rPr>
          <w:color w:val="000000" w:themeColor="text1"/>
          <w:lang w:val="uk-UA"/>
        </w:rPr>
        <w:t xml:space="preserve">У громаді вже існує низка екологічних проблем через розташовані на її території </w:t>
      </w:r>
      <w:proofErr w:type="spellStart"/>
      <w:r w:rsidRPr="0050212D">
        <w:rPr>
          <w:color w:val="000000" w:themeColor="text1"/>
          <w:lang w:val="uk-UA"/>
        </w:rPr>
        <w:t>шламонакопичувачі</w:t>
      </w:r>
      <w:proofErr w:type="spellEnd"/>
      <w:r w:rsidRPr="0050212D">
        <w:rPr>
          <w:color w:val="000000" w:themeColor="text1"/>
          <w:lang w:val="uk-UA"/>
        </w:rPr>
        <w:t>, джерела промислових та побутових відходів. У випадку обстрілів чи техногенних аварій ці фактори можуть перетворитися на екологічну катастрофу. Це становить ризик як для здоров</w:t>
      </w:r>
      <w:r w:rsidR="00FF74F9">
        <w:rPr>
          <w:color w:val="000000" w:themeColor="text1"/>
          <w:lang w:val="uk-UA"/>
        </w:rPr>
        <w:t>’</w:t>
      </w:r>
      <w:r w:rsidRPr="0050212D">
        <w:rPr>
          <w:color w:val="000000" w:themeColor="text1"/>
          <w:lang w:val="uk-UA"/>
        </w:rPr>
        <w:t>я населення, так і для інвестиційної привабливості громади.</w:t>
      </w:r>
    </w:p>
    <w:p w14:paraId="7F64AB64" w14:textId="77777777" w:rsidR="00343316" w:rsidRPr="0050212D" w:rsidRDefault="00343316" w:rsidP="003F45EA">
      <w:pPr>
        <w:spacing w:before="240"/>
        <w:rPr>
          <w:i/>
          <w:iCs/>
          <w:color w:val="000000" w:themeColor="text1"/>
          <w:lang w:val="uk-UA"/>
        </w:rPr>
      </w:pPr>
      <w:r w:rsidRPr="0050212D">
        <w:rPr>
          <w:i/>
          <w:iCs/>
          <w:color w:val="000000" w:themeColor="text1"/>
          <w:lang w:val="uk-UA"/>
        </w:rPr>
        <w:t>6. Залежність від єдиного джерела водопостачання.</w:t>
      </w:r>
    </w:p>
    <w:p w14:paraId="54101516" w14:textId="77777777" w:rsidR="00343316" w:rsidRPr="0050212D" w:rsidRDefault="00343316" w:rsidP="00343316">
      <w:pPr>
        <w:rPr>
          <w:color w:val="000000" w:themeColor="text1"/>
          <w:lang w:val="uk-UA"/>
        </w:rPr>
      </w:pPr>
      <w:r w:rsidRPr="0050212D">
        <w:rPr>
          <w:color w:val="000000" w:themeColor="text1"/>
          <w:lang w:val="uk-UA"/>
        </w:rPr>
        <w:t xml:space="preserve">Місто Самар отримує воду через один транзитний водогін, що проходить із м. Дніпра. У разі його пошкодження громада залишиться без централізованого </w:t>
      </w:r>
      <w:r w:rsidRPr="0050212D">
        <w:rPr>
          <w:color w:val="000000" w:themeColor="text1"/>
          <w:lang w:val="uk-UA"/>
        </w:rPr>
        <w:lastRenderedPageBreak/>
        <w:t>водопостачання. Цей ризик особливо небезпечний в умовах воєнних дій, коли аварійний ремонт може бути неможливим.</w:t>
      </w:r>
    </w:p>
    <w:p w14:paraId="0805CD47" w14:textId="77777777" w:rsidR="00343316" w:rsidRPr="0050212D" w:rsidRDefault="00343316" w:rsidP="003F45EA">
      <w:pPr>
        <w:spacing w:before="240"/>
        <w:rPr>
          <w:i/>
          <w:iCs/>
          <w:color w:val="000000" w:themeColor="text1"/>
          <w:lang w:val="uk-UA"/>
        </w:rPr>
      </w:pPr>
      <w:r w:rsidRPr="0050212D">
        <w:rPr>
          <w:i/>
          <w:iCs/>
          <w:color w:val="000000" w:themeColor="text1"/>
          <w:lang w:val="uk-UA"/>
        </w:rPr>
        <w:t>7. Вразливість малого бізнесу у кризових умовах.</w:t>
      </w:r>
    </w:p>
    <w:p w14:paraId="61A0DFED" w14:textId="77777777" w:rsidR="00343316" w:rsidRPr="0050212D" w:rsidRDefault="00343316" w:rsidP="00343316">
      <w:pPr>
        <w:rPr>
          <w:color w:val="000000" w:themeColor="text1"/>
          <w:lang w:val="uk-UA"/>
        </w:rPr>
      </w:pPr>
      <w:r w:rsidRPr="0050212D">
        <w:rPr>
          <w:color w:val="000000" w:themeColor="text1"/>
          <w:lang w:val="uk-UA"/>
        </w:rPr>
        <w:t>У громаді відсутні програми підтримки малого й середнього бізнесу, що робить підприємців надзвичайно залежними від зовнішніх факторів. Під час економічних потрясінь місцеві підприємства залишаться без ресурсів для виживання. Це може призвести до їх закриття, втрати робочих місць і зменшення доходів до бюджету.</w:t>
      </w:r>
    </w:p>
    <w:p w14:paraId="73BB7DB5" w14:textId="77777777" w:rsidR="00343316" w:rsidRPr="0050212D" w:rsidRDefault="00343316" w:rsidP="003F45EA">
      <w:pPr>
        <w:spacing w:before="240"/>
        <w:rPr>
          <w:i/>
          <w:iCs/>
          <w:color w:val="000000" w:themeColor="text1"/>
          <w:lang w:val="uk-UA"/>
        </w:rPr>
      </w:pPr>
      <w:r w:rsidRPr="0050212D">
        <w:rPr>
          <w:i/>
          <w:iCs/>
          <w:color w:val="000000" w:themeColor="text1"/>
          <w:lang w:val="uk-UA"/>
        </w:rPr>
        <w:t>8. Занедбаність культурної спадщини у воєнних умовах.</w:t>
      </w:r>
    </w:p>
    <w:p w14:paraId="7AD27732" w14:textId="6E6824D3" w:rsidR="00343316" w:rsidRPr="0050212D" w:rsidRDefault="00343316" w:rsidP="00343316">
      <w:pPr>
        <w:rPr>
          <w:color w:val="000000" w:themeColor="text1"/>
          <w:lang w:val="uk-UA"/>
        </w:rPr>
      </w:pPr>
      <w:r w:rsidRPr="0050212D">
        <w:rPr>
          <w:color w:val="000000" w:themeColor="text1"/>
          <w:lang w:val="uk-UA"/>
        </w:rPr>
        <w:t>Багато історико-культурних об</w:t>
      </w:r>
      <w:r w:rsidR="00FF74F9">
        <w:rPr>
          <w:color w:val="000000" w:themeColor="text1"/>
          <w:lang w:val="uk-UA"/>
        </w:rPr>
        <w:t>’</w:t>
      </w:r>
      <w:r w:rsidRPr="0050212D">
        <w:rPr>
          <w:color w:val="000000" w:themeColor="text1"/>
          <w:lang w:val="uk-UA"/>
        </w:rPr>
        <w:t>єктів громади вже перебувають у поганому стані. Якщо поєднати це з ризиком руйнувань від бойових дій та відсутністю інвестицій, громада може втратити частину своєї культурної ідентичності. Це також зменшить її туристичний і соціальний потенціал у майбутньому.</w:t>
      </w:r>
    </w:p>
    <w:p w14:paraId="7733AF79" w14:textId="77777777" w:rsidR="00343316" w:rsidRPr="0050212D" w:rsidRDefault="00343316" w:rsidP="003F45EA">
      <w:pPr>
        <w:spacing w:before="240"/>
        <w:rPr>
          <w:i/>
          <w:iCs/>
          <w:color w:val="000000" w:themeColor="text1"/>
          <w:lang w:val="uk-UA"/>
        </w:rPr>
      </w:pPr>
      <w:r w:rsidRPr="0050212D">
        <w:rPr>
          <w:i/>
          <w:iCs/>
          <w:color w:val="000000" w:themeColor="text1"/>
          <w:lang w:val="uk-UA"/>
        </w:rPr>
        <w:t>9. Соціальна напруга через нестачу житла.</w:t>
      </w:r>
    </w:p>
    <w:p w14:paraId="14DFADF8" w14:textId="77777777" w:rsidR="00343316" w:rsidRPr="0050212D" w:rsidRDefault="00343316" w:rsidP="00343316">
      <w:pPr>
        <w:rPr>
          <w:color w:val="000000" w:themeColor="text1"/>
          <w:lang w:val="uk-UA"/>
        </w:rPr>
      </w:pPr>
      <w:r w:rsidRPr="0050212D">
        <w:rPr>
          <w:color w:val="000000" w:themeColor="text1"/>
          <w:lang w:val="uk-UA"/>
        </w:rPr>
        <w:t>У громаді немає програм із будівництва чи надання соціального житла, що вже ускладнює інтеграцію переселенців. Подальший приплив ВПО може створити критичний дефіцит житлового фонду. Це підвищить ризик соціальних конфліктів і незадоволення серед місцевих мешканців.</w:t>
      </w:r>
    </w:p>
    <w:p w14:paraId="6421C40E" w14:textId="77777777" w:rsidR="00343316" w:rsidRPr="0050212D" w:rsidRDefault="00343316" w:rsidP="003F45EA">
      <w:pPr>
        <w:spacing w:before="240"/>
        <w:rPr>
          <w:i/>
          <w:iCs/>
          <w:color w:val="000000" w:themeColor="text1"/>
          <w:lang w:val="uk-UA"/>
        </w:rPr>
      </w:pPr>
      <w:r w:rsidRPr="0050212D">
        <w:rPr>
          <w:i/>
          <w:iCs/>
          <w:color w:val="000000" w:themeColor="text1"/>
          <w:lang w:val="uk-UA"/>
        </w:rPr>
        <w:t>10. Погіршення громадської безпеки.</w:t>
      </w:r>
    </w:p>
    <w:p w14:paraId="079126D9" w14:textId="7E6B396E" w:rsidR="004352DC" w:rsidRPr="0050212D" w:rsidRDefault="00343316" w:rsidP="00343316">
      <w:pPr>
        <w:rPr>
          <w:color w:val="000000" w:themeColor="text1"/>
          <w:lang w:val="uk-UA"/>
        </w:rPr>
      </w:pPr>
      <w:r w:rsidRPr="0050212D">
        <w:rPr>
          <w:color w:val="000000" w:themeColor="text1"/>
          <w:lang w:val="uk-UA"/>
        </w:rPr>
        <w:t xml:space="preserve">У місті спостерігається недостатня кількість </w:t>
      </w:r>
      <w:proofErr w:type="spellStart"/>
      <w:r w:rsidRPr="0050212D">
        <w:rPr>
          <w:color w:val="000000" w:themeColor="text1"/>
          <w:lang w:val="uk-UA"/>
        </w:rPr>
        <w:t>укриттів</w:t>
      </w:r>
      <w:proofErr w:type="spellEnd"/>
      <w:r w:rsidRPr="0050212D">
        <w:rPr>
          <w:color w:val="000000" w:themeColor="text1"/>
          <w:lang w:val="uk-UA"/>
        </w:rPr>
        <w:t>, значна кількість маргінальних елементів, безпритульних тварин та слабка робота правоохоронних органів. У поєднанні з воєнними ризиками це створює атмосферу небезпеки для жителів. Зростання криміногенних факторів і низький рівень довіри до поліції можуть стати серйозним ризиком для стабільності громади.</w:t>
      </w:r>
    </w:p>
    <w:p w14:paraId="00000356" w14:textId="316E3ED5" w:rsidR="00F34A03" w:rsidRPr="0050212D" w:rsidRDefault="00DC2746" w:rsidP="00B8259F">
      <w:pPr>
        <w:pStyle w:val="1"/>
      </w:pPr>
      <w:bookmarkStart w:id="44" w:name="_Toc230358981"/>
      <w:r w:rsidRPr="0050212D">
        <w:lastRenderedPageBreak/>
        <w:t>3.</w:t>
      </w:r>
      <w:r w:rsidR="000E0A9B" w:rsidRPr="0050212D">
        <w:tab/>
      </w:r>
      <w:r w:rsidR="004872E6" w:rsidRPr="0050212D">
        <w:t xml:space="preserve">СЦЕНАРІЇ РОЗВИТКУ </w:t>
      </w:r>
      <w:r w:rsidR="00DC108E">
        <w:rPr>
          <w:lang w:val="uk-UA"/>
        </w:rPr>
        <w:t xml:space="preserve">Самарівської міської </w:t>
      </w:r>
      <w:r w:rsidR="004872E6" w:rsidRPr="0050212D">
        <w:t>ТЕРИТОРІАЛЬНОЇГРОМАДИ</w:t>
      </w:r>
      <w:bookmarkEnd w:id="44"/>
      <w:r w:rsidR="001A6C12" w:rsidRPr="0050212D">
        <w:t xml:space="preserve"> </w:t>
      </w:r>
    </w:p>
    <w:p w14:paraId="0000041F" w14:textId="7D9512B4" w:rsidR="00F34A03" w:rsidRPr="0050212D" w:rsidRDefault="00402720" w:rsidP="00172CAE">
      <w:pPr>
        <w:pStyle w:val="2"/>
        <w:rPr>
          <w:color w:val="000000" w:themeColor="text1"/>
          <w:lang w:val="uk-UA"/>
        </w:rPr>
      </w:pPr>
      <w:bookmarkStart w:id="45" w:name="_Toc230358982"/>
      <w:r w:rsidRPr="0050212D">
        <w:rPr>
          <w:color w:val="000000" w:themeColor="text1"/>
          <w:lang w:val="uk-UA"/>
        </w:rPr>
        <w:t xml:space="preserve">Форсайт-сценарії розвитку </w:t>
      </w:r>
      <w:proofErr w:type="spellStart"/>
      <w:r w:rsidRPr="0050212D">
        <w:rPr>
          <w:color w:val="000000" w:themeColor="text1"/>
          <w:lang w:val="uk-UA"/>
        </w:rPr>
        <w:t>Самарівської</w:t>
      </w:r>
      <w:proofErr w:type="spellEnd"/>
      <w:r w:rsidRPr="0050212D">
        <w:rPr>
          <w:color w:val="000000" w:themeColor="text1"/>
          <w:lang w:val="uk-UA"/>
        </w:rPr>
        <w:t xml:space="preserve"> громади на 2026–2030 рр.</w:t>
      </w:r>
      <w:bookmarkEnd w:id="45"/>
    </w:p>
    <w:p w14:paraId="74969CD7" w14:textId="0ADDA118" w:rsidR="006A1548" w:rsidRPr="0050212D" w:rsidRDefault="006A1548" w:rsidP="006A1548">
      <w:pPr>
        <w:rPr>
          <w:color w:val="000000" w:themeColor="text1"/>
          <w:lang w:val="uk-UA"/>
        </w:rPr>
      </w:pPr>
      <w:r w:rsidRPr="0050212D">
        <w:rPr>
          <w:color w:val="000000" w:themeColor="text1"/>
          <w:lang w:val="uk-UA"/>
        </w:rPr>
        <w:t xml:space="preserve">Під час </w:t>
      </w:r>
      <w:proofErr w:type="spellStart"/>
      <w:r w:rsidRPr="0050212D">
        <w:rPr>
          <w:color w:val="000000" w:themeColor="text1"/>
          <w:lang w:val="uk-UA"/>
        </w:rPr>
        <w:t>форсайт</w:t>
      </w:r>
      <w:proofErr w:type="spellEnd"/>
      <w:r w:rsidRPr="0050212D">
        <w:rPr>
          <w:color w:val="000000" w:themeColor="text1"/>
          <w:lang w:val="uk-UA"/>
        </w:rPr>
        <w:t xml:space="preserve">-сесії робоча група </w:t>
      </w:r>
      <w:proofErr w:type="spellStart"/>
      <w:r w:rsidRPr="0050212D">
        <w:rPr>
          <w:color w:val="000000" w:themeColor="text1"/>
          <w:lang w:val="uk-UA"/>
        </w:rPr>
        <w:t>Самарівської</w:t>
      </w:r>
      <w:proofErr w:type="spellEnd"/>
      <w:r w:rsidRPr="0050212D">
        <w:rPr>
          <w:color w:val="000000" w:themeColor="text1"/>
          <w:lang w:val="uk-UA"/>
        </w:rPr>
        <w:t xml:space="preserve"> громади визначила дві ключові невизначеності, які найбільше впливатимуть на майбутню траєкторію розвитку громади: (1)</w:t>
      </w:r>
      <w:r w:rsidR="00AD7511" w:rsidRPr="0050212D">
        <w:rPr>
          <w:color w:val="000000" w:themeColor="text1"/>
          <w:lang w:val="uk-UA"/>
        </w:rPr>
        <w:t> </w:t>
      </w:r>
      <w:r w:rsidRPr="0050212D">
        <w:rPr>
          <w:color w:val="000000" w:themeColor="text1"/>
          <w:lang w:val="uk-UA"/>
        </w:rPr>
        <w:t>масштаб відтоку кваліфікованих кадрів до Дніпра, інших регіонів України та за кордон; (2)</w:t>
      </w:r>
      <w:r w:rsidR="005F35BA" w:rsidRPr="0050212D">
        <w:rPr>
          <w:color w:val="000000" w:themeColor="text1"/>
          <w:lang w:val="uk-UA"/>
        </w:rPr>
        <w:t> </w:t>
      </w:r>
      <w:r w:rsidRPr="0050212D">
        <w:rPr>
          <w:color w:val="000000" w:themeColor="text1"/>
          <w:lang w:val="uk-UA"/>
        </w:rPr>
        <w:t xml:space="preserve">глибина інтеграції України до європейського економічного, нормативного й інституційного простору. </w:t>
      </w:r>
    </w:p>
    <w:p w14:paraId="510BDAB7" w14:textId="021DEA9E" w:rsidR="006A1548" w:rsidRPr="0050212D" w:rsidRDefault="006A1548" w:rsidP="006A1548">
      <w:pPr>
        <w:rPr>
          <w:color w:val="000000" w:themeColor="text1"/>
          <w:lang w:val="uk-UA"/>
        </w:rPr>
      </w:pPr>
      <w:r w:rsidRPr="0050212D">
        <w:rPr>
          <w:color w:val="000000" w:themeColor="text1"/>
          <w:lang w:val="uk-UA"/>
        </w:rPr>
        <w:t xml:space="preserve">На перетині цих осей сформовано два найбільш імовірні сценарії. Вони не є прогнозом у вузькому розумінні, а слугують інструментом стратегічного мислення: допомагають завчасно побачити ризики, можливості, ранні сигнали змін та коло рішень, які громада має підготувати найближчим часом. Фактичну основу сценаріїв становлять матеріали </w:t>
      </w:r>
      <w:proofErr w:type="spellStart"/>
      <w:r w:rsidRPr="0050212D">
        <w:rPr>
          <w:color w:val="000000" w:themeColor="text1"/>
          <w:lang w:val="uk-UA"/>
        </w:rPr>
        <w:t>форсайт</w:t>
      </w:r>
      <w:proofErr w:type="spellEnd"/>
      <w:r w:rsidRPr="0050212D">
        <w:rPr>
          <w:color w:val="000000" w:themeColor="text1"/>
          <w:lang w:val="uk-UA"/>
        </w:rPr>
        <w:t xml:space="preserve">-сесії та аналітична частина Стратегії розвитку </w:t>
      </w:r>
      <w:proofErr w:type="spellStart"/>
      <w:r w:rsidRPr="0050212D">
        <w:rPr>
          <w:color w:val="000000" w:themeColor="text1"/>
          <w:lang w:val="uk-UA"/>
        </w:rPr>
        <w:t>Самарівської</w:t>
      </w:r>
      <w:proofErr w:type="spellEnd"/>
      <w:r w:rsidRPr="0050212D">
        <w:rPr>
          <w:color w:val="000000" w:themeColor="text1"/>
          <w:lang w:val="uk-UA"/>
        </w:rPr>
        <w:t xml:space="preserve"> міської територіальної громади </w:t>
      </w:r>
      <w:r w:rsidR="005F35BA" w:rsidRPr="0050212D">
        <w:rPr>
          <w:color w:val="000000" w:themeColor="text1"/>
          <w:lang w:val="uk-UA"/>
        </w:rPr>
        <w:t xml:space="preserve">на період </w:t>
      </w:r>
      <w:r w:rsidRPr="0050212D">
        <w:rPr>
          <w:color w:val="000000" w:themeColor="text1"/>
          <w:lang w:val="uk-UA"/>
        </w:rPr>
        <w:t xml:space="preserve">до </w:t>
      </w:r>
      <w:r w:rsidR="005F35BA" w:rsidRPr="0050212D">
        <w:rPr>
          <w:color w:val="000000" w:themeColor="text1"/>
          <w:lang w:val="uk-UA"/>
        </w:rPr>
        <w:t xml:space="preserve">2027 року (з горизонтом планування до </w:t>
      </w:r>
      <w:r w:rsidRPr="0050212D">
        <w:rPr>
          <w:color w:val="000000" w:themeColor="text1"/>
          <w:lang w:val="uk-UA"/>
        </w:rPr>
        <w:t>2034 року</w:t>
      </w:r>
      <w:r w:rsidR="005F35BA" w:rsidRPr="0050212D">
        <w:rPr>
          <w:color w:val="000000" w:themeColor="text1"/>
          <w:lang w:val="uk-UA"/>
        </w:rPr>
        <w:t>)</w:t>
      </w:r>
      <w:r w:rsidRPr="0050212D">
        <w:rPr>
          <w:color w:val="000000" w:themeColor="text1"/>
          <w:lang w:val="uk-UA"/>
        </w:rPr>
        <w:t>.</w:t>
      </w:r>
    </w:p>
    <w:p w14:paraId="7E780FC3" w14:textId="77777777" w:rsidR="006A1548" w:rsidRPr="0050212D" w:rsidRDefault="006A1548" w:rsidP="00DC2746">
      <w:pPr>
        <w:spacing w:before="240"/>
        <w:ind w:firstLine="0"/>
        <w:rPr>
          <w:i/>
          <w:iCs/>
          <w:color w:val="000000" w:themeColor="text1"/>
          <w:lang w:val="uk-UA"/>
        </w:rPr>
      </w:pPr>
      <w:r w:rsidRPr="0050212D">
        <w:rPr>
          <w:i/>
          <w:iCs/>
          <w:color w:val="000000" w:themeColor="text1"/>
          <w:lang w:val="uk-UA"/>
        </w:rPr>
        <w:t xml:space="preserve">Базові вихідні дані: </w:t>
      </w:r>
    </w:p>
    <w:p w14:paraId="5F01B914" w14:textId="5B96B0D0" w:rsidR="006A1548" w:rsidRPr="0050212D" w:rsidRDefault="006A1548" w:rsidP="00677FBC">
      <w:pPr>
        <w:pStyle w:val="af2"/>
        <w:numPr>
          <w:ilvl w:val="0"/>
          <w:numId w:val="73"/>
        </w:numPr>
        <w:rPr>
          <w:color w:val="000000" w:themeColor="text1"/>
          <w:lang w:val="uk-UA"/>
        </w:rPr>
      </w:pPr>
      <w:r w:rsidRPr="0050212D">
        <w:rPr>
          <w:color w:val="000000" w:themeColor="text1"/>
          <w:lang w:val="uk-UA"/>
        </w:rPr>
        <w:t xml:space="preserve">на початок 2025 року чисельність місцевого населення громади становила 60934 особи, а з урахуванням зареєстрованих </w:t>
      </w:r>
      <w:r w:rsidR="00C478A1" w:rsidRPr="0050212D">
        <w:rPr>
          <w:color w:val="000000" w:themeColor="text1"/>
          <w:lang w:val="uk-UA"/>
        </w:rPr>
        <w:t>ВПО</w:t>
      </w:r>
      <w:r w:rsidR="00DF04D0">
        <w:rPr>
          <w:color w:val="000000" w:themeColor="text1"/>
          <w:lang w:val="uk-UA"/>
        </w:rPr>
        <w:t xml:space="preserve"> — </w:t>
      </w:r>
      <w:r w:rsidRPr="0050212D">
        <w:rPr>
          <w:color w:val="000000" w:themeColor="text1"/>
          <w:lang w:val="uk-UA"/>
        </w:rPr>
        <w:t xml:space="preserve">близько 68,8 тис. осіб; </w:t>
      </w:r>
    </w:p>
    <w:p w14:paraId="60261D3D" w14:textId="0BD73921" w:rsidR="006A1548" w:rsidRPr="0050212D" w:rsidRDefault="006A1548" w:rsidP="00677FBC">
      <w:pPr>
        <w:pStyle w:val="af2"/>
        <w:numPr>
          <w:ilvl w:val="0"/>
          <w:numId w:val="73"/>
        </w:numPr>
        <w:rPr>
          <w:color w:val="000000" w:themeColor="text1"/>
          <w:lang w:val="uk-UA"/>
        </w:rPr>
      </w:pPr>
      <w:r w:rsidRPr="0050212D">
        <w:rPr>
          <w:color w:val="000000" w:themeColor="text1"/>
          <w:lang w:val="uk-UA"/>
        </w:rPr>
        <w:t>площа громади становить 36 км², що формує високу щільність населення серед громад району;</w:t>
      </w:r>
    </w:p>
    <w:p w14:paraId="313C995C" w14:textId="7A36FD5B" w:rsidR="006A1548" w:rsidRPr="0050212D" w:rsidRDefault="006A1548" w:rsidP="00677FBC">
      <w:pPr>
        <w:pStyle w:val="af2"/>
        <w:numPr>
          <w:ilvl w:val="0"/>
          <w:numId w:val="73"/>
        </w:numPr>
        <w:rPr>
          <w:color w:val="000000" w:themeColor="text1"/>
          <w:lang w:val="uk-UA"/>
        </w:rPr>
      </w:pPr>
      <w:r w:rsidRPr="0050212D">
        <w:rPr>
          <w:color w:val="000000" w:themeColor="text1"/>
          <w:lang w:val="uk-UA"/>
        </w:rPr>
        <w:t>економіка громади має виразний промисловий профіль: близько 60</w:t>
      </w:r>
      <w:r w:rsidR="00BF28A8">
        <w:rPr>
          <w:color w:val="000000" w:themeColor="text1"/>
          <w:lang w:val="uk-UA"/>
        </w:rPr>
        <w:t> %</w:t>
      </w:r>
      <w:r w:rsidRPr="0050212D">
        <w:rPr>
          <w:color w:val="000000" w:themeColor="text1"/>
          <w:lang w:val="uk-UA"/>
        </w:rPr>
        <w:t xml:space="preserve"> надходжень до місцевого бюджету пов</w:t>
      </w:r>
      <w:r w:rsidR="00FF74F9">
        <w:rPr>
          <w:color w:val="000000" w:themeColor="text1"/>
          <w:lang w:val="uk-UA"/>
        </w:rPr>
        <w:t>’</w:t>
      </w:r>
      <w:r w:rsidRPr="0050212D">
        <w:rPr>
          <w:color w:val="000000" w:themeColor="text1"/>
          <w:lang w:val="uk-UA"/>
        </w:rPr>
        <w:t>язано з промисловістю, а ключовими бюджетоутворюючими промисловими підприємствами є АТ «Інтерпайп НМТЗ», ВП «Новомосковський шпалопросочувальний завод» (філія «Центр управління промисловістю» ПАТ «Українська залізниця»), АТ «Новомосковський завод залізобетонних виробів», АТЗТ "Новомосковська меблева фабрика";</w:t>
      </w:r>
    </w:p>
    <w:p w14:paraId="557EC951" w14:textId="464EB1ED" w:rsidR="00417BA9" w:rsidRPr="0050212D" w:rsidRDefault="006A1548" w:rsidP="00677FBC">
      <w:pPr>
        <w:pStyle w:val="af2"/>
        <w:numPr>
          <w:ilvl w:val="0"/>
          <w:numId w:val="73"/>
        </w:numPr>
        <w:rPr>
          <w:color w:val="000000" w:themeColor="text1"/>
          <w:lang w:val="uk-UA"/>
        </w:rPr>
      </w:pPr>
      <w:r w:rsidRPr="0050212D">
        <w:rPr>
          <w:color w:val="000000" w:themeColor="text1"/>
          <w:lang w:val="uk-UA"/>
        </w:rPr>
        <w:t>відстань до м. Дніпро становить близько 25 км, а компактна урбанізована структура громади одночасно створює переваги для управління та підвищує чутливість до демографічних, економічних і безпекових коливань.</w:t>
      </w:r>
    </w:p>
    <w:p w14:paraId="7E288426" w14:textId="40836F47" w:rsidR="006A1548" w:rsidRPr="0050212D" w:rsidRDefault="006A1548" w:rsidP="002C5247">
      <w:pPr>
        <w:pStyle w:val="3"/>
        <w:rPr>
          <w:color w:val="000000" w:themeColor="text1"/>
          <w:lang w:val="uk-UA"/>
        </w:rPr>
      </w:pPr>
      <w:bookmarkStart w:id="46" w:name="_Toc230358983"/>
      <w:r w:rsidRPr="0050212D">
        <w:rPr>
          <w:color w:val="000000" w:themeColor="text1"/>
          <w:lang w:val="uk-UA"/>
        </w:rPr>
        <w:t>Сценарій 1. «Острів без припливу».</w:t>
      </w:r>
      <w:bookmarkEnd w:id="46"/>
    </w:p>
    <w:p w14:paraId="73629CDD" w14:textId="65E135BB" w:rsidR="006A1548" w:rsidRPr="0050212D" w:rsidRDefault="006A1548" w:rsidP="00DC2746">
      <w:pPr>
        <w:spacing w:before="240"/>
        <w:ind w:firstLine="0"/>
        <w:rPr>
          <w:i/>
          <w:iCs/>
          <w:color w:val="000000" w:themeColor="text1"/>
          <w:lang w:val="uk-UA"/>
        </w:rPr>
      </w:pPr>
      <w:r w:rsidRPr="0050212D">
        <w:rPr>
          <w:i/>
          <w:iCs/>
          <w:color w:val="000000" w:themeColor="text1"/>
          <w:lang w:val="uk-UA"/>
        </w:rPr>
        <w:t>Вихідні умови:</w:t>
      </w:r>
    </w:p>
    <w:p w14:paraId="2928BC41" w14:textId="3D0E3A59" w:rsidR="006A1548" w:rsidRPr="0050212D" w:rsidRDefault="006A1548" w:rsidP="00677FBC">
      <w:pPr>
        <w:pStyle w:val="af2"/>
        <w:numPr>
          <w:ilvl w:val="0"/>
          <w:numId w:val="73"/>
        </w:numPr>
        <w:rPr>
          <w:color w:val="000000" w:themeColor="text1"/>
          <w:lang w:val="uk-UA"/>
        </w:rPr>
      </w:pPr>
      <w:r w:rsidRPr="0050212D">
        <w:rPr>
          <w:color w:val="000000" w:themeColor="text1"/>
          <w:lang w:val="uk-UA"/>
        </w:rPr>
        <w:t>низькі темпи інтеграції України до європейського економічного, нормативного й інституційного простору;</w:t>
      </w:r>
    </w:p>
    <w:p w14:paraId="1ACAC7BB" w14:textId="0EF5AAD3" w:rsidR="006A1548" w:rsidRPr="0050212D" w:rsidRDefault="006A1548" w:rsidP="00677FBC">
      <w:pPr>
        <w:pStyle w:val="af2"/>
        <w:numPr>
          <w:ilvl w:val="0"/>
          <w:numId w:val="73"/>
        </w:numPr>
        <w:rPr>
          <w:color w:val="000000" w:themeColor="text1"/>
          <w:lang w:val="uk-UA"/>
        </w:rPr>
      </w:pPr>
      <w:r w:rsidRPr="0050212D">
        <w:rPr>
          <w:color w:val="000000" w:themeColor="text1"/>
          <w:lang w:val="uk-UA"/>
        </w:rPr>
        <w:t>максимально можливий відтік кваліфікованих кадрів до м. Дніпра, інших регіонів України та закордон.</w:t>
      </w:r>
    </w:p>
    <w:p w14:paraId="3ED4BB68" w14:textId="77777777" w:rsidR="006A1548" w:rsidRPr="0050212D" w:rsidRDefault="006A1548" w:rsidP="00DC2746">
      <w:pPr>
        <w:spacing w:before="240"/>
        <w:ind w:firstLine="0"/>
        <w:rPr>
          <w:i/>
          <w:iCs/>
          <w:color w:val="000000" w:themeColor="text1"/>
          <w:lang w:val="uk-UA"/>
        </w:rPr>
      </w:pPr>
      <w:r w:rsidRPr="0050212D">
        <w:rPr>
          <w:i/>
          <w:iCs/>
          <w:color w:val="000000" w:themeColor="text1"/>
          <w:lang w:val="uk-UA"/>
        </w:rPr>
        <w:t>Наслідки реалізації вихідних умов сценарію для громади</w:t>
      </w:r>
    </w:p>
    <w:p w14:paraId="022661EC" w14:textId="77777777" w:rsidR="006A1548" w:rsidRPr="0050212D" w:rsidRDefault="006A1548" w:rsidP="006A1548">
      <w:pPr>
        <w:rPr>
          <w:color w:val="000000" w:themeColor="text1"/>
          <w:lang w:val="uk-UA"/>
        </w:rPr>
      </w:pPr>
      <w:r w:rsidRPr="0050212D">
        <w:rPr>
          <w:color w:val="000000" w:themeColor="text1"/>
          <w:lang w:val="uk-UA"/>
        </w:rPr>
        <w:t>За відсутності виразного євроінтеграційного орієнтиру та доступу до ширших інструментів міжнародного фінансування модернізації громада поступово втрачає частину зовнішньої підтримки. Міжнародні партнери завершують короткострокові гуманітарні або відновлювальні ініціативи, однак нові програми запускаються рідше, а конкуренція за ресурси зростає. Близькість до Дніпра перетворюється для Самара не лише на перевагу, а й на постійний канал відтоку людей: маятникова міграція дедалі частіше переходить у остаточний переїзд, особливо серед молоді, технічних спеціалістів, медиків, педагогів і працівників сервісної сфери.</w:t>
      </w:r>
    </w:p>
    <w:p w14:paraId="158745BF" w14:textId="4004AD3A" w:rsidR="006A1548" w:rsidRPr="0050212D" w:rsidRDefault="006A1548" w:rsidP="006A1548">
      <w:pPr>
        <w:rPr>
          <w:color w:val="000000" w:themeColor="text1"/>
          <w:lang w:val="uk-UA"/>
        </w:rPr>
      </w:pPr>
      <w:r w:rsidRPr="0050212D">
        <w:rPr>
          <w:color w:val="000000" w:themeColor="text1"/>
          <w:lang w:val="uk-UA"/>
        </w:rPr>
        <w:t xml:space="preserve">Демографічний спад, який </w:t>
      </w:r>
      <w:r w:rsidR="00AC5C9D" w:rsidRPr="0050212D">
        <w:rPr>
          <w:color w:val="000000" w:themeColor="text1"/>
          <w:lang w:val="uk-UA"/>
        </w:rPr>
        <w:t>в</w:t>
      </w:r>
      <w:r w:rsidRPr="0050212D">
        <w:rPr>
          <w:color w:val="000000" w:themeColor="text1"/>
          <w:lang w:val="uk-UA"/>
        </w:rPr>
        <w:t>же проявлявся у скороченні місцевого населення на 12,77</w:t>
      </w:r>
      <w:r w:rsidR="00BF28A8">
        <w:rPr>
          <w:color w:val="000000" w:themeColor="text1"/>
          <w:lang w:val="uk-UA"/>
        </w:rPr>
        <w:t> %</w:t>
      </w:r>
      <w:r w:rsidRPr="0050212D">
        <w:rPr>
          <w:color w:val="000000" w:themeColor="text1"/>
          <w:lang w:val="uk-UA"/>
        </w:rPr>
        <w:t xml:space="preserve"> у 2022–2025 роках, </w:t>
      </w:r>
      <w:r w:rsidR="00AC6483">
        <w:rPr>
          <w:color w:val="000000" w:themeColor="text1"/>
          <w:lang w:val="uk-UA"/>
        </w:rPr>
        <w:t>у межах</w:t>
      </w:r>
      <w:r w:rsidRPr="0050212D">
        <w:rPr>
          <w:color w:val="000000" w:themeColor="text1"/>
          <w:lang w:val="uk-UA"/>
        </w:rPr>
        <w:t xml:space="preserve"> розвитку даного сценарію триває. У віковій структурі </w:t>
      </w:r>
      <w:r w:rsidRPr="0050212D">
        <w:rPr>
          <w:color w:val="000000" w:themeColor="text1"/>
          <w:lang w:val="uk-UA"/>
        </w:rPr>
        <w:lastRenderedPageBreak/>
        <w:t>зростає частка осіб старшого віку: вже на старті прогнозованого періоду люди віком 60+ становлять близько чверті населення громади, а частка дітей і молоді зменшується швидше, ніж старших вікових груп. Така структура послаблює відтворювальний потенціал громади, збільшує навантаження на систему охорони здоров</w:t>
      </w:r>
      <w:r w:rsidR="00FF74F9">
        <w:rPr>
          <w:color w:val="000000" w:themeColor="text1"/>
          <w:lang w:val="uk-UA"/>
        </w:rPr>
        <w:t>’</w:t>
      </w:r>
      <w:r w:rsidRPr="0050212D">
        <w:rPr>
          <w:color w:val="000000" w:themeColor="text1"/>
          <w:lang w:val="uk-UA"/>
        </w:rPr>
        <w:t>я та соціального захисту й ускладнює заміщення вибулих працівників. На тлі війни, невизначеності та зміни репродуктивних настанов відносний показник народжуваності тривалий час залишається на дуже низькому рівні (менше 1 дитини на 1 жінку); навіть після завершення активної фази війни швидкого демографічного відновлення не відбувається.</w:t>
      </w:r>
    </w:p>
    <w:p w14:paraId="759DC66A" w14:textId="08DB7709" w:rsidR="006A1548" w:rsidRPr="0050212D" w:rsidRDefault="006A1548" w:rsidP="006A1548">
      <w:pPr>
        <w:rPr>
          <w:color w:val="000000" w:themeColor="text1"/>
          <w:lang w:val="uk-UA"/>
        </w:rPr>
      </w:pPr>
      <w:r w:rsidRPr="0050212D">
        <w:rPr>
          <w:color w:val="000000" w:themeColor="text1"/>
          <w:lang w:val="uk-UA"/>
        </w:rPr>
        <w:t xml:space="preserve">Промисловість, яка є фінансовою опорою бюджету, стикається з хронічним дефіцитом кадрів і зростанням собівартості виробництва. Великі роботодавці змушені скорочувати окремі виробничі цикли, спрощувати технологічні процеси, переводити частину виробничих функцій у м. Дніпро або підтримувати виробництво за рахунок вахтових і міжміських трудових схем. На території громади й далі функціонують три промислові зони та 49 основних підприємств, що формують економічний каркас міста, однак цей каркас майже не оновлюється. Інвестиції спрямовуються переважно на підтримання працездатності наявних </w:t>
      </w:r>
      <w:proofErr w:type="spellStart"/>
      <w:r w:rsidRPr="0050212D">
        <w:rPr>
          <w:color w:val="000000" w:themeColor="text1"/>
          <w:lang w:val="uk-UA"/>
        </w:rPr>
        <w:t>потужностей</w:t>
      </w:r>
      <w:proofErr w:type="spellEnd"/>
      <w:r w:rsidRPr="0050212D">
        <w:rPr>
          <w:color w:val="000000" w:themeColor="text1"/>
          <w:lang w:val="uk-UA"/>
        </w:rPr>
        <w:t>, а не на запуск нових виробництв, глибшу переробку чи технологічне оновлення.</w:t>
      </w:r>
    </w:p>
    <w:p w14:paraId="6672499E" w14:textId="33C76F0C" w:rsidR="006A1548" w:rsidRPr="0050212D" w:rsidRDefault="006A1548" w:rsidP="00DC2746">
      <w:pPr>
        <w:spacing w:before="240"/>
        <w:ind w:firstLine="0"/>
        <w:rPr>
          <w:i/>
          <w:iCs/>
          <w:color w:val="000000" w:themeColor="text1"/>
          <w:lang w:val="uk-UA"/>
        </w:rPr>
      </w:pPr>
      <w:r w:rsidRPr="0050212D">
        <w:rPr>
          <w:i/>
          <w:iCs/>
          <w:color w:val="000000" w:themeColor="text1"/>
          <w:lang w:val="uk-UA"/>
        </w:rPr>
        <w:t xml:space="preserve">Наслідки для </w:t>
      </w:r>
      <w:r w:rsidR="00AC5C9D" w:rsidRPr="0050212D">
        <w:rPr>
          <w:i/>
          <w:iCs/>
          <w:color w:val="000000" w:themeColor="text1"/>
          <w:lang w:val="uk-UA"/>
        </w:rPr>
        <w:t>економіки та зайнятості</w:t>
      </w:r>
    </w:p>
    <w:tbl>
      <w:tblPr>
        <w:tblStyle w:val="af7"/>
        <w:tblW w:w="9360" w:type="dxa"/>
        <w:tblCellMar>
          <w:top w:w="28" w:type="dxa"/>
          <w:bottom w:w="28" w:type="dxa"/>
        </w:tblCellMar>
        <w:tblLook w:val="04A0" w:firstRow="1" w:lastRow="0" w:firstColumn="1" w:lastColumn="0" w:noHBand="0" w:noVBand="1"/>
      </w:tblPr>
      <w:tblGrid>
        <w:gridCol w:w="1838"/>
        <w:gridCol w:w="7522"/>
      </w:tblGrid>
      <w:tr w:rsidR="0050212D" w:rsidRPr="0050212D" w14:paraId="788E539C" w14:textId="77777777" w:rsidTr="00C478A1">
        <w:tc>
          <w:tcPr>
            <w:tcW w:w="0" w:type="auto"/>
            <w:gridSpan w:val="2"/>
            <w:shd w:val="clear" w:color="auto" w:fill="D9D9D9" w:themeFill="background1" w:themeFillShade="D9"/>
            <w:hideMark/>
          </w:tcPr>
          <w:p w14:paraId="641AF0A2" w14:textId="1516CAD1" w:rsidR="006A1548" w:rsidRPr="0050212D" w:rsidRDefault="00E50694" w:rsidP="00E50694">
            <w:pPr>
              <w:spacing w:after="0"/>
              <w:ind w:firstLine="0"/>
              <w:jc w:val="left"/>
              <w:rPr>
                <w:color w:val="000000" w:themeColor="text1"/>
                <w:sz w:val="22"/>
                <w:szCs w:val="22"/>
                <w:lang w:val="uk-UA"/>
              </w:rPr>
            </w:pPr>
            <w:r w:rsidRPr="0050212D">
              <w:rPr>
                <w:color w:val="000000" w:themeColor="text1"/>
                <w:sz w:val="22"/>
                <w:szCs w:val="22"/>
                <w:lang w:val="uk-UA"/>
              </w:rPr>
              <w:t>ЕКОНОМІКА ТА ЗАЙНЯТІСТЬ</w:t>
            </w:r>
            <w:r w:rsidR="00AC5C9D" w:rsidRPr="0050212D">
              <w:rPr>
                <w:color w:val="000000" w:themeColor="text1"/>
                <w:sz w:val="22"/>
                <w:szCs w:val="22"/>
                <w:lang w:val="uk-UA"/>
              </w:rPr>
              <w:t xml:space="preserve"> </w:t>
            </w:r>
          </w:p>
        </w:tc>
      </w:tr>
      <w:tr w:rsidR="0050212D" w:rsidRPr="0050212D" w14:paraId="2E852ED6" w14:textId="77777777" w:rsidTr="00AC5C9D">
        <w:tc>
          <w:tcPr>
            <w:tcW w:w="1838" w:type="dxa"/>
            <w:shd w:val="clear" w:color="auto" w:fill="F2F2F2" w:themeFill="background1" w:themeFillShade="F2"/>
            <w:vAlign w:val="center"/>
            <w:hideMark/>
          </w:tcPr>
          <w:p w14:paraId="072A82EF" w14:textId="77777777" w:rsidR="006A1548" w:rsidRPr="0050212D" w:rsidRDefault="006A1548" w:rsidP="00AC5C9D">
            <w:pPr>
              <w:spacing w:after="0"/>
              <w:ind w:firstLine="0"/>
              <w:jc w:val="center"/>
              <w:rPr>
                <w:color w:val="000000" w:themeColor="text1"/>
                <w:sz w:val="22"/>
                <w:szCs w:val="22"/>
                <w:lang w:val="uk-UA"/>
              </w:rPr>
            </w:pPr>
            <w:r w:rsidRPr="0050212D">
              <w:rPr>
                <w:color w:val="000000" w:themeColor="text1"/>
                <w:sz w:val="22"/>
                <w:szCs w:val="22"/>
                <w:lang w:val="uk-UA"/>
              </w:rPr>
              <w:t>Бюджет</w:t>
            </w:r>
          </w:p>
        </w:tc>
        <w:tc>
          <w:tcPr>
            <w:tcW w:w="7522" w:type="dxa"/>
            <w:hideMark/>
          </w:tcPr>
          <w:p w14:paraId="04EDB6A9" w14:textId="1C865FAC" w:rsidR="006A1548" w:rsidRPr="0050212D" w:rsidRDefault="006A1548" w:rsidP="00E50694">
            <w:pPr>
              <w:spacing w:after="0"/>
              <w:ind w:firstLine="0"/>
              <w:jc w:val="left"/>
              <w:rPr>
                <w:color w:val="000000" w:themeColor="text1"/>
                <w:sz w:val="22"/>
                <w:szCs w:val="22"/>
                <w:lang w:val="uk-UA"/>
              </w:rPr>
            </w:pPr>
            <w:r w:rsidRPr="0050212D">
              <w:rPr>
                <w:color w:val="000000" w:themeColor="text1"/>
                <w:sz w:val="22"/>
                <w:szCs w:val="22"/>
                <w:lang w:val="uk-UA"/>
              </w:rPr>
              <w:t xml:space="preserve">Власні доходи бюджету </w:t>
            </w:r>
            <w:proofErr w:type="spellStart"/>
            <w:r w:rsidRPr="0050212D">
              <w:rPr>
                <w:color w:val="000000" w:themeColor="text1"/>
                <w:sz w:val="22"/>
                <w:szCs w:val="22"/>
                <w:lang w:val="uk-UA"/>
              </w:rPr>
              <w:t>стагнують</w:t>
            </w:r>
            <w:proofErr w:type="spellEnd"/>
            <w:r w:rsidRPr="0050212D">
              <w:rPr>
                <w:color w:val="000000" w:themeColor="text1"/>
                <w:sz w:val="22"/>
                <w:szCs w:val="22"/>
                <w:lang w:val="uk-UA"/>
              </w:rPr>
              <w:t xml:space="preserve"> або скорочуються. Через зменшення зайнятості на місці, високу залежність бюджету від ПДФО та звуження промислової бази громада втрачає частину фінансової маневреності. Висока фіскальна віддача території, яка сьогодні є однією з найвищих серед порівнюваних громад (15 742,7 тис. грн/км²), у такому сценарії поступово знижується, а соціальні видатки дедалі сильніше витісняють розвиткові.</w:t>
            </w:r>
          </w:p>
        </w:tc>
      </w:tr>
      <w:tr w:rsidR="0050212D" w:rsidRPr="0050212D" w14:paraId="5207D6EC" w14:textId="77777777" w:rsidTr="00AC5C9D">
        <w:tc>
          <w:tcPr>
            <w:tcW w:w="1838" w:type="dxa"/>
            <w:shd w:val="clear" w:color="auto" w:fill="F2F2F2" w:themeFill="background1" w:themeFillShade="F2"/>
            <w:vAlign w:val="center"/>
            <w:hideMark/>
          </w:tcPr>
          <w:p w14:paraId="46629F7C" w14:textId="77777777" w:rsidR="006A1548" w:rsidRPr="0050212D" w:rsidRDefault="006A1548" w:rsidP="00AC5C9D">
            <w:pPr>
              <w:spacing w:after="0"/>
              <w:ind w:firstLine="0"/>
              <w:jc w:val="center"/>
              <w:rPr>
                <w:color w:val="000000" w:themeColor="text1"/>
                <w:sz w:val="22"/>
                <w:szCs w:val="22"/>
                <w:lang w:val="uk-UA"/>
              </w:rPr>
            </w:pPr>
            <w:r w:rsidRPr="0050212D">
              <w:rPr>
                <w:color w:val="000000" w:themeColor="text1"/>
                <w:sz w:val="22"/>
                <w:szCs w:val="22"/>
                <w:lang w:val="uk-UA"/>
              </w:rPr>
              <w:t>Бізнес</w:t>
            </w:r>
          </w:p>
        </w:tc>
        <w:tc>
          <w:tcPr>
            <w:tcW w:w="7522" w:type="dxa"/>
            <w:hideMark/>
          </w:tcPr>
          <w:p w14:paraId="508D266C" w14:textId="77777777" w:rsidR="006A1548" w:rsidRPr="0050212D" w:rsidRDefault="006A1548" w:rsidP="00E50694">
            <w:pPr>
              <w:spacing w:after="0"/>
              <w:ind w:firstLine="0"/>
              <w:jc w:val="left"/>
              <w:rPr>
                <w:color w:val="000000" w:themeColor="text1"/>
                <w:sz w:val="22"/>
                <w:szCs w:val="22"/>
                <w:lang w:val="uk-UA"/>
              </w:rPr>
            </w:pPr>
            <w:r w:rsidRPr="0050212D">
              <w:rPr>
                <w:color w:val="000000" w:themeColor="text1"/>
                <w:sz w:val="22"/>
                <w:szCs w:val="22"/>
                <w:lang w:val="uk-UA"/>
              </w:rPr>
              <w:t xml:space="preserve">Підприємства торгівлі та послуг зберігаються, однак переважно працюють на базовий попит населення і не формують нової якості економіки. Частина малого бізнесу переходить у </w:t>
            </w:r>
            <w:proofErr w:type="spellStart"/>
            <w:r w:rsidRPr="0050212D">
              <w:rPr>
                <w:color w:val="000000" w:themeColor="text1"/>
                <w:sz w:val="22"/>
                <w:szCs w:val="22"/>
                <w:lang w:val="uk-UA"/>
              </w:rPr>
              <w:t>низькомаржинальні</w:t>
            </w:r>
            <w:proofErr w:type="spellEnd"/>
            <w:r w:rsidRPr="0050212D">
              <w:rPr>
                <w:color w:val="000000" w:themeColor="text1"/>
                <w:sz w:val="22"/>
                <w:szCs w:val="22"/>
                <w:lang w:val="uk-UA"/>
              </w:rPr>
              <w:t xml:space="preserve"> моделі, орієнтовані на швидкий обіг коштів, тоді як виробничі та інноваційні ініціативи відкладаються. Позитивна динаміка підприємницької активності, зафіксована в останні роки, сповільнюється або зупиняється. Кількість </w:t>
            </w:r>
            <w:proofErr w:type="spellStart"/>
            <w:r w:rsidRPr="0050212D">
              <w:rPr>
                <w:color w:val="000000" w:themeColor="text1"/>
                <w:sz w:val="22"/>
                <w:szCs w:val="22"/>
                <w:lang w:val="uk-UA"/>
              </w:rPr>
              <w:t>релокованих</w:t>
            </w:r>
            <w:proofErr w:type="spellEnd"/>
            <w:r w:rsidRPr="0050212D">
              <w:rPr>
                <w:color w:val="000000" w:themeColor="text1"/>
                <w:sz w:val="22"/>
                <w:szCs w:val="22"/>
                <w:lang w:val="uk-UA"/>
              </w:rPr>
              <w:t xml:space="preserve"> підприємств зростає.</w:t>
            </w:r>
          </w:p>
        </w:tc>
      </w:tr>
      <w:tr w:rsidR="0050212D" w:rsidRPr="0050212D" w14:paraId="326BA691" w14:textId="77777777" w:rsidTr="00AC5C9D">
        <w:tc>
          <w:tcPr>
            <w:tcW w:w="1838" w:type="dxa"/>
            <w:shd w:val="clear" w:color="auto" w:fill="F2F2F2" w:themeFill="background1" w:themeFillShade="F2"/>
            <w:vAlign w:val="center"/>
            <w:hideMark/>
          </w:tcPr>
          <w:p w14:paraId="11CD05D6" w14:textId="77777777" w:rsidR="006A1548" w:rsidRPr="0050212D" w:rsidRDefault="006A1548" w:rsidP="00AC5C9D">
            <w:pPr>
              <w:spacing w:after="0"/>
              <w:ind w:firstLine="0"/>
              <w:jc w:val="center"/>
              <w:rPr>
                <w:color w:val="000000" w:themeColor="text1"/>
                <w:sz w:val="22"/>
                <w:szCs w:val="22"/>
                <w:lang w:val="uk-UA"/>
              </w:rPr>
            </w:pPr>
            <w:r w:rsidRPr="0050212D">
              <w:rPr>
                <w:color w:val="000000" w:themeColor="text1"/>
                <w:sz w:val="22"/>
                <w:szCs w:val="22"/>
                <w:lang w:val="uk-UA"/>
              </w:rPr>
              <w:t>Зайнятість</w:t>
            </w:r>
          </w:p>
        </w:tc>
        <w:tc>
          <w:tcPr>
            <w:tcW w:w="7522" w:type="dxa"/>
            <w:hideMark/>
          </w:tcPr>
          <w:p w14:paraId="01659E04" w14:textId="10D73BFC" w:rsidR="006A1548" w:rsidRPr="0050212D" w:rsidRDefault="006A1548" w:rsidP="00E50694">
            <w:pPr>
              <w:spacing w:after="0"/>
              <w:ind w:firstLine="0"/>
              <w:jc w:val="left"/>
              <w:rPr>
                <w:color w:val="000000" w:themeColor="text1"/>
                <w:sz w:val="22"/>
                <w:szCs w:val="22"/>
                <w:lang w:val="uk-UA"/>
              </w:rPr>
            </w:pPr>
            <w:r w:rsidRPr="0050212D">
              <w:rPr>
                <w:color w:val="000000" w:themeColor="text1"/>
                <w:sz w:val="22"/>
                <w:szCs w:val="22"/>
                <w:lang w:val="uk-UA"/>
              </w:rPr>
              <w:t>Офіційне безробіття не обов</w:t>
            </w:r>
            <w:r w:rsidR="00FF74F9">
              <w:rPr>
                <w:color w:val="000000" w:themeColor="text1"/>
                <w:sz w:val="22"/>
                <w:szCs w:val="22"/>
                <w:lang w:val="uk-UA"/>
              </w:rPr>
              <w:t>’</w:t>
            </w:r>
            <w:r w:rsidRPr="0050212D">
              <w:rPr>
                <w:color w:val="000000" w:themeColor="text1"/>
                <w:sz w:val="22"/>
                <w:szCs w:val="22"/>
                <w:lang w:val="uk-UA"/>
              </w:rPr>
              <w:t>язково демонструє різке зростання, оскільки частина мешканців тимчасово виїжджає або працює поза громадою. Водночас реальна локальна зайнятість скорочується, зростає частка маятникових трудових практик, тіньової зайнятості та нестійких форм підробітку. Це послаблює місцевий ринок праці та зменшує кадровий резерв для комунальної, освітньої і медичної сфер.</w:t>
            </w:r>
          </w:p>
        </w:tc>
      </w:tr>
      <w:tr w:rsidR="00C478A1" w:rsidRPr="0050212D" w14:paraId="79C534E6" w14:textId="77777777" w:rsidTr="00AC5C9D">
        <w:tc>
          <w:tcPr>
            <w:tcW w:w="1838" w:type="dxa"/>
            <w:shd w:val="clear" w:color="auto" w:fill="F2F2F2" w:themeFill="background1" w:themeFillShade="F2"/>
            <w:vAlign w:val="center"/>
            <w:hideMark/>
          </w:tcPr>
          <w:p w14:paraId="66E1DB78" w14:textId="77777777" w:rsidR="006A1548" w:rsidRPr="0050212D" w:rsidRDefault="006A1548" w:rsidP="00AC5C9D">
            <w:pPr>
              <w:spacing w:after="0"/>
              <w:ind w:firstLine="0"/>
              <w:jc w:val="center"/>
              <w:rPr>
                <w:color w:val="000000" w:themeColor="text1"/>
                <w:sz w:val="22"/>
                <w:szCs w:val="22"/>
                <w:lang w:val="uk-UA"/>
              </w:rPr>
            </w:pPr>
            <w:r w:rsidRPr="0050212D">
              <w:rPr>
                <w:color w:val="000000" w:themeColor="text1"/>
                <w:sz w:val="22"/>
                <w:szCs w:val="22"/>
                <w:lang w:val="uk-UA"/>
              </w:rPr>
              <w:t>Туризм та інвестиції</w:t>
            </w:r>
          </w:p>
        </w:tc>
        <w:tc>
          <w:tcPr>
            <w:tcW w:w="7522" w:type="dxa"/>
            <w:hideMark/>
          </w:tcPr>
          <w:p w14:paraId="01AD8B4A" w14:textId="20F20AD3" w:rsidR="006A1548" w:rsidRPr="0050212D" w:rsidRDefault="006A1548" w:rsidP="00E50694">
            <w:pPr>
              <w:spacing w:after="0"/>
              <w:ind w:firstLine="0"/>
              <w:jc w:val="left"/>
              <w:rPr>
                <w:color w:val="000000" w:themeColor="text1"/>
                <w:sz w:val="22"/>
                <w:szCs w:val="22"/>
                <w:lang w:val="uk-UA"/>
              </w:rPr>
            </w:pPr>
            <w:r w:rsidRPr="0050212D">
              <w:rPr>
                <w:color w:val="000000" w:themeColor="text1"/>
                <w:sz w:val="22"/>
                <w:szCs w:val="22"/>
                <w:lang w:val="uk-UA"/>
              </w:rPr>
              <w:t xml:space="preserve">Туристичний і рекреаційний потенціал громади залишається недостатньо реалізованим. За відсутності інвестицій у сервіс, навігацію, міське середовище, </w:t>
            </w:r>
            <w:proofErr w:type="spellStart"/>
            <w:r w:rsidRPr="0050212D">
              <w:rPr>
                <w:color w:val="000000" w:themeColor="text1"/>
                <w:sz w:val="22"/>
                <w:szCs w:val="22"/>
                <w:lang w:val="uk-UA"/>
              </w:rPr>
              <w:t>подієві</w:t>
            </w:r>
            <w:proofErr w:type="spellEnd"/>
            <w:r w:rsidRPr="0050212D">
              <w:rPr>
                <w:color w:val="000000" w:themeColor="text1"/>
                <w:sz w:val="22"/>
                <w:szCs w:val="22"/>
                <w:lang w:val="uk-UA"/>
              </w:rPr>
              <w:t xml:space="preserve"> формати та промоцію об</w:t>
            </w:r>
            <w:r w:rsidR="00FF74F9">
              <w:rPr>
                <w:color w:val="000000" w:themeColor="text1"/>
                <w:sz w:val="22"/>
                <w:szCs w:val="22"/>
                <w:lang w:val="uk-UA"/>
              </w:rPr>
              <w:t>’</w:t>
            </w:r>
            <w:r w:rsidRPr="0050212D">
              <w:rPr>
                <w:color w:val="000000" w:themeColor="text1"/>
                <w:sz w:val="22"/>
                <w:szCs w:val="22"/>
                <w:lang w:val="uk-UA"/>
              </w:rPr>
              <w:t>єкти козацької й сакральної спадщини не перетворюються на відчутне джерело доходів. Інвестори сприймають громаду насамперед як територію утримання наявної інфраструктури, а не як майданчик для нового розвитку, особливо у сфері туризму.</w:t>
            </w:r>
          </w:p>
        </w:tc>
      </w:tr>
    </w:tbl>
    <w:p w14:paraId="3DDC01B8" w14:textId="77777777" w:rsidR="00AC5C9D" w:rsidRPr="0050212D" w:rsidRDefault="00AC5C9D" w:rsidP="00AC5C9D">
      <w:pPr>
        <w:spacing w:before="240"/>
        <w:rPr>
          <w:i/>
          <w:iCs/>
          <w:color w:val="000000" w:themeColor="text1"/>
          <w:lang w:val="uk-UA"/>
        </w:rPr>
      </w:pPr>
    </w:p>
    <w:p w14:paraId="346C865D" w14:textId="77777777" w:rsidR="00AC5C9D" w:rsidRPr="0050212D" w:rsidRDefault="00AC5C9D">
      <w:pPr>
        <w:spacing w:after="0"/>
        <w:rPr>
          <w:i/>
          <w:iCs/>
          <w:color w:val="000000" w:themeColor="text1"/>
          <w:lang w:val="uk-UA"/>
        </w:rPr>
      </w:pPr>
      <w:r w:rsidRPr="0050212D">
        <w:rPr>
          <w:i/>
          <w:iCs/>
          <w:color w:val="000000" w:themeColor="text1"/>
          <w:lang w:val="uk-UA"/>
        </w:rPr>
        <w:br w:type="page"/>
      </w:r>
    </w:p>
    <w:p w14:paraId="4D9D38DA" w14:textId="3C3ABCDF" w:rsidR="00AC5C9D" w:rsidRPr="0050212D" w:rsidRDefault="00AC5C9D" w:rsidP="00DC2746">
      <w:pPr>
        <w:spacing w:before="240"/>
        <w:ind w:firstLine="0"/>
        <w:rPr>
          <w:i/>
          <w:iCs/>
          <w:color w:val="000000" w:themeColor="text1"/>
          <w:lang w:val="uk-UA"/>
        </w:rPr>
      </w:pPr>
      <w:r w:rsidRPr="0050212D">
        <w:rPr>
          <w:i/>
          <w:iCs/>
          <w:color w:val="000000" w:themeColor="text1"/>
          <w:lang w:val="uk-UA"/>
        </w:rPr>
        <w:lastRenderedPageBreak/>
        <w:t>Наслідки для соціальної сфери</w:t>
      </w:r>
    </w:p>
    <w:tbl>
      <w:tblPr>
        <w:tblStyle w:val="af7"/>
        <w:tblW w:w="9360" w:type="dxa"/>
        <w:tblLayout w:type="fixed"/>
        <w:tblCellMar>
          <w:top w:w="28" w:type="dxa"/>
          <w:bottom w:w="28" w:type="dxa"/>
        </w:tblCellMar>
        <w:tblLook w:val="04A0" w:firstRow="1" w:lastRow="0" w:firstColumn="1" w:lastColumn="0" w:noHBand="0" w:noVBand="1"/>
      </w:tblPr>
      <w:tblGrid>
        <w:gridCol w:w="1838"/>
        <w:gridCol w:w="7522"/>
      </w:tblGrid>
      <w:tr w:rsidR="0050212D" w:rsidRPr="0050212D" w14:paraId="56A49203" w14:textId="77777777" w:rsidTr="00C478A1">
        <w:trPr>
          <w:trHeight w:val="211"/>
        </w:trPr>
        <w:tc>
          <w:tcPr>
            <w:tcW w:w="9360" w:type="dxa"/>
            <w:gridSpan w:val="2"/>
            <w:shd w:val="clear" w:color="auto" w:fill="D9D9D9" w:themeFill="background1" w:themeFillShade="D9"/>
            <w:hideMark/>
          </w:tcPr>
          <w:p w14:paraId="6B8B3607" w14:textId="504CF5CD" w:rsidR="006A1548" w:rsidRPr="0050212D" w:rsidRDefault="00E50694" w:rsidP="00E50694">
            <w:pPr>
              <w:spacing w:after="0"/>
              <w:ind w:firstLine="0"/>
              <w:jc w:val="left"/>
              <w:rPr>
                <w:color w:val="000000" w:themeColor="text1"/>
                <w:sz w:val="22"/>
                <w:szCs w:val="22"/>
                <w:lang w:val="uk-UA"/>
              </w:rPr>
            </w:pPr>
            <w:r w:rsidRPr="0050212D">
              <w:rPr>
                <w:color w:val="000000" w:themeColor="text1"/>
                <w:sz w:val="22"/>
                <w:szCs w:val="22"/>
                <w:lang w:val="uk-UA"/>
              </w:rPr>
              <w:t>СОЦІАЛЬНА СФЕРА</w:t>
            </w:r>
          </w:p>
        </w:tc>
      </w:tr>
      <w:tr w:rsidR="0050212D" w:rsidRPr="0050212D" w14:paraId="0D3BD772" w14:textId="77777777" w:rsidTr="00AC5C9D">
        <w:tc>
          <w:tcPr>
            <w:tcW w:w="1838" w:type="dxa"/>
            <w:shd w:val="clear" w:color="auto" w:fill="F2F2F2" w:themeFill="background1" w:themeFillShade="F2"/>
            <w:vAlign w:val="center"/>
            <w:hideMark/>
          </w:tcPr>
          <w:p w14:paraId="02826FCF" w14:textId="77777777" w:rsidR="006A1548" w:rsidRPr="0050212D" w:rsidRDefault="006A1548" w:rsidP="00AC5C9D">
            <w:pPr>
              <w:spacing w:after="0"/>
              <w:ind w:firstLine="0"/>
              <w:jc w:val="center"/>
              <w:rPr>
                <w:color w:val="000000" w:themeColor="text1"/>
                <w:sz w:val="22"/>
                <w:szCs w:val="22"/>
                <w:lang w:val="uk-UA"/>
              </w:rPr>
            </w:pPr>
            <w:r w:rsidRPr="0050212D">
              <w:rPr>
                <w:color w:val="000000" w:themeColor="text1"/>
                <w:sz w:val="22"/>
                <w:szCs w:val="22"/>
                <w:lang w:val="uk-UA"/>
              </w:rPr>
              <w:t>Освіта</w:t>
            </w:r>
          </w:p>
        </w:tc>
        <w:tc>
          <w:tcPr>
            <w:tcW w:w="7522" w:type="dxa"/>
            <w:hideMark/>
          </w:tcPr>
          <w:p w14:paraId="683DFD8C" w14:textId="77777777" w:rsidR="00CD53DE" w:rsidRPr="0050212D" w:rsidRDefault="006A1548" w:rsidP="00E50694">
            <w:pPr>
              <w:spacing w:after="0"/>
              <w:ind w:firstLine="0"/>
              <w:jc w:val="left"/>
              <w:rPr>
                <w:color w:val="000000" w:themeColor="text1"/>
                <w:sz w:val="22"/>
                <w:szCs w:val="22"/>
                <w:lang w:val="uk-UA"/>
              </w:rPr>
            </w:pPr>
            <w:r w:rsidRPr="0050212D">
              <w:rPr>
                <w:color w:val="000000" w:themeColor="text1"/>
                <w:sz w:val="22"/>
                <w:szCs w:val="22"/>
                <w:lang w:val="uk-UA"/>
              </w:rPr>
              <w:t xml:space="preserve">Освітня мережа починає працювати в режимі вимушеної оптимізації. На тлі зменшення контингенту учнів і вихованців загострюється проблема недовантаження частини шкіл, а відсутність </w:t>
            </w:r>
            <w:proofErr w:type="spellStart"/>
            <w:r w:rsidRPr="0050212D">
              <w:rPr>
                <w:color w:val="000000" w:themeColor="text1"/>
                <w:sz w:val="22"/>
                <w:szCs w:val="22"/>
                <w:lang w:val="uk-UA"/>
              </w:rPr>
              <w:t>укриттів</w:t>
            </w:r>
            <w:proofErr w:type="spellEnd"/>
            <w:r w:rsidRPr="0050212D">
              <w:rPr>
                <w:color w:val="000000" w:themeColor="text1"/>
                <w:sz w:val="22"/>
                <w:szCs w:val="22"/>
                <w:lang w:val="uk-UA"/>
              </w:rPr>
              <w:t xml:space="preserve"> у всіх закладах дошкільної освіти та в окремих школах ще більше посилює відтік сімей з дітьми або їхню орієнтацію на дистанційні та зовнішні освітні траєкторії. </w:t>
            </w:r>
          </w:p>
          <w:p w14:paraId="61080F32" w14:textId="2FEB12D3" w:rsidR="006A1548" w:rsidRPr="0050212D" w:rsidRDefault="006A1548" w:rsidP="00E50694">
            <w:pPr>
              <w:spacing w:after="0"/>
              <w:ind w:firstLine="0"/>
              <w:jc w:val="left"/>
              <w:rPr>
                <w:color w:val="000000" w:themeColor="text1"/>
                <w:sz w:val="22"/>
                <w:szCs w:val="22"/>
                <w:lang w:val="uk-UA"/>
              </w:rPr>
            </w:pPr>
            <w:r w:rsidRPr="0050212D">
              <w:rPr>
                <w:color w:val="000000" w:themeColor="text1"/>
                <w:sz w:val="22"/>
                <w:szCs w:val="22"/>
                <w:lang w:val="uk-UA"/>
              </w:rPr>
              <w:t>Система освіти зазнає тиску від демографічного спаду. Без кадрового поповнення педагогів якість освіти знижується.</w:t>
            </w:r>
          </w:p>
        </w:tc>
      </w:tr>
      <w:tr w:rsidR="0050212D" w:rsidRPr="0050212D" w14:paraId="0EB0F8B7" w14:textId="77777777" w:rsidTr="00AC5C9D">
        <w:tc>
          <w:tcPr>
            <w:tcW w:w="1838" w:type="dxa"/>
            <w:shd w:val="clear" w:color="auto" w:fill="F2F2F2" w:themeFill="background1" w:themeFillShade="F2"/>
            <w:vAlign w:val="center"/>
            <w:hideMark/>
          </w:tcPr>
          <w:p w14:paraId="4BC4F892" w14:textId="77777777" w:rsidR="006A1548" w:rsidRPr="0050212D" w:rsidRDefault="006A1548" w:rsidP="00AC5C9D">
            <w:pPr>
              <w:spacing w:after="0"/>
              <w:ind w:firstLine="0"/>
              <w:jc w:val="center"/>
              <w:rPr>
                <w:color w:val="000000" w:themeColor="text1"/>
                <w:sz w:val="22"/>
                <w:szCs w:val="22"/>
                <w:lang w:val="uk-UA"/>
              </w:rPr>
            </w:pPr>
            <w:r w:rsidRPr="0050212D">
              <w:rPr>
                <w:color w:val="000000" w:themeColor="text1"/>
                <w:sz w:val="22"/>
                <w:szCs w:val="22"/>
                <w:lang w:val="uk-UA"/>
              </w:rPr>
              <w:t>Медицина</w:t>
            </w:r>
          </w:p>
        </w:tc>
        <w:tc>
          <w:tcPr>
            <w:tcW w:w="7522" w:type="dxa"/>
            <w:hideMark/>
          </w:tcPr>
          <w:p w14:paraId="01658D51" w14:textId="00F20A3A" w:rsidR="00CD53DE" w:rsidRPr="0050212D" w:rsidRDefault="006A1548" w:rsidP="00E50694">
            <w:pPr>
              <w:spacing w:after="0"/>
              <w:ind w:firstLine="0"/>
              <w:jc w:val="left"/>
              <w:rPr>
                <w:color w:val="000000" w:themeColor="text1"/>
                <w:sz w:val="22"/>
                <w:szCs w:val="22"/>
                <w:lang w:val="uk-UA"/>
              </w:rPr>
            </w:pPr>
            <w:r w:rsidRPr="0050212D">
              <w:rPr>
                <w:color w:val="000000" w:themeColor="text1"/>
                <w:sz w:val="22"/>
                <w:szCs w:val="22"/>
                <w:lang w:val="uk-UA"/>
              </w:rPr>
              <w:t xml:space="preserve">Матеріально-технічні </w:t>
            </w:r>
            <w:r w:rsidR="009B6F1D">
              <w:rPr>
                <w:color w:val="000000" w:themeColor="text1"/>
                <w:sz w:val="22"/>
                <w:szCs w:val="22"/>
                <w:lang w:val="uk-UA"/>
              </w:rPr>
              <w:t>п</w:t>
            </w:r>
            <w:r w:rsidR="00FC0910">
              <w:rPr>
                <w:color w:val="000000" w:themeColor="text1"/>
                <w:sz w:val="22"/>
                <w:szCs w:val="22"/>
                <w:lang w:val="uk-UA"/>
              </w:rPr>
              <w:t>оліпшення</w:t>
            </w:r>
            <w:r w:rsidRPr="0050212D">
              <w:rPr>
                <w:color w:val="000000" w:themeColor="text1"/>
                <w:sz w:val="22"/>
                <w:szCs w:val="22"/>
                <w:lang w:val="uk-UA"/>
              </w:rPr>
              <w:t xml:space="preserve"> медичних закладів частково пом</w:t>
            </w:r>
            <w:r w:rsidR="00FF74F9">
              <w:rPr>
                <w:color w:val="000000" w:themeColor="text1"/>
                <w:sz w:val="22"/>
                <w:szCs w:val="22"/>
                <w:lang w:val="uk-UA"/>
              </w:rPr>
              <w:t>’</w:t>
            </w:r>
            <w:r w:rsidRPr="0050212D">
              <w:rPr>
                <w:color w:val="000000" w:themeColor="text1"/>
                <w:sz w:val="22"/>
                <w:szCs w:val="22"/>
                <w:lang w:val="uk-UA"/>
              </w:rPr>
              <w:t>якшують кризу, але не вирішують ключової проблеми</w:t>
            </w:r>
            <w:r w:rsidR="00DF04D0">
              <w:rPr>
                <w:color w:val="000000" w:themeColor="text1"/>
                <w:sz w:val="22"/>
                <w:szCs w:val="22"/>
                <w:lang w:val="uk-UA"/>
              </w:rPr>
              <w:t xml:space="preserve"> — </w:t>
            </w:r>
            <w:r w:rsidRPr="0050212D">
              <w:rPr>
                <w:color w:val="000000" w:themeColor="text1"/>
                <w:sz w:val="22"/>
                <w:szCs w:val="22"/>
                <w:lang w:val="uk-UA"/>
              </w:rPr>
              <w:t xml:space="preserve">дефіциту людей. </w:t>
            </w:r>
          </w:p>
          <w:p w14:paraId="5E80CFCE" w14:textId="4E01FB82" w:rsidR="006A1548" w:rsidRPr="0050212D" w:rsidRDefault="006A1548" w:rsidP="00E50694">
            <w:pPr>
              <w:spacing w:after="0"/>
              <w:ind w:firstLine="0"/>
              <w:jc w:val="left"/>
              <w:rPr>
                <w:color w:val="000000" w:themeColor="text1"/>
                <w:sz w:val="22"/>
                <w:szCs w:val="22"/>
                <w:lang w:val="uk-UA"/>
              </w:rPr>
            </w:pPr>
            <w:r w:rsidRPr="0050212D">
              <w:rPr>
                <w:color w:val="000000" w:themeColor="text1"/>
                <w:sz w:val="22"/>
                <w:szCs w:val="22"/>
                <w:lang w:val="uk-UA"/>
              </w:rPr>
              <w:t>Скорочення чисельності лікарів первинної ланки, старіння населення та зростання захворюваності, зокрема серцево-судинної, посилюють навантаження на систему охорони здоров</w:t>
            </w:r>
            <w:r w:rsidR="00FF74F9">
              <w:rPr>
                <w:color w:val="000000" w:themeColor="text1"/>
                <w:sz w:val="22"/>
                <w:szCs w:val="22"/>
                <w:lang w:val="uk-UA"/>
              </w:rPr>
              <w:t>’</w:t>
            </w:r>
            <w:r w:rsidRPr="0050212D">
              <w:rPr>
                <w:color w:val="000000" w:themeColor="text1"/>
                <w:sz w:val="22"/>
                <w:szCs w:val="22"/>
                <w:lang w:val="uk-UA"/>
              </w:rPr>
              <w:t>я. За відсутності достатніх стимулів і безпечної інфраструктури частина спеціалістів орієнтується на роботу в Дніпрі або приватному секторі.</w:t>
            </w:r>
          </w:p>
        </w:tc>
      </w:tr>
      <w:tr w:rsidR="0050212D" w:rsidRPr="0050212D" w14:paraId="71368142" w14:textId="77777777" w:rsidTr="00AC5C9D">
        <w:tc>
          <w:tcPr>
            <w:tcW w:w="1838" w:type="dxa"/>
            <w:shd w:val="clear" w:color="auto" w:fill="F2F2F2" w:themeFill="background1" w:themeFillShade="F2"/>
            <w:vAlign w:val="center"/>
            <w:hideMark/>
          </w:tcPr>
          <w:p w14:paraId="36424705" w14:textId="77777777" w:rsidR="006A1548" w:rsidRPr="0050212D" w:rsidRDefault="006A1548" w:rsidP="00AC5C9D">
            <w:pPr>
              <w:spacing w:after="0"/>
              <w:ind w:firstLine="0"/>
              <w:jc w:val="center"/>
              <w:rPr>
                <w:color w:val="000000" w:themeColor="text1"/>
                <w:sz w:val="22"/>
                <w:szCs w:val="22"/>
                <w:lang w:val="uk-UA"/>
              </w:rPr>
            </w:pPr>
            <w:r w:rsidRPr="0050212D">
              <w:rPr>
                <w:color w:val="000000" w:themeColor="text1"/>
                <w:sz w:val="22"/>
                <w:szCs w:val="22"/>
                <w:lang w:val="uk-UA"/>
              </w:rPr>
              <w:t>Безпека</w:t>
            </w:r>
          </w:p>
        </w:tc>
        <w:tc>
          <w:tcPr>
            <w:tcW w:w="7522" w:type="dxa"/>
            <w:hideMark/>
          </w:tcPr>
          <w:p w14:paraId="52651C92" w14:textId="77777777" w:rsidR="00CD53DE" w:rsidRPr="0050212D" w:rsidRDefault="006A1548" w:rsidP="00E50694">
            <w:pPr>
              <w:spacing w:after="0"/>
              <w:ind w:firstLine="0"/>
              <w:jc w:val="left"/>
              <w:rPr>
                <w:color w:val="000000" w:themeColor="text1"/>
                <w:sz w:val="22"/>
                <w:szCs w:val="22"/>
                <w:lang w:val="uk-UA"/>
              </w:rPr>
            </w:pPr>
            <w:r w:rsidRPr="0050212D">
              <w:rPr>
                <w:color w:val="000000" w:themeColor="text1"/>
                <w:sz w:val="22"/>
                <w:szCs w:val="22"/>
                <w:lang w:val="uk-UA"/>
              </w:rPr>
              <w:t xml:space="preserve">Безпековий запит населення залишається на високому рівні. </w:t>
            </w:r>
          </w:p>
          <w:p w14:paraId="27AB49AF" w14:textId="35211D12" w:rsidR="006A1548" w:rsidRPr="0050212D" w:rsidRDefault="006A1548" w:rsidP="00E50694">
            <w:pPr>
              <w:spacing w:after="0"/>
              <w:ind w:firstLine="0"/>
              <w:jc w:val="left"/>
              <w:rPr>
                <w:color w:val="000000" w:themeColor="text1"/>
                <w:sz w:val="22"/>
                <w:szCs w:val="22"/>
                <w:lang w:val="uk-UA"/>
              </w:rPr>
            </w:pPr>
            <w:r w:rsidRPr="0050212D">
              <w:rPr>
                <w:color w:val="000000" w:themeColor="text1"/>
                <w:sz w:val="22"/>
                <w:szCs w:val="22"/>
                <w:lang w:val="uk-UA"/>
              </w:rPr>
              <w:t xml:space="preserve">Умови війни, дефіцит </w:t>
            </w:r>
            <w:proofErr w:type="spellStart"/>
            <w:r w:rsidRPr="0050212D">
              <w:rPr>
                <w:color w:val="000000" w:themeColor="text1"/>
                <w:sz w:val="22"/>
                <w:szCs w:val="22"/>
                <w:lang w:val="uk-UA"/>
              </w:rPr>
              <w:t>укриттів</w:t>
            </w:r>
            <w:proofErr w:type="spellEnd"/>
            <w:r w:rsidRPr="0050212D">
              <w:rPr>
                <w:color w:val="000000" w:themeColor="text1"/>
                <w:sz w:val="22"/>
                <w:szCs w:val="22"/>
                <w:lang w:val="uk-UA"/>
              </w:rPr>
              <w:t xml:space="preserve"> і зниження соціальної стабільності підвищують тривожність та чутливість до правопорушень, передусім майнового характеру. Мережа відеоспостереження, система оповіщення, посилене патрулювання та робота добровільної пожежної дружини стають базовими інструментами стримування ризиків.</w:t>
            </w:r>
          </w:p>
        </w:tc>
      </w:tr>
      <w:tr w:rsidR="0050212D" w:rsidRPr="0050212D" w14:paraId="4F9516E3" w14:textId="77777777" w:rsidTr="00AC5C9D">
        <w:tc>
          <w:tcPr>
            <w:tcW w:w="1838" w:type="dxa"/>
            <w:shd w:val="clear" w:color="auto" w:fill="F2F2F2" w:themeFill="background1" w:themeFillShade="F2"/>
            <w:vAlign w:val="center"/>
            <w:hideMark/>
          </w:tcPr>
          <w:p w14:paraId="5309B424" w14:textId="77777777" w:rsidR="006A1548" w:rsidRPr="0050212D" w:rsidRDefault="006A1548" w:rsidP="00AC5C9D">
            <w:pPr>
              <w:spacing w:after="0"/>
              <w:ind w:firstLine="0"/>
              <w:jc w:val="center"/>
              <w:rPr>
                <w:color w:val="000000" w:themeColor="text1"/>
                <w:sz w:val="22"/>
                <w:szCs w:val="22"/>
                <w:lang w:val="uk-UA"/>
              </w:rPr>
            </w:pPr>
            <w:r w:rsidRPr="0050212D">
              <w:rPr>
                <w:color w:val="000000" w:themeColor="text1"/>
                <w:sz w:val="22"/>
                <w:szCs w:val="22"/>
                <w:lang w:val="uk-UA"/>
              </w:rPr>
              <w:t>ВПО та вразливі групи</w:t>
            </w:r>
          </w:p>
        </w:tc>
        <w:tc>
          <w:tcPr>
            <w:tcW w:w="7522" w:type="dxa"/>
            <w:hideMark/>
          </w:tcPr>
          <w:p w14:paraId="5AC1A889" w14:textId="77777777" w:rsidR="00CD53DE" w:rsidRPr="0050212D" w:rsidRDefault="006A1548" w:rsidP="00E50694">
            <w:pPr>
              <w:spacing w:after="0"/>
              <w:ind w:firstLine="0"/>
              <w:jc w:val="left"/>
              <w:rPr>
                <w:color w:val="000000" w:themeColor="text1"/>
                <w:sz w:val="22"/>
                <w:szCs w:val="22"/>
                <w:lang w:val="uk-UA"/>
              </w:rPr>
            </w:pPr>
            <w:r w:rsidRPr="0050212D">
              <w:rPr>
                <w:color w:val="000000" w:themeColor="text1"/>
                <w:sz w:val="22"/>
                <w:szCs w:val="22"/>
                <w:lang w:val="uk-UA"/>
              </w:rPr>
              <w:t xml:space="preserve">ВПО та інші вразливі групи залишаються важливими отримувачами місцевих послуг, але без нових програм інтеграції, зайнятості, житла та психологічної підтримки їхнє становище погіршується. </w:t>
            </w:r>
          </w:p>
          <w:p w14:paraId="3650A9F6" w14:textId="5921B7CD" w:rsidR="006A1548" w:rsidRPr="0050212D" w:rsidRDefault="006A1548" w:rsidP="00E50694">
            <w:pPr>
              <w:spacing w:after="0"/>
              <w:ind w:firstLine="0"/>
              <w:jc w:val="left"/>
              <w:rPr>
                <w:color w:val="000000" w:themeColor="text1"/>
                <w:sz w:val="22"/>
                <w:szCs w:val="22"/>
                <w:lang w:val="uk-UA"/>
              </w:rPr>
            </w:pPr>
            <w:r w:rsidRPr="0050212D">
              <w:rPr>
                <w:color w:val="000000" w:themeColor="text1"/>
                <w:sz w:val="22"/>
                <w:szCs w:val="22"/>
                <w:lang w:val="uk-UA"/>
              </w:rPr>
              <w:t xml:space="preserve">Частина переселенців, особливо працездатних, шукає кращі можливості в більших містах. Натомість зростає навантаження </w:t>
            </w:r>
            <w:r w:rsidR="00B9210B" w:rsidRPr="0050212D">
              <w:rPr>
                <w:color w:val="000000" w:themeColor="text1"/>
                <w:sz w:val="22"/>
                <w:szCs w:val="22"/>
                <w:lang w:val="uk-UA"/>
              </w:rPr>
              <w:t xml:space="preserve">на місцеву систему соціального захисту </w:t>
            </w:r>
            <w:r w:rsidRPr="0050212D">
              <w:rPr>
                <w:color w:val="000000" w:themeColor="text1"/>
                <w:sz w:val="22"/>
                <w:szCs w:val="22"/>
                <w:lang w:val="uk-UA"/>
              </w:rPr>
              <w:t xml:space="preserve">через потреби </w:t>
            </w:r>
            <w:r w:rsidR="00B9210B" w:rsidRPr="0050212D">
              <w:rPr>
                <w:color w:val="000000" w:themeColor="text1"/>
                <w:sz w:val="22"/>
                <w:szCs w:val="22"/>
                <w:lang w:val="uk-UA"/>
              </w:rPr>
              <w:t>вразливих категорій населення</w:t>
            </w:r>
            <w:r w:rsidRPr="0050212D">
              <w:rPr>
                <w:color w:val="000000" w:themeColor="text1"/>
                <w:sz w:val="22"/>
                <w:szCs w:val="22"/>
                <w:lang w:val="uk-UA"/>
              </w:rPr>
              <w:t>.</w:t>
            </w:r>
          </w:p>
        </w:tc>
      </w:tr>
    </w:tbl>
    <w:p w14:paraId="1800893C" w14:textId="7BE7EE1F" w:rsidR="00AC5C9D" w:rsidRPr="0050212D" w:rsidRDefault="00AC5C9D" w:rsidP="00DC2746">
      <w:pPr>
        <w:spacing w:before="240"/>
        <w:ind w:firstLine="0"/>
        <w:rPr>
          <w:i/>
          <w:iCs/>
          <w:color w:val="000000" w:themeColor="text1"/>
          <w:lang w:val="uk-UA"/>
        </w:rPr>
      </w:pPr>
      <w:r w:rsidRPr="0050212D">
        <w:rPr>
          <w:i/>
          <w:iCs/>
          <w:color w:val="000000" w:themeColor="text1"/>
          <w:lang w:val="uk-UA"/>
        </w:rPr>
        <w:t>Наслідки для довкілля</w:t>
      </w:r>
    </w:p>
    <w:tbl>
      <w:tblPr>
        <w:tblStyle w:val="af7"/>
        <w:tblW w:w="9360" w:type="dxa"/>
        <w:tblLayout w:type="fixed"/>
        <w:tblCellMar>
          <w:top w:w="28" w:type="dxa"/>
          <w:bottom w:w="28" w:type="dxa"/>
        </w:tblCellMar>
        <w:tblLook w:val="04A0" w:firstRow="1" w:lastRow="0" w:firstColumn="1" w:lastColumn="0" w:noHBand="0" w:noVBand="1"/>
      </w:tblPr>
      <w:tblGrid>
        <w:gridCol w:w="1838"/>
        <w:gridCol w:w="7522"/>
      </w:tblGrid>
      <w:tr w:rsidR="0050212D" w:rsidRPr="0050212D" w14:paraId="402F3DC5" w14:textId="77777777" w:rsidTr="00C478A1">
        <w:trPr>
          <w:trHeight w:val="211"/>
        </w:trPr>
        <w:tc>
          <w:tcPr>
            <w:tcW w:w="9360" w:type="dxa"/>
            <w:gridSpan w:val="2"/>
            <w:shd w:val="clear" w:color="auto" w:fill="D9D9D9" w:themeFill="background1" w:themeFillShade="D9"/>
          </w:tcPr>
          <w:p w14:paraId="387373D3" w14:textId="1C9256F5" w:rsidR="00C478A1" w:rsidRPr="0050212D" w:rsidRDefault="00E50694" w:rsidP="00E50694">
            <w:pPr>
              <w:spacing w:after="0"/>
              <w:ind w:firstLine="0"/>
              <w:jc w:val="left"/>
              <w:rPr>
                <w:color w:val="000000" w:themeColor="text1"/>
                <w:sz w:val="22"/>
                <w:szCs w:val="22"/>
                <w:lang w:val="uk-UA"/>
              </w:rPr>
            </w:pPr>
            <w:r w:rsidRPr="0050212D">
              <w:rPr>
                <w:color w:val="000000" w:themeColor="text1"/>
                <w:sz w:val="22"/>
                <w:szCs w:val="22"/>
                <w:lang w:val="uk-UA"/>
              </w:rPr>
              <w:t>ДОВКІЛЛЯ</w:t>
            </w:r>
          </w:p>
        </w:tc>
      </w:tr>
      <w:tr w:rsidR="0050212D" w:rsidRPr="0050212D" w14:paraId="6FC53CD1" w14:textId="77777777" w:rsidTr="00B51030">
        <w:tc>
          <w:tcPr>
            <w:tcW w:w="1838" w:type="dxa"/>
            <w:shd w:val="clear" w:color="auto" w:fill="F2F2F2" w:themeFill="background1" w:themeFillShade="F2"/>
            <w:vAlign w:val="center"/>
          </w:tcPr>
          <w:p w14:paraId="6F61796B" w14:textId="67A3636F" w:rsidR="00C478A1" w:rsidRPr="0050212D" w:rsidRDefault="00C478A1" w:rsidP="00B51030">
            <w:pPr>
              <w:spacing w:after="0"/>
              <w:ind w:firstLine="0"/>
              <w:jc w:val="center"/>
              <w:rPr>
                <w:color w:val="000000" w:themeColor="text1"/>
                <w:sz w:val="22"/>
                <w:szCs w:val="22"/>
                <w:lang w:val="uk-UA"/>
              </w:rPr>
            </w:pPr>
            <w:r w:rsidRPr="0050212D">
              <w:rPr>
                <w:color w:val="000000" w:themeColor="text1"/>
                <w:sz w:val="22"/>
                <w:szCs w:val="22"/>
                <w:lang w:val="uk-UA"/>
              </w:rPr>
              <w:t>Промисловий тиск</w:t>
            </w:r>
          </w:p>
        </w:tc>
        <w:tc>
          <w:tcPr>
            <w:tcW w:w="7522" w:type="dxa"/>
          </w:tcPr>
          <w:p w14:paraId="022A9363" w14:textId="77777777" w:rsidR="00C478A1" w:rsidRPr="0050212D" w:rsidRDefault="00C478A1" w:rsidP="00E50694">
            <w:pPr>
              <w:ind w:firstLine="0"/>
              <w:rPr>
                <w:color w:val="000000" w:themeColor="text1"/>
                <w:sz w:val="22"/>
                <w:szCs w:val="22"/>
                <w:lang w:val="uk-UA"/>
              </w:rPr>
            </w:pPr>
            <w:r w:rsidRPr="0050212D">
              <w:rPr>
                <w:color w:val="000000" w:themeColor="text1"/>
                <w:sz w:val="22"/>
                <w:szCs w:val="22"/>
                <w:lang w:val="uk-UA"/>
              </w:rPr>
              <w:t xml:space="preserve">Скорочення обсягів виробництва дійсно може зменшити частину промислових викидів і локальне навантаження на довкілля. Однак це буде радше наслідком деіндустріалізації, ніж результатом цілеспрямованої «зеленої» трансформації. </w:t>
            </w:r>
          </w:p>
          <w:p w14:paraId="71B2B48B" w14:textId="3664F7C9" w:rsidR="00C478A1" w:rsidRPr="0050212D" w:rsidRDefault="00C478A1" w:rsidP="00E50694">
            <w:pPr>
              <w:spacing w:after="0"/>
              <w:ind w:firstLine="0"/>
              <w:rPr>
                <w:color w:val="000000" w:themeColor="text1"/>
                <w:sz w:val="22"/>
                <w:szCs w:val="22"/>
                <w:lang w:val="uk-UA"/>
              </w:rPr>
            </w:pPr>
            <w:r w:rsidRPr="0050212D">
              <w:rPr>
                <w:color w:val="000000" w:themeColor="text1"/>
                <w:sz w:val="22"/>
                <w:szCs w:val="22"/>
                <w:lang w:val="uk-UA"/>
              </w:rPr>
              <w:t>Відповідно, екологічне поліпшення не створює нової якості середовища саме по собі, якщо не супроводжується рекультивацією, моніторингом і переосмисленням використання промислових територій.</w:t>
            </w:r>
          </w:p>
        </w:tc>
      </w:tr>
      <w:tr w:rsidR="0050212D" w:rsidRPr="0050212D" w14:paraId="5377CD4C" w14:textId="77777777" w:rsidTr="00B51030">
        <w:tc>
          <w:tcPr>
            <w:tcW w:w="1838" w:type="dxa"/>
            <w:shd w:val="clear" w:color="auto" w:fill="F2F2F2" w:themeFill="background1" w:themeFillShade="F2"/>
            <w:vAlign w:val="center"/>
          </w:tcPr>
          <w:p w14:paraId="7CBB15BC" w14:textId="5A82A40D" w:rsidR="00C478A1" w:rsidRPr="0050212D" w:rsidRDefault="00C478A1" w:rsidP="00B51030">
            <w:pPr>
              <w:spacing w:after="0"/>
              <w:ind w:firstLine="0"/>
              <w:jc w:val="center"/>
              <w:rPr>
                <w:color w:val="000000" w:themeColor="text1"/>
                <w:sz w:val="22"/>
                <w:szCs w:val="22"/>
                <w:lang w:val="uk-UA"/>
              </w:rPr>
            </w:pPr>
            <w:r w:rsidRPr="0050212D">
              <w:rPr>
                <w:color w:val="000000" w:themeColor="text1"/>
                <w:sz w:val="22"/>
                <w:szCs w:val="22"/>
                <w:lang w:val="uk-UA"/>
              </w:rPr>
              <w:t>Екологічні ризики</w:t>
            </w:r>
          </w:p>
        </w:tc>
        <w:tc>
          <w:tcPr>
            <w:tcW w:w="7522" w:type="dxa"/>
          </w:tcPr>
          <w:p w14:paraId="4AD11DFA" w14:textId="41943409" w:rsidR="00C478A1" w:rsidRPr="0050212D" w:rsidRDefault="00C478A1" w:rsidP="00E50694">
            <w:pPr>
              <w:spacing w:after="0"/>
              <w:ind w:firstLine="0"/>
              <w:rPr>
                <w:color w:val="000000" w:themeColor="text1"/>
                <w:sz w:val="22"/>
                <w:szCs w:val="22"/>
                <w:lang w:val="uk-UA"/>
              </w:rPr>
            </w:pPr>
            <w:r w:rsidRPr="0050212D">
              <w:rPr>
                <w:color w:val="000000" w:themeColor="text1"/>
                <w:sz w:val="22"/>
                <w:szCs w:val="22"/>
                <w:lang w:val="uk-UA"/>
              </w:rPr>
              <w:t xml:space="preserve">Зниження доходів бюджету обмежує можливості громади реагувати на накопичені екологічні проблеми. Все більше потребують системної уваги закрите сміттєзвалище, залежність від зовнішнього полігону, а також </w:t>
            </w:r>
            <w:proofErr w:type="spellStart"/>
            <w:r w:rsidRPr="0050212D">
              <w:rPr>
                <w:color w:val="000000" w:themeColor="text1"/>
                <w:sz w:val="22"/>
                <w:szCs w:val="22"/>
                <w:lang w:val="uk-UA"/>
              </w:rPr>
              <w:t>шламонакопичувач</w:t>
            </w:r>
            <w:proofErr w:type="spellEnd"/>
            <w:r w:rsidRPr="0050212D">
              <w:rPr>
                <w:color w:val="000000" w:themeColor="text1"/>
                <w:sz w:val="22"/>
                <w:szCs w:val="22"/>
                <w:lang w:val="uk-UA"/>
              </w:rPr>
              <w:t xml:space="preserve"> у 50 м від житлової забудови кварталу «</w:t>
            </w:r>
            <w:proofErr w:type="spellStart"/>
            <w:r w:rsidRPr="0050212D">
              <w:rPr>
                <w:color w:val="000000" w:themeColor="text1"/>
                <w:sz w:val="22"/>
                <w:szCs w:val="22"/>
                <w:lang w:val="uk-UA"/>
              </w:rPr>
              <w:t>Животилівка</w:t>
            </w:r>
            <w:proofErr w:type="spellEnd"/>
            <w:r w:rsidRPr="0050212D">
              <w:rPr>
                <w:color w:val="000000" w:themeColor="text1"/>
                <w:sz w:val="22"/>
                <w:szCs w:val="22"/>
                <w:lang w:val="uk-UA"/>
              </w:rPr>
              <w:t xml:space="preserve">». Без інвестицій у контроль, </w:t>
            </w:r>
            <w:proofErr w:type="spellStart"/>
            <w:r w:rsidR="0047498F">
              <w:rPr>
                <w:color w:val="000000" w:themeColor="text1"/>
                <w:sz w:val="22"/>
                <w:szCs w:val="22"/>
                <w:lang w:val="uk-UA"/>
              </w:rPr>
              <w:t>рециклінг</w:t>
            </w:r>
            <w:proofErr w:type="spellEnd"/>
            <w:r w:rsidRPr="0050212D">
              <w:rPr>
                <w:color w:val="000000" w:themeColor="text1"/>
                <w:sz w:val="22"/>
                <w:szCs w:val="22"/>
                <w:lang w:val="uk-UA"/>
              </w:rPr>
              <w:t xml:space="preserve"> й управління відходами зберігається ризик погіршення стану ґрунтів, поверхневих вод і прибережних територій річки Самара. Зростає ризик браконьєрства на річці Самара. </w:t>
            </w:r>
          </w:p>
        </w:tc>
      </w:tr>
      <w:tr w:rsidR="0050212D" w:rsidRPr="0050212D" w14:paraId="19B530DD" w14:textId="77777777" w:rsidTr="00B51030">
        <w:tc>
          <w:tcPr>
            <w:tcW w:w="1838" w:type="dxa"/>
            <w:shd w:val="clear" w:color="auto" w:fill="F2F2F2" w:themeFill="background1" w:themeFillShade="F2"/>
            <w:vAlign w:val="center"/>
          </w:tcPr>
          <w:p w14:paraId="360BAF68" w14:textId="01CA61FB" w:rsidR="00C478A1" w:rsidRPr="0050212D" w:rsidRDefault="00C478A1" w:rsidP="00B51030">
            <w:pPr>
              <w:spacing w:after="0"/>
              <w:ind w:firstLine="0"/>
              <w:jc w:val="center"/>
              <w:rPr>
                <w:color w:val="000000" w:themeColor="text1"/>
                <w:sz w:val="22"/>
                <w:szCs w:val="22"/>
                <w:lang w:val="uk-UA"/>
              </w:rPr>
            </w:pPr>
            <w:r w:rsidRPr="0050212D">
              <w:rPr>
                <w:color w:val="000000" w:themeColor="text1"/>
                <w:sz w:val="22"/>
                <w:szCs w:val="22"/>
                <w:lang w:val="uk-UA"/>
              </w:rPr>
              <w:t>Енергетика</w:t>
            </w:r>
          </w:p>
        </w:tc>
        <w:tc>
          <w:tcPr>
            <w:tcW w:w="7522" w:type="dxa"/>
          </w:tcPr>
          <w:p w14:paraId="4BABD272" w14:textId="3BF900FB" w:rsidR="00C478A1" w:rsidRPr="0050212D" w:rsidRDefault="00C478A1" w:rsidP="00E50694">
            <w:pPr>
              <w:spacing w:after="0"/>
              <w:ind w:firstLine="0"/>
              <w:rPr>
                <w:color w:val="000000" w:themeColor="text1"/>
                <w:sz w:val="22"/>
                <w:szCs w:val="22"/>
                <w:lang w:val="uk-UA"/>
              </w:rPr>
            </w:pPr>
            <w:r w:rsidRPr="0050212D">
              <w:rPr>
                <w:color w:val="000000" w:themeColor="text1"/>
                <w:sz w:val="22"/>
                <w:szCs w:val="22"/>
                <w:lang w:val="uk-UA"/>
              </w:rPr>
              <w:t xml:space="preserve">Наявні 91 приватна сонячна станція продовжують працювати та частково підтримують локальну енергетичну стійкість, однак системного переходу до нової моделі енергозабезпечення не відбувається. Громада залишається залежною від зовнішньої енергосистеми та вразливою до </w:t>
            </w:r>
            <w:proofErr w:type="spellStart"/>
            <w:r w:rsidRPr="0050212D">
              <w:rPr>
                <w:color w:val="000000" w:themeColor="text1"/>
                <w:sz w:val="22"/>
                <w:szCs w:val="22"/>
                <w:lang w:val="uk-UA"/>
              </w:rPr>
              <w:t>блекаутів</w:t>
            </w:r>
            <w:proofErr w:type="spellEnd"/>
            <w:r w:rsidRPr="0050212D">
              <w:rPr>
                <w:color w:val="000000" w:themeColor="text1"/>
                <w:sz w:val="22"/>
                <w:szCs w:val="22"/>
                <w:lang w:val="uk-UA"/>
              </w:rPr>
              <w:t>. Без цільових інвестицій не модернізується критична інфраструктура, зокрема єдиний водогін від Дніпра та резервні рішення для соціальних об</w:t>
            </w:r>
            <w:r w:rsidR="00FF74F9">
              <w:rPr>
                <w:color w:val="000000" w:themeColor="text1"/>
                <w:sz w:val="22"/>
                <w:szCs w:val="22"/>
                <w:lang w:val="uk-UA"/>
              </w:rPr>
              <w:t>’</w:t>
            </w:r>
            <w:r w:rsidRPr="0050212D">
              <w:rPr>
                <w:color w:val="000000" w:themeColor="text1"/>
                <w:sz w:val="22"/>
                <w:szCs w:val="22"/>
                <w:lang w:val="uk-UA"/>
              </w:rPr>
              <w:t xml:space="preserve">єктів. Нові </w:t>
            </w:r>
            <w:proofErr w:type="spellStart"/>
            <w:r w:rsidRPr="0050212D">
              <w:rPr>
                <w:color w:val="000000" w:themeColor="text1"/>
                <w:sz w:val="22"/>
                <w:szCs w:val="22"/>
                <w:lang w:val="uk-UA"/>
              </w:rPr>
              <w:t>проєкти</w:t>
            </w:r>
            <w:proofErr w:type="spellEnd"/>
            <w:r w:rsidRPr="0050212D">
              <w:rPr>
                <w:color w:val="000000" w:themeColor="text1"/>
                <w:sz w:val="22"/>
                <w:szCs w:val="22"/>
                <w:lang w:val="uk-UA"/>
              </w:rPr>
              <w:t xml:space="preserve"> з відновлювальної енергетики не запускаються через відсутність інвестицій та кадрів для обслуговування.</w:t>
            </w:r>
          </w:p>
        </w:tc>
      </w:tr>
    </w:tbl>
    <w:p w14:paraId="1FFEF90E" w14:textId="13A5411D" w:rsidR="00E50694" w:rsidRPr="0050212D" w:rsidRDefault="00E50694" w:rsidP="00DC2746">
      <w:pPr>
        <w:spacing w:before="240"/>
        <w:ind w:firstLine="0"/>
        <w:rPr>
          <w:i/>
          <w:iCs/>
          <w:color w:val="000000" w:themeColor="text1"/>
          <w:lang w:val="uk-UA"/>
        </w:rPr>
      </w:pPr>
      <w:r w:rsidRPr="0050212D">
        <w:rPr>
          <w:i/>
          <w:iCs/>
          <w:color w:val="000000" w:themeColor="text1"/>
          <w:lang w:val="uk-UA"/>
        </w:rPr>
        <w:lastRenderedPageBreak/>
        <w:t>Реакція акторів</w:t>
      </w:r>
    </w:p>
    <w:tbl>
      <w:tblPr>
        <w:tblStyle w:val="af7"/>
        <w:tblW w:w="9360" w:type="dxa"/>
        <w:tblLayout w:type="fixed"/>
        <w:tblCellMar>
          <w:top w:w="28" w:type="dxa"/>
          <w:bottom w:w="28" w:type="dxa"/>
        </w:tblCellMar>
        <w:tblLook w:val="04A0" w:firstRow="1" w:lastRow="0" w:firstColumn="1" w:lastColumn="0" w:noHBand="0" w:noVBand="1"/>
      </w:tblPr>
      <w:tblGrid>
        <w:gridCol w:w="1838"/>
        <w:gridCol w:w="7522"/>
      </w:tblGrid>
      <w:tr w:rsidR="0050212D" w:rsidRPr="0050212D" w14:paraId="5276C5B5" w14:textId="77777777" w:rsidTr="00E50694">
        <w:tc>
          <w:tcPr>
            <w:tcW w:w="1838" w:type="dxa"/>
            <w:shd w:val="clear" w:color="auto" w:fill="D9D9D9" w:themeFill="background1" w:themeFillShade="D9"/>
            <w:vAlign w:val="center"/>
          </w:tcPr>
          <w:p w14:paraId="13F91FA8" w14:textId="769F2C6B" w:rsidR="00C478A1" w:rsidRPr="0050212D" w:rsidRDefault="00E50694" w:rsidP="00AC5C9D">
            <w:pPr>
              <w:spacing w:after="0"/>
              <w:ind w:firstLine="0"/>
              <w:jc w:val="center"/>
              <w:rPr>
                <w:color w:val="000000" w:themeColor="text1"/>
                <w:sz w:val="22"/>
                <w:szCs w:val="22"/>
                <w:lang w:val="uk-UA"/>
              </w:rPr>
            </w:pPr>
            <w:r w:rsidRPr="0050212D">
              <w:rPr>
                <w:color w:val="000000" w:themeColor="text1"/>
                <w:sz w:val="22"/>
                <w:szCs w:val="22"/>
                <w:lang w:val="uk-UA"/>
              </w:rPr>
              <w:t>АКТОР</w:t>
            </w:r>
          </w:p>
        </w:tc>
        <w:tc>
          <w:tcPr>
            <w:tcW w:w="7522" w:type="dxa"/>
            <w:shd w:val="clear" w:color="auto" w:fill="D9D9D9" w:themeFill="background1" w:themeFillShade="D9"/>
            <w:vAlign w:val="center"/>
          </w:tcPr>
          <w:p w14:paraId="57402275" w14:textId="3D2B49E0" w:rsidR="00C478A1" w:rsidRPr="0050212D" w:rsidRDefault="00E50694" w:rsidP="00E50694">
            <w:pPr>
              <w:spacing w:after="0"/>
              <w:ind w:firstLine="0"/>
              <w:jc w:val="left"/>
              <w:rPr>
                <w:color w:val="000000" w:themeColor="text1"/>
                <w:sz w:val="22"/>
                <w:szCs w:val="22"/>
                <w:lang w:val="uk-UA"/>
              </w:rPr>
            </w:pPr>
            <w:r w:rsidRPr="0050212D">
              <w:rPr>
                <w:color w:val="000000" w:themeColor="text1"/>
                <w:sz w:val="22"/>
                <w:szCs w:val="22"/>
                <w:lang w:val="uk-UA"/>
              </w:rPr>
              <w:t>РЕАКЦІЯ ТА ДІЇ</w:t>
            </w:r>
          </w:p>
        </w:tc>
      </w:tr>
      <w:tr w:rsidR="0050212D" w:rsidRPr="0050212D" w14:paraId="21B3FC7C" w14:textId="77777777" w:rsidTr="00B51030">
        <w:tc>
          <w:tcPr>
            <w:tcW w:w="1838" w:type="dxa"/>
            <w:shd w:val="clear" w:color="auto" w:fill="F2F2F2" w:themeFill="background1" w:themeFillShade="F2"/>
            <w:vAlign w:val="center"/>
          </w:tcPr>
          <w:p w14:paraId="2682DD5C" w14:textId="20922954" w:rsidR="00C478A1" w:rsidRPr="0050212D" w:rsidRDefault="00C478A1" w:rsidP="00B51030">
            <w:pPr>
              <w:spacing w:after="0"/>
              <w:ind w:firstLine="0"/>
              <w:jc w:val="center"/>
              <w:rPr>
                <w:color w:val="000000" w:themeColor="text1"/>
                <w:sz w:val="22"/>
                <w:szCs w:val="22"/>
                <w:lang w:val="uk-UA"/>
              </w:rPr>
            </w:pPr>
            <w:r w:rsidRPr="0050212D">
              <w:rPr>
                <w:color w:val="000000" w:themeColor="text1"/>
                <w:sz w:val="22"/>
                <w:szCs w:val="22"/>
                <w:lang w:val="uk-UA"/>
              </w:rPr>
              <w:t>Мешканці</w:t>
            </w:r>
          </w:p>
        </w:tc>
        <w:tc>
          <w:tcPr>
            <w:tcW w:w="7522" w:type="dxa"/>
          </w:tcPr>
          <w:p w14:paraId="22482DB8" w14:textId="01C3D636" w:rsidR="00C478A1" w:rsidRPr="0050212D" w:rsidRDefault="00C478A1" w:rsidP="00B51030">
            <w:pPr>
              <w:numPr>
                <w:ilvl w:val="0"/>
                <w:numId w:val="69"/>
              </w:numPr>
              <w:tabs>
                <w:tab w:val="clear" w:pos="720"/>
              </w:tabs>
              <w:ind w:left="397" w:hanging="284"/>
              <w:rPr>
                <w:color w:val="000000" w:themeColor="text1"/>
                <w:lang w:val="uk-UA"/>
              </w:rPr>
            </w:pPr>
            <w:r w:rsidRPr="0050212D">
              <w:rPr>
                <w:color w:val="000000" w:themeColor="text1"/>
                <w:lang w:val="uk-UA"/>
              </w:rPr>
              <w:t>Маятникова трудова міграція до Дніпра для частини жителів (в т. ч. зайнятих у промисловості та сервісі) стає постійною життєвою стратегією, а для молоді</w:t>
            </w:r>
            <w:r w:rsidR="00DF04D0">
              <w:rPr>
                <w:color w:val="000000" w:themeColor="text1"/>
                <w:lang w:val="uk-UA"/>
              </w:rPr>
              <w:t xml:space="preserve"> — </w:t>
            </w:r>
            <w:r w:rsidRPr="0050212D">
              <w:rPr>
                <w:color w:val="000000" w:themeColor="text1"/>
                <w:lang w:val="uk-UA"/>
              </w:rPr>
              <w:t>підготовчим етапом до остаточного виїзду.</w:t>
            </w:r>
          </w:p>
          <w:p w14:paraId="460EBA25" w14:textId="77777777" w:rsidR="00C478A1" w:rsidRPr="0050212D" w:rsidRDefault="00C478A1" w:rsidP="00B51030">
            <w:pPr>
              <w:numPr>
                <w:ilvl w:val="0"/>
                <w:numId w:val="69"/>
              </w:numPr>
              <w:tabs>
                <w:tab w:val="clear" w:pos="720"/>
              </w:tabs>
              <w:ind w:left="397" w:hanging="284"/>
              <w:rPr>
                <w:color w:val="000000" w:themeColor="text1"/>
                <w:lang w:val="uk-UA"/>
              </w:rPr>
            </w:pPr>
            <w:r w:rsidRPr="0050212D">
              <w:rPr>
                <w:color w:val="000000" w:themeColor="text1"/>
                <w:lang w:val="uk-UA"/>
              </w:rPr>
              <w:t>Запит на якісні соціальні послуги, безпеку та стабільні доходи зростає швидше, ніж можливості місцевого бюджету.</w:t>
            </w:r>
          </w:p>
          <w:p w14:paraId="3E07F02A" w14:textId="77777777" w:rsidR="00C478A1" w:rsidRPr="0050212D" w:rsidRDefault="00C478A1" w:rsidP="00B51030">
            <w:pPr>
              <w:numPr>
                <w:ilvl w:val="0"/>
                <w:numId w:val="69"/>
              </w:numPr>
              <w:tabs>
                <w:tab w:val="clear" w:pos="720"/>
              </w:tabs>
              <w:ind w:left="397" w:hanging="284"/>
              <w:rPr>
                <w:color w:val="000000" w:themeColor="text1"/>
                <w:lang w:val="uk-UA"/>
              </w:rPr>
            </w:pPr>
            <w:r w:rsidRPr="0050212D">
              <w:rPr>
                <w:color w:val="000000" w:themeColor="text1"/>
                <w:lang w:val="uk-UA"/>
              </w:rPr>
              <w:t>Люди старшого віку (60+) поступово стають основною демографічною групою громади, а домогосподарства з обмеженою мобільністю дедалі більше формують соціальний профіль громади.</w:t>
            </w:r>
          </w:p>
          <w:p w14:paraId="0572D723" w14:textId="5195431D" w:rsidR="00C478A1" w:rsidRPr="0050212D" w:rsidRDefault="00C478A1" w:rsidP="00B51030">
            <w:pPr>
              <w:numPr>
                <w:ilvl w:val="0"/>
                <w:numId w:val="69"/>
              </w:numPr>
              <w:tabs>
                <w:tab w:val="clear" w:pos="720"/>
              </w:tabs>
              <w:ind w:left="397" w:hanging="284"/>
              <w:rPr>
                <w:color w:val="000000" w:themeColor="text1"/>
                <w:lang w:val="uk-UA"/>
              </w:rPr>
            </w:pPr>
            <w:r w:rsidRPr="0050212D">
              <w:rPr>
                <w:color w:val="000000" w:themeColor="text1"/>
                <w:lang w:val="uk-UA"/>
              </w:rPr>
              <w:t>Рівень ментального стресу через військові ризики і соціальну деградацію залишається стабільно високим, посилюється потреба у психологічній підтримці, сервісах для ветеранів і сімей, що пережили втрати.</w:t>
            </w:r>
          </w:p>
        </w:tc>
      </w:tr>
      <w:tr w:rsidR="0050212D" w:rsidRPr="0050212D" w14:paraId="2E6ED2AB" w14:textId="77777777" w:rsidTr="00B51030">
        <w:tc>
          <w:tcPr>
            <w:tcW w:w="1838" w:type="dxa"/>
            <w:shd w:val="clear" w:color="auto" w:fill="F2F2F2" w:themeFill="background1" w:themeFillShade="F2"/>
            <w:vAlign w:val="center"/>
          </w:tcPr>
          <w:p w14:paraId="318B9D7A" w14:textId="663C90CA" w:rsidR="00C478A1" w:rsidRPr="0050212D" w:rsidRDefault="00C478A1" w:rsidP="00B51030">
            <w:pPr>
              <w:spacing w:after="0"/>
              <w:ind w:firstLine="0"/>
              <w:jc w:val="center"/>
              <w:rPr>
                <w:color w:val="000000" w:themeColor="text1"/>
                <w:sz w:val="22"/>
                <w:szCs w:val="22"/>
                <w:lang w:val="uk-UA"/>
              </w:rPr>
            </w:pPr>
            <w:r w:rsidRPr="0050212D">
              <w:rPr>
                <w:color w:val="000000" w:themeColor="text1"/>
                <w:sz w:val="22"/>
                <w:szCs w:val="22"/>
                <w:lang w:val="uk-UA"/>
              </w:rPr>
              <w:t>Бізнес</w:t>
            </w:r>
          </w:p>
        </w:tc>
        <w:tc>
          <w:tcPr>
            <w:tcW w:w="7522" w:type="dxa"/>
          </w:tcPr>
          <w:p w14:paraId="3C8B8CBE" w14:textId="77777777" w:rsidR="00C478A1" w:rsidRPr="0050212D" w:rsidRDefault="00C478A1" w:rsidP="00B51030">
            <w:pPr>
              <w:numPr>
                <w:ilvl w:val="0"/>
                <w:numId w:val="69"/>
              </w:numPr>
              <w:tabs>
                <w:tab w:val="clear" w:pos="720"/>
              </w:tabs>
              <w:ind w:left="397" w:hanging="284"/>
              <w:rPr>
                <w:color w:val="000000" w:themeColor="text1"/>
                <w:lang w:val="uk-UA"/>
              </w:rPr>
            </w:pPr>
            <w:r w:rsidRPr="0050212D">
              <w:rPr>
                <w:color w:val="000000" w:themeColor="text1"/>
                <w:lang w:val="uk-UA"/>
              </w:rPr>
              <w:t xml:space="preserve">Великі виробники концентруються на збереженні ключових замовлень, скорочують персонал, автоматизують найпростіші операції без залучення кваліфікованих кадрів і </w:t>
            </w:r>
            <w:proofErr w:type="spellStart"/>
            <w:r w:rsidRPr="0050212D">
              <w:rPr>
                <w:color w:val="000000" w:themeColor="text1"/>
                <w:lang w:val="uk-UA"/>
              </w:rPr>
              <w:t>відтерміновують</w:t>
            </w:r>
            <w:proofErr w:type="spellEnd"/>
            <w:r w:rsidRPr="0050212D">
              <w:rPr>
                <w:color w:val="000000" w:themeColor="text1"/>
                <w:lang w:val="uk-UA"/>
              </w:rPr>
              <w:t xml:space="preserve"> не критичні інвестиції.</w:t>
            </w:r>
          </w:p>
          <w:p w14:paraId="50A33C6C" w14:textId="77777777" w:rsidR="00C478A1" w:rsidRPr="0050212D" w:rsidRDefault="00C478A1" w:rsidP="00B51030">
            <w:pPr>
              <w:numPr>
                <w:ilvl w:val="0"/>
                <w:numId w:val="69"/>
              </w:numPr>
              <w:tabs>
                <w:tab w:val="clear" w:pos="720"/>
              </w:tabs>
              <w:ind w:left="397" w:hanging="284"/>
              <w:rPr>
                <w:color w:val="000000" w:themeColor="text1"/>
                <w:lang w:val="uk-UA"/>
              </w:rPr>
            </w:pPr>
            <w:r w:rsidRPr="0050212D">
              <w:rPr>
                <w:color w:val="000000" w:themeColor="text1"/>
                <w:lang w:val="uk-UA"/>
              </w:rPr>
              <w:t>Сектор послуг орієнтується передусім на базовий споживчий попит: продовольство, фармацію, базовий побутовий сервіс, логістику та ремонт.</w:t>
            </w:r>
          </w:p>
          <w:p w14:paraId="2151EE8D" w14:textId="77777777" w:rsidR="00C478A1" w:rsidRPr="0050212D" w:rsidRDefault="00C478A1" w:rsidP="00B51030">
            <w:pPr>
              <w:numPr>
                <w:ilvl w:val="0"/>
                <w:numId w:val="69"/>
              </w:numPr>
              <w:tabs>
                <w:tab w:val="clear" w:pos="720"/>
              </w:tabs>
              <w:ind w:left="397" w:hanging="284"/>
              <w:rPr>
                <w:color w:val="000000" w:themeColor="text1"/>
                <w:lang w:val="uk-UA"/>
              </w:rPr>
            </w:pPr>
            <w:r w:rsidRPr="0050212D">
              <w:rPr>
                <w:color w:val="000000" w:themeColor="text1"/>
                <w:lang w:val="uk-UA"/>
              </w:rPr>
              <w:t xml:space="preserve">Підприємці уникають ризикових довгострокових </w:t>
            </w:r>
            <w:proofErr w:type="spellStart"/>
            <w:r w:rsidRPr="0050212D">
              <w:rPr>
                <w:color w:val="000000" w:themeColor="text1"/>
                <w:lang w:val="uk-UA"/>
              </w:rPr>
              <w:t>проєктів</w:t>
            </w:r>
            <w:proofErr w:type="spellEnd"/>
            <w:r w:rsidRPr="0050212D">
              <w:rPr>
                <w:color w:val="000000" w:themeColor="text1"/>
                <w:lang w:val="uk-UA"/>
              </w:rPr>
              <w:t xml:space="preserve"> і частіше працюють у короткому циклі окупності.</w:t>
            </w:r>
          </w:p>
          <w:p w14:paraId="54251A4D" w14:textId="5F395F9A" w:rsidR="00C478A1" w:rsidRPr="0050212D" w:rsidRDefault="00C478A1" w:rsidP="00B51030">
            <w:pPr>
              <w:numPr>
                <w:ilvl w:val="0"/>
                <w:numId w:val="69"/>
              </w:numPr>
              <w:tabs>
                <w:tab w:val="clear" w:pos="720"/>
              </w:tabs>
              <w:ind w:left="397" w:hanging="284"/>
              <w:rPr>
                <w:color w:val="000000" w:themeColor="text1"/>
                <w:lang w:val="uk-UA"/>
              </w:rPr>
            </w:pPr>
            <w:r w:rsidRPr="0050212D">
              <w:rPr>
                <w:color w:val="000000" w:themeColor="text1"/>
                <w:lang w:val="uk-UA"/>
              </w:rPr>
              <w:t xml:space="preserve">Потенційно </w:t>
            </w:r>
            <w:proofErr w:type="spellStart"/>
            <w:r w:rsidRPr="0050212D">
              <w:rPr>
                <w:color w:val="000000" w:themeColor="text1"/>
                <w:lang w:val="uk-UA"/>
              </w:rPr>
              <w:t>релоковані</w:t>
            </w:r>
            <w:proofErr w:type="spellEnd"/>
            <w:r w:rsidRPr="0050212D">
              <w:rPr>
                <w:color w:val="000000" w:themeColor="text1"/>
                <w:lang w:val="uk-UA"/>
              </w:rPr>
              <w:t xml:space="preserve"> виробництва частіше обирають м. Дніпро або інші близькі центри з потужнішим ринком праці та інфраструктурою.</w:t>
            </w:r>
          </w:p>
        </w:tc>
      </w:tr>
      <w:tr w:rsidR="00C478A1" w:rsidRPr="0050212D" w14:paraId="454CC039" w14:textId="77777777" w:rsidTr="00B51030">
        <w:tc>
          <w:tcPr>
            <w:tcW w:w="1838" w:type="dxa"/>
            <w:shd w:val="clear" w:color="auto" w:fill="F2F2F2" w:themeFill="background1" w:themeFillShade="F2"/>
            <w:vAlign w:val="center"/>
          </w:tcPr>
          <w:p w14:paraId="6C94A3AA" w14:textId="3715829E" w:rsidR="00C478A1" w:rsidRPr="0050212D" w:rsidRDefault="00C478A1" w:rsidP="00B51030">
            <w:pPr>
              <w:spacing w:after="0"/>
              <w:ind w:firstLine="0"/>
              <w:jc w:val="center"/>
              <w:rPr>
                <w:color w:val="000000" w:themeColor="text1"/>
                <w:sz w:val="22"/>
                <w:szCs w:val="22"/>
                <w:lang w:val="uk-UA"/>
              </w:rPr>
            </w:pPr>
            <w:r w:rsidRPr="0050212D">
              <w:rPr>
                <w:color w:val="000000" w:themeColor="text1"/>
                <w:sz w:val="22"/>
                <w:szCs w:val="22"/>
                <w:lang w:val="uk-UA"/>
              </w:rPr>
              <w:t>Орган місцевого самоврядування (ОМС)</w:t>
            </w:r>
          </w:p>
        </w:tc>
        <w:tc>
          <w:tcPr>
            <w:tcW w:w="7522" w:type="dxa"/>
          </w:tcPr>
          <w:p w14:paraId="4F40C1E9" w14:textId="77777777" w:rsidR="00C478A1" w:rsidRPr="0050212D" w:rsidRDefault="00C478A1" w:rsidP="00B51030">
            <w:pPr>
              <w:numPr>
                <w:ilvl w:val="0"/>
                <w:numId w:val="69"/>
              </w:numPr>
              <w:tabs>
                <w:tab w:val="clear" w:pos="720"/>
              </w:tabs>
              <w:ind w:left="397" w:hanging="284"/>
              <w:rPr>
                <w:color w:val="000000" w:themeColor="text1"/>
                <w:lang w:val="uk-UA"/>
              </w:rPr>
            </w:pPr>
            <w:r w:rsidRPr="0050212D">
              <w:rPr>
                <w:color w:val="000000" w:themeColor="text1"/>
                <w:lang w:val="uk-UA"/>
              </w:rPr>
              <w:t>ОМС зосереджується на утриманні базових послуг, підтримці наявних роботодавців (через податкові пільги) і недопущенні різкого погіршення якості життя.</w:t>
            </w:r>
          </w:p>
          <w:p w14:paraId="025BF1AC" w14:textId="77777777" w:rsidR="00C478A1" w:rsidRPr="0050212D" w:rsidRDefault="00C478A1" w:rsidP="00B51030">
            <w:pPr>
              <w:numPr>
                <w:ilvl w:val="0"/>
                <w:numId w:val="69"/>
              </w:numPr>
              <w:tabs>
                <w:tab w:val="clear" w:pos="720"/>
              </w:tabs>
              <w:ind w:left="397" w:hanging="284"/>
              <w:rPr>
                <w:color w:val="000000" w:themeColor="text1"/>
                <w:lang w:val="uk-UA"/>
              </w:rPr>
            </w:pPr>
            <w:r w:rsidRPr="0050212D">
              <w:rPr>
                <w:color w:val="000000" w:themeColor="text1"/>
                <w:lang w:val="uk-UA"/>
              </w:rPr>
              <w:t>Запроваджуються точкові податкові й адміністративні стимули для наявного бізнесу, але їхній ресурс обмежений фінансовими можливостями громади.</w:t>
            </w:r>
          </w:p>
          <w:p w14:paraId="1C5307C9" w14:textId="65B620B0" w:rsidR="00C478A1" w:rsidRPr="0050212D" w:rsidRDefault="00C478A1" w:rsidP="00B51030">
            <w:pPr>
              <w:numPr>
                <w:ilvl w:val="0"/>
                <w:numId w:val="69"/>
              </w:numPr>
              <w:tabs>
                <w:tab w:val="clear" w:pos="720"/>
              </w:tabs>
              <w:ind w:left="397" w:hanging="284"/>
              <w:rPr>
                <w:color w:val="000000" w:themeColor="text1"/>
                <w:lang w:val="uk-UA"/>
              </w:rPr>
            </w:pPr>
            <w:r w:rsidRPr="0050212D">
              <w:rPr>
                <w:color w:val="000000" w:themeColor="text1"/>
                <w:lang w:val="uk-UA"/>
              </w:rPr>
              <w:t>Розробляється інтерактивна карта об</w:t>
            </w:r>
            <w:r w:rsidR="00FF74F9">
              <w:rPr>
                <w:color w:val="000000" w:themeColor="text1"/>
                <w:lang w:val="uk-UA"/>
              </w:rPr>
              <w:t>’</w:t>
            </w:r>
            <w:r w:rsidRPr="0050212D">
              <w:rPr>
                <w:color w:val="000000" w:themeColor="text1"/>
                <w:lang w:val="uk-UA"/>
              </w:rPr>
              <w:t>єктів для потенційного інвестування та проводиться пошук партнерів через наявні міжнародні й міжмуніципальні зв</w:t>
            </w:r>
            <w:r w:rsidR="00FF74F9">
              <w:rPr>
                <w:color w:val="000000" w:themeColor="text1"/>
                <w:lang w:val="uk-UA"/>
              </w:rPr>
              <w:t>’</w:t>
            </w:r>
            <w:r w:rsidRPr="0050212D">
              <w:rPr>
                <w:color w:val="000000" w:themeColor="text1"/>
                <w:lang w:val="uk-UA"/>
              </w:rPr>
              <w:t>язки, однак без масштабного зовнішнього фінансування ефект від даних дій є стриманим.</w:t>
            </w:r>
          </w:p>
          <w:p w14:paraId="1D579DC8" w14:textId="385E7B9F" w:rsidR="00C478A1" w:rsidRPr="0050212D" w:rsidRDefault="00C478A1" w:rsidP="00B51030">
            <w:pPr>
              <w:numPr>
                <w:ilvl w:val="0"/>
                <w:numId w:val="69"/>
              </w:numPr>
              <w:tabs>
                <w:tab w:val="clear" w:pos="720"/>
              </w:tabs>
              <w:ind w:left="397" w:hanging="284"/>
              <w:rPr>
                <w:color w:val="000000" w:themeColor="text1"/>
                <w:lang w:val="uk-UA"/>
              </w:rPr>
            </w:pPr>
            <w:r w:rsidRPr="0050212D">
              <w:rPr>
                <w:color w:val="000000" w:themeColor="text1"/>
                <w:lang w:val="uk-UA"/>
              </w:rPr>
              <w:t>Пріоритет діяльності ОМС зміщується в бік нарощування фонду захисних споруд, відновлення інфраструктури після повітряних атак, соціальної підтримки, ветеранської політики та антикризового управління.</w:t>
            </w:r>
          </w:p>
        </w:tc>
      </w:tr>
    </w:tbl>
    <w:p w14:paraId="10B2DA75" w14:textId="77777777" w:rsidR="00C478A1" w:rsidRPr="0050212D" w:rsidRDefault="00C478A1" w:rsidP="006A1548">
      <w:pPr>
        <w:ind w:firstLine="0"/>
        <w:rPr>
          <w:color w:val="000000" w:themeColor="text1"/>
          <w:lang w:val="uk-UA"/>
        </w:rPr>
      </w:pPr>
    </w:p>
    <w:p w14:paraId="7D2DD8F6" w14:textId="77777777" w:rsidR="00B9210B" w:rsidRPr="0050212D" w:rsidRDefault="00B9210B" w:rsidP="006A1548">
      <w:pPr>
        <w:ind w:firstLine="0"/>
        <w:rPr>
          <w:color w:val="000000" w:themeColor="text1"/>
          <w:lang w:val="uk-UA"/>
        </w:rPr>
      </w:pPr>
    </w:p>
    <w:p w14:paraId="2B28C383" w14:textId="77777777" w:rsidR="00B9210B" w:rsidRPr="0050212D" w:rsidRDefault="00B9210B" w:rsidP="006A1548">
      <w:pPr>
        <w:ind w:firstLine="0"/>
        <w:rPr>
          <w:color w:val="000000" w:themeColor="text1"/>
          <w:lang w:val="uk-UA"/>
        </w:rPr>
      </w:pPr>
    </w:p>
    <w:p w14:paraId="1D90EF7E" w14:textId="77777777" w:rsidR="006A1548" w:rsidRPr="0050212D" w:rsidRDefault="006A1548" w:rsidP="00B1779A">
      <w:pPr>
        <w:pStyle w:val="3"/>
        <w:rPr>
          <w:color w:val="000000" w:themeColor="text1"/>
          <w:lang w:val="uk-UA"/>
        </w:rPr>
      </w:pPr>
      <w:bookmarkStart w:id="47" w:name="_Toc230358984"/>
      <w:r w:rsidRPr="0050212D">
        <w:rPr>
          <w:color w:val="000000" w:themeColor="text1"/>
          <w:lang w:val="uk-UA"/>
        </w:rPr>
        <w:lastRenderedPageBreak/>
        <w:t>Сценарій 2. «Перехідний вузол».</w:t>
      </w:r>
      <w:bookmarkEnd w:id="47"/>
    </w:p>
    <w:p w14:paraId="5C4080D3" w14:textId="77777777" w:rsidR="006A1548" w:rsidRPr="0050212D" w:rsidRDefault="006A1548" w:rsidP="00DC2746">
      <w:pPr>
        <w:spacing w:before="240"/>
        <w:ind w:firstLine="0"/>
        <w:rPr>
          <w:i/>
          <w:iCs/>
          <w:color w:val="000000" w:themeColor="text1"/>
          <w:lang w:val="uk-UA"/>
        </w:rPr>
      </w:pPr>
      <w:r w:rsidRPr="0050212D">
        <w:rPr>
          <w:i/>
          <w:iCs/>
          <w:color w:val="000000" w:themeColor="text1"/>
          <w:lang w:val="uk-UA"/>
        </w:rPr>
        <w:t xml:space="preserve">Вихідні умови: </w:t>
      </w:r>
    </w:p>
    <w:p w14:paraId="319B0681" w14:textId="43E3F736" w:rsidR="006A1548" w:rsidRPr="0050212D" w:rsidRDefault="006A1548" w:rsidP="00677FBC">
      <w:pPr>
        <w:pStyle w:val="af2"/>
        <w:numPr>
          <w:ilvl w:val="0"/>
          <w:numId w:val="73"/>
        </w:numPr>
        <w:rPr>
          <w:color w:val="000000" w:themeColor="text1"/>
          <w:lang w:val="uk-UA"/>
        </w:rPr>
      </w:pPr>
      <w:r w:rsidRPr="0050212D">
        <w:rPr>
          <w:color w:val="000000" w:themeColor="text1"/>
          <w:lang w:val="uk-UA"/>
        </w:rPr>
        <w:t xml:space="preserve">високі темпи інтеграції України до європейського економічного, нормативного й інституційного простору; </w:t>
      </w:r>
    </w:p>
    <w:p w14:paraId="23555343" w14:textId="73CBFFAC" w:rsidR="006A1548" w:rsidRPr="0050212D" w:rsidRDefault="006A1548" w:rsidP="00677FBC">
      <w:pPr>
        <w:pStyle w:val="af2"/>
        <w:numPr>
          <w:ilvl w:val="0"/>
          <w:numId w:val="73"/>
        </w:numPr>
        <w:rPr>
          <w:color w:val="000000" w:themeColor="text1"/>
          <w:lang w:val="uk-UA"/>
        </w:rPr>
      </w:pPr>
      <w:r w:rsidRPr="0050212D">
        <w:rPr>
          <w:color w:val="000000" w:themeColor="text1"/>
          <w:lang w:val="uk-UA"/>
        </w:rPr>
        <w:t>високий рівень відтоку кваліфікованих кадрів до м. Дніпра, інших регіонів України та закордон.</w:t>
      </w:r>
    </w:p>
    <w:p w14:paraId="1B68075C" w14:textId="77777777" w:rsidR="006A1548" w:rsidRPr="0050212D" w:rsidRDefault="006A1548" w:rsidP="00DC2746">
      <w:pPr>
        <w:spacing w:before="240"/>
        <w:ind w:firstLine="0"/>
        <w:rPr>
          <w:i/>
          <w:iCs/>
          <w:color w:val="000000" w:themeColor="text1"/>
          <w:lang w:val="uk-UA"/>
        </w:rPr>
      </w:pPr>
      <w:r w:rsidRPr="0050212D">
        <w:rPr>
          <w:i/>
          <w:iCs/>
          <w:color w:val="000000" w:themeColor="text1"/>
          <w:lang w:val="uk-UA"/>
        </w:rPr>
        <w:t>Наслідки реалізації вихідних умов сценарію для громади</w:t>
      </w:r>
    </w:p>
    <w:p w14:paraId="2DFC18DA" w14:textId="77777777" w:rsidR="00E8649D" w:rsidRPr="0050212D" w:rsidRDefault="006A1548" w:rsidP="00B1779A">
      <w:pPr>
        <w:rPr>
          <w:color w:val="000000" w:themeColor="text1"/>
          <w:lang w:val="uk-UA"/>
        </w:rPr>
      </w:pPr>
      <w:r w:rsidRPr="0050212D">
        <w:rPr>
          <w:color w:val="000000" w:themeColor="text1"/>
          <w:lang w:val="uk-UA"/>
        </w:rPr>
        <w:t xml:space="preserve">У разі посилення євроінтеграційного курсу України </w:t>
      </w:r>
      <w:proofErr w:type="spellStart"/>
      <w:r w:rsidRPr="0050212D">
        <w:rPr>
          <w:color w:val="000000" w:themeColor="text1"/>
          <w:lang w:val="uk-UA"/>
        </w:rPr>
        <w:t>Самарівська</w:t>
      </w:r>
      <w:proofErr w:type="spellEnd"/>
      <w:r w:rsidRPr="0050212D">
        <w:rPr>
          <w:color w:val="000000" w:themeColor="text1"/>
          <w:lang w:val="uk-UA"/>
        </w:rPr>
        <w:t xml:space="preserve"> громада отримує шанс закріпитися як компактний міський центр модернізації, розташований у безпосередній близькості до Дніпра (25 км) та на перетині важливих транспортних маршрутів. Відтік кадрів не припиняється автоматично: частина працездатного населення й надалі обирає Дніпро, інші регіони України або країни ЄС. </w:t>
      </w:r>
    </w:p>
    <w:p w14:paraId="00EF1BFC" w14:textId="2B167D29" w:rsidR="006A1548" w:rsidRPr="0050212D" w:rsidRDefault="006A1548" w:rsidP="00B1779A">
      <w:pPr>
        <w:rPr>
          <w:color w:val="000000" w:themeColor="text1"/>
          <w:lang w:val="uk-UA"/>
        </w:rPr>
      </w:pPr>
      <w:r w:rsidRPr="0050212D">
        <w:rPr>
          <w:color w:val="000000" w:themeColor="text1"/>
          <w:lang w:val="uk-UA"/>
        </w:rPr>
        <w:t>Водночас з</w:t>
      </w:r>
      <w:r w:rsidR="00FF74F9">
        <w:rPr>
          <w:color w:val="000000" w:themeColor="text1"/>
          <w:lang w:val="uk-UA"/>
        </w:rPr>
        <w:t>’</w:t>
      </w:r>
      <w:r w:rsidRPr="0050212D">
        <w:rPr>
          <w:color w:val="000000" w:themeColor="text1"/>
          <w:lang w:val="uk-UA"/>
        </w:rPr>
        <w:t>являються нові стимули для повернення та закріплення людей у громаді</w:t>
      </w:r>
      <w:r w:rsidR="00DF04D0">
        <w:rPr>
          <w:color w:val="000000" w:themeColor="text1"/>
          <w:lang w:val="uk-UA"/>
        </w:rPr>
        <w:t xml:space="preserve"> — </w:t>
      </w:r>
      <w:r w:rsidRPr="0050212D">
        <w:rPr>
          <w:color w:val="000000" w:themeColor="text1"/>
          <w:lang w:val="uk-UA"/>
        </w:rPr>
        <w:t xml:space="preserve">сучасні робочі місця, якісніші соціальні послуги, краще житлове середовище, а також можливість реалізовувати себе в оновленій локальній економіці. Громада набуває ролі «перехідного вузла» між наявними виробничими </w:t>
      </w:r>
      <w:proofErr w:type="spellStart"/>
      <w:r w:rsidRPr="0050212D">
        <w:rPr>
          <w:color w:val="000000" w:themeColor="text1"/>
          <w:lang w:val="uk-UA"/>
        </w:rPr>
        <w:t>потужностями</w:t>
      </w:r>
      <w:proofErr w:type="spellEnd"/>
      <w:r w:rsidR="00B9210B" w:rsidRPr="0050212D">
        <w:rPr>
          <w:color w:val="000000" w:themeColor="text1"/>
          <w:lang w:val="uk-UA"/>
        </w:rPr>
        <w:t xml:space="preserve"> і новими стандартами</w:t>
      </w:r>
      <w:r w:rsidRPr="0050212D">
        <w:rPr>
          <w:color w:val="000000" w:themeColor="text1"/>
          <w:lang w:val="uk-UA"/>
        </w:rPr>
        <w:t>.</w:t>
      </w:r>
    </w:p>
    <w:p w14:paraId="0ACBAE46" w14:textId="093CACC5" w:rsidR="00E8649D" w:rsidRPr="0050212D" w:rsidRDefault="006A1548" w:rsidP="00B1779A">
      <w:pPr>
        <w:rPr>
          <w:color w:val="000000" w:themeColor="text1"/>
          <w:lang w:val="uk-UA"/>
        </w:rPr>
      </w:pPr>
      <w:r w:rsidRPr="0050212D">
        <w:rPr>
          <w:color w:val="000000" w:themeColor="text1"/>
          <w:lang w:val="uk-UA"/>
        </w:rPr>
        <w:t xml:space="preserve">Поглиблення інтеграції відкриває доступ не лише до грантових ресурсів, а й до ширших </w:t>
      </w:r>
      <w:proofErr w:type="spellStart"/>
      <w:r w:rsidRPr="0050212D">
        <w:rPr>
          <w:color w:val="000000" w:themeColor="text1"/>
          <w:lang w:val="uk-UA"/>
        </w:rPr>
        <w:t>передвступних</w:t>
      </w:r>
      <w:proofErr w:type="spellEnd"/>
      <w:r w:rsidRPr="0050212D">
        <w:rPr>
          <w:color w:val="000000" w:themeColor="text1"/>
          <w:lang w:val="uk-UA"/>
        </w:rPr>
        <w:t xml:space="preserve">, секторальних та інфраструктурних інструментів підтримки модернізації. </w:t>
      </w:r>
      <w:r w:rsidR="00B9210B" w:rsidRPr="0050212D">
        <w:rPr>
          <w:color w:val="000000" w:themeColor="text1"/>
          <w:lang w:val="uk-UA"/>
        </w:rPr>
        <w:t>В</w:t>
      </w:r>
      <w:r w:rsidRPr="0050212D">
        <w:rPr>
          <w:color w:val="000000" w:themeColor="text1"/>
          <w:lang w:val="uk-UA"/>
        </w:rPr>
        <w:t>ажливо, що громада вже має практичний досвід залучення зовнішніх ресурсів: у 2022</w:t>
      </w:r>
      <w:r w:rsidR="009B6F1D">
        <w:rPr>
          <w:color w:val="000000" w:themeColor="text1"/>
          <w:lang w:val="uk-UA"/>
        </w:rPr>
        <w:t>–</w:t>
      </w:r>
      <w:r w:rsidRPr="0050212D">
        <w:rPr>
          <w:color w:val="000000" w:themeColor="text1"/>
          <w:lang w:val="uk-UA"/>
        </w:rPr>
        <w:t xml:space="preserve">2025 роках обсяг </w:t>
      </w:r>
      <w:proofErr w:type="spellStart"/>
      <w:r w:rsidRPr="0050212D">
        <w:rPr>
          <w:color w:val="000000" w:themeColor="text1"/>
          <w:lang w:val="uk-UA"/>
        </w:rPr>
        <w:t>проєктного</w:t>
      </w:r>
      <w:proofErr w:type="spellEnd"/>
      <w:r w:rsidRPr="0050212D">
        <w:rPr>
          <w:color w:val="000000" w:themeColor="text1"/>
          <w:lang w:val="uk-UA"/>
        </w:rPr>
        <w:t xml:space="preserve"> фінансування перевищив 38 млн. грн. </w:t>
      </w:r>
    </w:p>
    <w:p w14:paraId="70113191" w14:textId="736C9A20" w:rsidR="006A1548" w:rsidRPr="0050212D" w:rsidRDefault="006A1548" w:rsidP="00B1779A">
      <w:pPr>
        <w:rPr>
          <w:color w:val="000000" w:themeColor="text1"/>
          <w:lang w:val="uk-UA"/>
        </w:rPr>
      </w:pPr>
      <w:r w:rsidRPr="0050212D">
        <w:rPr>
          <w:color w:val="000000" w:themeColor="text1"/>
          <w:lang w:val="uk-UA"/>
        </w:rPr>
        <w:t xml:space="preserve">Компактна територія та міська структура, висока щільність населення, наявність розгалуженої соціальної мережі, промислових зон та близькість до обласного центру дають змогу впроваджувати зміни швидше, ніж у територіально розпорошених громадах. За таких умов Самар може посилити свою роль як місце проживання (у т. ч. за рахунок будівництва нового житлового кварталу), роботи, навчання і сервісів не лише для власних мешканців, а й для навколишньої території. Міська функція </w:t>
      </w:r>
      <w:proofErr w:type="spellStart"/>
      <w:r w:rsidRPr="0050212D">
        <w:rPr>
          <w:color w:val="000000" w:themeColor="text1"/>
          <w:lang w:val="uk-UA"/>
        </w:rPr>
        <w:t>Самарівської</w:t>
      </w:r>
      <w:proofErr w:type="spellEnd"/>
      <w:r w:rsidRPr="0050212D">
        <w:rPr>
          <w:color w:val="000000" w:themeColor="text1"/>
          <w:lang w:val="uk-UA"/>
        </w:rPr>
        <w:t xml:space="preserve"> громади зростає.</w:t>
      </w:r>
    </w:p>
    <w:p w14:paraId="5BBD424C" w14:textId="77777777" w:rsidR="00E8649D" w:rsidRPr="0050212D" w:rsidRDefault="006A1548" w:rsidP="00B1779A">
      <w:pPr>
        <w:rPr>
          <w:color w:val="000000" w:themeColor="text1"/>
          <w:lang w:val="uk-UA"/>
        </w:rPr>
      </w:pPr>
      <w:r w:rsidRPr="0050212D">
        <w:rPr>
          <w:color w:val="000000" w:themeColor="text1"/>
          <w:lang w:val="uk-UA"/>
        </w:rPr>
        <w:t xml:space="preserve">Разом із тим цей сценарій не є безконфліктним. Адаптація до європейських стандартів означає підвищення вимог до екологічної безпеки, енергоефективності, якості управління відходами, прозорості процедур та якості публічних послуг. Для громади з трьома промисловими зонами та 49 промисловими підприємствами це означає складний, але необхідний перехід: частина виробництв модернізується, частина переходить на чистіші технології, а найбільш застарілі та екологічно вразливі потужності ризикують втратити конкурентоспроможність та залишити виробничий ринок. </w:t>
      </w:r>
    </w:p>
    <w:p w14:paraId="428E948F" w14:textId="3B5234B8" w:rsidR="006A1548" w:rsidRPr="0050212D" w:rsidRDefault="006A1548" w:rsidP="00B1779A">
      <w:pPr>
        <w:rPr>
          <w:color w:val="000000" w:themeColor="text1"/>
          <w:lang w:val="uk-UA"/>
        </w:rPr>
      </w:pPr>
      <w:r w:rsidRPr="0050212D">
        <w:rPr>
          <w:color w:val="000000" w:themeColor="text1"/>
          <w:lang w:val="uk-UA"/>
        </w:rPr>
        <w:t>Здатність місцевої влади, бізнесу й освітніх установ спільно відповісти на ці виклики визначатиме чи стане громада «перехідним вузлом» модернізації, чи лише транзитним майданчиком для трудової міграції.</w:t>
      </w:r>
    </w:p>
    <w:p w14:paraId="3001BEC6" w14:textId="477E07C9" w:rsidR="00AC5C9D" w:rsidRPr="0050212D" w:rsidRDefault="00AC5C9D" w:rsidP="00DC2746">
      <w:pPr>
        <w:spacing w:before="240"/>
        <w:ind w:firstLine="0"/>
        <w:rPr>
          <w:i/>
          <w:iCs/>
          <w:color w:val="000000" w:themeColor="text1"/>
          <w:lang w:val="uk-UA"/>
        </w:rPr>
      </w:pPr>
      <w:r w:rsidRPr="0050212D">
        <w:rPr>
          <w:i/>
          <w:iCs/>
          <w:color w:val="000000" w:themeColor="text1"/>
          <w:lang w:val="uk-UA"/>
        </w:rPr>
        <w:t>Наслідки для економіки та зайнятості</w:t>
      </w:r>
    </w:p>
    <w:tbl>
      <w:tblPr>
        <w:tblStyle w:val="af7"/>
        <w:tblW w:w="9360" w:type="dxa"/>
        <w:tblCellMar>
          <w:top w:w="28" w:type="dxa"/>
          <w:bottom w:w="28" w:type="dxa"/>
        </w:tblCellMar>
        <w:tblLook w:val="04A0" w:firstRow="1" w:lastRow="0" w:firstColumn="1" w:lastColumn="0" w:noHBand="0" w:noVBand="1"/>
      </w:tblPr>
      <w:tblGrid>
        <w:gridCol w:w="1838"/>
        <w:gridCol w:w="7522"/>
      </w:tblGrid>
      <w:tr w:rsidR="0050212D" w:rsidRPr="0050212D" w14:paraId="0157A2A0" w14:textId="77777777" w:rsidTr="00B9210B">
        <w:trPr>
          <w:tblHeader/>
        </w:trPr>
        <w:tc>
          <w:tcPr>
            <w:tcW w:w="0" w:type="auto"/>
            <w:gridSpan w:val="2"/>
            <w:shd w:val="clear" w:color="auto" w:fill="D9D9D9" w:themeFill="background1" w:themeFillShade="D9"/>
            <w:hideMark/>
          </w:tcPr>
          <w:p w14:paraId="0424582F" w14:textId="77777777" w:rsidR="00E50694" w:rsidRPr="0050212D" w:rsidRDefault="00E50694" w:rsidP="00B1202E">
            <w:pPr>
              <w:spacing w:after="0"/>
              <w:ind w:firstLine="0"/>
              <w:jc w:val="left"/>
              <w:rPr>
                <w:color w:val="000000" w:themeColor="text1"/>
                <w:sz w:val="22"/>
                <w:szCs w:val="22"/>
                <w:lang w:val="uk-UA"/>
              </w:rPr>
            </w:pPr>
            <w:r w:rsidRPr="0050212D">
              <w:rPr>
                <w:color w:val="000000" w:themeColor="text1"/>
                <w:sz w:val="22"/>
                <w:szCs w:val="22"/>
                <w:lang w:val="uk-UA"/>
              </w:rPr>
              <w:t>ЕКОНОМІКА ТА ЗАЙНЯТІСТЬ</w:t>
            </w:r>
          </w:p>
        </w:tc>
      </w:tr>
      <w:tr w:rsidR="0050212D" w:rsidRPr="0050212D" w14:paraId="086DA9EC" w14:textId="77777777" w:rsidTr="00AC5C9D">
        <w:tc>
          <w:tcPr>
            <w:tcW w:w="1838" w:type="dxa"/>
            <w:shd w:val="clear" w:color="auto" w:fill="F2F2F2" w:themeFill="background1" w:themeFillShade="F2"/>
            <w:vAlign w:val="center"/>
          </w:tcPr>
          <w:p w14:paraId="1A06734C" w14:textId="46224D45" w:rsidR="00E50694" w:rsidRPr="0050212D" w:rsidRDefault="00E50694" w:rsidP="00AC5C9D">
            <w:pPr>
              <w:spacing w:after="0"/>
              <w:ind w:firstLine="0"/>
              <w:jc w:val="center"/>
              <w:rPr>
                <w:color w:val="000000" w:themeColor="text1"/>
                <w:sz w:val="22"/>
                <w:szCs w:val="22"/>
                <w:lang w:val="uk-UA"/>
              </w:rPr>
            </w:pPr>
            <w:r w:rsidRPr="0050212D">
              <w:rPr>
                <w:color w:val="000000" w:themeColor="text1"/>
                <w:sz w:val="22"/>
                <w:szCs w:val="22"/>
                <w:lang w:val="uk-UA"/>
              </w:rPr>
              <w:t>Промисловість</w:t>
            </w:r>
          </w:p>
        </w:tc>
        <w:tc>
          <w:tcPr>
            <w:tcW w:w="7522" w:type="dxa"/>
          </w:tcPr>
          <w:p w14:paraId="0481F3AB" w14:textId="5AB75392" w:rsidR="00E50694" w:rsidRPr="0050212D" w:rsidRDefault="00E50694" w:rsidP="00B9210B">
            <w:pPr>
              <w:ind w:firstLine="0"/>
              <w:rPr>
                <w:color w:val="000000" w:themeColor="text1"/>
                <w:sz w:val="22"/>
                <w:szCs w:val="22"/>
                <w:lang w:val="uk-UA"/>
              </w:rPr>
            </w:pPr>
            <w:r w:rsidRPr="0050212D">
              <w:rPr>
                <w:color w:val="000000" w:themeColor="text1"/>
                <w:sz w:val="22"/>
                <w:szCs w:val="22"/>
                <w:lang w:val="uk-UA"/>
              </w:rPr>
              <w:t>Автоматизація, енергоефективність і модернізація виробничих процесів частково компенсують кадровий дефіцит. На базі трьох промислових зон і понад 450 га земель промислового призначення громада може формувати нову платформу для індустріального оновлення, промислової кооперації та розміщення виробництв із вищою доданою вартістю (у вигляді інноваційного промислового парку / хабу) із залученням структурних фондів ЄС. Важливою умовою стає зв</w:t>
            </w:r>
            <w:r w:rsidR="00FF74F9">
              <w:rPr>
                <w:color w:val="000000" w:themeColor="text1"/>
                <w:sz w:val="22"/>
                <w:szCs w:val="22"/>
                <w:lang w:val="uk-UA"/>
              </w:rPr>
              <w:t>’</w:t>
            </w:r>
            <w:r w:rsidRPr="0050212D">
              <w:rPr>
                <w:color w:val="000000" w:themeColor="text1"/>
                <w:sz w:val="22"/>
                <w:szCs w:val="22"/>
                <w:lang w:val="uk-UA"/>
              </w:rPr>
              <w:t xml:space="preserve">язок між бізнесом, професійною освітою та </w:t>
            </w:r>
            <w:proofErr w:type="spellStart"/>
            <w:r w:rsidRPr="0050212D">
              <w:rPr>
                <w:color w:val="000000" w:themeColor="text1"/>
                <w:sz w:val="22"/>
                <w:szCs w:val="22"/>
                <w:lang w:val="uk-UA"/>
              </w:rPr>
              <w:t>проєктним</w:t>
            </w:r>
            <w:proofErr w:type="spellEnd"/>
            <w:r w:rsidRPr="0050212D">
              <w:rPr>
                <w:color w:val="000000" w:themeColor="text1"/>
                <w:sz w:val="22"/>
                <w:szCs w:val="22"/>
                <w:lang w:val="uk-UA"/>
              </w:rPr>
              <w:t xml:space="preserve"> супроводом інвесторів.</w:t>
            </w:r>
          </w:p>
        </w:tc>
      </w:tr>
      <w:tr w:rsidR="0050212D" w:rsidRPr="0050212D" w14:paraId="1BA9DA18" w14:textId="77777777" w:rsidTr="00AC5C9D">
        <w:tc>
          <w:tcPr>
            <w:tcW w:w="1838" w:type="dxa"/>
            <w:shd w:val="clear" w:color="auto" w:fill="F2F2F2" w:themeFill="background1" w:themeFillShade="F2"/>
            <w:vAlign w:val="center"/>
          </w:tcPr>
          <w:p w14:paraId="721C86CE" w14:textId="5B6D709E" w:rsidR="00E50694" w:rsidRPr="0050212D" w:rsidRDefault="00E50694" w:rsidP="00AC5C9D">
            <w:pPr>
              <w:spacing w:after="0"/>
              <w:ind w:firstLine="0"/>
              <w:jc w:val="center"/>
              <w:rPr>
                <w:color w:val="000000" w:themeColor="text1"/>
                <w:sz w:val="22"/>
                <w:szCs w:val="22"/>
                <w:lang w:val="uk-UA"/>
              </w:rPr>
            </w:pPr>
            <w:r w:rsidRPr="0050212D">
              <w:rPr>
                <w:color w:val="000000" w:themeColor="text1"/>
                <w:sz w:val="22"/>
                <w:szCs w:val="22"/>
                <w:lang w:val="uk-UA"/>
              </w:rPr>
              <w:lastRenderedPageBreak/>
              <w:t>ММСБ та нові ніші</w:t>
            </w:r>
          </w:p>
        </w:tc>
        <w:tc>
          <w:tcPr>
            <w:tcW w:w="7522" w:type="dxa"/>
          </w:tcPr>
          <w:p w14:paraId="4B6C7AA5" w14:textId="21AD884A" w:rsidR="00E50694" w:rsidRPr="0050212D" w:rsidRDefault="00E50694" w:rsidP="00C51EB7">
            <w:pPr>
              <w:ind w:firstLine="0"/>
              <w:rPr>
                <w:color w:val="000000" w:themeColor="text1"/>
                <w:sz w:val="22"/>
                <w:szCs w:val="22"/>
                <w:lang w:val="uk-UA"/>
              </w:rPr>
            </w:pPr>
            <w:r w:rsidRPr="0050212D">
              <w:rPr>
                <w:color w:val="000000" w:themeColor="text1"/>
                <w:sz w:val="22"/>
                <w:szCs w:val="22"/>
                <w:lang w:val="uk-UA"/>
              </w:rPr>
              <w:t xml:space="preserve">Малі й середні підприємства отримують нові ніші у сферах логістики, ІТ-аутсорсингу, переробної промисловості із замкненим циклом, сервісного обслуговування промисловості та локальної продовольчої переробки, </w:t>
            </w:r>
            <w:proofErr w:type="spellStart"/>
            <w:r w:rsidRPr="0050212D">
              <w:rPr>
                <w:color w:val="000000" w:themeColor="text1"/>
                <w:sz w:val="22"/>
                <w:szCs w:val="22"/>
                <w:lang w:val="uk-UA"/>
              </w:rPr>
              <w:t>привадливих</w:t>
            </w:r>
            <w:proofErr w:type="spellEnd"/>
            <w:r w:rsidRPr="0050212D">
              <w:rPr>
                <w:color w:val="000000" w:themeColor="text1"/>
                <w:sz w:val="22"/>
                <w:szCs w:val="22"/>
                <w:lang w:val="uk-UA"/>
              </w:rPr>
              <w:t xml:space="preserve"> для ринку ЄС. Позитивна динаміка платників податків і ФОП, зафіксована в громаді у 2023</w:t>
            </w:r>
            <w:r w:rsidR="009B6F1D">
              <w:rPr>
                <w:color w:val="000000" w:themeColor="text1"/>
                <w:sz w:val="22"/>
                <w:szCs w:val="22"/>
                <w:lang w:val="uk-UA"/>
              </w:rPr>
              <w:t>–</w:t>
            </w:r>
            <w:r w:rsidRPr="0050212D">
              <w:rPr>
                <w:color w:val="000000" w:themeColor="text1"/>
                <w:sz w:val="22"/>
                <w:szCs w:val="22"/>
                <w:lang w:val="uk-UA"/>
              </w:rPr>
              <w:t>2025 роках, стає основою для подальшого зростання. Частина бізнесів починає працювати не лише на внутрішній попит, а й на міжрегіональні та експортно орієнтовані ланцюги.</w:t>
            </w:r>
          </w:p>
        </w:tc>
      </w:tr>
      <w:tr w:rsidR="0050212D" w:rsidRPr="0050212D" w14:paraId="5D5A18E0" w14:textId="77777777" w:rsidTr="00AC5C9D">
        <w:tc>
          <w:tcPr>
            <w:tcW w:w="1838" w:type="dxa"/>
            <w:shd w:val="clear" w:color="auto" w:fill="F2F2F2" w:themeFill="background1" w:themeFillShade="F2"/>
            <w:vAlign w:val="center"/>
          </w:tcPr>
          <w:p w14:paraId="5E208F80" w14:textId="492FBE15" w:rsidR="00E50694" w:rsidRPr="0050212D" w:rsidRDefault="00E50694" w:rsidP="00AC5C9D">
            <w:pPr>
              <w:spacing w:after="0"/>
              <w:ind w:firstLine="0"/>
              <w:jc w:val="center"/>
              <w:rPr>
                <w:color w:val="000000" w:themeColor="text1"/>
                <w:sz w:val="22"/>
                <w:szCs w:val="22"/>
                <w:lang w:val="uk-UA"/>
              </w:rPr>
            </w:pPr>
            <w:r w:rsidRPr="0050212D">
              <w:rPr>
                <w:color w:val="000000" w:themeColor="text1"/>
                <w:sz w:val="22"/>
                <w:szCs w:val="22"/>
                <w:lang w:val="uk-UA"/>
              </w:rPr>
              <w:t>Туризм</w:t>
            </w:r>
          </w:p>
        </w:tc>
        <w:tc>
          <w:tcPr>
            <w:tcW w:w="7522" w:type="dxa"/>
          </w:tcPr>
          <w:p w14:paraId="222E17F7" w14:textId="27E2D49B" w:rsidR="00E50694" w:rsidRPr="0050212D" w:rsidRDefault="00E50694" w:rsidP="00C51EB7">
            <w:pPr>
              <w:ind w:firstLine="0"/>
              <w:rPr>
                <w:color w:val="000000" w:themeColor="text1"/>
                <w:sz w:val="22"/>
                <w:szCs w:val="22"/>
                <w:lang w:val="uk-UA"/>
              </w:rPr>
            </w:pPr>
            <w:r w:rsidRPr="0050212D">
              <w:rPr>
                <w:color w:val="000000" w:themeColor="text1"/>
                <w:sz w:val="22"/>
                <w:szCs w:val="22"/>
                <w:lang w:val="uk-UA"/>
              </w:rPr>
              <w:t xml:space="preserve">Туризм розвивається як допоміжний, але реальний сектор економіки. Основою пропозиції стають Свято-Троїцький собор, Самарський монастир, місцевий музей, історія Самарської паланки, </w:t>
            </w:r>
            <w:proofErr w:type="spellStart"/>
            <w:r w:rsidRPr="0050212D">
              <w:rPr>
                <w:color w:val="000000" w:themeColor="text1"/>
                <w:sz w:val="22"/>
                <w:szCs w:val="22"/>
                <w:lang w:val="uk-UA"/>
              </w:rPr>
              <w:t>подієві</w:t>
            </w:r>
            <w:proofErr w:type="spellEnd"/>
            <w:r w:rsidRPr="0050212D">
              <w:rPr>
                <w:color w:val="000000" w:themeColor="text1"/>
                <w:sz w:val="22"/>
                <w:szCs w:val="22"/>
                <w:lang w:val="uk-UA"/>
              </w:rPr>
              <w:t xml:space="preserve"> формати та рекреаційний потенціал річки Самара. За умови розвитку навігації, сервісів, локального бренду, гастрономії, сувенірної продукції та якісного міського середовища туризм може забезпечувати помітний дохід для малого бізнесу.</w:t>
            </w:r>
          </w:p>
        </w:tc>
      </w:tr>
      <w:tr w:rsidR="0050212D" w:rsidRPr="0050212D" w14:paraId="2A5FE0AF" w14:textId="77777777" w:rsidTr="00AC5C9D">
        <w:tc>
          <w:tcPr>
            <w:tcW w:w="1838" w:type="dxa"/>
            <w:shd w:val="clear" w:color="auto" w:fill="F2F2F2" w:themeFill="background1" w:themeFillShade="F2"/>
            <w:vAlign w:val="center"/>
          </w:tcPr>
          <w:p w14:paraId="6479216A" w14:textId="60B5DB19" w:rsidR="00E50694" w:rsidRPr="0050212D" w:rsidRDefault="00E50694" w:rsidP="00AC5C9D">
            <w:pPr>
              <w:spacing w:after="0"/>
              <w:ind w:firstLine="0"/>
              <w:jc w:val="center"/>
              <w:rPr>
                <w:color w:val="000000" w:themeColor="text1"/>
                <w:sz w:val="22"/>
                <w:szCs w:val="22"/>
                <w:lang w:val="uk-UA"/>
              </w:rPr>
            </w:pPr>
            <w:r w:rsidRPr="0050212D">
              <w:rPr>
                <w:color w:val="000000" w:themeColor="text1"/>
                <w:sz w:val="22"/>
                <w:szCs w:val="22"/>
                <w:lang w:val="uk-UA"/>
              </w:rPr>
              <w:t>Бюджет</w:t>
            </w:r>
          </w:p>
        </w:tc>
        <w:tc>
          <w:tcPr>
            <w:tcW w:w="7522" w:type="dxa"/>
          </w:tcPr>
          <w:p w14:paraId="3BA33DE0" w14:textId="77777777" w:rsidR="00E50694" w:rsidRPr="0050212D" w:rsidRDefault="00E50694" w:rsidP="00E50694">
            <w:pPr>
              <w:ind w:firstLine="0"/>
              <w:rPr>
                <w:color w:val="000000" w:themeColor="text1"/>
                <w:sz w:val="22"/>
                <w:szCs w:val="22"/>
                <w:lang w:val="uk-UA"/>
              </w:rPr>
            </w:pPr>
            <w:r w:rsidRPr="0050212D">
              <w:rPr>
                <w:color w:val="000000" w:themeColor="text1"/>
                <w:sz w:val="22"/>
                <w:szCs w:val="22"/>
                <w:lang w:val="uk-UA"/>
              </w:rPr>
              <w:t xml:space="preserve">Залучення коштів європейських структурних фондів та міжнародних ресурсів, а також підготовка якісних </w:t>
            </w:r>
            <w:proofErr w:type="spellStart"/>
            <w:r w:rsidRPr="0050212D">
              <w:rPr>
                <w:color w:val="000000" w:themeColor="text1"/>
                <w:sz w:val="22"/>
                <w:szCs w:val="22"/>
                <w:lang w:val="uk-UA"/>
              </w:rPr>
              <w:t>проєктів</w:t>
            </w:r>
            <w:proofErr w:type="spellEnd"/>
            <w:r w:rsidRPr="0050212D">
              <w:rPr>
                <w:color w:val="000000" w:themeColor="text1"/>
                <w:sz w:val="22"/>
                <w:szCs w:val="22"/>
                <w:lang w:val="uk-UA"/>
              </w:rPr>
              <w:t xml:space="preserve"> дозволяють зменшувати надмірну залежність від великих платників податків. Бюджет стає більш диверсифікованим завдяки поєднанню податкових надходжень, </w:t>
            </w:r>
            <w:proofErr w:type="spellStart"/>
            <w:r w:rsidRPr="0050212D">
              <w:rPr>
                <w:color w:val="000000" w:themeColor="text1"/>
                <w:sz w:val="22"/>
                <w:szCs w:val="22"/>
                <w:lang w:val="uk-UA"/>
              </w:rPr>
              <w:t>співфінансованих</w:t>
            </w:r>
            <w:proofErr w:type="spellEnd"/>
            <w:r w:rsidRPr="0050212D">
              <w:rPr>
                <w:color w:val="000000" w:themeColor="text1"/>
                <w:sz w:val="22"/>
                <w:szCs w:val="22"/>
                <w:lang w:val="uk-UA"/>
              </w:rPr>
              <w:t xml:space="preserve"> інфраструктурних </w:t>
            </w:r>
            <w:proofErr w:type="spellStart"/>
            <w:r w:rsidRPr="0050212D">
              <w:rPr>
                <w:color w:val="000000" w:themeColor="text1"/>
                <w:sz w:val="22"/>
                <w:szCs w:val="22"/>
                <w:lang w:val="uk-UA"/>
              </w:rPr>
              <w:t>проєктів</w:t>
            </w:r>
            <w:proofErr w:type="spellEnd"/>
            <w:r w:rsidRPr="0050212D">
              <w:rPr>
                <w:color w:val="000000" w:themeColor="text1"/>
                <w:sz w:val="22"/>
                <w:szCs w:val="22"/>
                <w:lang w:val="uk-UA"/>
              </w:rPr>
              <w:t xml:space="preserve"> і нових секторів економіки. </w:t>
            </w:r>
          </w:p>
          <w:p w14:paraId="1603C9C2" w14:textId="00899485" w:rsidR="00E50694" w:rsidRPr="0050212D" w:rsidRDefault="00E50694" w:rsidP="00E50694">
            <w:pPr>
              <w:spacing w:after="0"/>
              <w:ind w:firstLine="0"/>
              <w:jc w:val="left"/>
              <w:rPr>
                <w:color w:val="000000" w:themeColor="text1"/>
                <w:sz w:val="22"/>
                <w:szCs w:val="22"/>
                <w:lang w:val="uk-UA"/>
              </w:rPr>
            </w:pPr>
            <w:r w:rsidRPr="0050212D">
              <w:rPr>
                <w:color w:val="000000" w:themeColor="text1"/>
                <w:sz w:val="22"/>
                <w:szCs w:val="22"/>
                <w:lang w:val="uk-UA"/>
              </w:rPr>
              <w:t xml:space="preserve">Знижуються бюджетні ризики Водночас для цього потрібне посилення власної </w:t>
            </w:r>
            <w:proofErr w:type="spellStart"/>
            <w:r w:rsidRPr="0050212D">
              <w:rPr>
                <w:color w:val="000000" w:themeColor="text1"/>
                <w:sz w:val="22"/>
                <w:szCs w:val="22"/>
                <w:lang w:val="uk-UA"/>
              </w:rPr>
              <w:t>проєктної</w:t>
            </w:r>
            <w:proofErr w:type="spellEnd"/>
            <w:r w:rsidRPr="0050212D">
              <w:rPr>
                <w:color w:val="000000" w:themeColor="text1"/>
                <w:sz w:val="22"/>
                <w:szCs w:val="22"/>
                <w:lang w:val="uk-UA"/>
              </w:rPr>
              <w:t xml:space="preserve"> та фінансової спроможності ОМС.</w:t>
            </w:r>
          </w:p>
        </w:tc>
      </w:tr>
    </w:tbl>
    <w:p w14:paraId="0BA7194B" w14:textId="77777777" w:rsidR="00AC5C9D" w:rsidRPr="0050212D" w:rsidRDefault="00AC5C9D" w:rsidP="00DC2746">
      <w:pPr>
        <w:spacing w:before="240"/>
        <w:ind w:firstLine="0"/>
        <w:rPr>
          <w:i/>
          <w:iCs/>
          <w:color w:val="000000" w:themeColor="text1"/>
          <w:lang w:val="uk-UA"/>
        </w:rPr>
      </w:pPr>
      <w:r w:rsidRPr="0050212D">
        <w:rPr>
          <w:i/>
          <w:iCs/>
          <w:color w:val="000000" w:themeColor="text1"/>
          <w:lang w:val="uk-UA"/>
        </w:rPr>
        <w:t>Наслідки для соціальної сфери</w:t>
      </w:r>
    </w:p>
    <w:tbl>
      <w:tblPr>
        <w:tblStyle w:val="af7"/>
        <w:tblW w:w="9360" w:type="dxa"/>
        <w:tblCellMar>
          <w:top w:w="28" w:type="dxa"/>
          <w:bottom w:w="28" w:type="dxa"/>
        </w:tblCellMar>
        <w:tblLook w:val="04A0" w:firstRow="1" w:lastRow="0" w:firstColumn="1" w:lastColumn="0" w:noHBand="0" w:noVBand="1"/>
      </w:tblPr>
      <w:tblGrid>
        <w:gridCol w:w="1838"/>
        <w:gridCol w:w="7522"/>
      </w:tblGrid>
      <w:tr w:rsidR="0050212D" w:rsidRPr="0050212D" w14:paraId="274D6F26" w14:textId="77777777" w:rsidTr="00B51030">
        <w:tc>
          <w:tcPr>
            <w:tcW w:w="0" w:type="auto"/>
            <w:gridSpan w:val="2"/>
            <w:shd w:val="clear" w:color="auto" w:fill="D9D9D9" w:themeFill="background1" w:themeFillShade="D9"/>
          </w:tcPr>
          <w:p w14:paraId="051F92BF" w14:textId="51680A51" w:rsidR="00E50694" w:rsidRPr="0050212D" w:rsidRDefault="00B51030" w:rsidP="00B1202E">
            <w:pPr>
              <w:spacing w:after="0"/>
              <w:ind w:firstLine="0"/>
              <w:jc w:val="left"/>
              <w:rPr>
                <w:color w:val="000000" w:themeColor="text1"/>
                <w:sz w:val="22"/>
                <w:szCs w:val="22"/>
                <w:lang w:val="uk-UA"/>
              </w:rPr>
            </w:pPr>
            <w:r w:rsidRPr="0050212D">
              <w:rPr>
                <w:color w:val="000000" w:themeColor="text1"/>
                <w:sz w:val="22"/>
                <w:szCs w:val="22"/>
                <w:lang w:val="uk-UA"/>
              </w:rPr>
              <w:t>СОЦІАЛЬНА СФЕРА</w:t>
            </w:r>
          </w:p>
        </w:tc>
      </w:tr>
      <w:tr w:rsidR="0050212D" w:rsidRPr="0050212D" w14:paraId="6A475028" w14:textId="77777777" w:rsidTr="00AC5C9D">
        <w:tc>
          <w:tcPr>
            <w:tcW w:w="1838" w:type="dxa"/>
            <w:shd w:val="clear" w:color="auto" w:fill="F2F2F2" w:themeFill="background1" w:themeFillShade="F2"/>
            <w:vAlign w:val="center"/>
          </w:tcPr>
          <w:p w14:paraId="60ADBC66" w14:textId="23B8956F" w:rsidR="00B51030" w:rsidRPr="0050212D" w:rsidRDefault="00B51030" w:rsidP="00AC5C9D">
            <w:pPr>
              <w:spacing w:after="0"/>
              <w:ind w:firstLine="0"/>
              <w:jc w:val="center"/>
              <w:rPr>
                <w:color w:val="000000" w:themeColor="text1"/>
                <w:sz w:val="22"/>
                <w:szCs w:val="22"/>
                <w:lang w:val="uk-UA"/>
              </w:rPr>
            </w:pPr>
            <w:r w:rsidRPr="0050212D">
              <w:rPr>
                <w:color w:val="000000" w:themeColor="text1"/>
                <w:sz w:val="22"/>
                <w:szCs w:val="22"/>
                <w:lang w:val="uk-UA"/>
              </w:rPr>
              <w:t>Освіта та молодь</w:t>
            </w:r>
          </w:p>
        </w:tc>
        <w:tc>
          <w:tcPr>
            <w:tcW w:w="7522" w:type="dxa"/>
          </w:tcPr>
          <w:p w14:paraId="16202565" w14:textId="28F78678" w:rsidR="00B51030" w:rsidRPr="0050212D" w:rsidRDefault="00B51030" w:rsidP="00B51030">
            <w:pPr>
              <w:spacing w:after="0"/>
              <w:ind w:firstLine="0"/>
              <w:jc w:val="left"/>
              <w:rPr>
                <w:color w:val="000000" w:themeColor="text1"/>
                <w:sz w:val="22"/>
                <w:szCs w:val="22"/>
                <w:lang w:val="uk-UA"/>
              </w:rPr>
            </w:pPr>
            <w:proofErr w:type="spellStart"/>
            <w:r w:rsidRPr="0050212D">
              <w:rPr>
                <w:color w:val="000000" w:themeColor="text1"/>
                <w:sz w:val="22"/>
                <w:szCs w:val="22"/>
                <w:lang w:val="uk-UA"/>
              </w:rPr>
              <w:t>Цифровізація</w:t>
            </w:r>
            <w:proofErr w:type="spellEnd"/>
            <w:r w:rsidRPr="0050212D">
              <w:rPr>
                <w:color w:val="000000" w:themeColor="text1"/>
                <w:sz w:val="22"/>
                <w:szCs w:val="22"/>
                <w:lang w:val="uk-UA"/>
              </w:rPr>
              <w:t xml:space="preserve"> освіти переходить із рівня окремих </w:t>
            </w:r>
            <w:proofErr w:type="spellStart"/>
            <w:r w:rsidRPr="0050212D">
              <w:rPr>
                <w:color w:val="000000" w:themeColor="text1"/>
                <w:sz w:val="22"/>
                <w:szCs w:val="22"/>
                <w:lang w:val="uk-UA"/>
              </w:rPr>
              <w:t>проєктів</w:t>
            </w:r>
            <w:proofErr w:type="spellEnd"/>
            <w:r w:rsidRPr="0050212D">
              <w:rPr>
                <w:color w:val="000000" w:themeColor="text1"/>
                <w:sz w:val="22"/>
                <w:szCs w:val="22"/>
                <w:lang w:val="uk-UA"/>
              </w:rPr>
              <w:t xml:space="preserve"> у стандарт роботи мережі. На основі вже створених цифрових освітніх центрів громада може розширювати змішані формати навчання, надолуження освітніх втрат і профорієнтацію. Паралельно з цим започатковуються програми для закріплення молоді у громаді, присвячені таким питанням, як: безпечні садки й школи, сучасні укриття, підтримка молодих сімей, стажування на місцевих підприємствах і зв</w:t>
            </w:r>
            <w:r w:rsidR="00FF74F9">
              <w:rPr>
                <w:color w:val="000000" w:themeColor="text1"/>
                <w:sz w:val="22"/>
                <w:szCs w:val="22"/>
                <w:lang w:val="uk-UA"/>
              </w:rPr>
              <w:t>’</w:t>
            </w:r>
            <w:r w:rsidRPr="0050212D">
              <w:rPr>
                <w:color w:val="000000" w:themeColor="text1"/>
                <w:sz w:val="22"/>
                <w:szCs w:val="22"/>
                <w:lang w:val="uk-UA"/>
              </w:rPr>
              <w:t>язок закладів освіти з реальними потребами економіки.</w:t>
            </w:r>
          </w:p>
        </w:tc>
      </w:tr>
      <w:tr w:rsidR="0050212D" w:rsidRPr="0050212D" w14:paraId="306CAA16" w14:textId="77777777" w:rsidTr="00AC5C9D">
        <w:tc>
          <w:tcPr>
            <w:tcW w:w="1838" w:type="dxa"/>
            <w:shd w:val="clear" w:color="auto" w:fill="F2F2F2" w:themeFill="background1" w:themeFillShade="F2"/>
            <w:vAlign w:val="center"/>
          </w:tcPr>
          <w:p w14:paraId="4CDAFEC6" w14:textId="7B499AC3" w:rsidR="00B51030" w:rsidRPr="0050212D" w:rsidRDefault="00B51030" w:rsidP="00AC5C9D">
            <w:pPr>
              <w:spacing w:after="0"/>
              <w:ind w:firstLine="0"/>
              <w:jc w:val="center"/>
              <w:rPr>
                <w:color w:val="000000" w:themeColor="text1"/>
                <w:sz w:val="22"/>
                <w:szCs w:val="22"/>
                <w:lang w:val="uk-UA"/>
              </w:rPr>
            </w:pPr>
            <w:r w:rsidRPr="0050212D">
              <w:rPr>
                <w:color w:val="000000" w:themeColor="text1"/>
                <w:sz w:val="22"/>
                <w:szCs w:val="22"/>
                <w:lang w:val="uk-UA"/>
              </w:rPr>
              <w:t>Медицина</w:t>
            </w:r>
          </w:p>
        </w:tc>
        <w:tc>
          <w:tcPr>
            <w:tcW w:w="7522" w:type="dxa"/>
          </w:tcPr>
          <w:p w14:paraId="5161CFC5" w14:textId="0C68754E" w:rsidR="00B51030" w:rsidRPr="0050212D" w:rsidRDefault="00B51030" w:rsidP="00B51030">
            <w:pPr>
              <w:spacing w:after="0"/>
              <w:ind w:firstLine="0"/>
              <w:jc w:val="left"/>
              <w:rPr>
                <w:color w:val="000000" w:themeColor="text1"/>
                <w:sz w:val="22"/>
                <w:szCs w:val="22"/>
                <w:lang w:val="uk-UA"/>
              </w:rPr>
            </w:pPr>
            <w:r w:rsidRPr="0050212D">
              <w:rPr>
                <w:color w:val="000000" w:themeColor="text1"/>
                <w:sz w:val="22"/>
                <w:szCs w:val="22"/>
                <w:lang w:val="uk-UA"/>
              </w:rPr>
              <w:t>Медицина отримує шанс перейти від точкової модернізації до системного підвищення якості послуг відповідно до стандартів ЄС. Грантове фінансування медичної інфраструктури дозволяє впроваджувати нові сервіси, реабілітаційні рішення, цифрові консультації, резервне енергозабезпечення та кращі кадрові стимули. Особливого значення набувають сервіси для літніх людей, ветеранів, людей з інвалідністю та пацієнтів із серцево-судинними захворюваннями. Впровадження практик телемедицини компенсує кадровий дефіцит високоспеціалізованих лікарів.</w:t>
            </w:r>
          </w:p>
        </w:tc>
      </w:tr>
      <w:tr w:rsidR="0050212D" w:rsidRPr="0050212D" w14:paraId="47698635" w14:textId="77777777" w:rsidTr="00AC5C9D">
        <w:tc>
          <w:tcPr>
            <w:tcW w:w="1838" w:type="dxa"/>
            <w:shd w:val="clear" w:color="auto" w:fill="F2F2F2" w:themeFill="background1" w:themeFillShade="F2"/>
            <w:vAlign w:val="center"/>
          </w:tcPr>
          <w:p w14:paraId="53C5C896" w14:textId="51C32A11" w:rsidR="00B51030" w:rsidRPr="0050212D" w:rsidRDefault="00B51030" w:rsidP="00AC5C9D">
            <w:pPr>
              <w:spacing w:after="0"/>
              <w:ind w:firstLine="0"/>
              <w:jc w:val="center"/>
              <w:rPr>
                <w:color w:val="000000" w:themeColor="text1"/>
                <w:sz w:val="22"/>
                <w:szCs w:val="22"/>
                <w:lang w:val="uk-UA"/>
              </w:rPr>
            </w:pPr>
            <w:r w:rsidRPr="0050212D">
              <w:rPr>
                <w:color w:val="000000" w:themeColor="text1"/>
                <w:sz w:val="22"/>
                <w:szCs w:val="22"/>
                <w:lang w:val="uk-UA"/>
              </w:rPr>
              <w:t>Культура та ідентичність</w:t>
            </w:r>
          </w:p>
        </w:tc>
        <w:tc>
          <w:tcPr>
            <w:tcW w:w="7522" w:type="dxa"/>
          </w:tcPr>
          <w:p w14:paraId="389857B5" w14:textId="1E68F7B2" w:rsidR="00B51030" w:rsidRPr="0050212D" w:rsidRDefault="00B51030" w:rsidP="00B51030">
            <w:pPr>
              <w:spacing w:after="0"/>
              <w:ind w:firstLine="0"/>
              <w:jc w:val="left"/>
              <w:rPr>
                <w:color w:val="000000" w:themeColor="text1"/>
                <w:sz w:val="22"/>
                <w:szCs w:val="22"/>
                <w:lang w:val="uk-UA"/>
              </w:rPr>
            </w:pPr>
            <w:r w:rsidRPr="0050212D">
              <w:rPr>
                <w:color w:val="000000" w:themeColor="text1"/>
                <w:sz w:val="22"/>
                <w:szCs w:val="22"/>
                <w:lang w:val="uk-UA"/>
              </w:rPr>
              <w:t xml:space="preserve">Підтримка локальної ідентичності стає не лише культурною, а й економічною політикою, у т. ч. за рахунок підтримки культурних програм ЄС. Миколаївський розпис, козацька спадщина, музейні практики, локальні події, ремесла та гастрономічні продукти можуть формувати впізнаваний образ </w:t>
            </w:r>
            <w:proofErr w:type="spellStart"/>
            <w:r w:rsidRPr="0050212D">
              <w:rPr>
                <w:color w:val="000000" w:themeColor="text1"/>
                <w:sz w:val="22"/>
                <w:szCs w:val="22"/>
                <w:lang w:val="uk-UA"/>
              </w:rPr>
              <w:t>Самарівської</w:t>
            </w:r>
            <w:proofErr w:type="spellEnd"/>
            <w:r w:rsidRPr="0050212D">
              <w:rPr>
                <w:color w:val="000000" w:themeColor="text1"/>
                <w:sz w:val="22"/>
                <w:szCs w:val="22"/>
                <w:lang w:val="uk-UA"/>
              </w:rPr>
              <w:t xml:space="preserve"> громади. У поєднанні з креативними індустріями це підсилює зовнішній імідж громади, підвищує туристичну привабливість та внутрішню згуртованість жителів.</w:t>
            </w:r>
          </w:p>
        </w:tc>
      </w:tr>
      <w:tr w:rsidR="0050212D" w:rsidRPr="0050212D" w14:paraId="0EAE3FF3" w14:textId="77777777" w:rsidTr="00AC5C9D">
        <w:tc>
          <w:tcPr>
            <w:tcW w:w="1838" w:type="dxa"/>
            <w:shd w:val="clear" w:color="auto" w:fill="F2F2F2" w:themeFill="background1" w:themeFillShade="F2"/>
            <w:vAlign w:val="center"/>
          </w:tcPr>
          <w:p w14:paraId="364E75B9" w14:textId="6B09ECEF" w:rsidR="00B51030" w:rsidRPr="0050212D" w:rsidRDefault="00B51030" w:rsidP="00AC5C9D">
            <w:pPr>
              <w:spacing w:after="0"/>
              <w:ind w:firstLine="0"/>
              <w:jc w:val="center"/>
              <w:rPr>
                <w:color w:val="000000" w:themeColor="text1"/>
                <w:sz w:val="22"/>
                <w:szCs w:val="22"/>
                <w:lang w:val="uk-UA"/>
              </w:rPr>
            </w:pPr>
            <w:proofErr w:type="spellStart"/>
            <w:r w:rsidRPr="0050212D">
              <w:rPr>
                <w:color w:val="000000" w:themeColor="text1"/>
                <w:sz w:val="22"/>
                <w:szCs w:val="22"/>
                <w:lang w:val="uk-UA"/>
              </w:rPr>
              <w:t>Бар</w:t>
            </w:r>
            <w:r w:rsidR="00FF74F9">
              <w:rPr>
                <w:color w:val="000000" w:themeColor="text1"/>
                <w:sz w:val="22"/>
                <w:szCs w:val="22"/>
                <w:lang w:val="uk-UA"/>
              </w:rPr>
              <w:t>’</w:t>
            </w:r>
            <w:r w:rsidRPr="0050212D">
              <w:rPr>
                <w:color w:val="000000" w:themeColor="text1"/>
                <w:sz w:val="22"/>
                <w:szCs w:val="22"/>
                <w:lang w:val="uk-UA"/>
              </w:rPr>
              <w:t>єрність</w:t>
            </w:r>
            <w:proofErr w:type="spellEnd"/>
            <w:r w:rsidRPr="0050212D">
              <w:rPr>
                <w:color w:val="000000" w:themeColor="text1"/>
                <w:sz w:val="22"/>
                <w:szCs w:val="22"/>
                <w:lang w:val="uk-UA"/>
              </w:rPr>
              <w:t xml:space="preserve"> та безпека</w:t>
            </w:r>
          </w:p>
        </w:tc>
        <w:tc>
          <w:tcPr>
            <w:tcW w:w="7522" w:type="dxa"/>
          </w:tcPr>
          <w:p w14:paraId="575FBBA3" w14:textId="2A88D1E1" w:rsidR="00B51030" w:rsidRPr="0050212D" w:rsidRDefault="00B51030" w:rsidP="00B51030">
            <w:pPr>
              <w:spacing w:after="0"/>
              <w:ind w:firstLine="0"/>
              <w:jc w:val="left"/>
              <w:rPr>
                <w:color w:val="000000" w:themeColor="text1"/>
                <w:sz w:val="22"/>
                <w:szCs w:val="22"/>
                <w:lang w:val="uk-UA"/>
              </w:rPr>
            </w:pPr>
            <w:r w:rsidRPr="0050212D">
              <w:rPr>
                <w:color w:val="000000" w:themeColor="text1"/>
                <w:sz w:val="22"/>
                <w:szCs w:val="22"/>
                <w:lang w:val="uk-UA"/>
              </w:rPr>
              <w:t xml:space="preserve">Архітектурна й сервісна </w:t>
            </w:r>
            <w:proofErr w:type="spellStart"/>
            <w:r w:rsidRPr="0050212D">
              <w:rPr>
                <w:color w:val="000000" w:themeColor="text1"/>
                <w:sz w:val="22"/>
                <w:szCs w:val="22"/>
                <w:lang w:val="uk-UA"/>
              </w:rPr>
              <w:t>безбар</w:t>
            </w:r>
            <w:r w:rsidR="00FF74F9">
              <w:rPr>
                <w:color w:val="000000" w:themeColor="text1"/>
                <w:sz w:val="22"/>
                <w:szCs w:val="22"/>
                <w:lang w:val="uk-UA"/>
              </w:rPr>
              <w:t>’</w:t>
            </w:r>
            <w:r w:rsidRPr="0050212D">
              <w:rPr>
                <w:color w:val="000000" w:themeColor="text1"/>
                <w:sz w:val="22"/>
                <w:szCs w:val="22"/>
                <w:lang w:val="uk-UA"/>
              </w:rPr>
              <w:t>єрність</w:t>
            </w:r>
            <w:proofErr w:type="spellEnd"/>
            <w:r w:rsidRPr="0050212D">
              <w:rPr>
                <w:color w:val="000000" w:themeColor="text1"/>
                <w:sz w:val="22"/>
                <w:szCs w:val="22"/>
                <w:lang w:val="uk-UA"/>
              </w:rPr>
              <w:t xml:space="preserve"> упроваджується системно та відповідно до вимог/стандартів ЄС: у ЦНАП, соціальних установах, культурних просторах, транспорті та публічному просторі. Безпекова інфраструктура переходить від реактивного режиму до інтегрованого: системи відеоспостереження, оповіщення, мережа укриття, цифрові сервіси та взаємодія з поліцією, ДСНС і медичними службами поєднуються в єдину модель стійкості громади.</w:t>
            </w:r>
          </w:p>
        </w:tc>
      </w:tr>
    </w:tbl>
    <w:p w14:paraId="248219CE" w14:textId="006EDECB" w:rsidR="00AC5C9D" w:rsidRPr="0050212D" w:rsidRDefault="00AC5C9D" w:rsidP="00DC2746">
      <w:pPr>
        <w:spacing w:before="240"/>
        <w:ind w:firstLine="0"/>
        <w:rPr>
          <w:i/>
          <w:iCs/>
          <w:color w:val="000000" w:themeColor="text1"/>
          <w:lang w:val="uk-UA"/>
        </w:rPr>
      </w:pPr>
      <w:r w:rsidRPr="0050212D">
        <w:rPr>
          <w:i/>
          <w:iCs/>
          <w:color w:val="000000" w:themeColor="text1"/>
          <w:lang w:val="uk-UA"/>
        </w:rPr>
        <w:lastRenderedPageBreak/>
        <w:t>Наслідки для довкілля</w:t>
      </w:r>
    </w:p>
    <w:tbl>
      <w:tblPr>
        <w:tblStyle w:val="af7"/>
        <w:tblW w:w="9360" w:type="dxa"/>
        <w:tblCellMar>
          <w:top w:w="28" w:type="dxa"/>
          <w:bottom w:w="28" w:type="dxa"/>
        </w:tblCellMar>
        <w:tblLook w:val="04A0" w:firstRow="1" w:lastRow="0" w:firstColumn="1" w:lastColumn="0" w:noHBand="0" w:noVBand="1"/>
      </w:tblPr>
      <w:tblGrid>
        <w:gridCol w:w="1838"/>
        <w:gridCol w:w="7522"/>
      </w:tblGrid>
      <w:tr w:rsidR="0050212D" w:rsidRPr="0050212D" w14:paraId="6ED286ED" w14:textId="77777777" w:rsidTr="00B1202E">
        <w:tc>
          <w:tcPr>
            <w:tcW w:w="0" w:type="auto"/>
            <w:gridSpan w:val="2"/>
            <w:shd w:val="clear" w:color="auto" w:fill="D9D9D9" w:themeFill="background1" w:themeFillShade="D9"/>
          </w:tcPr>
          <w:p w14:paraId="63668393" w14:textId="676F8028" w:rsidR="00B51030" w:rsidRPr="0050212D" w:rsidRDefault="00B51030" w:rsidP="00B1202E">
            <w:pPr>
              <w:spacing w:after="0"/>
              <w:ind w:firstLine="0"/>
              <w:jc w:val="left"/>
              <w:rPr>
                <w:color w:val="000000" w:themeColor="text1"/>
                <w:sz w:val="22"/>
                <w:szCs w:val="22"/>
                <w:lang w:val="uk-UA"/>
              </w:rPr>
            </w:pPr>
            <w:r w:rsidRPr="0050212D">
              <w:rPr>
                <w:color w:val="000000" w:themeColor="text1"/>
                <w:sz w:val="22"/>
                <w:szCs w:val="22"/>
                <w:lang w:val="uk-UA"/>
              </w:rPr>
              <w:t>ДОВКІЛЛЯ</w:t>
            </w:r>
          </w:p>
        </w:tc>
      </w:tr>
      <w:tr w:rsidR="0050212D" w:rsidRPr="0050212D" w14:paraId="77C72C4B" w14:textId="77777777" w:rsidTr="00AC5C9D">
        <w:tc>
          <w:tcPr>
            <w:tcW w:w="1838" w:type="dxa"/>
            <w:shd w:val="clear" w:color="auto" w:fill="F2F2F2" w:themeFill="background1" w:themeFillShade="F2"/>
            <w:vAlign w:val="center"/>
          </w:tcPr>
          <w:p w14:paraId="1D8F1ADA" w14:textId="219A0C31" w:rsidR="00B51030" w:rsidRPr="0050212D" w:rsidRDefault="00B51030" w:rsidP="00AC5C9D">
            <w:pPr>
              <w:spacing w:after="0"/>
              <w:ind w:firstLine="0"/>
              <w:jc w:val="center"/>
              <w:rPr>
                <w:color w:val="000000" w:themeColor="text1"/>
                <w:sz w:val="22"/>
                <w:szCs w:val="22"/>
                <w:lang w:val="uk-UA"/>
              </w:rPr>
            </w:pPr>
            <w:r w:rsidRPr="0050212D">
              <w:rPr>
                <w:color w:val="000000" w:themeColor="text1"/>
                <w:sz w:val="22"/>
                <w:szCs w:val="22"/>
                <w:lang w:val="uk-UA"/>
              </w:rPr>
              <w:t>Промислова екологія</w:t>
            </w:r>
          </w:p>
        </w:tc>
        <w:tc>
          <w:tcPr>
            <w:tcW w:w="7522" w:type="dxa"/>
          </w:tcPr>
          <w:p w14:paraId="1605CE47" w14:textId="2DD27105" w:rsidR="00B51030" w:rsidRPr="0050212D" w:rsidRDefault="00B51030" w:rsidP="00B51030">
            <w:pPr>
              <w:spacing w:after="0"/>
              <w:ind w:firstLine="0"/>
              <w:jc w:val="left"/>
              <w:rPr>
                <w:color w:val="000000" w:themeColor="text1"/>
                <w:sz w:val="22"/>
                <w:szCs w:val="22"/>
                <w:lang w:val="uk-UA"/>
              </w:rPr>
            </w:pPr>
            <w:r w:rsidRPr="0050212D">
              <w:rPr>
                <w:color w:val="000000" w:themeColor="text1"/>
                <w:sz w:val="22"/>
                <w:szCs w:val="22"/>
                <w:lang w:val="uk-UA"/>
              </w:rPr>
              <w:t>Адаптація до суворіших екологічних вимог директив ЄС стимулює модернізацію підприємств, зниження енергоємності та впровадження чистіших технологій, скорочення забруднення від металургійного та хімічного виробництва. Для громади це шанс перейти від моделі «терпіти забруднення заради податків» до моделі, у якій промисловий розвиток поєднується з контролем викидів, моніторингом і повторним використанням частини промислових територій.</w:t>
            </w:r>
          </w:p>
        </w:tc>
      </w:tr>
      <w:tr w:rsidR="0050212D" w:rsidRPr="0050212D" w14:paraId="2970D32F" w14:textId="77777777" w:rsidTr="00AC5C9D">
        <w:tc>
          <w:tcPr>
            <w:tcW w:w="1838" w:type="dxa"/>
            <w:shd w:val="clear" w:color="auto" w:fill="F2F2F2" w:themeFill="background1" w:themeFillShade="F2"/>
            <w:vAlign w:val="center"/>
          </w:tcPr>
          <w:p w14:paraId="2EFB236C" w14:textId="7D468FA6" w:rsidR="00B51030" w:rsidRPr="0050212D" w:rsidRDefault="00B51030" w:rsidP="00AC5C9D">
            <w:pPr>
              <w:spacing w:after="0"/>
              <w:ind w:firstLine="0"/>
              <w:jc w:val="center"/>
              <w:rPr>
                <w:color w:val="000000" w:themeColor="text1"/>
                <w:sz w:val="22"/>
                <w:szCs w:val="22"/>
                <w:lang w:val="uk-UA"/>
              </w:rPr>
            </w:pPr>
            <w:r w:rsidRPr="0050212D">
              <w:rPr>
                <w:color w:val="000000" w:themeColor="text1"/>
                <w:sz w:val="22"/>
                <w:szCs w:val="22"/>
                <w:lang w:val="uk-UA"/>
              </w:rPr>
              <w:t>Відходи та вода</w:t>
            </w:r>
          </w:p>
        </w:tc>
        <w:tc>
          <w:tcPr>
            <w:tcW w:w="7522" w:type="dxa"/>
          </w:tcPr>
          <w:p w14:paraId="738AA88B" w14:textId="1701D469" w:rsidR="00B51030" w:rsidRPr="0050212D" w:rsidRDefault="00B51030" w:rsidP="00B51030">
            <w:pPr>
              <w:spacing w:after="0"/>
              <w:ind w:firstLine="0"/>
              <w:jc w:val="left"/>
              <w:rPr>
                <w:color w:val="000000" w:themeColor="text1"/>
                <w:sz w:val="22"/>
                <w:szCs w:val="22"/>
                <w:lang w:val="uk-UA"/>
              </w:rPr>
            </w:pPr>
            <w:r w:rsidRPr="0050212D">
              <w:rPr>
                <w:color w:val="000000" w:themeColor="text1"/>
                <w:sz w:val="22"/>
                <w:szCs w:val="22"/>
                <w:lang w:val="uk-UA"/>
              </w:rPr>
              <w:t xml:space="preserve">У сфері управління відходами та водними ресурсами можливий перехід від підтримання мінімально працездатної системи до її поетапної модернізації. Це означає розвиток сортування відходів, підготовку до локальної переробки, зменшення залежності від зовнішніх полігонів, реконструкцію очисних споруд і вирішення проблеми </w:t>
            </w:r>
            <w:proofErr w:type="spellStart"/>
            <w:r w:rsidRPr="0050212D">
              <w:rPr>
                <w:color w:val="000000" w:themeColor="text1"/>
                <w:sz w:val="22"/>
                <w:szCs w:val="22"/>
                <w:lang w:val="uk-UA"/>
              </w:rPr>
              <w:t>шламонакопичувача</w:t>
            </w:r>
            <w:proofErr w:type="spellEnd"/>
            <w:r w:rsidRPr="0050212D">
              <w:rPr>
                <w:color w:val="000000" w:themeColor="text1"/>
                <w:sz w:val="22"/>
                <w:szCs w:val="22"/>
                <w:lang w:val="uk-UA"/>
              </w:rPr>
              <w:t xml:space="preserve"> поблизу житлового кварталу «</w:t>
            </w:r>
            <w:proofErr w:type="spellStart"/>
            <w:r w:rsidRPr="0050212D">
              <w:rPr>
                <w:color w:val="000000" w:themeColor="text1"/>
                <w:sz w:val="22"/>
                <w:szCs w:val="22"/>
                <w:lang w:val="uk-UA"/>
              </w:rPr>
              <w:t>Животилівка</w:t>
            </w:r>
            <w:proofErr w:type="spellEnd"/>
            <w:r w:rsidRPr="0050212D">
              <w:rPr>
                <w:color w:val="000000" w:themeColor="text1"/>
                <w:sz w:val="22"/>
                <w:szCs w:val="22"/>
                <w:lang w:val="uk-UA"/>
              </w:rPr>
              <w:t>» через програму рекультивації. Паралельно громада отримує можливості системного захисту річки Самари як екологічного і рекреаційного ресурсу.</w:t>
            </w:r>
          </w:p>
        </w:tc>
      </w:tr>
      <w:tr w:rsidR="0050212D" w:rsidRPr="0050212D" w14:paraId="7A7A9957" w14:textId="77777777" w:rsidTr="00AC5C9D">
        <w:tc>
          <w:tcPr>
            <w:tcW w:w="1838" w:type="dxa"/>
            <w:shd w:val="clear" w:color="auto" w:fill="F2F2F2" w:themeFill="background1" w:themeFillShade="F2"/>
            <w:vAlign w:val="center"/>
          </w:tcPr>
          <w:p w14:paraId="6862811F" w14:textId="3C3E726C" w:rsidR="00B51030" w:rsidRPr="0050212D" w:rsidRDefault="00B51030" w:rsidP="00AC5C9D">
            <w:pPr>
              <w:spacing w:after="0"/>
              <w:ind w:firstLine="0"/>
              <w:jc w:val="center"/>
              <w:rPr>
                <w:color w:val="000000" w:themeColor="text1"/>
                <w:sz w:val="22"/>
                <w:szCs w:val="22"/>
                <w:lang w:val="uk-UA"/>
              </w:rPr>
            </w:pPr>
            <w:r w:rsidRPr="0050212D">
              <w:rPr>
                <w:color w:val="000000" w:themeColor="text1"/>
                <w:sz w:val="22"/>
                <w:szCs w:val="22"/>
                <w:lang w:val="uk-UA"/>
              </w:rPr>
              <w:t>Відновлювана енергетика</w:t>
            </w:r>
          </w:p>
        </w:tc>
        <w:tc>
          <w:tcPr>
            <w:tcW w:w="7522" w:type="dxa"/>
          </w:tcPr>
          <w:p w14:paraId="2600744E" w14:textId="37B4EED3" w:rsidR="00B51030" w:rsidRPr="0050212D" w:rsidRDefault="00B51030" w:rsidP="00B51030">
            <w:pPr>
              <w:spacing w:after="0"/>
              <w:ind w:firstLine="0"/>
              <w:jc w:val="left"/>
              <w:rPr>
                <w:color w:val="000000" w:themeColor="text1"/>
                <w:sz w:val="22"/>
                <w:szCs w:val="22"/>
                <w:lang w:val="uk-UA"/>
              </w:rPr>
            </w:pPr>
            <w:r w:rsidRPr="0050212D">
              <w:rPr>
                <w:color w:val="000000" w:themeColor="text1"/>
                <w:sz w:val="22"/>
                <w:szCs w:val="22"/>
                <w:lang w:val="uk-UA"/>
              </w:rPr>
              <w:t>Відновлювана енергетика стає не символічним, а прикладним напрямом розвитку. Наявні 91 приватна сонячна станція доповнюються муніципальними рішеннями на дахах лікарень, шкіл, об</w:t>
            </w:r>
            <w:r w:rsidR="00FF74F9">
              <w:rPr>
                <w:color w:val="000000" w:themeColor="text1"/>
                <w:sz w:val="22"/>
                <w:szCs w:val="22"/>
                <w:lang w:val="uk-UA"/>
              </w:rPr>
              <w:t>’</w:t>
            </w:r>
            <w:r w:rsidRPr="0050212D">
              <w:rPr>
                <w:color w:val="000000" w:themeColor="text1"/>
                <w:sz w:val="22"/>
                <w:szCs w:val="22"/>
                <w:lang w:val="uk-UA"/>
              </w:rPr>
              <w:t>єктів культури та комунальної інфраструктури, у т. ч. за рахунок фінансування програми ЄС «зеленої» трансформації промислових міст. Модернізація єдиного водогону від Дніпра, резервних джерел живлення та локальних систем енергонезалежності через інфраструктурні фонди підвищує стійкість громади до кризових ситуацій.</w:t>
            </w:r>
          </w:p>
        </w:tc>
      </w:tr>
    </w:tbl>
    <w:p w14:paraId="082B7CD3" w14:textId="77777777" w:rsidR="00B51030" w:rsidRPr="0050212D" w:rsidRDefault="00B51030" w:rsidP="00DC2746">
      <w:pPr>
        <w:spacing w:before="240"/>
        <w:ind w:firstLine="0"/>
        <w:rPr>
          <w:i/>
          <w:iCs/>
          <w:color w:val="000000" w:themeColor="text1"/>
          <w:lang w:val="uk-UA"/>
        </w:rPr>
      </w:pPr>
      <w:r w:rsidRPr="0050212D">
        <w:rPr>
          <w:i/>
          <w:iCs/>
          <w:color w:val="000000" w:themeColor="text1"/>
          <w:lang w:val="uk-UA"/>
        </w:rPr>
        <w:t>Реакція акторів</w:t>
      </w:r>
    </w:p>
    <w:tbl>
      <w:tblPr>
        <w:tblStyle w:val="af7"/>
        <w:tblW w:w="9360" w:type="dxa"/>
        <w:tblLayout w:type="fixed"/>
        <w:tblCellMar>
          <w:top w:w="28" w:type="dxa"/>
          <w:bottom w:w="28" w:type="dxa"/>
        </w:tblCellMar>
        <w:tblLook w:val="04A0" w:firstRow="1" w:lastRow="0" w:firstColumn="1" w:lastColumn="0" w:noHBand="0" w:noVBand="1"/>
      </w:tblPr>
      <w:tblGrid>
        <w:gridCol w:w="1838"/>
        <w:gridCol w:w="7522"/>
      </w:tblGrid>
      <w:tr w:rsidR="0050212D" w:rsidRPr="0050212D" w14:paraId="1B6F4FB2" w14:textId="77777777" w:rsidTr="00C51EB7">
        <w:trPr>
          <w:tblHeader/>
        </w:trPr>
        <w:tc>
          <w:tcPr>
            <w:tcW w:w="1838" w:type="dxa"/>
            <w:shd w:val="clear" w:color="auto" w:fill="D9D9D9" w:themeFill="background1" w:themeFillShade="D9"/>
            <w:vAlign w:val="center"/>
          </w:tcPr>
          <w:p w14:paraId="021570EA" w14:textId="77777777" w:rsidR="00B51030" w:rsidRPr="0050212D" w:rsidRDefault="00B51030" w:rsidP="00AC5C9D">
            <w:pPr>
              <w:spacing w:after="0"/>
              <w:ind w:firstLine="0"/>
              <w:jc w:val="center"/>
              <w:rPr>
                <w:color w:val="000000" w:themeColor="text1"/>
                <w:sz w:val="22"/>
                <w:szCs w:val="22"/>
                <w:lang w:val="uk-UA"/>
              </w:rPr>
            </w:pPr>
            <w:r w:rsidRPr="0050212D">
              <w:rPr>
                <w:color w:val="000000" w:themeColor="text1"/>
                <w:sz w:val="22"/>
                <w:szCs w:val="22"/>
                <w:lang w:val="uk-UA"/>
              </w:rPr>
              <w:t>АКТОР</w:t>
            </w:r>
          </w:p>
        </w:tc>
        <w:tc>
          <w:tcPr>
            <w:tcW w:w="7522" w:type="dxa"/>
            <w:shd w:val="clear" w:color="auto" w:fill="D9D9D9" w:themeFill="background1" w:themeFillShade="D9"/>
            <w:vAlign w:val="center"/>
          </w:tcPr>
          <w:p w14:paraId="0B998426" w14:textId="77777777" w:rsidR="00B51030" w:rsidRPr="0050212D" w:rsidRDefault="00B51030" w:rsidP="00B1202E">
            <w:pPr>
              <w:spacing w:after="0"/>
              <w:ind w:firstLine="0"/>
              <w:jc w:val="left"/>
              <w:rPr>
                <w:color w:val="000000" w:themeColor="text1"/>
                <w:sz w:val="22"/>
                <w:szCs w:val="22"/>
                <w:lang w:val="uk-UA"/>
              </w:rPr>
            </w:pPr>
            <w:r w:rsidRPr="0050212D">
              <w:rPr>
                <w:color w:val="000000" w:themeColor="text1"/>
                <w:sz w:val="22"/>
                <w:szCs w:val="22"/>
                <w:lang w:val="uk-UA"/>
              </w:rPr>
              <w:t>РЕАКЦІЯ ТА ДІЇ</w:t>
            </w:r>
          </w:p>
        </w:tc>
      </w:tr>
      <w:tr w:rsidR="0050212D" w:rsidRPr="0050212D" w14:paraId="4BD1F049" w14:textId="77777777" w:rsidTr="00AC5C9D">
        <w:tc>
          <w:tcPr>
            <w:tcW w:w="1838" w:type="dxa"/>
            <w:shd w:val="clear" w:color="auto" w:fill="F2F2F2" w:themeFill="background1" w:themeFillShade="F2"/>
            <w:vAlign w:val="center"/>
          </w:tcPr>
          <w:p w14:paraId="18511861" w14:textId="77777777" w:rsidR="00B51030" w:rsidRPr="0050212D" w:rsidRDefault="00B51030" w:rsidP="00AC5C9D">
            <w:pPr>
              <w:spacing w:after="0"/>
              <w:ind w:firstLine="0"/>
              <w:jc w:val="center"/>
              <w:rPr>
                <w:color w:val="000000" w:themeColor="text1"/>
                <w:sz w:val="22"/>
                <w:szCs w:val="22"/>
                <w:lang w:val="uk-UA"/>
              </w:rPr>
            </w:pPr>
            <w:r w:rsidRPr="0050212D">
              <w:rPr>
                <w:color w:val="000000" w:themeColor="text1"/>
                <w:sz w:val="22"/>
                <w:szCs w:val="22"/>
                <w:lang w:val="uk-UA"/>
              </w:rPr>
              <w:t>Мешканці</w:t>
            </w:r>
          </w:p>
        </w:tc>
        <w:tc>
          <w:tcPr>
            <w:tcW w:w="7522" w:type="dxa"/>
          </w:tcPr>
          <w:p w14:paraId="3B08E4F1" w14:textId="7333139A" w:rsidR="00B51030" w:rsidRPr="002016D1" w:rsidRDefault="00B51030" w:rsidP="00B51030">
            <w:pPr>
              <w:numPr>
                <w:ilvl w:val="0"/>
                <w:numId w:val="69"/>
              </w:numPr>
              <w:tabs>
                <w:tab w:val="clear" w:pos="720"/>
              </w:tabs>
              <w:ind w:left="397" w:hanging="284"/>
              <w:rPr>
                <w:color w:val="000000" w:themeColor="text1"/>
                <w:sz w:val="22"/>
                <w:szCs w:val="22"/>
                <w:lang w:val="uk-UA"/>
              </w:rPr>
            </w:pPr>
            <w:r w:rsidRPr="002016D1">
              <w:rPr>
                <w:color w:val="000000" w:themeColor="text1"/>
                <w:sz w:val="22"/>
                <w:szCs w:val="22"/>
                <w:lang w:val="uk-UA"/>
              </w:rPr>
              <w:t>Зростає зацікавленість у власній громаді як у місці не лише проживання, а й самореалізації у бізнесі, освіті, культурі, сервісах і громадських ініціативах. З</w:t>
            </w:r>
            <w:r w:rsidR="00FF74F9" w:rsidRPr="002016D1">
              <w:rPr>
                <w:color w:val="000000" w:themeColor="text1"/>
                <w:sz w:val="22"/>
                <w:szCs w:val="22"/>
                <w:lang w:val="uk-UA"/>
              </w:rPr>
              <w:t>’</w:t>
            </w:r>
            <w:r w:rsidRPr="002016D1">
              <w:rPr>
                <w:color w:val="000000" w:themeColor="text1"/>
                <w:sz w:val="22"/>
                <w:szCs w:val="22"/>
                <w:lang w:val="uk-UA"/>
              </w:rPr>
              <w:t>являються нові ініціативи у сфері бізнесу, виробництва, креативних індустрій.</w:t>
            </w:r>
          </w:p>
          <w:p w14:paraId="5F43B4AF" w14:textId="77777777" w:rsidR="00B51030" w:rsidRPr="002016D1" w:rsidRDefault="00B51030" w:rsidP="00B51030">
            <w:pPr>
              <w:numPr>
                <w:ilvl w:val="0"/>
                <w:numId w:val="69"/>
              </w:numPr>
              <w:tabs>
                <w:tab w:val="clear" w:pos="720"/>
              </w:tabs>
              <w:ind w:left="397" w:hanging="284"/>
              <w:rPr>
                <w:color w:val="000000" w:themeColor="text1"/>
                <w:sz w:val="22"/>
                <w:szCs w:val="22"/>
                <w:lang w:val="uk-UA"/>
              </w:rPr>
            </w:pPr>
            <w:r w:rsidRPr="002016D1">
              <w:rPr>
                <w:color w:val="000000" w:themeColor="text1"/>
                <w:sz w:val="22"/>
                <w:szCs w:val="22"/>
                <w:lang w:val="uk-UA"/>
              </w:rPr>
              <w:t xml:space="preserve">Частина мешканців, які раніше планували виїзд, відкладає це рішення через появу реальних перспектив працевлаштування та кращої якості послуг. Виникають і отримують підтримку спільноти, що розвивають місцеві традиції та ремесла. </w:t>
            </w:r>
          </w:p>
          <w:p w14:paraId="43779430" w14:textId="77777777" w:rsidR="00B51030" w:rsidRPr="002016D1" w:rsidRDefault="00B51030" w:rsidP="00B51030">
            <w:pPr>
              <w:numPr>
                <w:ilvl w:val="0"/>
                <w:numId w:val="69"/>
              </w:numPr>
              <w:tabs>
                <w:tab w:val="clear" w:pos="720"/>
              </w:tabs>
              <w:ind w:left="397" w:hanging="284"/>
              <w:rPr>
                <w:color w:val="000000" w:themeColor="text1"/>
                <w:sz w:val="22"/>
                <w:szCs w:val="22"/>
                <w:lang w:val="uk-UA"/>
              </w:rPr>
            </w:pPr>
            <w:r w:rsidRPr="002016D1">
              <w:rPr>
                <w:color w:val="000000" w:themeColor="text1"/>
                <w:sz w:val="22"/>
                <w:szCs w:val="22"/>
                <w:lang w:val="uk-UA"/>
              </w:rPr>
              <w:t>Громада стає привабливішою як житловий центр для навколишніх територій за рахунок зростання якості безпеки, транспорту, освіти й медицини. Зростає попит на нерухомість нових житлових комплексів з боку сусідніх громад.</w:t>
            </w:r>
          </w:p>
          <w:p w14:paraId="2F4A2DF6" w14:textId="5D7CBD84" w:rsidR="00B51030" w:rsidRPr="0050212D" w:rsidRDefault="00B51030" w:rsidP="00B51030">
            <w:pPr>
              <w:numPr>
                <w:ilvl w:val="0"/>
                <w:numId w:val="69"/>
              </w:numPr>
              <w:tabs>
                <w:tab w:val="clear" w:pos="720"/>
              </w:tabs>
              <w:ind w:left="397" w:hanging="284"/>
              <w:rPr>
                <w:color w:val="000000" w:themeColor="text1"/>
                <w:lang w:val="uk-UA"/>
              </w:rPr>
            </w:pPr>
            <w:r w:rsidRPr="002016D1">
              <w:rPr>
                <w:color w:val="000000" w:themeColor="text1"/>
                <w:sz w:val="22"/>
                <w:szCs w:val="22"/>
                <w:lang w:val="uk-UA"/>
              </w:rPr>
              <w:t>Ментальний стан населення поступово стабілізується завдяки відчуттю перспективи, керованості змін і наявності інструментів підтримки та відновлення.</w:t>
            </w:r>
          </w:p>
        </w:tc>
      </w:tr>
      <w:tr w:rsidR="0050212D" w:rsidRPr="0050212D" w14:paraId="1782EBA0" w14:textId="77777777" w:rsidTr="00AC5C9D">
        <w:tc>
          <w:tcPr>
            <w:tcW w:w="1838" w:type="dxa"/>
            <w:shd w:val="clear" w:color="auto" w:fill="F2F2F2" w:themeFill="background1" w:themeFillShade="F2"/>
            <w:vAlign w:val="center"/>
          </w:tcPr>
          <w:p w14:paraId="4FFC0A05" w14:textId="77777777" w:rsidR="00B51030" w:rsidRPr="0050212D" w:rsidRDefault="00B51030" w:rsidP="00AC5C9D">
            <w:pPr>
              <w:spacing w:after="0"/>
              <w:ind w:firstLine="0"/>
              <w:jc w:val="center"/>
              <w:rPr>
                <w:color w:val="000000" w:themeColor="text1"/>
                <w:sz w:val="22"/>
                <w:szCs w:val="22"/>
                <w:lang w:val="uk-UA"/>
              </w:rPr>
            </w:pPr>
            <w:r w:rsidRPr="0050212D">
              <w:rPr>
                <w:color w:val="000000" w:themeColor="text1"/>
                <w:sz w:val="22"/>
                <w:szCs w:val="22"/>
                <w:lang w:val="uk-UA"/>
              </w:rPr>
              <w:t>Бізнес</w:t>
            </w:r>
          </w:p>
        </w:tc>
        <w:tc>
          <w:tcPr>
            <w:tcW w:w="7522" w:type="dxa"/>
          </w:tcPr>
          <w:p w14:paraId="491BA057" w14:textId="77777777" w:rsidR="00B51030" w:rsidRPr="002016D1" w:rsidRDefault="00B51030" w:rsidP="00B51030">
            <w:pPr>
              <w:numPr>
                <w:ilvl w:val="0"/>
                <w:numId w:val="69"/>
              </w:numPr>
              <w:tabs>
                <w:tab w:val="clear" w:pos="720"/>
              </w:tabs>
              <w:ind w:left="397" w:hanging="284"/>
              <w:rPr>
                <w:color w:val="000000" w:themeColor="text1"/>
                <w:sz w:val="22"/>
                <w:szCs w:val="22"/>
                <w:lang w:val="uk-UA"/>
              </w:rPr>
            </w:pPr>
            <w:r w:rsidRPr="002016D1">
              <w:rPr>
                <w:color w:val="000000" w:themeColor="text1"/>
                <w:sz w:val="22"/>
                <w:szCs w:val="22"/>
                <w:lang w:val="uk-UA"/>
              </w:rPr>
              <w:t>Бізнес активніше інвестує в автоматизацію, якість робочих місць, енергоефективність та нові ринки збуту.</w:t>
            </w:r>
          </w:p>
          <w:p w14:paraId="43E2FDE6" w14:textId="77777777" w:rsidR="00B51030" w:rsidRPr="002016D1" w:rsidRDefault="00B51030" w:rsidP="00B51030">
            <w:pPr>
              <w:numPr>
                <w:ilvl w:val="0"/>
                <w:numId w:val="69"/>
              </w:numPr>
              <w:tabs>
                <w:tab w:val="clear" w:pos="720"/>
              </w:tabs>
              <w:ind w:left="397" w:hanging="284"/>
              <w:rPr>
                <w:color w:val="000000" w:themeColor="text1"/>
                <w:sz w:val="22"/>
                <w:szCs w:val="22"/>
                <w:lang w:val="uk-UA"/>
              </w:rPr>
            </w:pPr>
            <w:r w:rsidRPr="002016D1">
              <w:rPr>
                <w:color w:val="000000" w:themeColor="text1"/>
                <w:sz w:val="22"/>
                <w:szCs w:val="22"/>
                <w:lang w:val="uk-UA"/>
              </w:rPr>
              <w:t>Виробничі підприємства формують партнерства з освітніми закладами для підготовки потрібних кадрів і зниження кадрового дефіциту.</w:t>
            </w:r>
          </w:p>
          <w:p w14:paraId="763347A7" w14:textId="77777777" w:rsidR="00B51030" w:rsidRPr="002016D1" w:rsidRDefault="00B51030" w:rsidP="00B51030">
            <w:pPr>
              <w:numPr>
                <w:ilvl w:val="0"/>
                <w:numId w:val="69"/>
              </w:numPr>
              <w:tabs>
                <w:tab w:val="clear" w:pos="720"/>
              </w:tabs>
              <w:ind w:left="397" w:hanging="284"/>
              <w:rPr>
                <w:color w:val="000000" w:themeColor="text1"/>
                <w:sz w:val="22"/>
                <w:szCs w:val="22"/>
                <w:lang w:val="uk-UA"/>
              </w:rPr>
            </w:pPr>
            <w:r w:rsidRPr="002016D1">
              <w:rPr>
                <w:color w:val="000000" w:themeColor="text1"/>
                <w:sz w:val="22"/>
                <w:szCs w:val="22"/>
                <w:lang w:val="uk-UA"/>
              </w:rPr>
              <w:t>Будівництво нового мікрорайону у м. Самар створює попит на будівельні послуги і стимулює місцеву економіку.</w:t>
            </w:r>
          </w:p>
          <w:p w14:paraId="2850CF79" w14:textId="77777777" w:rsidR="00B51030" w:rsidRPr="002016D1" w:rsidRDefault="00B51030" w:rsidP="00B51030">
            <w:pPr>
              <w:numPr>
                <w:ilvl w:val="0"/>
                <w:numId w:val="69"/>
              </w:numPr>
              <w:tabs>
                <w:tab w:val="clear" w:pos="720"/>
              </w:tabs>
              <w:ind w:left="397" w:hanging="284"/>
              <w:rPr>
                <w:color w:val="000000" w:themeColor="text1"/>
                <w:sz w:val="22"/>
                <w:szCs w:val="22"/>
                <w:lang w:val="uk-UA"/>
              </w:rPr>
            </w:pPr>
            <w:r w:rsidRPr="002016D1">
              <w:rPr>
                <w:color w:val="000000" w:themeColor="text1"/>
                <w:sz w:val="22"/>
                <w:szCs w:val="22"/>
                <w:lang w:val="uk-UA"/>
              </w:rPr>
              <w:lastRenderedPageBreak/>
              <w:t>Роботодавці застосовують пакети залучення працівників і сімей: житлові рішення, транспорт, медичне страхування, навчання та адаптацію.</w:t>
            </w:r>
          </w:p>
          <w:p w14:paraId="51968BED" w14:textId="27523209" w:rsidR="00B51030" w:rsidRPr="0050212D" w:rsidRDefault="00B51030" w:rsidP="00B51030">
            <w:pPr>
              <w:numPr>
                <w:ilvl w:val="0"/>
                <w:numId w:val="69"/>
              </w:numPr>
              <w:tabs>
                <w:tab w:val="clear" w:pos="720"/>
              </w:tabs>
              <w:ind w:left="397" w:hanging="284"/>
              <w:rPr>
                <w:color w:val="000000" w:themeColor="text1"/>
                <w:lang w:val="uk-UA"/>
              </w:rPr>
            </w:pPr>
            <w:r w:rsidRPr="002016D1">
              <w:rPr>
                <w:color w:val="000000" w:themeColor="text1"/>
                <w:sz w:val="22"/>
                <w:szCs w:val="22"/>
                <w:lang w:val="uk-UA"/>
              </w:rPr>
              <w:t>Поряд із великими виробниками з</w:t>
            </w:r>
            <w:r w:rsidR="00FF74F9" w:rsidRPr="002016D1">
              <w:rPr>
                <w:color w:val="000000" w:themeColor="text1"/>
                <w:sz w:val="22"/>
                <w:szCs w:val="22"/>
                <w:lang w:val="uk-UA"/>
              </w:rPr>
              <w:t>’</w:t>
            </w:r>
            <w:r w:rsidRPr="002016D1">
              <w:rPr>
                <w:color w:val="000000" w:themeColor="text1"/>
                <w:sz w:val="22"/>
                <w:szCs w:val="22"/>
                <w:lang w:val="uk-UA"/>
              </w:rPr>
              <w:t>являються нові підприємства в логістиці, переробці, будівництві, сервісі та креативних індустріях, орієнтовані на зовнішній попит, у т. ч. ЄС.</w:t>
            </w:r>
          </w:p>
        </w:tc>
      </w:tr>
      <w:tr w:rsidR="0050212D" w:rsidRPr="0050212D" w14:paraId="0FB0B9F6" w14:textId="77777777" w:rsidTr="00AC5C9D">
        <w:tc>
          <w:tcPr>
            <w:tcW w:w="1838" w:type="dxa"/>
            <w:shd w:val="clear" w:color="auto" w:fill="F2F2F2" w:themeFill="background1" w:themeFillShade="F2"/>
            <w:vAlign w:val="center"/>
          </w:tcPr>
          <w:p w14:paraId="14961B84" w14:textId="77777777" w:rsidR="00B51030" w:rsidRPr="0050212D" w:rsidRDefault="00B51030" w:rsidP="00AC5C9D">
            <w:pPr>
              <w:spacing w:after="0"/>
              <w:ind w:firstLine="0"/>
              <w:jc w:val="center"/>
              <w:rPr>
                <w:color w:val="000000" w:themeColor="text1"/>
                <w:sz w:val="22"/>
                <w:szCs w:val="22"/>
                <w:lang w:val="uk-UA"/>
              </w:rPr>
            </w:pPr>
            <w:r w:rsidRPr="0050212D">
              <w:rPr>
                <w:color w:val="000000" w:themeColor="text1"/>
                <w:sz w:val="22"/>
                <w:szCs w:val="22"/>
                <w:lang w:val="uk-UA"/>
              </w:rPr>
              <w:lastRenderedPageBreak/>
              <w:t>Орган місцевого самоврядування (ОМС)</w:t>
            </w:r>
          </w:p>
        </w:tc>
        <w:tc>
          <w:tcPr>
            <w:tcW w:w="7522" w:type="dxa"/>
          </w:tcPr>
          <w:p w14:paraId="4FD19B55" w14:textId="77777777" w:rsidR="00B51030" w:rsidRPr="002016D1" w:rsidRDefault="00B51030" w:rsidP="00B51030">
            <w:pPr>
              <w:numPr>
                <w:ilvl w:val="0"/>
                <w:numId w:val="69"/>
              </w:numPr>
              <w:tabs>
                <w:tab w:val="clear" w:pos="720"/>
              </w:tabs>
              <w:ind w:left="397" w:hanging="284"/>
              <w:rPr>
                <w:color w:val="000000" w:themeColor="text1"/>
                <w:sz w:val="22"/>
                <w:szCs w:val="22"/>
                <w:lang w:val="uk-UA"/>
              </w:rPr>
            </w:pPr>
            <w:r w:rsidRPr="002016D1">
              <w:rPr>
                <w:color w:val="000000" w:themeColor="text1"/>
                <w:sz w:val="22"/>
                <w:szCs w:val="22"/>
                <w:lang w:val="uk-UA"/>
              </w:rPr>
              <w:t xml:space="preserve">ОМС переходить від антикризового реагування до активної політики розвитку: посилює </w:t>
            </w:r>
            <w:proofErr w:type="spellStart"/>
            <w:r w:rsidRPr="002016D1">
              <w:rPr>
                <w:color w:val="000000" w:themeColor="text1"/>
                <w:sz w:val="22"/>
                <w:szCs w:val="22"/>
                <w:lang w:val="uk-UA"/>
              </w:rPr>
              <w:t>проєктний</w:t>
            </w:r>
            <w:proofErr w:type="spellEnd"/>
            <w:r w:rsidRPr="002016D1">
              <w:rPr>
                <w:color w:val="000000" w:themeColor="text1"/>
                <w:sz w:val="22"/>
                <w:szCs w:val="22"/>
                <w:lang w:val="uk-UA"/>
              </w:rPr>
              <w:t xml:space="preserve"> менеджмент, супровід інвесторів і якість стратегічного планування.</w:t>
            </w:r>
          </w:p>
          <w:p w14:paraId="3740F05C" w14:textId="77777777" w:rsidR="00B51030" w:rsidRPr="002016D1" w:rsidRDefault="00B51030" w:rsidP="00B51030">
            <w:pPr>
              <w:numPr>
                <w:ilvl w:val="0"/>
                <w:numId w:val="69"/>
              </w:numPr>
              <w:tabs>
                <w:tab w:val="clear" w:pos="720"/>
              </w:tabs>
              <w:ind w:left="397" w:hanging="284"/>
              <w:rPr>
                <w:color w:val="000000" w:themeColor="text1"/>
                <w:sz w:val="22"/>
                <w:szCs w:val="22"/>
                <w:lang w:val="uk-UA"/>
              </w:rPr>
            </w:pPr>
            <w:r w:rsidRPr="002016D1">
              <w:rPr>
                <w:color w:val="000000" w:themeColor="text1"/>
                <w:sz w:val="22"/>
                <w:szCs w:val="22"/>
                <w:lang w:val="uk-UA"/>
              </w:rPr>
              <w:t>Пріоритетом стає залучення зовнішнього фінансування (структурних фондів ЄС) на модернізацію інженерної інфраструктури, безпекових рішень, освіти, медицини та комунальної сфери.</w:t>
            </w:r>
          </w:p>
          <w:p w14:paraId="5151C327" w14:textId="77777777" w:rsidR="00B51030" w:rsidRPr="002016D1" w:rsidRDefault="00B51030" w:rsidP="00B51030">
            <w:pPr>
              <w:numPr>
                <w:ilvl w:val="0"/>
                <w:numId w:val="69"/>
              </w:numPr>
              <w:tabs>
                <w:tab w:val="clear" w:pos="720"/>
              </w:tabs>
              <w:ind w:left="397" w:hanging="284"/>
              <w:rPr>
                <w:color w:val="000000" w:themeColor="text1"/>
                <w:sz w:val="22"/>
                <w:szCs w:val="22"/>
                <w:lang w:val="uk-UA"/>
              </w:rPr>
            </w:pPr>
            <w:r w:rsidRPr="002016D1">
              <w:rPr>
                <w:color w:val="000000" w:themeColor="text1"/>
                <w:sz w:val="22"/>
                <w:szCs w:val="22"/>
                <w:lang w:val="uk-UA"/>
              </w:rPr>
              <w:t>Розробляються цілісні програми розвитку туризму, культурної спадщини, місцевої ідентичності та бренду громади (зокрема присвячені козацькій спадщині, екологічному туризму на річці Самарі, промисловому туризму).</w:t>
            </w:r>
          </w:p>
          <w:p w14:paraId="452DF8DB" w14:textId="0478932F" w:rsidR="00B51030" w:rsidRPr="0050212D" w:rsidRDefault="00B51030" w:rsidP="00B51030">
            <w:pPr>
              <w:numPr>
                <w:ilvl w:val="0"/>
                <w:numId w:val="69"/>
              </w:numPr>
              <w:tabs>
                <w:tab w:val="clear" w:pos="720"/>
              </w:tabs>
              <w:ind w:left="397" w:hanging="284"/>
              <w:rPr>
                <w:color w:val="000000" w:themeColor="text1"/>
                <w:lang w:val="uk-UA"/>
              </w:rPr>
            </w:pPr>
            <w:r w:rsidRPr="002016D1">
              <w:rPr>
                <w:color w:val="000000" w:themeColor="text1"/>
                <w:sz w:val="22"/>
                <w:szCs w:val="22"/>
                <w:lang w:val="uk-UA"/>
              </w:rPr>
              <w:t xml:space="preserve">Громада послідовно підвищує якість послуг до рівня, який робить її конкурентною у межах регіону: у безпеці, адміністративному сервісі, соціальному супроводі, </w:t>
            </w:r>
            <w:proofErr w:type="spellStart"/>
            <w:r w:rsidRPr="002016D1">
              <w:rPr>
                <w:color w:val="000000" w:themeColor="text1"/>
                <w:sz w:val="22"/>
                <w:szCs w:val="22"/>
                <w:lang w:val="uk-UA"/>
              </w:rPr>
              <w:t>цифровізації</w:t>
            </w:r>
            <w:proofErr w:type="spellEnd"/>
            <w:r w:rsidRPr="002016D1">
              <w:rPr>
                <w:color w:val="000000" w:themeColor="text1"/>
                <w:sz w:val="22"/>
                <w:szCs w:val="22"/>
                <w:lang w:val="uk-UA"/>
              </w:rPr>
              <w:t xml:space="preserve"> та міському середовищі. Відбувається </w:t>
            </w:r>
            <w:r w:rsidR="009B6F1D" w:rsidRPr="002016D1">
              <w:rPr>
                <w:color w:val="000000" w:themeColor="text1"/>
                <w:sz w:val="22"/>
                <w:szCs w:val="22"/>
                <w:lang w:val="uk-UA"/>
              </w:rPr>
              <w:t>п</w:t>
            </w:r>
            <w:r w:rsidR="00FC0910" w:rsidRPr="002016D1">
              <w:rPr>
                <w:color w:val="000000" w:themeColor="text1"/>
                <w:sz w:val="22"/>
                <w:szCs w:val="22"/>
                <w:lang w:val="uk-UA"/>
              </w:rPr>
              <w:t>оліпшення</w:t>
            </w:r>
            <w:r w:rsidRPr="002016D1">
              <w:rPr>
                <w:color w:val="000000" w:themeColor="text1"/>
                <w:sz w:val="22"/>
                <w:szCs w:val="22"/>
                <w:lang w:val="uk-UA"/>
              </w:rPr>
              <w:t xml:space="preserve"> безпекової ситуації через впровадження інтегрованої системи відеоспостереження та взаємодію з правоохоронними органами.</w:t>
            </w:r>
          </w:p>
        </w:tc>
      </w:tr>
    </w:tbl>
    <w:p w14:paraId="04ABFBDB" w14:textId="5B2F5F28" w:rsidR="00F94ECB" w:rsidRPr="0050212D" w:rsidRDefault="00F94ECB" w:rsidP="00172CAE">
      <w:pPr>
        <w:pStyle w:val="2"/>
        <w:rPr>
          <w:color w:val="000000" w:themeColor="text1"/>
          <w:lang w:val="uk-UA"/>
        </w:rPr>
      </w:pPr>
      <w:bookmarkStart w:id="48" w:name="_Toc230358985"/>
      <w:r w:rsidRPr="0050212D">
        <w:rPr>
          <w:color w:val="000000" w:themeColor="text1"/>
          <w:lang w:val="uk-UA"/>
        </w:rPr>
        <w:t xml:space="preserve">Порівняння сценаріїв та орієнтири для </w:t>
      </w:r>
      <w:r w:rsidR="00CB0271" w:rsidRPr="0050212D">
        <w:rPr>
          <w:color w:val="000000" w:themeColor="text1"/>
          <w:lang w:val="uk-UA"/>
        </w:rPr>
        <w:t>С</w:t>
      </w:r>
      <w:r w:rsidRPr="0050212D">
        <w:rPr>
          <w:color w:val="000000" w:themeColor="text1"/>
          <w:lang w:val="uk-UA"/>
        </w:rPr>
        <w:t>тратегії</w:t>
      </w:r>
      <w:bookmarkEnd w:id="48"/>
    </w:p>
    <w:p w14:paraId="7CCC3038" w14:textId="23E8885C" w:rsidR="00F94ECB" w:rsidRPr="0050212D" w:rsidRDefault="00F94ECB" w:rsidP="007F5B61">
      <w:pPr>
        <w:rPr>
          <w:color w:val="000000" w:themeColor="text1"/>
          <w:lang w:val="uk-UA"/>
        </w:rPr>
      </w:pPr>
      <w:r w:rsidRPr="0050212D">
        <w:rPr>
          <w:color w:val="000000" w:themeColor="text1"/>
          <w:lang w:val="uk-UA"/>
        </w:rPr>
        <w:t>Обидва сценарії поєднує один системний виклик</w:t>
      </w:r>
      <w:r w:rsidR="00DF04D0">
        <w:rPr>
          <w:color w:val="000000" w:themeColor="text1"/>
          <w:lang w:val="uk-UA"/>
        </w:rPr>
        <w:t xml:space="preserve"> — </w:t>
      </w:r>
      <w:r w:rsidRPr="0050212D">
        <w:rPr>
          <w:color w:val="000000" w:themeColor="text1"/>
          <w:lang w:val="uk-UA"/>
        </w:rPr>
        <w:t>висока мобільність і відтік трудових ресурсів. Саме тому стратегія громади не може зводитися лише до очікування зовнішніх змін: за будь-яких умов необхідно створювати власні механізми утримання людей, підготовки кадрів, підвищення якості послуг і зміцнення місцевої економіки. Водночас відмінність між сценаріями принципова. У першому випадку громада переважно реагує на погіршення умов і намагається втримати базову стійкість. У другому</w:t>
      </w:r>
      <w:r w:rsidR="00DF04D0">
        <w:rPr>
          <w:color w:val="000000" w:themeColor="text1"/>
          <w:lang w:val="uk-UA"/>
        </w:rPr>
        <w:t xml:space="preserve"> — </w:t>
      </w:r>
      <w:r w:rsidRPr="0050212D">
        <w:rPr>
          <w:color w:val="000000" w:themeColor="text1"/>
          <w:lang w:val="uk-UA"/>
        </w:rPr>
        <w:t xml:space="preserve">отримує можливість перейти від режиму виживання до режиму модернізації та структурного оновлення. Результати опитування жителів і представників ОМС громади вже зараз фіксують, що </w:t>
      </w:r>
      <w:r w:rsidR="009B6F1D">
        <w:rPr>
          <w:color w:val="000000" w:themeColor="text1"/>
          <w:lang w:val="uk-UA"/>
        </w:rPr>
        <w:t>п</w:t>
      </w:r>
      <w:r w:rsidR="00FC0910">
        <w:rPr>
          <w:color w:val="000000" w:themeColor="text1"/>
          <w:lang w:val="uk-UA"/>
        </w:rPr>
        <w:t>оліпшення</w:t>
      </w:r>
      <w:r w:rsidRPr="0050212D">
        <w:rPr>
          <w:color w:val="000000" w:themeColor="text1"/>
          <w:lang w:val="uk-UA"/>
        </w:rPr>
        <w:t xml:space="preserve"> безпеки, соціальної інфраструктури, водопостачання, транспорту і розвиток зайнятості є першочерговими запитами, отже саме ці напрями мають стати ядром стратегічних рішень.</w:t>
      </w:r>
    </w:p>
    <w:tbl>
      <w:tblPr>
        <w:tblStyle w:val="af7"/>
        <w:tblW w:w="9360" w:type="dxa"/>
        <w:tblLayout w:type="fixed"/>
        <w:tblCellMar>
          <w:top w:w="85" w:type="dxa"/>
          <w:bottom w:w="85" w:type="dxa"/>
        </w:tblCellMar>
        <w:tblLook w:val="04A0" w:firstRow="1" w:lastRow="0" w:firstColumn="1" w:lastColumn="0" w:noHBand="0" w:noVBand="1"/>
      </w:tblPr>
      <w:tblGrid>
        <w:gridCol w:w="1982"/>
        <w:gridCol w:w="3685"/>
        <w:gridCol w:w="3693"/>
      </w:tblGrid>
      <w:tr w:rsidR="0050212D" w:rsidRPr="0050212D" w14:paraId="270EFDBB" w14:textId="77777777" w:rsidTr="00C51EB7">
        <w:trPr>
          <w:tblHeader/>
        </w:trPr>
        <w:tc>
          <w:tcPr>
            <w:tcW w:w="1982" w:type="dxa"/>
            <w:shd w:val="clear" w:color="auto" w:fill="D9D9D9" w:themeFill="background1" w:themeFillShade="D9"/>
            <w:vAlign w:val="center"/>
            <w:hideMark/>
          </w:tcPr>
          <w:p w14:paraId="556F74F5" w14:textId="77777777" w:rsidR="00F94ECB" w:rsidRPr="0050212D" w:rsidRDefault="00F94ECB" w:rsidP="00B51030">
            <w:pPr>
              <w:spacing w:after="0"/>
              <w:ind w:firstLine="0"/>
              <w:jc w:val="center"/>
              <w:rPr>
                <w:b/>
                <w:bCs/>
                <w:color w:val="000000" w:themeColor="text1"/>
                <w:sz w:val="20"/>
                <w:szCs w:val="20"/>
                <w:lang w:val="uk-UA"/>
              </w:rPr>
            </w:pPr>
            <w:r w:rsidRPr="0050212D">
              <w:rPr>
                <w:b/>
                <w:bCs/>
                <w:color w:val="000000" w:themeColor="text1"/>
                <w:sz w:val="20"/>
                <w:szCs w:val="20"/>
                <w:lang w:val="uk-UA"/>
              </w:rPr>
              <w:t>Виміри</w:t>
            </w:r>
          </w:p>
        </w:tc>
        <w:tc>
          <w:tcPr>
            <w:tcW w:w="3685" w:type="dxa"/>
            <w:shd w:val="clear" w:color="auto" w:fill="D9D9D9" w:themeFill="background1" w:themeFillShade="D9"/>
            <w:vAlign w:val="center"/>
            <w:hideMark/>
          </w:tcPr>
          <w:p w14:paraId="2FE6CE05" w14:textId="77777777" w:rsidR="00F94ECB" w:rsidRPr="0050212D" w:rsidRDefault="00F94ECB" w:rsidP="00B51030">
            <w:pPr>
              <w:spacing w:after="0"/>
              <w:ind w:firstLine="0"/>
              <w:jc w:val="center"/>
              <w:rPr>
                <w:b/>
                <w:bCs/>
                <w:color w:val="000000" w:themeColor="text1"/>
                <w:sz w:val="20"/>
                <w:szCs w:val="20"/>
                <w:lang w:val="uk-UA"/>
              </w:rPr>
            </w:pPr>
            <w:r w:rsidRPr="0050212D">
              <w:rPr>
                <w:b/>
                <w:bCs/>
                <w:color w:val="000000" w:themeColor="text1"/>
                <w:sz w:val="20"/>
                <w:szCs w:val="20"/>
                <w:lang w:val="uk-UA"/>
              </w:rPr>
              <w:t>Сценарій 1: «Острів без припливу»</w:t>
            </w:r>
          </w:p>
        </w:tc>
        <w:tc>
          <w:tcPr>
            <w:tcW w:w="3693" w:type="dxa"/>
            <w:shd w:val="clear" w:color="auto" w:fill="D9D9D9" w:themeFill="background1" w:themeFillShade="D9"/>
            <w:vAlign w:val="center"/>
            <w:hideMark/>
          </w:tcPr>
          <w:p w14:paraId="447A68B0" w14:textId="77777777" w:rsidR="00F94ECB" w:rsidRPr="0050212D" w:rsidRDefault="00F94ECB" w:rsidP="00B51030">
            <w:pPr>
              <w:spacing w:after="0"/>
              <w:ind w:firstLine="0"/>
              <w:jc w:val="center"/>
              <w:rPr>
                <w:b/>
                <w:bCs/>
                <w:color w:val="000000" w:themeColor="text1"/>
                <w:sz w:val="20"/>
                <w:szCs w:val="20"/>
                <w:lang w:val="uk-UA"/>
              </w:rPr>
            </w:pPr>
            <w:r w:rsidRPr="0050212D">
              <w:rPr>
                <w:b/>
                <w:bCs/>
                <w:color w:val="000000" w:themeColor="text1"/>
                <w:sz w:val="20"/>
                <w:szCs w:val="20"/>
                <w:lang w:val="uk-UA"/>
              </w:rPr>
              <w:t>Сценарій 2: «Перехідний вузол»</w:t>
            </w:r>
          </w:p>
        </w:tc>
      </w:tr>
      <w:tr w:rsidR="0050212D" w:rsidRPr="0050212D" w14:paraId="6BBE653C" w14:textId="77777777" w:rsidTr="00B51030">
        <w:tc>
          <w:tcPr>
            <w:tcW w:w="1982" w:type="dxa"/>
            <w:shd w:val="clear" w:color="auto" w:fill="F2F2F2" w:themeFill="background1" w:themeFillShade="F2"/>
            <w:vAlign w:val="center"/>
            <w:hideMark/>
          </w:tcPr>
          <w:p w14:paraId="0528C7F4" w14:textId="785CBC1D" w:rsidR="00F94ECB" w:rsidRPr="0050212D" w:rsidRDefault="00B51030" w:rsidP="00B51030">
            <w:pPr>
              <w:spacing w:after="0"/>
              <w:ind w:firstLine="0"/>
              <w:jc w:val="center"/>
              <w:rPr>
                <w:color w:val="000000" w:themeColor="text1"/>
                <w:sz w:val="20"/>
                <w:szCs w:val="20"/>
                <w:lang w:val="uk-UA"/>
              </w:rPr>
            </w:pPr>
            <w:r w:rsidRPr="0050212D">
              <w:rPr>
                <w:color w:val="000000" w:themeColor="text1"/>
                <w:sz w:val="20"/>
                <w:szCs w:val="20"/>
                <w:lang w:val="uk-UA"/>
              </w:rPr>
              <w:t>БЮДЖЕТНІ ДОХОДИ</w:t>
            </w:r>
          </w:p>
        </w:tc>
        <w:tc>
          <w:tcPr>
            <w:tcW w:w="3685" w:type="dxa"/>
            <w:vAlign w:val="center"/>
            <w:hideMark/>
          </w:tcPr>
          <w:p w14:paraId="088B8707" w14:textId="77777777" w:rsidR="00F94ECB" w:rsidRPr="0050212D" w:rsidRDefault="00F94ECB" w:rsidP="00B51030">
            <w:pPr>
              <w:spacing w:after="0"/>
              <w:ind w:firstLine="0"/>
              <w:jc w:val="center"/>
              <w:rPr>
                <w:color w:val="000000" w:themeColor="text1"/>
                <w:sz w:val="20"/>
                <w:szCs w:val="20"/>
                <w:lang w:val="uk-UA"/>
              </w:rPr>
            </w:pPr>
            <w:r w:rsidRPr="0050212D">
              <w:rPr>
                <w:color w:val="000000" w:themeColor="text1"/>
                <w:sz w:val="20"/>
                <w:szCs w:val="20"/>
                <w:lang w:val="uk-UA"/>
              </w:rPr>
              <w:t>Стагнація або спад; збереження високої залежності від ПДФО і зменшення можливостей для розвитку</w:t>
            </w:r>
          </w:p>
        </w:tc>
        <w:tc>
          <w:tcPr>
            <w:tcW w:w="3693" w:type="dxa"/>
            <w:vAlign w:val="center"/>
            <w:hideMark/>
          </w:tcPr>
          <w:p w14:paraId="6BC7D189" w14:textId="77777777" w:rsidR="00F94ECB" w:rsidRPr="0050212D" w:rsidRDefault="00F94ECB" w:rsidP="00B51030">
            <w:pPr>
              <w:spacing w:after="0"/>
              <w:ind w:firstLine="0"/>
              <w:jc w:val="center"/>
              <w:rPr>
                <w:color w:val="000000" w:themeColor="text1"/>
                <w:sz w:val="20"/>
                <w:szCs w:val="20"/>
                <w:lang w:val="uk-UA"/>
              </w:rPr>
            </w:pPr>
            <w:r w:rsidRPr="0050212D">
              <w:rPr>
                <w:color w:val="000000" w:themeColor="text1"/>
                <w:sz w:val="20"/>
                <w:szCs w:val="20"/>
                <w:lang w:val="uk-UA"/>
              </w:rPr>
              <w:t xml:space="preserve">Диверсифікація за рахунок нових секторів, </w:t>
            </w:r>
            <w:proofErr w:type="spellStart"/>
            <w:r w:rsidRPr="0050212D">
              <w:rPr>
                <w:color w:val="000000" w:themeColor="text1"/>
                <w:sz w:val="20"/>
                <w:szCs w:val="20"/>
                <w:lang w:val="uk-UA"/>
              </w:rPr>
              <w:t>проєктних</w:t>
            </w:r>
            <w:proofErr w:type="spellEnd"/>
            <w:r w:rsidRPr="0050212D">
              <w:rPr>
                <w:color w:val="000000" w:themeColor="text1"/>
                <w:sz w:val="20"/>
                <w:szCs w:val="20"/>
                <w:lang w:val="uk-UA"/>
              </w:rPr>
              <w:t xml:space="preserve"> ресурсів ЄС і кращої фінансової спроможності</w:t>
            </w:r>
          </w:p>
        </w:tc>
      </w:tr>
      <w:tr w:rsidR="0050212D" w:rsidRPr="0050212D" w14:paraId="2D242297" w14:textId="77777777" w:rsidTr="00B51030">
        <w:tc>
          <w:tcPr>
            <w:tcW w:w="1982" w:type="dxa"/>
            <w:shd w:val="clear" w:color="auto" w:fill="F2F2F2" w:themeFill="background1" w:themeFillShade="F2"/>
            <w:vAlign w:val="center"/>
            <w:hideMark/>
          </w:tcPr>
          <w:p w14:paraId="023EA15E" w14:textId="40B7147C" w:rsidR="00F94ECB" w:rsidRPr="0050212D" w:rsidRDefault="00B51030" w:rsidP="00B51030">
            <w:pPr>
              <w:spacing w:after="0"/>
              <w:ind w:firstLine="0"/>
              <w:jc w:val="center"/>
              <w:rPr>
                <w:color w:val="000000" w:themeColor="text1"/>
                <w:sz w:val="20"/>
                <w:szCs w:val="20"/>
                <w:lang w:val="uk-UA"/>
              </w:rPr>
            </w:pPr>
            <w:r w:rsidRPr="0050212D">
              <w:rPr>
                <w:color w:val="000000" w:themeColor="text1"/>
                <w:sz w:val="20"/>
                <w:szCs w:val="20"/>
                <w:lang w:val="uk-UA"/>
              </w:rPr>
              <w:t>ПРОМИСЛОВІСТЬ</w:t>
            </w:r>
          </w:p>
        </w:tc>
        <w:tc>
          <w:tcPr>
            <w:tcW w:w="3685" w:type="dxa"/>
            <w:vAlign w:val="center"/>
            <w:hideMark/>
          </w:tcPr>
          <w:p w14:paraId="37C13C49" w14:textId="77777777" w:rsidR="00F94ECB" w:rsidRPr="0050212D" w:rsidRDefault="00F94ECB" w:rsidP="00B51030">
            <w:pPr>
              <w:spacing w:after="0"/>
              <w:ind w:firstLine="0"/>
              <w:jc w:val="center"/>
              <w:rPr>
                <w:color w:val="000000" w:themeColor="text1"/>
                <w:sz w:val="20"/>
                <w:szCs w:val="20"/>
                <w:lang w:val="uk-UA"/>
              </w:rPr>
            </w:pPr>
            <w:r w:rsidRPr="0050212D">
              <w:rPr>
                <w:color w:val="000000" w:themeColor="text1"/>
                <w:sz w:val="20"/>
                <w:szCs w:val="20"/>
                <w:lang w:val="uk-UA"/>
              </w:rPr>
              <w:t xml:space="preserve">Скорочення виробництва, кадровий дефіцит, підтримання старих </w:t>
            </w:r>
            <w:proofErr w:type="spellStart"/>
            <w:r w:rsidRPr="0050212D">
              <w:rPr>
                <w:color w:val="000000" w:themeColor="text1"/>
                <w:sz w:val="20"/>
                <w:szCs w:val="20"/>
                <w:lang w:val="uk-UA"/>
              </w:rPr>
              <w:t>потужностей</w:t>
            </w:r>
            <w:proofErr w:type="spellEnd"/>
            <w:r w:rsidRPr="0050212D">
              <w:rPr>
                <w:color w:val="000000" w:themeColor="text1"/>
                <w:sz w:val="20"/>
                <w:szCs w:val="20"/>
                <w:lang w:val="uk-UA"/>
              </w:rPr>
              <w:t xml:space="preserve"> без глибокої модернізації</w:t>
            </w:r>
          </w:p>
        </w:tc>
        <w:tc>
          <w:tcPr>
            <w:tcW w:w="3693" w:type="dxa"/>
            <w:vAlign w:val="center"/>
            <w:hideMark/>
          </w:tcPr>
          <w:p w14:paraId="0B328BA6" w14:textId="77777777" w:rsidR="00F94ECB" w:rsidRPr="0050212D" w:rsidRDefault="00F94ECB" w:rsidP="00B51030">
            <w:pPr>
              <w:spacing w:after="0"/>
              <w:ind w:firstLine="0"/>
              <w:jc w:val="center"/>
              <w:rPr>
                <w:color w:val="000000" w:themeColor="text1"/>
                <w:sz w:val="20"/>
                <w:szCs w:val="20"/>
                <w:lang w:val="uk-UA"/>
              </w:rPr>
            </w:pPr>
            <w:r w:rsidRPr="0050212D">
              <w:rPr>
                <w:color w:val="000000" w:themeColor="text1"/>
                <w:sz w:val="20"/>
                <w:szCs w:val="20"/>
                <w:lang w:val="uk-UA"/>
              </w:rPr>
              <w:t xml:space="preserve">Автоматизація, </w:t>
            </w:r>
            <w:proofErr w:type="spellStart"/>
            <w:r w:rsidRPr="0050212D">
              <w:rPr>
                <w:color w:val="000000" w:themeColor="text1"/>
                <w:sz w:val="20"/>
                <w:szCs w:val="20"/>
                <w:lang w:val="uk-UA"/>
              </w:rPr>
              <w:t>екомодернізація</w:t>
            </w:r>
            <w:proofErr w:type="spellEnd"/>
            <w:r w:rsidRPr="0050212D">
              <w:rPr>
                <w:color w:val="000000" w:themeColor="text1"/>
                <w:sz w:val="20"/>
                <w:szCs w:val="20"/>
                <w:lang w:val="uk-UA"/>
              </w:rPr>
              <w:t>, промислова кооперація й підготовка нових індустріальних майданчиків розвитку</w:t>
            </w:r>
          </w:p>
        </w:tc>
      </w:tr>
      <w:tr w:rsidR="0050212D" w:rsidRPr="0050212D" w14:paraId="71E79ED6" w14:textId="77777777" w:rsidTr="00B51030">
        <w:tc>
          <w:tcPr>
            <w:tcW w:w="1982" w:type="dxa"/>
            <w:shd w:val="clear" w:color="auto" w:fill="F2F2F2" w:themeFill="background1" w:themeFillShade="F2"/>
            <w:vAlign w:val="center"/>
            <w:hideMark/>
          </w:tcPr>
          <w:p w14:paraId="5E4FD90A" w14:textId="03CFB2E5" w:rsidR="00F94ECB" w:rsidRPr="0050212D" w:rsidRDefault="00B51030" w:rsidP="00B51030">
            <w:pPr>
              <w:spacing w:after="0"/>
              <w:ind w:firstLine="0"/>
              <w:jc w:val="center"/>
              <w:rPr>
                <w:color w:val="000000" w:themeColor="text1"/>
                <w:sz w:val="20"/>
                <w:szCs w:val="20"/>
                <w:lang w:val="uk-UA"/>
              </w:rPr>
            </w:pPr>
            <w:r w:rsidRPr="0050212D">
              <w:rPr>
                <w:color w:val="000000" w:themeColor="text1"/>
                <w:sz w:val="20"/>
                <w:szCs w:val="20"/>
                <w:lang w:val="uk-UA"/>
              </w:rPr>
              <w:t>СОЦІАЛЬНІ ПОСЛУГИ</w:t>
            </w:r>
          </w:p>
        </w:tc>
        <w:tc>
          <w:tcPr>
            <w:tcW w:w="3685" w:type="dxa"/>
            <w:vAlign w:val="center"/>
            <w:hideMark/>
          </w:tcPr>
          <w:p w14:paraId="38463AD6" w14:textId="77777777" w:rsidR="00F94ECB" w:rsidRPr="0050212D" w:rsidRDefault="00F94ECB" w:rsidP="00B51030">
            <w:pPr>
              <w:spacing w:after="0"/>
              <w:ind w:firstLine="0"/>
              <w:jc w:val="center"/>
              <w:rPr>
                <w:color w:val="000000" w:themeColor="text1"/>
                <w:sz w:val="20"/>
                <w:szCs w:val="20"/>
                <w:lang w:val="uk-UA"/>
              </w:rPr>
            </w:pPr>
            <w:r w:rsidRPr="0050212D">
              <w:rPr>
                <w:color w:val="000000" w:themeColor="text1"/>
                <w:sz w:val="20"/>
                <w:szCs w:val="20"/>
                <w:lang w:val="uk-UA"/>
              </w:rPr>
              <w:t>Поступове погіршення якості через дефіцит кадрів, коштів і безпечної інфраструктури</w:t>
            </w:r>
          </w:p>
        </w:tc>
        <w:tc>
          <w:tcPr>
            <w:tcW w:w="3693" w:type="dxa"/>
            <w:vAlign w:val="center"/>
            <w:hideMark/>
          </w:tcPr>
          <w:p w14:paraId="794BF449" w14:textId="77777777" w:rsidR="00F94ECB" w:rsidRPr="0050212D" w:rsidRDefault="00F94ECB" w:rsidP="00B51030">
            <w:pPr>
              <w:spacing w:after="0"/>
              <w:ind w:firstLine="0"/>
              <w:jc w:val="center"/>
              <w:rPr>
                <w:color w:val="000000" w:themeColor="text1"/>
                <w:sz w:val="20"/>
                <w:szCs w:val="20"/>
                <w:lang w:val="uk-UA"/>
              </w:rPr>
            </w:pPr>
            <w:r w:rsidRPr="0050212D">
              <w:rPr>
                <w:color w:val="000000" w:themeColor="text1"/>
                <w:sz w:val="20"/>
                <w:szCs w:val="20"/>
                <w:lang w:val="uk-UA"/>
              </w:rPr>
              <w:t>Підвищення якості та доступності послуг до сучасних стандартів ЄС і потреб різних груп населення</w:t>
            </w:r>
          </w:p>
        </w:tc>
      </w:tr>
      <w:tr w:rsidR="0050212D" w:rsidRPr="0050212D" w14:paraId="0A8BC5FF" w14:textId="77777777" w:rsidTr="00B51030">
        <w:tc>
          <w:tcPr>
            <w:tcW w:w="1982" w:type="dxa"/>
            <w:shd w:val="clear" w:color="auto" w:fill="F2F2F2" w:themeFill="background1" w:themeFillShade="F2"/>
            <w:vAlign w:val="center"/>
            <w:hideMark/>
          </w:tcPr>
          <w:p w14:paraId="5DC55D91" w14:textId="15CEA4A3" w:rsidR="00F94ECB" w:rsidRPr="0050212D" w:rsidRDefault="00B51030" w:rsidP="00B51030">
            <w:pPr>
              <w:spacing w:after="0"/>
              <w:ind w:firstLine="0"/>
              <w:jc w:val="center"/>
              <w:rPr>
                <w:color w:val="000000" w:themeColor="text1"/>
                <w:sz w:val="20"/>
                <w:szCs w:val="20"/>
                <w:lang w:val="uk-UA"/>
              </w:rPr>
            </w:pPr>
            <w:r w:rsidRPr="0050212D">
              <w:rPr>
                <w:color w:val="000000" w:themeColor="text1"/>
                <w:sz w:val="20"/>
                <w:szCs w:val="20"/>
                <w:lang w:val="uk-UA"/>
              </w:rPr>
              <w:t>ЕКОЛОГІЯ</w:t>
            </w:r>
          </w:p>
        </w:tc>
        <w:tc>
          <w:tcPr>
            <w:tcW w:w="3685" w:type="dxa"/>
            <w:vAlign w:val="center"/>
            <w:hideMark/>
          </w:tcPr>
          <w:p w14:paraId="77A37E2E" w14:textId="6AE53D61" w:rsidR="00F94ECB" w:rsidRPr="0050212D" w:rsidRDefault="00F94ECB" w:rsidP="00B51030">
            <w:pPr>
              <w:spacing w:after="0"/>
              <w:ind w:firstLine="0"/>
              <w:jc w:val="center"/>
              <w:rPr>
                <w:color w:val="000000" w:themeColor="text1"/>
                <w:sz w:val="20"/>
                <w:szCs w:val="20"/>
                <w:lang w:val="uk-UA"/>
              </w:rPr>
            </w:pPr>
            <w:r w:rsidRPr="0050212D">
              <w:rPr>
                <w:color w:val="000000" w:themeColor="text1"/>
                <w:sz w:val="20"/>
                <w:szCs w:val="20"/>
                <w:lang w:val="uk-UA"/>
              </w:rPr>
              <w:t xml:space="preserve">Часткове </w:t>
            </w:r>
            <w:r w:rsidR="009B6F1D">
              <w:rPr>
                <w:color w:val="000000" w:themeColor="text1"/>
                <w:sz w:val="20"/>
                <w:szCs w:val="20"/>
                <w:lang w:val="uk-UA"/>
              </w:rPr>
              <w:t>п</w:t>
            </w:r>
            <w:r w:rsidR="00FC0910">
              <w:rPr>
                <w:color w:val="000000" w:themeColor="text1"/>
                <w:sz w:val="20"/>
                <w:szCs w:val="20"/>
                <w:lang w:val="uk-UA"/>
              </w:rPr>
              <w:t>оліпшення</w:t>
            </w:r>
            <w:r w:rsidRPr="0050212D">
              <w:rPr>
                <w:color w:val="000000" w:themeColor="text1"/>
                <w:sz w:val="20"/>
                <w:szCs w:val="20"/>
                <w:lang w:val="uk-UA"/>
              </w:rPr>
              <w:t xml:space="preserve"> через деіндустріалізацію, але без системного вирішення накопичених проблем</w:t>
            </w:r>
          </w:p>
        </w:tc>
        <w:tc>
          <w:tcPr>
            <w:tcW w:w="3693" w:type="dxa"/>
            <w:vAlign w:val="center"/>
            <w:hideMark/>
          </w:tcPr>
          <w:p w14:paraId="562CAA3D" w14:textId="79F80D4F" w:rsidR="00F94ECB" w:rsidRPr="0050212D" w:rsidRDefault="00FC0910" w:rsidP="00B51030">
            <w:pPr>
              <w:spacing w:after="0"/>
              <w:ind w:firstLine="0"/>
              <w:jc w:val="center"/>
              <w:rPr>
                <w:color w:val="000000" w:themeColor="text1"/>
                <w:sz w:val="20"/>
                <w:szCs w:val="20"/>
                <w:lang w:val="uk-UA"/>
              </w:rPr>
            </w:pPr>
            <w:r>
              <w:rPr>
                <w:color w:val="000000" w:themeColor="text1"/>
                <w:sz w:val="20"/>
                <w:szCs w:val="20"/>
                <w:lang w:val="uk-UA"/>
              </w:rPr>
              <w:t>Поліпшення</w:t>
            </w:r>
            <w:r w:rsidR="00F94ECB" w:rsidRPr="0050212D">
              <w:rPr>
                <w:color w:val="000000" w:themeColor="text1"/>
                <w:sz w:val="20"/>
                <w:szCs w:val="20"/>
                <w:lang w:val="uk-UA"/>
              </w:rPr>
              <w:t xml:space="preserve"> через модернізацію виробництва, управління відходами та оновлення інфраструктури</w:t>
            </w:r>
          </w:p>
        </w:tc>
      </w:tr>
      <w:tr w:rsidR="0050212D" w:rsidRPr="0050212D" w14:paraId="08EF5C39" w14:textId="77777777" w:rsidTr="00B51030">
        <w:tc>
          <w:tcPr>
            <w:tcW w:w="1982" w:type="dxa"/>
            <w:shd w:val="clear" w:color="auto" w:fill="F2F2F2" w:themeFill="background1" w:themeFillShade="F2"/>
            <w:vAlign w:val="center"/>
            <w:hideMark/>
          </w:tcPr>
          <w:p w14:paraId="2F378754" w14:textId="04635FBA" w:rsidR="00F94ECB" w:rsidRPr="0050212D" w:rsidRDefault="00B51030" w:rsidP="00B51030">
            <w:pPr>
              <w:spacing w:after="0"/>
              <w:ind w:firstLine="0"/>
              <w:jc w:val="center"/>
              <w:rPr>
                <w:color w:val="000000" w:themeColor="text1"/>
                <w:sz w:val="20"/>
                <w:szCs w:val="20"/>
                <w:lang w:val="uk-UA"/>
              </w:rPr>
            </w:pPr>
            <w:r w:rsidRPr="0050212D">
              <w:rPr>
                <w:color w:val="000000" w:themeColor="text1"/>
                <w:sz w:val="20"/>
                <w:szCs w:val="20"/>
                <w:lang w:val="uk-UA"/>
              </w:rPr>
              <w:lastRenderedPageBreak/>
              <w:t>ДЕМОГРАФІЯ</w:t>
            </w:r>
          </w:p>
        </w:tc>
        <w:tc>
          <w:tcPr>
            <w:tcW w:w="3685" w:type="dxa"/>
            <w:vAlign w:val="center"/>
            <w:hideMark/>
          </w:tcPr>
          <w:p w14:paraId="004F6422" w14:textId="77777777" w:rsidR="00F94ECB" w:rsidRPr="0050212D" w:rsidRDefault="00F94ECB" w:rsidP="00B51030">
            <w:pPr>
              <w:spacing w:after="0"/>
              <w:ind w:firstLine="0"/>
              <w:jc w:val="center"/>
              <w:rPr>
                <w:color w:val="000000" w:themeColor="text1"/>
                <w:sz w:val="20"/>
                <w:szCs w:val="20"/>
                <w:lang w:val="uk-UA"/>
              </w:rPr>
            </w:pPr>
            <w:r w:rsidRPr="0050212D">
              <w:rPr>
                <w:color w:val="000000" w:themeColor="text1"/>
                <w:sz w:val="20"/>
                <w:szCs w:val="20"/>
                <w:lang w:val="uk-UA"/>
              </w:rPr>
              <w:t>Прискорене старіння населення, тривала депопуляція, звуження молодших вікових груп</w:t>
            </w:r>
          </w:p>
        </w:tc>
        <w:tc>
          <w:tcPr>
            <w:tcW w:w="3693" w:type="dxa"/>
            <w:vAlign w:val="center"/>
            <w:hideMark/>
          </w:tcPr>
          <w:p w14:paraId="00C10BD3" w14:textId="77777777" w:rsidR="00F94ECB" w:rsidRPr="0050212D" w:rsidRDefault="00F94ECB" w:rsidP="00B51030">
            <w:pPr>
              <w:spacing w:after="0"/>
              <w:ind w:firstLine="0"/>
              <w:jc w:val="center"/>
              <w:rPr>
                <w:color w:val="000000" w:themeColor="text1"/>
                <w:sz w:val="20"/>
                <w:szCs w:val="20"/>
                <w:lang w:val="uk-UA"/>
              </w:rPr>
            </w:pPr>
            <w:r w:rsidRPr="0050212D">
              <w:rPr>
                <w:color w:val="000000" w:themeColor="text1"/>
                <w:sz w:val="20"/>
                <w:szCs w:val="20"/>
                <w:lang w:val="uk-UA"/>
              </w:rPr>
              <w:t>Відносна стабілізація завдяки створенню кращих умов для молодих сімей, повернення частини населення та інтеграції ВПО</w:t>
            </w:r>
          </w:p>
        </w:tc>
      </w:tr>
      <w:tr w:rsidR="0050212D" w:rsidRPr="0050212D" w14:paraId="2FE843BE" w14:textId="77777777" w:rsidTr="00B51030">
        <w:tc>
          <w:tcPr>
            <w:tcW w:w="1982" w:type="dxa"/>
            <w:shd w:val="clear" w:color="auto" w:fill="F2F2F2" w:themeFill="background1" w:themeFillShade="F2"/>
            <w:vAlign w:val="center"/>
            <w:hideMark/>
          </w:tcPr>
          <w:p w14:paraId="61B1ABE4" w14:textId="2F5EF52E" w:rsidR="00F94ECB" w:rsidRPr="0050212D" w:rsidRDefault="00B51030" w:rsidP="00B51030">
            <w:pPr>
              <w:spacing w:after="0"/>
              <w:ind w:firstLine="0"/>
              <w:jc w:val="center"/>
              <w:rPr>
                <w:color w:val="000000" w:themeColor="text1"/>
                <w:sz w:val="20"/>
                <w:szCs w:val="20"/>
                <w:lang w:val="uk-UA"/>
              </w:rPr>
            </w:pPr>
            <w:r w:rsidRPr="0050212D">
              <w:rPr>
                <w:color w:val="000000" w:themeColor="text1"/>
                <w:sz w:val="20"/>
                <w:szCs w:val="20"/>
                <w:lang w:val="uk-UA"/>
              </w:rPr>
              <w:t>ЗОВНІШНЯ ПІДТРИМКА</w:t>
            </w:r>
          </w:p>
        </w:tc>
        <w:tc>
          <w:tcPr>
            <w:tcW w:w="3685" w:type="dxa"/>
            <w:vAlign w:val="center"/>
            <w:hideMark/>
          </w:tcPr>
          <w:p w14:paraId="781C3D4A" w14:textId="77777777" w:rsidR="00F94ECB" w:rsidRPr="0050212D" w:rsidRDefault="00F94ECB" w:rsidP="00B51030">
            <w:pPr>
              <w:spacing w:after="0"/>
              <w:ind w:firstLine="0"/>
              <w:jc w:val="center"/>
              <w:rPr>
                <w:color w:val="000000" w:themeColor="text1"/>
                <w:sz w:val="20"/>
                <w:szCs w:val="20"/>
                <w:lang w:val="uk-UA"/>
              </w:rPr>
            </w:pPr>
            <w:r w:rsidRPr="0050212D">
              <w:rPr>
                <w:color w:val="000000" w:themeColor="text1"/>
                <w:sz w:val="20"/>
                <w:szCs w:val="20"/>
                <w:lang w:val="uk-UA"/>
              </w:rPr>
              <w:t>Переважно завершення короткострокових донорських програм і обмежений доступ до нових ресурсів</w:t>
            </w:r>
          </w:p>
        </w:tc>
        <w:tc>
          <w:tcPr>
            <w:tcW w:w="3693" w:type="dxa"/>
            <w:vAlign w:val="center"/>
            <w:hideMark/>
          </w:tcPr>
          <w:p w14:paraId="6E683C90" w14:textId="77777777" w:rsidR="00F94ECB" w:rsidRPr="0050212D" w:rsidRDefault="00F94ECB" w:rsidP="00B51030">
            <w:pPr>
              <w:spacing w:after="0"/>
              <w:ind w:firstLine="0"/>
              <w:jc w:val="center"/>
              <w:rPr>
                <w:color w:val="000000" w:themeColor="text1"/>
                <w:sz w:val="20"/>
                <w:szCs w:val="20"/>
                <w:lang w:val="uk-UA"/>
              </w:rPr>
            </w:pPr>
            <w:r w:rsidRPr="0050212D">
              <w:rPr>
                <w:color w:val="000000" w:themeColor="text1"/>
                <w:sz w:val="20"/>
                <w:szCs w:val="20"/>
                <w:lang w:val="uk-UA"/>
              </w:rPr>
              <w:t xml:space="preserve">Застосування ширших європейських та міжнародних інструментів підтримки, грантів, </w:t>
            </w:r>
            <w:proofErr w:type="spellStart"/>
            <w:r w:rsidRPr="0050212D">
              <w:rPr>
                <w:color w:val="000000" w:themeColor="text1"/>
                <w:sz w:val="20"/>
                <w:szCs w:val="20"/>
                <w:lang w:val="uk-UA"/>
              </w:rPr>
              <w:t>партнерств</w:t>
            </w:r>
            <w:proofErr w:type="spellEnd"/>
            <w:r w:rsidRPr="0050212D">
              <w:rPr>
                <w:color w:val="000000" w:themeColor="text1"/>
                <w:sz w:val="20"/>
                <w:szCs w:val="20"/>
                <w:lang w:val="uk-UA"/>
              </w:rPr>
              <w:t>, секторальних програм ЄС</w:t>
            </w:r>
          </w:p>
        </w:tc>
      </w:tr>
    </w:tbl>
    <w:p w14:paraId="07258E80" w14:textId="419A8F8C" w:rsidR="00F94ECB" w:rsidRPr="0050212D" w:rsidRDefault="00F94ECB" w:rsidP="00172CAE">
      <w:pPr>
        <w:pStyle w:val="2"/>
        <w:rPr>
          <w:color w:val="000000" w:themeColor="text1"/>
          <w:lang w:val="uk-UA"/>
        </w:rPr>
      </w:pPr>
      <w:bookmarkStart w:id="49" w:name="_Toc230358986"/>
      <w:r w:rsidRPr="0050212D">
        <w:rPr>
          <w:color w:val="000000" w:themeColor="text1"/>
          <w:lang w:val="uk-UA"/>
        </w:rPr>
        <w:t xml:space="preserve">Наскрізні заходи для </w:t>
      </w:r>
      <w:r w:rsidR="00CB0271" w:rsidRPr="0050212D">
        <w:rPr>
          <w:color w:val="000000" w:themeColor="text1"/>
          <w:lang w:val="uk-UA"/>
        </w:rPr>
        <w:t>С</w:t>
      </w:r>
      <w:r w:rsidRPr="0050212D">
        <w:rPr>
          <w:color w:val="000000" w:themeColor="text1"/>
          <w:lang w:val="uk-UA"/>
        </w:rPr>
        <w:t>тратегії</w:t>
      </w:r>
      <w:bookmarkEnd w:id="49"/>
      <w:r w:rsidRPr="0050212D">
        <w:rPr>
          <w:color w:val="000000" w:themeColor="text1"/>
          <w:lang w:val="uk-UA"/>
        </w:rPr>
        <w:t xml:space="preserve"> </w:t>
      </w:r>
    </w:p>
    <w:p w14:paraId="46D86A57" w14:textId="65C07E0B" w:rsidR="00F94ECB" w:rsidRPr="0050212D" w:rsidRDefault="00F94ECB" w:rsidP="007900A9">
      <w:pPr>
        <w:rPr>
          <w:color w:val="000000" w:themeColor="text1"/>
          <w:lang w:val="uk-UA"/>
        </w:rPr>
      </w:pPr>
      <w:r w:rsidRPr="0050212D">
        <w:rPr>
          <w:color w:val="000000" w:themeColor="text1"/>
          <w:lang w:val="uk-UA"/>
        </w:rPr>
        <w:t>Форсайт показав, що незалежно від того, який із сценаріїв реалізовуватиметься повною мірою або в змішаній формі, низка завдань є критично важливою для життєстійкості й довгострокової конкурентоспроможності громади. Саме вони мають бути закладені в Стратегію як обов</w:t>
      </w:r>
      <w:r w:rsidR="00FF74F9">
        <w:rPr>
          <w:color w:val="000000" w:themeColor="text1"/>
          <w:lang w:val="uk-UA"/>
        </w:rPr>
        <w:t>’</w:t>
      </w:r>
      <w:r w:rsidRPr="0050212D">
        <w:rPr>
          <w:color w:val="000000" w:themeColor="text1"/>
          <w:lang w:val="uk-UA"/>
        </w:rPr>
        <w:t>язкові напрями дії:</w:t>
      </w:r>
    </w:p>
    <w:p w14:paraId="77746967" w14:textId="34DE4EF7" w:rsidR="00F94ECB" w:rsidRPr="0050212D" w:rsidRDefault="00F94ECB" w:rsidP="00B51030">
      <w:pPr>
        <w:numPr>
          <w:ilvl w:val="0"/>
          <w:numId w:val="69"/>
        </w:numPr>
        <w:tabs>
          <w:tab w:val="clear" w:pos="720"/>
          <w:tab w:val="left" w:pos="993"/>
        </w:tabs>
        <w:ind w:left="0" w:firstLine="709"/>
        <w:rPr>
          <w:color w:val="000000" w:themeColor="text1"/>
          <w:lang w:val="uk-UA"/>
        </w:rPr>
      </w:pPr>
      <w:r w:rsidRPr="0050212D">
        <w:rPr>
          <w:color w:val="000000" w:themeColor="text1"/>
          <w:lang w:val="uk-UA"/>
        </w:rPr>
        <w:t>Утримання та повернення кадрів. Громада потребує системи стимулів для медиків, педагогів, інженерів, фахівців робітничих професій і молодих сімей: від співфінансування житла та транспорту до партнерських пакетів із роботодавцями, стажувань, перепідготовки та цільової підтримки випускників місцевих закладів професійної освіти.</w:t>
      </w:r>
    </w:p>
    <w:p w14:paraId="47FC9538" w14:textId="1B09422F" w:rsidR="00F94ECB" w:rsidRPr="0050212D" w:rsidRDefault="00F94ECB" w:rsidP="00B51030">
      <w:pPr>
        <w:numPr>
          <w:ilvl w:val="0"/>
          <w:numId w:val="69"/>
        </w:numPr>
        <w:tabs>
          <w:tab w:val="clear" w:pos="720"/>
          <w:tab w:val="left" w:pos="993"/>
        </w:tabs>
        <w:ind w:left="0" w:firstLine="709"/>
        <w:rPr>
          <w:color w:val="000000" w:themeColor="text1"/>
          <w:lang w:val="uk-UA"/>
        </w:rPr>
      </w:pPr>
      <w:r w:rsidRPr="0050212D">
        <w:rPr>
          <w:color w:val="000000" w:themeColor="text1"/>
          <w:lang w:val="uk-UA"/>
        </w:rPr>
        <w:t xml:space="preserve">Розвиток фонду захисних споруд і безпечної соціальної інфраструктури. Потрібне системне дообладнання </w:t>
      </w:r>
      <w:proofErr w:type="spellStart"/>
      <w:r w:rsidRPr="0050212D">
        <w:rPr>
          <w:color w:val="000000" w:themeColor="text1"/>
          <w:lang w:val="uk-UA"/>
        </w:rPr>
        <w:t>укриттів</w:t>
      </w:r>
      <w:proofErr w:type="spellEnd"/>
      <w:r w:rsidRPr="0050212D">
        <w:rPr>
          <w:color w:val="000000" w:themeColor="text1"/>
          <w:lang w:val="uk-UA"/>
        </w:rPr>
        <w:t xml:space="preserve"> у школах, дитячих садках, закладах охорони здоров</w:t>
      </w:r>
      <w:r w:rsidR="00FF74F9">
        <w:rPr>
          <w:color w:val="000000" w:themeColor="text1"/>
          <w:lang w:val="uk-UA"/>
        </w:rPr>
        <w:t>’</w:t>
      </w:r>
      <w:r w:rsidRPr="0050212D">
        <w:rPr>
          <w:color w:val="000000" w:themeColor="text1"/>
          <w:lang w:val="uk-UA"/>
        </w:rPr>
        <w:t>я, культури та спорту, оскільки саме дефіцит безпечних умов уже сьогодні обмежує очне навчання, стабільну роботу закладів і рішення сімей залишатися в громаді.</w:t>
      </w:r>
    </w:p>
    <w:p w14:paraId="3FF56879" w14:textId="5D5FEA07" w:rsidR="00F94ECB" w:rsidRPr="0050212D" w:rsidRDefault="00F94ECB" w:rsidP="00B51030">
      <w:pPr>
        <w:numPr>
          <w:ilvl w:val="0"/>
          <w:numId w:val="69"/>
        </w:numPr>
        <w:tabs>
          <w:tab w:val="clear" w:pos="720"/>
          <w:tab w:val="left" w:pos="993"/>
        </w:tabs>
        <w:ind w:left="0" w:firstLine="709"/>
        <w:rPr>
          <w:color w:val="000000" w:themeColor="text1"/>
          <w:lang w:val="uk-UA"/>
        </w:rPr>
      </w:pPr>
      <w:r w:rsidRPr="0050212D">
        <w:rPr>
          <w:color w:val="000000" w:themeColor="text1"/>
          <w:lang w:val="uk-UA"/>
        </w:rPr>
        <w:t>Модернізація системи публічної безпеки. До стратегічного пакета мають увійти розширення системи відеоспостереження, посилення оповіщення, підтримка добровільної пожежної дружини, цифрові сервіси інформування населення та інтеграція безпекових рішень у повсякденне управління міським простором.</w:t>
      </w:r>
    </w:p>
    <w:p w14:paraId="44B5CFB6" w14:textId="2C97F55F" w:rsidR="00F94ECB" w:rsidRPr="0050212D" w:rsidRDefault="00F94ECB" w:rsidP="00B51030">
      <w:pPr>
        <w:numPr>
          <w:ilvl w:val="0"/>
          <w:numId w:val="69"/>
        </w:numPr>
        <w:tabs>
          <w:tab w:val="clear" w:pos="720"/>
          <w:tab w:val="left" w:pos="993"/>
        </w:tabs>
        <w:ind w:left="0" w:firstLine="709"/>
        <w:rPr>
          <w:color w:val="000000" w:themeColor="text1"/>
          <w:lang w:val="uk-UA"/>
        </w:rPr>
      </w:pPr>
      <w:r w:rsidRPr="0050212D">
        <w:rPr>
          <w:color w:val="000000" w:themeColor="text1"/>
          <w:lang w:val="uk-UA"/>
        </w:rPr>
        <w:t xml:space="preserve">Інвестиційний паспорт громади та банк підготовлених </w:t>
      </w:r>
      <w:proofErr w:type="spellStart"/>
      <w:r w:rsidRPr="0050212D">
        <w:rPr>
          <w:color w:val="000000" w:themeColor="text1"/>
          <w:lang w:val="uk-UA"/>
        </w:rPr>
        <w:t>проєктів</w:t>
      </w:r>
      <w:proofErr w:type="spellEnd"/>
      <w:r w:rsidRPr="0050212D">
        <w:rPr>
          <w:color w:val="000000" w:themeColor="text1"/>
          <w:lang w:val="uk-UA"/>
        </w:rPr>
        <w:t>. Необхідно сформувати інтерактивну карту вільних земельних ділянок, комунальних об</w:t>
      </w:r>
      <w:r w:rsidR="00FF74F9">
        <w:rPr>
          <w:color w:val="000000" w:themeColor="text1"/>
          <w:lang w:val="uk-UA"/>
        </w:rPr>
        <w:t>’</w:t>
      </w:r>
      <w:r w:rsidRPr="0050212D">
        <w:rPr>
          <w:color w:val="000000" w:themeColor="text1"/>
          <w:lang w:val="uk-UA"/>
        </w:rPr>
        <w:t xml:space="preserve">єктів, промислових майданчиків і можливостей для </w:t>
      </w:r>
      <w:proofErr w:type="spellStart"/>
      <w:r w:rsidRPr="0050212D">
        <w:rPr>
          <w:color w:val="000000" w:themeColor="text1"/>
          <w:lang w:val="uk-UA"/>
        </w:rPr>
        <w:t>релокації</w:t>
      </w:r>
      <w:proofErr w:type="spellEnd"/>
      <w:r w:rsidRPr="0050212D">
        <w:rPr>
          <w:color w:val="000000" w:themeColor="text1"/>
          <w:lang w:val="uk-UA"/>
        </w:rPr>
        <w:t xml:space="preserve"> бізнесу, доповнивши її типовими інвестиційними пропозиціями, паспортами </w:t>
      </w:r>
      <w:proofErr w:type="spellStart"/>
      <w:r w:rsidRPr="0050212D">
        <w:rPr>
          <w:color w:val="000000" w:themeColor="text1"/>
          <w:lang w:val="uk-UA"/>
        </w:rPr>
        <w:t>проєктів</w:t>
      </w:r>
      <w:proofErr w:type="spellEnd"/>
      <w:r w:rsidRPr="0050212D">
        <w:rPr>
          <w:color w:val="000000" w:themeColor="text1"/>
          <w:lang w:val="uk-UA"/>
        </w:rPr>
        <w:t xml:space="preserve"> і зрозумілим сервісом супроводу інвестора.</w:t>
      </w:r>
    </w:p>
    <w:p w14:paraId="0DEE4639" w14:textId="2C43552E" w:rsidR="00F94ECB" w:rsidRPr="0050212D" w:rsidRDefault="00F94ECB" w:rsidP="00B51030">
      <w:pPr>
        <w:numPr>
          <w:ilvl w:val="0"/>
          <w:numId w:val="69"/>
        </w:numPr>
        <w:tabs>
          <w:tab w:val="clear" w:pos="720"/>
          <w:tab w:val="left" w:pos="993"/>
        </w:tabs>
        <w:ind w:left="0" w:firstLine="709"/>
        <w:rPr>
          <w:color w:val="000000" w:themeColor="text1"/>
          <w:lang w:val="uk-UA"/>
        </w:rPr>
      </w:pPr>
      <w:r w:rsidRPr="0050212D">
        <w:rPr>
          <w:color w:val="000000" w:themeColor="text1"/>
          <w:lang w:val="uk-UA"/>
        </w:rPr>
        <w:t xml:space="preserve">Вирішення екологічно критичних проблем. Пріоритетними є рекультивація та постійний моніторинг </w:t>
      </w:r>
      <w:proofErr w:type="spellStart"/>
      <w:r w:rsidRPr="0050212D">
        <w:rPr>
          <w:color w:val="000000" w:themeColor="text1"/>
          <w:lang w:val="uk-UA"/>
        </w:rPr>
        <w:t>шламонакопичувача</w:t>
      </w:r>
      <w:proofErr w:type="spellEnd"/>
      <w:r w:rsidRPr="0050212D">
        <w:rPr>
          <w:color w:val="000000" w:themeColor="text1"/>
          <w:lang w:val="uk-UA"/>
        </w:rPr>
        <w:t xml:space="preserve"> поблизу житлового кварталу «</w:t>
      </w:r>
      <w:proofErr w:type="spellStart"/>
      <w:r w:rsidRPr="0050212D">
        <w:rPr>
          <w:color w:val="000000" w:themeColor="text1"/>
          <w:lang w:val="uk-UA"/>
        </w:rPr>
        <w:t>Животилівка</w:t>
      </w:r>
      <w:proofErr w:type="spellEnd"/>
      <w:r w:rsidRPr="0050212D">
        <w:rPr>
          <w:color w:val="000000" w:themeColor="text1"/>
          <w:lang w:val="uk-UA"/>
        </w:rPr>
        <w:t xml:space="preserve">», завершення робіт щодо закритого сміттєзвалища, розвиток сучасної системи </w:t>
      </w:r>
      <w:r w:rsidR="002016D1">
        <w:rPr>
          <w:color w:val="000000" w:themeColor="text1"/>
          <w:lang w:val="uk-UA"/>
        </w:rPr>
        <w:t>управління</w:t>
      </w:r>
      <w:r w:rsidRPr="0050212D">
        <w:rPr>
          <w:color w:val="000000" w:themeColor="text1"/>
          <w:lang w:val="uk-UA"/>
        </w:rPr>
        <w:t xml:space="preserve"> відходами та захист водних екосистем річки Самара.</w:t>
      </w:r>
    </w:p>
    <w:p w14:paraId="2FFB5B51" w14:textId="3895B8B3" w:rsidR="00F94ECB" w:rsidRPr="0050212D" w:rsidRDefault="00F94ECB" w:rsidP="00DC2746">
      <w:pPr>
        <w:numPr>
          <w:ilvl w:val="0"/>
          <w:numId w:val="69"/>
        </w:numPr>
        <w:tabs>
          <w:tab w:val="clear" w:pos="720"/>
          <w:tab w:val="left" w:pos="993"/>
        </w:tabs>
        <w:ind w:left="0" w:firstLine="709"/>
        <w:rPr>
          <w:color w:val="000000" w:themeColor="text1"/>
          <w:lang w:val="uk-UA"/>
        </w:rPr>
      </w:pPr>
      <w:r w:rsidRPr="0050212D">
        <w:rPr>
          <w:color w:val="000000" w:themeColor="text1"/>
          <w:lang w:val="uk-UA"/>
        </w:rPr>
        <w:t>Оновлення містобудівної документації та критичної інженерної інфраструктури. Новий генеральний план м. Самар і пов</w:t>
      </w:r>
      <w:r w:rsidR="00FF74F9">
        <w:rPr>
          <w:color w:val="000000" w:themeColor="text1"/>
          <w:lang w:val="uk-UA"/>
        </w:rPr>
        <w:t>’</w:t>
      </w:r>
      <w:r w:rsidRPr="0050212D">
        <w:rPr>
          <w:color w:val="000000" w:themeColor="text1"/>
          <w:lang w:val="uk-UA"/>
        </w:rPr>
        <w:t>язана з ним містобудівна документація мають врахувати потреби цивільного захисту, стратегічної екологічної оцінки, розвитку промислових зон, житлового будівництва та модернізації інженерних мереж</w:t>
      </w:r>
      <w:r w:rsidR="00DF04D0">
        <w:rPr>
          <w:color w:val="000000" w:themeColor="text1"/>
          <w:lang w:val="uk-UA"/>
        </w:rPr>
        <w:t xml:space="preserve"> — </w:t>
      </w:r>
      <w:r w:rsidRPr="0050212D">
        <w:rPr>
          <w:color w:val="000000" w:themeColor="text1"/>
          <w:lang w:val="uk-UA"/>
        </w:rPr>
        <w:t>насамперед водогону 1983 року, зношених водопровідних і каналізаційних мереж, дорожнього господарства та локальної енергетичної стійкості.</w:t>
      </w:r>
    </w:p>
    <w:p w14:paraId="00000427" w14:textId="62D81FFD" w:rsidR="00F34A03" w:rsidRPr="0050212D" w:rsidRDefault="000E0A9B" w:rsidP="000E0A9B">
      <w:pPr>
        <w:pStyle w:val="1"/>
        <w:tabs>
          <w:tab w:val="clear" w:pos="1134"/>
          <w:tab w:val="left" w:pos="426"/>
        </w:tabs>
        <w:ind w:left="426" w:hanging="426"/>
        <w:rPr>
          <w:lang w:val="uk-UA"/>
        </w:rPr>
      </w:pPr>
      <w:bookmarkStart w:id="50" w:name="_heading=h.5k3qwcb1qaei" w:colFirst="0" w:colLast="0"/>
      <w:bookmarkStart w:id="51" w:name="_Toc230358987"/>
      <w:bookmarkStart w:id="52" w:name="_Toc222845175"/>
      <w:bookmarkEnd w:id="50"/>
      <w:r w:rsidRPr="0050212D">
        <w:rPr>
          <w:lang w:val="uk-UA"/>
        </w:rPr>
        <w:lastRenderedPageBreak/>
        <w:t>4.</w:t>
      </w:r>
      <w:r w:rsidRPr="0050212D">
        <w:rPr>
          <w:lang w:val="uk-UA"/>
        </w:rPr>
        <w:tab/>
      </w:r>
      <w:r w:rsidR="004872E6" w:rsidRPr="0050212D">
        <w:rPr>
          <w:lang w:val="uk-UA"/>
        </w:rPr>
        <w:t xml:space="preserve">СТРАТЕГІЧНЕ БАЧЕННЯ РОЗВИТКУ </w:t>
      </w:r>
      <w:r w:rsidR="00DC108E">
        <w:rPr>
          <w:lang w:val="uk-UA"/>
        </w:rPr>
        <w:t xml:space="preserve">Самарівської міської </w:t>
      </w:r>
      <w:r w:rsidR="004872E6" w:rsidRPr="0050212D">
        <w:rPr>
          <w:lang w:val="uk-UA"/>
        </w:rPr>
        <w:t>ТЕРИТОРІАЛЬНОЇ ГРОМАДИ</w:t>
      </w:r>
      <w:bookmarkEnd w:id="51"/>
      <w:r w:rsidR="00BF405B" w:rsidRPr="0050212D">
        <w:rPr>
          <w:lang w:val="uk-UA"/>
        </w:rPr>
        <w:t xml:space="preserve"> </w:t>
      </w:r>
      <w:bookmarkEnd w:id="52"/>
    </w:p>
    <w:p w14:paraId="70CD174C" w14:textId="78F60E4F" w:rsidR="000E2C4C" w:rsidRPr="0050212D" w:rsidRDefault="000E2C4C" w:rsidP="00C51EB7">
      <w:pPr>
        <w:rPr>
          <w:color w:val="000000" w:themeColor="text1"/>
          <w:lang w:val="uk-UA"/>
        </w:rPr>
      </w:pPr>
      <w:r w:rsidRPr="0050212D">
        <w:rPr>
          <w:color w:val="000000" w:themeColor="text1"/>
          <w:lang w:val="uk-UA"/>
        </w:rPr>
        <w:t>Виходячи з матеріалів дослідження соціально-економічного стану громади, проведеного SWOT-аналізу та сценарного планування а також враховуючи думки експертів, науковців, працівників органів місцевого самоврядування, бізнесу та мешканців громади було сформульовано місію і стратегічне бачення розвитку</w:t>
      </w:r>
      <w:r w:rsidR="00107D5C" w:rsidRPr="0050212D">
        <w:rPr>
          <w:color w:val="000000" w:themeColor="text1"/>
          <w:lang w:val="uk-UA"/>
        </w:rPr>
        <w:t xml:space="preserve"> громади</w:t>
      </w:r>
      <w:r w:rsidRPr="0050212D">
        <w:rPr>
          <w:color w:val="000000" w:themeColor="text1"/>
          <w:lang w:val="uk-UA"/>
        </w:rPr>
        <w:t>.</w:t>
      </w:r>
    </w:p>
    <w:p w14:paraId="41C8B547" w14:textId="77777777" w:rsidR="00107D5C" w:rsidRPr="0050212D" w:rsidRDefault="00107D5C" w:rsidP="00107D5C">
      <w:pPr>
        <w:rPr>
          <w:i/>
          <w:iCs/>
          <w:color w:val="000000" w:themeColor="text1"/>
          <w:sz w:val="22"/>
          <w:szCs w:val="22"/>
          <w:lang w:val="uk-UA"/>
        </w:rPr>
      </w:pPr>
      <w:r w:rsidRPr="0050212D">
        <w:rPr>
          <w:i/>
          <w:iCs/>
          <w:color w:val="000000" w:themeColor="text1"/>
          <w:sz w:val="22"/>
          <w:szCs w:val="22"/>
          <w:lang w:val="uk-UA"/>
        </w:rPr>
        <w:t>Стратегічне бачення відображає унікальність громади. Досягнення закріплених у ньому положень дозволить забезпечити конкурентоспроможність громади у довгостроковій перспективі. Стратегічне бачення відображає оптимістичний погляд на розвиток громади в майбутньому і є визначальним для формування цілей і завдань стратегії розвитку громади в середньо- та довгостроковій перспективі.</w:t>
      </w:r>
    </w:p>
    <w:p w14:paraId="3ECA88D5" w14:textId="77777777" w:rsidR="00107D5C" w:rsidRPr="0050212D" w:rsidRDefault="00107D5C" w:rsidP="002016D1">
      <w:pPr>
        <w:spacing w:before="120"/>
        <w:ind w:firstLine="0"/>
        <w:rPr>
          <w:color w:val="000000" w:themeColor="text1"/>
          <w:lang w:val="uk-UA"/>
        </w:rPr>
      </w:pPr>
      <w:r w:rsidRPr="0050212D">
        <w:rPr>
          <w:color w:val="000000" w:themeColor="text1"/>
          <w:lang w:val="uk-UA"/>
        </w:rPr>
        <w:t>СТРАТЕГІЧНЕ БАЧЕННЯ РОЗВИТКУ ТЕРИТОРІАЛЬНОЇ ГРОМАДИ:</w:t>
      </w:r>
    </w:p>
    <w:p w14:paraId="5AE23567" w14:textId="1BD55B31" w:rsidR="00957407" w:rsidRPr="0050212D" w:rsidRDefault="00957407" w:rsidP="00957407">
      <w:pPr>
        <w:pBdr>
          <w:left w:val="single" w:sz="4" w:space="4" w:color="auto"/>
        </w:pBdr>
        <w:ind w:left="851" w:firstLine="0"/>
        <w:jc w:val="left"/>
        <w:rPr>
          <w:color w:val="000000" w:themeColor="text1"/>
          <w:lang w:val="uk-UA"/>
        </w:rPr>
      </w:pPr>
      <w:r w:rsidRPr="0050212D">
        <w:rPr>
          <w:color w:val="000000" w:themeColor="text1"/>
          <w:lang w:val="uk-UA"/>
        </w:rPr>
        <w:t>До 2034 року Самар</w:t>
      </w:r>
      <w:r w:rsidR="00DF04D0">
        <w:rPr>
          <w:color w:val="000000" w:themeColor="text1"/>
          <w:lang w:val="uk-UA"/>
        </w:rPr>
        <w:t xml:space="preserve"> — </w:t>
      </w:r>
      <w:r w:rsidRPr="0050212D">
        <w:rPr>
          <w:color w:val="000000" w:themeColor="text1"/>
          <w:lang w:val="uk-UA"/>
        </w:rPr>
        <w:t>це місто, де хочеться залишатись.</w:t>
      </w:r>
    </w:p>
    <w:p w14:paraId="332785B0" w14:textId="5BC99295" w:rsidR="00957407" w:rsidRPr="0050212D" w:rsidRDefault="00957407" w:rsidP="00957407">
      <w:pPr>
        <w:pBdr>
          <w:left w:val="single" w:sz="4" w:space="4" w:color="auto"/>
        </w:pBdr>
        <w:ind w:left="851" w:firstLine="0"/>
        <w:jc w:val="left"/>
        <w:rPr>
          <w:color w:val="000000" w:themeColor="text1"/>
          <w:lang w:val="uk-UA"/>
        </w:rPr>
      </w:pPr>
      <w:r w:rsidRPr="0050212D">
        <w:rPr>
          <w:color w:val="000000" w:themeColor="text1"/>
          <w:lang w:val="uk-UA"/>
        </w:rPr>
        <w:t xml:space="preserve">Безпечне, відновлене після війни місто з живою промисловістю, роботою для молоді та зручним повсякденним життям: якісною водою, надійним транспортом, </w:t>
      </w:r>
      <w:r w:rsidR="00C455B6" w:rsidRPr="0050212D">
        <w:rPr>
          <w:color w:val="000000" w:themeColor="text1"/>
          <w:lang w:val="uk-UA"/>
        </w:rPr>
        <w:t xml:space="preserve">безпечними </w:t>
      </w:r>
      <w:r w:rsidRPr="0050212D">
        <w:rPr>
          <w:color w:val="000000" w:themeColor="text1"/>
          <w:lang w:val="uk-UA"/>
        </w:rPr>
        <w:t xml:space="preserve">школами й садочками. Місто, де підприємець може </w:t>
      </w:r>
      <w:r w:rsidR="00FB7B67" w:rsidRPr="0050212D">
        <w:rPr>
          <w:color w:val="000000" w:themeColor="text1"/>
          <w:lang w:val="uk-UA"/>
        </w:rPr>
        <w:t>будувати бізнес</w:t>
      </w:r>
      <w:r w:rsidRPr="0050212D">
        <w:rPr>
          <w:color w:val="000000" w:themeColor="text1"/>
          <w:lang w:val="uk-UA"/>
        </w:rPr>
        <w:t>, ветеран</w:t>
      </w:r>
      <w:r w:rsidR="00DF04D0">
        <w:rPr>
          <w:color w:val="000000" w:themeColor="text1"/>
          <w:lang w:val="uk-UA"/>
        </w:rPr>
        <w:t xml:space="preserve"> — </w:t>
      </w:r>
      <w:r w:rsidRPr="0050212D">
        <w:rPr>
          <w:color w:val="000000" w:themeColor="text1"/>
          <w:lang w:val="uk-UA"/>
        </w:rPr>
        <w:t>повер</w:t>
      </w:r>
      <w:r w:rsidR="00C455B6" w:rsidRPr="0050212D">
        <w:rPr>
          <w:color w:val="000000" w:themeColor="text1"/>
          <w:lang w:val="uk-UA"/>
        </w:rPr>
        <w:t>нутись до мирного життя</w:t>
      </w:r>
      <w:r w:rsidRPr="0050212D">
        <w:rPr>
          <w:color w:val="000000" w:themeColor="text1"/>
          <w:lang w:val="uk-UA"/>
        </w:rPr>
        <w:t>, а сім</w:t>
      </w:r>
      <w:r w:rsidR="00FF74F9">
        <w:rPr>
          <w:color w:val="000000" w:themeColor="text1"/>
          <w:lang w:val="uk-UA"/>
        </w:rPr>
        <w:t>’</w:t>
      </w:r>
      <w:r w:rsidRPr="0050212D">
        <w:rPr>
          <w:color w:val="000000" w:themeColor="text1"/>
          <w:lang w:val="uk-UA"/>
        </w:rPr>
        <w:t>я</w:t>
      </w:r>
      <w:r w:rsidR="00DF04D0">
        <w:rPr>
          <w:color w:val="000000" w:themeColor="text1"/>
          <w:lang w:val="uk-UA"/>
        </w:rPr>
        <w:t xml:space="preserve"> — </w:t>
      </w:r>
      <w:r w:rsidRPr="0050212D">
        <w:rPr>
          <w:color w:val="000000" w:themeColor="text1"/>
          <w:lang w:val="uk-UA"/>
        </w:rPr>
        <w:t>планувати майбутнє.</w:t>
      </w:r>
    </w:p>
    <w:p w14:paraId="0E407F8A" w14:textId="64F5F0FB" w:rsidR="00957407" w:rsidRPr="0050212D" w:rsidRDefault="00957407" w:rsidP="00957407">
      <w:pPr>
        <w:pBdr>
          <w:left w:val="single" w:sz="4" w:space="4" w:color="auto"/>
        </w:pBdr>
        <w:ind w:left="851" w:firstLine="0"/>
        <w:jc w:val="left"/>
        <w:rPr>
          <w:color w:val="000000" w:themeColor="text1"/>
          <w:lang w:val="uk-UA"/>
        </w:rPr>
      </w:pPr>
      <w:proofErr w:type="spellStart"/>
      <w:r w:rsidRPr="0050212D">
        <w:rPr>
          <w:color w:val="000000" w:themeColor="text1"/>
          <w:lang w:val="uk-UA"/>
        </w:rPr>
        <w:t>Самарівська</w:t>
      </w:r>
      <w:proofErr w:type="spellEnd"/>
      <w:r w:rsidRPr="0050212D">
        <w:rPr>
          <w:color w:val="000000" w:themeColor="text1"/>
          <w:lang w:val="uk-UA"/>
        </w:rPr>
        <w:t xml:space="preserve"> громада досягає цього через три взаємопов</w:t>
      </w:r>
      <w:r w:rsidR="00FF74F9">
        <w:rPr>
          <w:color w:val="000000" w:themeColor="text1"/>
          <w:lang w:val="uk-UA"/>
        </w:rPr>
        <w:t>’</w:t>
      </w:r>
      <w:r w:rsidRPr="0050212D">
        <w:rPr>
          <w:color w:val="000000" w:themeColor="text1"/>
          <w:lang w:val="uk-UA"/>
        </w:rPr>
        <w:t xml:space="preserve">язані пріоритети: </w:t>
      </w:r>
      <w:r w:rsidR="00C455B6" w:rsidRPr="0050212D">
        <w:rPr>
          <w:color w:val="000000" w:themeColor="text1"/>
          <w:lang w:val="uk-UA"/>
        </w:rPr>
        <w:br/>
      </w:r>
      <w:r w:rsidRPr="0050212D">
        <w:rPr>
          <w:color w:val="000000" w:themeColor="text1"/>
          <w:lang w:val="uk-UA"/>
        </w:rPr>
        <w:t>стійка й безпечна інфраструктура як основа щоденного комфорту;</w:t>
      </w:r>
      <w:r w:rsidR="00C455B6" w:rsidRPr="0050212D">
        <w:rPr>
          <w:color w:val="000000" w:themeColor="text1"/>
          <w:lang w:val="uk-UA"/>
        </w:rPr>
        <w:t xml:space="preserve"> </w:t>
      </w:r>
      <w:r w:rsidRPr="0050212D">
        <w:rPr>
          <w:color w:val="000000" w:themeColor="text1"/>
          <w:lang w:val="uk-UA"/>
        </w:rPr>
        <w:t>конкурентоспроможна економіка на базі промислового потенціалу, малого бізнесу та інновацій; розвиток людського капіталу</w:t>
      </w:r>
      <w:r w:rsidR="00C455B6" w:rsidRPr="0050212D">
        <w:rPr>
          <w:color w:val="000000" w:themeColor="text1"/>
          <w:lang w:val="uk-UA"/>
        </w:rPr>
        <w:t xml:space="preserve"> через сучасну </w:t>
      </w:r>
      <w:r w:rsidRPr="0050212D">
        <w:rPr>
          <w:color w:val="000000" w:themeColor="text1"/>
          <w:lang w:val="uk-UA"/>
        </w:rPr>
        <w:t>освіт</w:t>
      </w:r>
      <w:r w:rsidR="00C455B6" w:rsidRPr="0050212D">
        <w:rPr>
          <w:color w:val="000000" w:themeColor="text1"/>
          <w:lang w:val="uk-UA"/>
        </w:rPr>
        <w:t>у</w:t>
      </w:r>
      <w:r w:rsidR="00FB7B67" w:rsidRPr="0050212D">
        <w:rPr>
          <w:color w:val="000000" w:themeColor="text1"/>
          <w:lang w:val="uk-UA"/>
        </w:rPr>
        <w:t xml:space="preserve"> та медицину</w:t>
      </w:r>
      <w:r w:rsidRPr="0050212D">
        <w:rPr>
          <w:color w:val="000000" w:themeColor="text1"/>
          <w:lang w:val="uk-UA"/>
        </w:rPr>
        <w:t xml:space="preserve">, </w:t>
      </w:r>
      <w:r w:rsidR="00FB7B67" w:rsidRPr="0050212D">
        <w:rPr>
          <w:color w:val="000000" w:themeColor="text1"/>
          <w:lang w:val="uk-UA"/>
        </w:rPr>
        <w:t xml:space="preserve">живу </w:t>
      </w:r>
      <w:r w:rsidR="00C455B6" w:rsidRPr="0050212D">
        <w:rPr>
          <w:color w:val="000000" w:themeColor="text1"/>
          <w:lang w:val="uk-UA"/>
        </w:rPr>
        <w:t>культур</w:t>
      </w:r>
      <w:r w:rsidR="00FB7B67" w:rsidRPr="0050212D">
        <w:rPr>
          <w:color w:val="000000" w:themeColor="text1"/>
          <w:lang w:val="uk-UA"/>
        </w:rPr>
        <w:t>н</w:t>
      </w:r>
      <w:r w:rsidR="00C455B6" w:rsidRPr="0050212D">
        <w:rPr>
          <w:color w:val="000000" w:themeColor="text1"/>
          <w:lang w:val="uk-UA"/>
        </w:rPr>
        <w:t>у</w:t>
      </w:r>
      <w:r w:rsidR="00FB7B67" w:rsidRPr="0050212D">
        <w:rPr>
          <w:color w:val="000000" w:themeColor="text1"/>
          <w:lang w:val="uk-UA"/>
        </w:rPr>
        <w:t xml:space="preserve"> ідентичність</w:t>
      </w:r>
      <w:r w:rsidR="00C455B6" w:rsidRPr="0050212D">
        <w:rPr>
          <w:color w:val="000000" w:themeColor="text1"/>
          <w:lang w:val="uk-UA"/>
        </w:rPr>
        <w:t>, активну участь громадян</w:t>
      </w:r>
      <w:r w:rsidRPr="0050212D">
        <w:rPr>
          <w:color w:val="000000" w:themeColor="text1"/>
          <w:lang w:val="uk-UA"/>
        </w:rPr>
        <w:t>.</w:t>
      </w:r>
    </w:p>
    <w:p w14:paraId="6D98E3C1" w14:textId="77B078B2" w:rsidR="000E2C4C" w:rsidRPr="0050212D" w:rsidRDefault="00957407" w:rsidP="00957407">
      <w:pPr>
        <w:pBdr>
          <w:left w:val="single" w:sz="4" w:space="4" w:color="auto"/>
        </w:pBdr>
        <w:ind w:left="851" w:firstLine="0"/>
        <w:jc w:val="left"/>
        <w:rPr>
          <w:color w:val="000000" w:themeColor="text1"/>
          <w:lang w:val="uk-UA"/>
        </w:rPr>
      </w:pPr>
      <w:r w:rsidRPr="0050212D">
        <w:rPr>
          <w:color w:val="000000" w:themeColor="text1"/>
          <w:lang w:val="uk-UA"/>
        </w:rPr>
        <w:t>Управління громадою</w:t>
      </w:r>
      <w:r w:rsidR="00DF04D0">
        <w:rPr>
          <w:color w:val="000000" w:themeColor="text1"/>
          <w:lang w:val="uk-UA"/>
        </w:rPr>
        <w:t xml:space="preserve"> — </w:t>
      </w:r>
      <w:r w:rsidRPr="0050212D">
        <w:rPr>
          <w:color w:val="000000" w:themeColor="text1"/>
          <w:lang w:val="uk-UA"/>
        </w:rPr>
        <w:t xml:space="preserve">прозоре, ефективне, орієнтоване на результат. </w:t>
      </w:r>
      <w:r w:rsidR="00FB7B67" w:rsidRPr="0050212D">
        <w:rPr>
          <w:color w:val="000000" w:themeColor="text1"/>
          <w:lang w:val="uk-UA"/>
        </w:rPr>
        <w:br/>
      </w:r>
      <w:r w:rsidRPr="0050212D">
        <w:rPr>
          <w:color w:val="000000" w:themeColor="text1"/>
          <w:lang w:val="uk-UA"/>
        </w:rPr>
        <w:t xml:space="preserve">Самар відкритий до </w:t>
      </w:r>
      <w:proofErr w:type="spellStart"/>
      <w:r w:rsidRPr="0050212D">
        <w:rPr>
          <w:color w:val="000000" w:themeColor="text1"/>
          <w:lang w:val="uk-UA"/>
        </w:rPr>
        <w:t>партнерств</w:t>
      </w:r>
      <w:proofErr w:type="spellEnd"/>
      <w:r w:rsidRPr="0050212D">
        <w:rPr>
          <w:color w:val="000000" w:themeColor="text1"/>
          <w:lang w:val="uk-UA"/>
        </w:rPr>
        <w:t>, інвестицій і нових ідей</w:t>
      </w:r>
      <w:r w:rsidR="00DF04D0">
        <w:rPr>
          <w:color w:val="000000" w:themeColor="text1"/>
          <w:lang w:val="uk-UA"/>
        </w:rPr>
        <w:t xml:space="preserve"> — </w:t>
      </w:r>
      <w:r w:rsidRPr="0050212D">
        <w:rPr>
          <w:color w:val="000000" w:themeColor="text1"/>
          <w:lang w:val="uk-UA"/>
        </w:rPr>
        <w:t xml:space="preserve">і впевнено рухається до стандартів якості життя, </w:t>
      </w:r>
      <w:r w:rsidR="00FB7B67" w:rsidRPr="0050212D">
        <w:rPr>
          <w:color w:val="000000" w:themeColor="text1"/>
          <w:lang w:val="uk-UA"/>
        </w:rPr>
        <w:t>гідних європейського міста.</w:t>
      </w:r>
    </w:p>
    <w:p w14:paraId="519000DF" w14:textId="77777777" w:rsidR="00C51EB7" w:rsidRPr="0050212D" w:rsidRDefault="00C51EB7" w:rsidP="00C51EB7">
      <w:pPr>
        <w:rPr>
          <w:color w:val="000000" w:themeColor="text1"/>
          <w:lang w:val="uk-UA"/>
        </w:rPr>
      </w:pPr>
    </w:p>
    <w:p w14:paraId="270DB8CE" w14:textId="23630BB5" w:rsidR="000E2C4C" w:rsidRPr="0050212D" w:rsidRDefault="000E2C4C" w:rsidP="00C51EB7">
      <w:pPr>
        <w:rPr>
          <w:i/>
          <w:iCs/>
          <w:color w:val="000000" w:themeColor="text1"/>
          <w:sz w:val="22"/>
          <w:szCs w:val="22"/>
          <w:lang w:val="uk-UA"/>
        </w:rPr>
      </w:pPr>
      <w:r w:rsidRPr="0050212D">
        <w:rPr>
          <w:i/>
          <w:iCs/>
          <w:color w:val="000000" w:themeColor="text1"/>
          <w:sz w:val="22"/>
          <w:szCs w:val="22"/>
          <w:lang w:val="uk-UA"/>
        </w:rPr>
        <w:t>Місія громади</w:t>
      </w:r>
      <w:r w:rsidR="00DF04D0">
        <w:rPr>
          <w:i/>
          <w:iCs/>
          <w:color w:val="000000" w:themeColor="text1"/>
          <w:sz w:val="22"/>
          <w:szCs w:val="22"/>
          <w:lang w:val="uk-UA"/>
        </w:rPr>
        <w:t xml:space="preserve"> — </w:t>
      </w:r>
      <w:r w:rsidRPr="0050212D">
        <w:rPr>
          <w:i/>
          <w:iCs/>
          <w:color w:val="000000" w:themeColor="text1"/>
          <w:sz w:val="22"/>
          <w:szCs w:val="22"/>
          <w:lang w:val="uk-UA"/>
        </w:rPr>
        <w:t>це основне призначення та сенс її існування, місце в соціально - економічній системі регіону (держави), перелік унікальних особливостей, пов</w:t>
      </w:r>
      <w:r w:rsidR="00FF74F9">
        <w:rPr>
          <w:i/>
          <w:iCs/>
          <w:color w:val="000000" w:themeColor="text1"/>
          <w:sz w:val="22"/>
          <w:szCs w:val="22"/>
          <w:lang w:val="uk-UA"/>
        </w:rPr>
        <w:t>’</w:t>
      </w:r>
      <w:r w:rsidRPr="0050212D">
        <w:rPr>
          <w:i/>
          <w:iCs/>
          <w:color w:val="000000" w:themeColor="text1"/>
          <w:sz w:val="22"/>
          <w:szCs w:val="22"/>
          <w:lang w:val="uk-UA"/>
        </w:rPr>
        <w:t>язаних з причиною її появи у минулому, сукупність історичних і сучасних рис та конкурентних переваг громади, які вона хотіла б зберегти, або здобути у процесі свого подальшого розвитку.</w:t>
      </w:r>
    </w:p>
    <w:p w14:paraId="6EEB732C" w14:textId="77777777" w:rsidR="000E0A9B" w:rsidRPr="0050212D" w:rsidRDefault="000E0A9B" w:rsidP="000E0A9B">
      <w:pPr>
        <w:rPr>
          <w:color w:val="000000" w:themeColor="text1"/>
          <w:lang w:val="uk-UA"/>
        </w:rPr>
      </w:pPr>
    </w:p>
    <w:p w14:paraId="327D785F" w14:textId="4607EBE2" w:rsidR="00C51EB7" w:rsidRPr="0050212D" w:rsidRDefault="00C51EB7" w:rsidP="00DC62BB">
      <w:pPr>
        <w:ind w:firstLine="0"/>
        <w:rPr>
          <w:color w:val="000000" w:themeColor="text1"/>
          <w:lang w:val="uk-UA"/>
        </w:rPr>
      </w:pPr>
      <w:r w:rsidRPr="0050212D">
        <w:rPr>
          <w:color w:val="000000" w:themeColor="text1"/>
          <w:lang w:val="uk-UA"/>
        </w:rPr>
        <w:t>МІСІЯ ГРОМАДИ:</w:t>
      </w:r>
    </w:p>
    <w:p w14:paraId="63623EE6" w14:textId="49424250" w:rsidR="00957407" w:rsidRPr="0050212D" w:rsidRDefault="00957407" w:rsidP="00107D5C">
      <w:pPr>
        <w:pBdr>
          <w:left w:val="single" w:sz="4" w:space="4" w:color="auto"/>
        </w:pBdr>
        <w:ind w:left="851" w:firstLine="0"/>
        <w:jc w:val="left"/>
        <w:rPr>
          <w:color w:val="000000" w:themeColor="text1"/>
          <w:lang w:val="uk-UA"/>
        </w:rPr>
      </w:pPr>
      <w:proofErr w:type="spellStart"/>
      <w:r w:rsidRPr="0050212D">
        <w:rPr>
          <w:color w:val="000000" w:themeColor="text1"/>
          <w:lang w:val="uk-UA"/>
        </w:rPr>
        <w:t>Самарівська</w:t>
      </w:r>
      <w:proofErr w:type="spellEnd"/>
      <w:r w:rsidRPr="0050212D">
        <w:rPr>
          <w:color w:val="000000" w:themeColor="text1"/>
          <w:lang w:val="uk-UA"/>
        </w:rPr>
        <w:t xml:space="preserve"> громада будує безпечне, згуртоване та економічно стійке місто</w:t>
      </w:r>
      <w:r w:rsidR="00DF04D0">
        <w:rPr>
          <w:color w:val="000000" w:themeColor="text1"/>
          <w:lang w:val="uk-UA"/>
        </w:rPr>
        <w:t xml:space="preserve"> — </w:t>
      </w:r>
      <w:r w:rsidRPr="0050212D">
        <w:rPr>
          <w:color w:val="000000" w:themeColor="text1"/>
          <w:lang w:val="uk-UA"/>
        </w:rPr>
        <w:t>місце, де мешканці хочуть залишатись і повертатись, а бізнес</w:t>
      </w:r>
      <w:r w:rsidR="00DF04D0">
        <w:rPr>
          <w:color w:val="000000" w:themeColor="text1"/>
          <w:lang w:val="uk-UA"/>
        </w:rPr>
        <w:t xml:space="preserve"> — </w:t>
      </w:r>
      <w:r w:rsidRPr="0050212D">
        <w:rPr>
          <w:color w:val="000000" w:themeColor="text1"/>
          <w:lang w:val="uk-UA"/>
        </w:rPr>
        <w:t>зростати, попри будь-які виклики.</w:t>
      </w:r>
    </w:p>
    <w:p w14:paraId="1F8E5F52" w14:textId="77777777" w:rsidR="00FB7B67" w:rsidRPr="0050212D" w:rsidRDefault="00FB7B67" w:rsidP="00FB7B67">
      <w:pPr>
        <w:rPr>
          <w:color w:val="000000" w:themeColor="text1"/>
          <w:lang w:val="uk-UA"/>
        </w:rPr>
      </w:pPr>
    </w:p>
    <w:p w14:paraId="33EB959F" w14:textId="77777777" w:rsidR="00FB7B67" w:rsidRPr="0050212D" w:rsidRDefault="00FB7B67" w:rsidP="00DC62BB">
      <w:pPr>
        <w:ind w:firstLine="0"/>
        <w:rPr>
          <w:color w:val="000000" w:themeColor="text1"/>
          <w:lang w:val="uk-UA"/>
        </w:rPr>
      </w:pPr>
      <w:r w:rsidRPr="0050212D">
        <w:rPr>
          <w:color w:val="000000" w:themeColor="text1"/>
          <w:lang w:val="uk-UA"/>
        </w:rPr>
        <w:t xml:space="preserve">ГАСЛО ГРОМАДИ: </w:t>
      </w:r>
    </w:p>
    <w:p w14:paraId="6FD7BD84" w14:textId="4E351C8F" w:rsidR="00FB7B67" w:rsidRPr="0050212D" w:rsidRDefault="00FB7B67" w:rsidP="00FB7B67">
      <w:pPr>
        <w:pBdr>
          <w:left w:val="single" w:sz="4" w:space="4" w:color="auto"/>
        </w:pBdr>
        <w:ind w:left="851" w:firstLine="0"/>
        <w:jc w:val="left"/>
        <w:rPr>
          <w:color w:val="000000" w:themeColor="text1"/>
          <w:lang w:val="uk-UA"/>
        </w:rPr>
      </w:pPr>
      <w:r w:rsidRPr="0050212D">
        <w:rPr>
          <w:color w:val="000000" w:themeColor="text1"/>
          <w:lang w:val="uk-UA"/>
        </w:rPr>
        <w:t>САМАР</w:t>
      </w:r>
      <w:r w:rsidR="00DF04D0">
        <w:rPr>
          <w:color w:val="000000" w:themeColor="text1"/>
          <w:lang w:val="uk-UA"/>
        </w:rPr>
        <w:t xml:space="preserve"> — </w:t>
      </w:r>
      <w:r w:rsidRPr="0050212D">
        <w:rPr>
          <w:color w:val="000000" w:themeColor="text1"/>
          <w:lang w:val="uk-UA"/>
        </w:rPr>
        <w:t>Громада</w:t>
      </w:r>
      <w:r w:rsidR="004D3A49">
        <w:rPr>
          <w:color w:val="000000" w:themeColor="text1"/>
          <w:lang w:val="uk-UA"/>
        </w:rPr>
        <w:t>,</w:t>
      </w:r>
      <w:r w:rsidRPr="0050212D">
        <w:rPr>
          <w:color w:val="000000" w:themeColor="text1"/>
          <w:lang w:val="uk-UA"/>
        </w:rPr>
        <w:t xml:space="preserve"> що поважає різноманітність, </w:t>
      </w:r>
      <w:r w:rsidRPr="0050212D">
        <w:rPr>
          <w:color w:val="000000" w:themeColor="text1"/>
          <w:lang w:val="uk-UA"/>
        </w:rPr>
        <w:br/>
        <w:t xml:space="preserve">дбає про спільноти підприємців та митців, </w:t>
      </w:r>
      <w:r w:rsidRPr="0050212D">
        <w:rPr>
          <w:color w:val="000000" w:themeColor="text1"/>
          <w:lang w:val="uk-UA"/>
        </w:rPr>
        <w:br/>
        <w:t xml:space="preserve">поєднує інновації та традиції, </w:t>
      </w:r>
      <w:r w:rsidRPr="0050212D">
        <w:rPr>
          <w:color w:val="000000" w:themeColor="text1"/>
          <w:lang w:val="uk-UA"/>
        </w:rPr>
        <w:br/>
        <w:t>розвиває виробництво, креативні індустрії та туризм.</w:t>
      </w:r>
    </w:p>
    <w:p w14:paraId="239B7C42" w14:textId="77777777" w:rsidR="00FB7B67" w:rsidRPr="0050212D" w:rsidRDefault="00FB7B67" w:rsidP="00FB7B67">
      <w:pPr>
        <w:rPr>
          <w:color w:val="000000" w:themeColor="text1"/>
          <w:lang w:val="uk-UA"/>
        </w:rPr>
      </w:pPr>
    </w:p>
    <w:p w14:paraId="3F958B52" w14:textId="3304819E" w:rsidR="00F92445" w:rsidRPr="0050212D" w:rsidRDefault="000E0A9B" w:rsidP="00564BB9">
      <w:pPr>
        <w:pStyle w:val="1"/>
        <w:tabs>
          <w:tab w:val="clear" w:pos="1134"/>
          <w:tab w:val="left" w:pos="709"/>
        </w:tabs>
        <w:rPr>
          <w:lang w:val="uk-UA"/>
        </w:rPr>
      </w:pPr>
      <w:bookmarkStart w:id="53" w:name="_Toc230358988"/>
      <w:bookmarkStart w:id="54" w:name="_Hlk225943908"/>
      <w:r w:rsidRPr="0050212D">
        <w:rPr>
          <w:lang w:val="uk-UA"/>
        </w:rPr>
        <w:lastRenderedPageBreak/>
        <w:t>5.</w:t>
      </w:r>
      <w:r w:rsidRPr="0050212D">
        <w:rPr>
          <w:lang w:val="uk-UA"/>
        </w:rPr>
        <w:tab/>
      </w:r>
      <w:r w:rsidR="00690595" w:rsidRPr="0050212D">
        <w:rPr>
          <w:lang w:val="uk-UA"/>
        </w:rPr>
        <w:t xml:space="preserve">СТРАТЕГІЧНІ, ОПЕРАТИВНІ ЦІЛІ ТА ЗАВДАННЯ РОЗВИТКУ </w:t>
      </w:r>
      <w:r w:rsidR="00DC108E">
        <w:rPr>
          <w:lang w:val="uk-UA"/>
        </w:rPr>
        <w:t xml:space="preserve">Самарівської міської </w:t>
      </w:r>
      <w:r w:rsidR="00690595" w:rsidRPr="0050212D">
        <w:rPr>
          <w:lang w:val="uk-UA"/>
        </w:rPr>
        <w:t>ТЕРИТОРІАЛЬНОЇ ГРОМАДИ</w:t>
      </w:r>
      <w:bookmarkEnd w:id="53"/>
    </w:p>
    <w:p w14:paraId="326E0F75" w14:textId="14CB0F21" w:rsidR="004E2FC6" w:rsidRPr="0050212D" w:rsidRDefault="004E2FC6" w:rsidP="004E2FC6">
      <w:pPr>
        <w:rPr>
          <w:color w:val="000000" w:themeColor="text1"/>
          <w:lang w:val="uk-UA"/>
        </w:rPr>
      </w:pPr>
      <w:r w:rsidRPr="0050212D">
        <w:rPr>
          <w:color w:val="000000" w:themeColor="text1"/>
          <w:lang w:val="uk-UA"/>
        </w:rPr>
        <w:t xml:space="preserve">Стратегічне бачення розвитку </w:t>
      </w:r>
      <w:proofErr w:type="spellStart"/>
      <w:r w:rsidRPr="0050212D">
        <w:rPr>
          <w:color w:val="000000" w:themeColor="text1"/>
          <w:lang w:val="uk-UA"/>
        </w:rPr>
        <w:t>Самарівської</w:t>
      </w:r>
      <w:proofErr w:type="spellEnd"/>
      <w:r w:rsidRPr="0050212D">
        <w:rPr>
          <w:color w:val="000000" w:themeColor="text1"/>
          <w:lang w:val="uk-UA"/>
        </w:rPr>
        <w:t xml:space="preserve"> </w:t>
      </w:r>
      <w:r w:rsidR="00DC108E">
        <w:rPr>
          <w:color w:val="000000" w:themeColor="text1"/>
          <w:lang w:val="uk-UA"/>
        </w:rPr>
        <w:t xml:space="preserve">міської </w:t>
      </w:r>
      <w:r w:rsidRPr="0050212D">
        <w:rPr>
          <w:color w:val="000000" w:themeColor="text1"/>
          <w:lang w:val="uk-UA"/>
        </w:rPr>
        <w:t>територіальної громади буде досягатись завдяки реалізації</w:t>
      </w:r>
      <w:r w:rsidR="00AD4435" w:rsidRPr="0050212D">
        <w:rPr>
          <w:color w:val="000000" w:themeColor="text1"/>
          <w:lang w:val="uk-UA"/>
        </w:rPr>
        <w:t xml:space="preserve"> трьох</w:t>
      </w:r>
      <w:r w:rsidRPr="0050212D">
        <w:rPr>
          <w:color w:val="000000" w:themeColor="text1"/>
          <w:lang w:val="uk-UA"/>
        </w:rPr>
        <w:t xml:space="preserve"> стратегічних цілей:</w:t>
      </w:r>
    </w:p>
    <w:p w14:paraId="4353C6F5" w14:textId="6B19E87A" w:rsidR="004E2FC6" w:rsidRPr="0050212D" w:rsidRDefault="00AD4435" w:rsidP="00724103">
      <w:pPr>
        <w:rPr>
          <w:color w:val="000000" w:themeColor="text1"/>
          <w:lang w:val="uk-UA"/>
        </w:rPr>
      </w:pPr>
      <w:r w:rsidRPr="0050212D">
        <w:rPr>
          <w:color w:val="000000" w:themeColor="text1"/>
          <w:lang w:val="uk-UA"/>
        </w:rPr>
        <w:t>(1) Конкурентоспроможна економіка та інноваційний розвиток</w:t>
      </w:r>
    </w:p>
    <w:p w14:paraId="00047B7A" w14:textId="64E50F04" w:rsidR="004E2FC6" w:rsidRPr="0050212D" w:rsidRDefault="00AD4435" w:rsidP="00724103">
      <w:pPr>
        <w:rPr>
          <w:color w:val="000000" w:themeColor="text1"/>
          <w:lang w:val="uk-UA"/>
        </w:rPr>
      </w:pPr>
      <w:r w:rsidRPr="0050212D">
        <w:rPr>
          <w:color w:val="000000" w:themeColor="text1"/>
          <w:lang w:val="uk-UA"/>
        </w:rPr>
        <w:t>(2) Розвиток людського капіталу та підвищення якості життя</w:t>
      </w:r>
    </w:p>
    <w:p w14:paraId="0A94BCAF" w14:textId="07173D2D" w:rsidR="006F7653" w:rsidRPr="0050212D" w:rsidRDefault="00AD4435" w:rsidP="00724103">
      <w:pPr>
        <w:rPr>
          <w:color w:val="000000" w:themeColor="text1"/>
          <w:lang w:val="uk-UA"/>
        </w:rPr>
      </w:pPr>
      <w:r w:rsidRPr="0050212D">
        <w:rPr>
          <w:color w:val="000000" w:themeColor="text1"/>
          <w:lang w:val="uk-UA"/>
        </w:rPr>
        <w:t>(3) Безпека та стійкість міської інфраструктури</w:t>
      </w:r>
    </w:p>
    <w:tbl>
      <w:tblPr>
        <w:tblStyle w:val="af7"/>
        <w:tblW w:w="0" w:type="auto"/>
        <w:tblBorders>
          <w:insideH w:val="none" w:sz="0" w:space="0" w:color="auto"/>
        </w:tblBorders>
        <w:tblLayout w:type="fixed"/>
        <w:tblCellMar>
          <w:top w:w="85" w:type="dxa"/>
          <w:bottom w:w="85" w:type="dxa"/>
        </w:tblCellMar>
        <w:tblLook w:val="04A0" w:firstRow="1" w:lastRow="0" w:firstColumn="1" w:lastColumn="0" w:noHBand="0" w:noVBand="1"/>
      </w:tblPr>
      <w:tblGrid>
        <w:gridCol w:w="3128"/>
        <w:gridCol w:w="3089"/>
        <w:gridCol w:w="3126"/>
      </w:tblGrid>
      <w:tr w:rsidR="0050212D" w:rsidRPr="0050212D" w14:paraId="49BDBBA7" w14:textId="77777777" w:rsidTr="00724103">
        <w:tc>
          <w:tcPr>
            <w:tcW w:w="3128" w:type="dxa"/>
            <w:shd w:val="clear" w:color="auto" w:fill="D9D9D9" w:themeFill="background1" w:themeFillShade="D9"/>
          </w:tcPr>
          <w:p w14:paraId="3D314376" w14:textId="0B589B34" w:rsidR="00AD4435" w:rsidRPr="0050212D" w:rsidRDefault="00172CAE" w:rsidP="00724103">
            <w:pPr>
              <w:spacing w:after="0"/>
              <w:ind w:firstLine="0"/>
              <w:jc w:val="center"/>
              <w:rPr>
                <w:color w:val="000000" w:themeColor="text1"/>
                <w:lang w:val="uk-UA"/>
              </w:rPr>
            </w:pPr>
            <w:r w:rsidRPr="0050212D">
              <w:rPr>
                <w:color w:val="000000" w:themeColor="text1"/>
                <w:lang w:val="uk-UA"/>
              </w:rPr>
              <w:t>СТРАТЕГІЧНА ЦІЛЬ 1</w:t>
            </w:r>
          </w:p>
        </w:tc>
        <w:tc>
          <w:tcPr>
            <w:tcW w:w="3089" w:type="dxa"/>
            <w:shd w:val="clear" w:color="auto" w:fill="D9D9D9" w:themeFill="background1" w:themeFillShade="D9"/>
          </w:tcPr>
          <w:p w14:paraId="25F5CFAC" w14:textId="7477FE5C" w:rsidR="00AD4435" w:rsidRPr="0050212D" w:rsidRDefault="00172CAE" w:rsidP="00724103">
            <w:pPr>
              <w:spacing w:after="0"/>
              <w:ind w:firstLine="0"/>
              <w:jc w:val="center"/>
              <w:rPr>
                <w:color w:val="000000" w:themeColor="text1"/>
                <w:lang w:val="uk-UA"/>
              </w:rPr>
            </w:pPr>
            <w:r w:rsidRPr="0050212D">
              <w:rPr>
                <w:color w:val="000000" w:themeColor="text1"/>
                <w:lang w:val="uk-UA"/>
              </w:rPr>
              <w:t>СТРАТЕГІЧНА ЦІЛЬ 2</w:t>
            </w:r>
          </w:p>
        </w:tc>
        <w:tc>
          <w:tcPr>
            <w:tcW w:w="3126" w:type="dxa"/>
            <w:shd w:val="clear" w:color="auto" w:fill="D9D9D9" w:themeFill="background1" w:themeFillShade="D9"/>
          </w:tcPr>
          <w:p w14:paraId="4723F6BE" w14:textId="7824A249" w:rsidR="00AD4435" w:rsidRPr="0050212D" w:rsidRDefault="00172CAE" w:rsidP="00724103">
            <w:pPr>
              <w:spacing w:after="0"/>
              <w:ind w:firstLine="0"/>
              <w:jc w:val="center"/>
              <w:rPr>
                <w:color w:val="000000" w:themeColor="text1"/>
                <w:lang w:val="uk-UA"/>
              </w:rPr>
            </w:pPr>
            <w:r w:rsidRPr="0050212D">
              <w:rPr>
                <w:color w:val="000000" w:themeColor="text1"/>
                <w:lang w:val="uk-UA"/>
              </w:rPr>
              <w:t>СТРАТЕГІЧНА ЦІЛЬ 3</w:t>
            </w:r>
          </w:p>
        </w:tc>
      </w:tr>
      <w:tr w:rsidR="0050212D" w:rsidRPr="0050212D" w14:paraId="2B8D71E8" w14:textId="77777777" w:rsidTr="00724103">
        <w:tc>
          <w:tcPr>
            <w:tcW w:w="3128" w:type="dxa"/>
            <w:shd w:val="clear" w:color="auto" w:fill="F2F2F2" w:themeFill="background1" w:themeFillShade="F2"/>
            <w:vAlign w:val="center"/>
          </w:tcPr>
          <w:p w14:paraId="64C2AB8B" w14:textId="0E28EE4E" w:rsidR="00724103" w:rsidRPr="0050212D" w:rsidRDefault="00724103" w:rsidP="00724103">
            <w:pPr>
              <w:spacing w:after="0"/>
              <w:ind w:firstLine="0"/>
              <w:jc w:val="center"/>
              <w:rPr>
                <w:color w:val="000000" w:themeColor="text1"/>
                <w:lang w:val="uk-UA"/>
              </w:rPr>
            </w:pPr>
            <w:r w:rsidRPr="0050212D">
              <w:rPr>
                <w:color w:val="000000" w:themeColor="text1"/>
                <w:lang w:val="uk-UA"/>
              </w:rPr>
              <w:t>Конкурентоспроможна економіка та інноваційний розвиток</w:t>
            </w:r>
          </w:p>
        </w:tc>
        <w:tc>
          <w:tcPr>
            <w:tcW w:w="3089" w:type="dxa"/>
            <w:shd w:val="clear" w:color="auto" w:fill="F2F2F2" w:themeFill="background1" w:themeFillShade="F2"/>
            <w:vAlign w:val="center"/>
          </w:tcPr>
          <w:p w14:paraId="1B3BD954" w14:textId="2B3F0347" w:rsidR="00724103" w:rsidRPr="0050212D" w:rsidRDefault="00724103" w:rsidP="00724103">
            <w:pPr>
              <w:spacing w:after="0"/>
              <w:ind w:firstLine="0"/>
              <w:jc w:val="center"/>
              <w:rPr>
                <w:color w:val="000000" w:themeColor="text1"/>
                <w:lang w:val="uk-UA"/>
              </w:rPr>
            </w:pPr>
            <w:r w:rsidRPr="0050212D">
              <w:rPr>
                <w:color w:val="000000" w:themeColor="text1"/>
                <w:lang w:val="uk-UA"/>
              </w:rPr>
              <w:t>Розвиток людського капіталу та підвищення якості життя</w:t>
            </w:r>
          </w:p>
        </w:tc>
        <w:tc>
          <w:tcPr>
            <w:tcW w:w="3126" w:type="dxa"/>
            <w:shd w:val="clear" w:color="auto" w:fill="F2F2F2" w:themeFill="background1" w:themeFillShade="F2"/>
            <w:vAlign w:val="center"/>
          </w:tcPr>
          <w:p w14:paraId="620D1938" w14:textId="621F2D8F" w:rsidR="00724103" w:rsidRPr="0050212D" w:rsidRDefault="00724103" w:rsidP="00724103">
            <w:pPr>
              <w:spacing w:after="0"/>
              <w:ind w:firstLine="0"/>
              <w:jc w:val="center"/>
              <w:rPr>
                <w:color w:val="000000" w:themeColor="text1"/>
                <w:lang w:val="uk-UA"/>
              </w:rPr>
            </w:pPr>
            <w:r w:rsidRPr="0050212D">
              <w:rPr>
                <w:color w:val="000000" w:themeColor="text1"/>
                <w:lang w:val="uk-UA"/>
              </w:rPr>
              <w:t>Безпека та стійкість міської інфраструктури</w:t>
            </w:r>
          </w:p>
        </w:tc>
      </w:tr>
      <w:tr w:rsidR="0050212D" w:rsidRPr="0050212D" w14:paraId="398CD3F1" w14:textId="77777777" w:rsidTr="00724103">
        <w:tc>
          <w:tcPr>
            <w:tcW w:w="3128" w:type="dxa"/>
          </w:tcPr>
          <w:p w14:paraId="0ED4CD56" w14:textId="4BDED263" w:rsidR="00AD4435" w:rsidRPr="0050212D" w:rsidRDefault="00724103" w:rsidP="00724103">
            <w:pPr>
              <w:spacing w:after="0"/>
              <w:ind w:firstLine="0"/>
              <w:jc w:val="center"/>
              <w:rPr>
                <w:b/>
                <w:bCs/>
                <w:color w:val="000000" w:themeColor="text1"/>
                <w:sz w:val="28"/>
                <w:szCs w:val="28"/>
                <w:lang w:val="uk-UA"/>
              </w:rPr>
            </w:pPr>
            <w:r w:rsidRPr="0050212D">
              <w:rPr>
                <w:b/>
                <w:bCs/>
                <w:color w:val="000000" w:themeColor="text1"/>
                <w:sz w:val="28"/>
                <w:szCs w:val="28"/>
                <w:lang w:val="uk-UA"/>
              </w:rPr>
              <w:sym w:font="Wingdings 3" w:char="F098"/>
            </w:r>
          </w:p>
        </w:tc>
        <w:tc>
          <w:tcPr>
            <w:tcW w:w="3089" w:type="dxa"/>
          </w:tcPr>
          <w:p w14:paraId="14D623A7" w14:textId="1AA889A8" w:rsidR="00AD4435" w:rsidRPr="0050212D" w:rsidRDefault="00724103" w:rsidP="00724103">
            <w:pPr>
              <w:spacing w:after="0"/>
              <w:ind w:firstLine="0"/>
              <w:jc w:val="center"/>
              <w:rPr>
                <w:b/>
                <w:bCs/>
                <w:color w:val="000000" w:themeColor="text1"/>
                <w:sz w:val="28"/>
                <w:szCs w:val="28"/>
                <w:lang w:val="uk-UA"/>
              </w:rPr>
            </w:pPr>
            <w:r w:rsidRPr="0050212D">
              <w:rPr>
                <w:b/>
                <w:bCs/>
                <w:color w:val="000000" w:themeColor="text1"/>
                <w:sz w:val="28"/>
                <w:szCs w:val="28"/>
                <w:lang w:val="uk-UA"/>
              </w:rPr>
              <w:sym w:font="Wingdings 3" w:char="F098"/>
            </w:r>
          </w:p>
        </w:tc>
        <w:tc>
          <w:tcPr>
            <w:tcW w:w="3126" w:type="dxa"/>
          </w:tcPr>
          <w:p w14:paraId="7C96A034" w14:textId="4EB5A1E9" w:rsidR="00AD4435" w:rsidRPr="0050212D" w:rsidRDefault="00724103" w:rsidP="00724103">
            <w:pPr>
              <w:spacing w:after="0"/>
              <w:ind w:firstLine="0"/>
              <w:jc w:val="center"/>
              <w:rPr>
                <w:b/>
                <w:bCs/>
                <w:color w:val="000000" w:themeColor="text1"/>
                <w:sz w:val="28"/>
                <w:szCs w:val="28"/>
                <w:lang w:val="uk-UA"/>
              </w:rPr>
            </w:pPr>
            <w:r w:rsidRPr="0050212D">
              <w:rPr>
                <w:b/>
                <w:bCs/>
                <w:color w:val="000000" w:themeColor="text1"/>
                <w:sz w:val="28"/>
                <w:szCs w:val="28"/>
                <w:lang w:val="uk-UA"/>
              </w:rPr>
              <w:sym w:font="Wingdings 3" w:char="F098"/>
            </w:r>
          </w:p>
        </w:tc>
      </w:tr>
      <w:tr w:rsidR="0050212D" w:rsidRPr="0050212D" w14:paraId="0FE84E18" w14:textId="77777777" w:rsidTr="00724103">
        <w:tc>
          <w:tcPr>
            <w:tcW w:w="3128" w:type="dxa"/>
          </w:tcPr>
          <w:p w14:paraId="0E900A9B" w14:textId="62220D70" w:rsidR="009E30AF" w:rsidRPr="0050212D" w:rsidRDefault="009E30AF" w:rsidP="00FB7B67">
            <w:pPr>
              <w:spacing w:before="120" w:after="0"/>
              <w:ind w:firstLine="0"/>
              <w:jc w:val="center"/>
              <w:rPr>
                <w:color w:val="000000" w:themeColor="text1"/>
                <w:sz w:val="20"/>
                <w:szCs w:val="20"/>
                <w:lang w:val="uk-UA"/>
              </w:rPr>
            </w:pPr>
            <w:r w:rsidRPr="0050212D">
              <w:rPr>
                <w:color w:val="000000" w:themeColor="text1"/>
                <w:sz w:val="20"/>
                <w:szCs w:val="20"/>
                <w:lang w:val="uk-UA"/>
              </w:rPr>
              <w:t>ОПЕРАТИВНА ЦІЛЬ 1.1. Модернізація промислових підприємств та стимулювання інноваційної діяльності</w:t>
            </w:r>
          </w:p>
          <w:p w14:paraId="4F6A7620" w14:textId="77777777" w:rsidR="00034F21" w:rsidRPr="0050212D" w:rsidRDefault="00034F21" w:rsidP="00FB7B67">
            <w:pPr>
              <w:spacing w:before="120" w:after="0"/>
              <w:ind w:firstLine="0"/>
              <w:jc w:val="center"/>
              <w:rPr>
                <w:color w:val="000000" w:themeColor="text1"/>
                <w:sz w:val="20"/>
                <w:szCs w:val="20"/>
                <w:lang w:val="uk-UA"/>
              </w:rPr>
            </w:pPr>
          </w:p>
          <w:p w14:paraId="0E46EC0F" w14:textId="77777777" w:rsidR="00034F21" w:rsidRPr="0050212D" w:rsidRDefault="009E30AF" w:rsidP="00FB7B67">
            <w:pPr>
              <w:spacing w:before="120" w:after="0"/>
              <w:ind w:firstLine="0"/>
              <w:jc w:val="center"/>
              <w:rPr>
                <w:color w:val="000000" w:themeColor="text1"/>
                <w:sz w:val="20"/>
                <w:szCs w:val="20"/>
                <w:lang w:val="uk-UA"/>
              </w:rPr>
            </w:pPr>
            <w:r w:rsidRPr="0050212D">
              <w:rPr>
                <w:color w:val="000000" w:themeColor="text1"/>
                <w:sz w:val="20"/>
                <w:szCs w:val="20"/>
                <w:lang w:val="uk-UA"/>
              </w:rPr>
              <w:t>ОПЕРАТИВНА ЦІЛЬ 1.2. Підтримка креативних індустрій та промоція місцевої культурної ідентичності</w:t>
            </w:r>
          </w:p>
          <w:p w14:paraId="46F38AC4" w14:textId="0F98B6EB" w:rsidR="009E30AF" w:rsidRPr="0050212D" w:rsidRDefault="009E30AF" w:rsidP="00FB7B67">
            <w:pPr>
              <w:spacing w:before="120" w:after="0"/>
              <w:ind w:firstLine="0"/>
              <w:jc w:val="center"/>
              <w:rPr>
                <w:color w:val="000000" w:themeColor="text1"/>
                <w:sz w:val="20"/>
                <w:szCs w:val="20"/>
                <w:lang w:val="uk-UA"/>
              </w:rPr>
            </w:pPr>
          </w:p>
          <w:p w14:paraId="4E6700E8" w14:textId="77777777" w:rsidR="00034F21" w:rsidRPr="0050212D" w:rsidRDefault="009E30AF" w:rsidP="00FB7B67">
            <w:pPr>
              <w:spacing w:before="120" w:after="0"/>
              <w:ind w:firstLine="0"/>
              <w:jc w:val="center"/>
              <w:rPr>
                <w:color w:val="000000" w:themeColor="text1"/>
                <w:sz w:val="20"/>
                <w:szCs w:val="20"/>
                <w:lang w:val="uk-UA"/>
              </w:rPr>
            </w:pPr>
            <w:r w:rsidRPr="0050212D">
              <w:rPr>
                <w:color w:val="000000" w:themeColor="text1"/>
                <w:sz w:val="20"/>
                <w:szCs w:val="20"/>
                <w:lang w:val="uk-UA"/>
              </w:rPr>
              <w:t>ОПЕРАТИВНА ЦІЛЬ 1.3. Розвиток культури гостинності, туристичних продуктів і сервісів</w:t>
            </w:r>
          </w:p>
          <w:p w14:paraId="081F4C5C" w14:textId="4812AD8C" w:rsidR="009E30AF" w:rsidRPr="0050212D" w:rsidRDefault="009E30AF" w:rsidP="00FB7B67">
            <w:pPr>
              <w:spacing w:before="120" w:after="0"/>
              <w:ind w:firstLine="0"/>
              <w:jc w:val="center"/>
              <w:rPr>
                <w:color w:val="000000" w:themeColor="text1"/>
                <w:sz w:val="20"/>
                <w:szCs w:val="20"/>
                <w:lang w:val="uk-UA"/>
              </w:rPr>
            </w:pPr>
          </w:p>
          <w:p w14:paraId="33C12004" w14:textId="77777777" w:rsidR="009E30AF" w:rsidRPr="0050212D" w:rsidRDefault="009E30AF" w:rsidP="00FB7B67">
            <w:pPr>
              <w:spacing w:before="120" w:after="0"/>
              <w:ind w:firstLine="0"/>
              <w:jc w:val="center"/>
              <w:rPr>
                <w:color w:val="000000" w:themeColor="text1"/>
                <w:sz w:val="20"/>
                <w:szCs w:val="20"/>
                <w:lang w:val="uk-UA"/>
              </w:rPr>
            </w:pPr>
            <w:r w:rsidRPr="0050212D">
              <w:rPr>
                <w:color w:val="000000" w:themeColor="text1"/>
                <w:sz w:val="20"/>
                <w:szCs w:val="20"/>
                <w:lang w:val="uk-UA"/>
              </w:rPr>
              <w:t xml:space="preserve">ОПЕРАТИВНА ЦІЛЬ 1.4. Створення сприятливих </w:t>
            </w:r>
          </w:p>
          <w:p w14:paraId="12F614F2" w14:textId="609A9CC5" w:rsidR="009E30AF" w:rsidRPr="0050212D" w:rsidRDefault="009E30AF" w:rsidP="00FB7B67">
            <w:pPr>
              <w:spacing w:before="120" w:after="0"/>
              <w:ind w:firstLine="0"/>
              <w:jc w:val="center"/>
              <w:rPr>
                <w:color w:val="000000" w:themeColor="text1"/>
                <w:sz w:val="20"/>
                <w:szCs w:val="20"/>
                <w:lang w:val="uk-UA"/>
              </w:rPr>
            </w:pPr>
            <w:r w:rsidRPr="0050212D">
              <w:rPr>
                <w:color w:val="000000" w:themeColor="text1"/>
                <w:sz w:val="20"/>
                <w:szCs w:val="20"/>
                <w:lang w:val="uk-UA"/>
              </w:rPr>
              <w:t>умов для мікро-, малого та середнього підприємництва</w:t>
            </w:r>
          </w:p>
          <w:p w14:paraId="267D1F43" w14:textId="77777777" w:rsidR="00034F21" w:rsidRPr="0050212D" w:rsidRDefault="00034F21" w:rsidP="00FB7B67">
            <w:pPr>
              <w:spacing w:before="120" w:after="0"/>
              <w:ind w:firstLine="0"/>
              <w:jc w:val="center"/>
              <w:rPr>
                <w:color w:val="000000" w:themeColor="text1"/>
                <w:sz w:val="20"/>
                <w:szCs w:val="20"/>
                <w:lang w:val="uk-UA"/>
              </w:rPr>
            </w:pPr>
          </w:p>
          <w:p w14:paraId="046B90AE" w14:textId="058E3314" w:rsidR="00AD4435" w:rsidRPr="0050212D" w:rsidRDefault="009E30AF" w:rsidP="00FB7B67">
            <w:pPr>
              <w:spacing w:before="120" w:after="0"/>
              <w:ind w:firstLine="0"/>
              <w:jc w:val="center"/>
              <w:rPr>
                <w:color w:val="000000" w:themeColor="text1"/>
                <w:sz w:val="20"/>
                <w:szCs w:val="20"/>
                <w:lang w:val="uk-UA"/>
              </w:rPr>
            </w:pPr>
            <w:r w:rsidRPr="0050212D">
              <w:rPr>
                <w:color w:val="000000" w:themeColor="text1"/>
                <w:sz w:val="20"/>
                <w:szCs w:val="20"/>
                <w:lang w:val="uk-UA"/>
              </w:rPr>
              <w:t xml:space="preserve">ОПЕРАТИВНА ЦІЛЬ 1.5. Підвищення спроможності громади залучати інвестиції та впроваджувати </w:t>
            </w:r>
            <w:proofErr w:type="spellStart"/>
            <w:r w:rsidRPr="0050212D">
              <w:rPr>
                <w:color w:val="000000" w:themeColor="text1"/>
                <w:sz w:val="20"/>
                <w:szCs w:val="20"/>
                <w:lang w:val="uk-UA"/>
              </w:rPr>
              <w:t>проєкти</w:t>
            </w:r>
            <w:proofErr w:type="spellEnd"/>
            <w:r w:rsidRPr="0050212D">
              <w:rPr>
                <w:color w:val="000000" w:themeColor="text1"/>
                <w:sz w:val="20"/>
                <w:szCs w:val="20"/>
                <w:lang w:val="uk-UA"/>
              </w:rPr>
              <w:t xml:space="preserve"> розвитку</w:t>
            </w:r>
          </w:p>
        </w:tc>
        <w:tc>
          <w:tcPr>
            <w:tcW w:w="3089" w:type="dxa"/>
          </w:tcPr>
          <w:p w14:paraId="03741914" w14:textId="43E8867D" w:rsidR="009E30AF" w:rsidRPr="0050212D" w:rsidRDefault="009E30AF" w:rsidP="00FB7B67">
            <w:pPr>
              <w:spacing w:before="120" w:after="0"/>
              <w:ind w:firstLine="0"/>
              <w:jc w:val="center"/>
              <w:rPr>
                <w:color w:val="000000" w:themeColor="text1"/>
                <w:sz w:val="20"/>
                <w:szCs w:val="20"/>
                <w:lang w:val="uk-UA"/>
              </w:rPr>
            </w:pPr>
            <w:r w:rsidRPr="0050212D">
              <w:rPr>
                <w:color w:val="000000" w:themeColor="text1"/>
                <w:sz w:val="20"/>
                <w:szCs w:val="20"/>
                <w:lang w:val="uk-UA"/>
              </w:rPr>
              <w:t xml:space="preserve">ОПЕРАТИВНА ЦІЛЬ 2.1. Забезпечення доступу до якісної, високотехнологічної, </w:t>
            </w:r>
            <w:proofErr w:type="spellStart"/>
            <w:r w:rsidRPr="0050212D">
              <w:rPr>
                <w:color w:val="000000" w:themeColor="text1"/>
                <w:sz w:val="20"/>
                <w:szCs w:val="20"/>
                <w:lang w:val="uk-UA"/>
              </w:rPr>
              <w:t>пацієнтоорієнтованої</w:t>
            </w:r>
            <w:proofErr w:type="spellEnd"/>
            <w:r w:rsidRPr="0050212D">
              <w:rPr>
                <w:color w:val="000000" w:themeColor="text1"/>
                <w:sz w:val="20"/>
                <w:szCs w:val="20"/>
                <w:lang w:val="uk-UA"/>
              </w:rPr>
              <w:t xml:space="preserve"> медицини</w:t>
            </w:r>
          </w:p>
          <w:p w14:paraId="4A7C3F6D" w14:textId="77777777" w:rsidR="00034F21" w:rsidRPr="0050212D" w:rsidRDefault="00034F21" w:rsidP="00FB7B67">
            <w:pPr>
              <w:spacing w:before="120" w:after="0"/>
              <w:ind w:firstLine="0"/>
              <w:jc w:val="center"/>
              <w:rPr>
                <w:color w:val="000000" w:themeColor="text1"/>
                <w:sz w:val="20"/>
                <w:szCs w:val="20"/>
                <w:lang w:val="uk-UA"/>
              </w:rPr>
            </w:pPr>
          </w:p>
          <w:p w14:paraId="17F2C50C" w14:textId="1B9A2685" w:rsidR="009E30AF" w:rsidRPr="0050212D" w:rsidRDefault="009E30AF" w:rsidP="00FB7B67">
            <w:pPr>
              <w:spacing w:before="120" w:after="0"/>
              <w:ind w:firstLine="0"/>
              <w:jc w:val="center"/>
              <w:rPr>
                <w:color w:val="000000" w:themeColor="text1"/>
                <w:sz w:val="20"/>
                <w:szCs w:val="20"/>
                <w:lang w:val="uk-UA"/>
              </w:rPr>
            </w:pPr>
            <w:r w:rsidRPr="0050212D">
              <w:rPr>
                <w:color w:val="000000" w:themeColor="text1"/>
                <w:sz w:val="20"/>
                <w:szCs w:val="20"/>
                <w:lang w:val="uk-UA"/>
              </w:rPr>
              <w:t>ОПЕРАТИВНА ЦІЛЬ 2.2. Створення умов для повернення ветеранів до цивільного життя, інтеграції ВПО та підтримки вразливих категорій населення</w:t>
            </w:r>
          </w:p>
          <w:p w14:paraId="03C481B4" w14:textId="77777777" w:rsidR="00034F21" w:rsidRPr="0050212D" w:rsidRDefault="00034F21" w:rsidP="00FB7B67">
            <w:pPr>
              <w:spacing w:before="120" w:after="0"/>
              <w:ind w:firstLine="0"/>
              <w:jc w:val="center"/>
              <w:rPr>
                <w:color w:val="000000" w:themeColor="text1"/>
                <w:sz w:val="20"/>
                <w:szCs w:val="20"/>
                <w:lang w:val="uk-UA"/>
              </w:rPr>
            </w:pPr>
          </w:p>
          <w:p w14:paraId="577E1A5A" w14:textId="24B09183" w:rsidR="009E30AF" w:rsidRPr="0050212D" w:rsidRDefault="009E30AF" w:rsidP="00FB7B67">
            <w:pPr>
              <w:spacing w:before="120" w:after="0"/>
              <w:ind w:firstLine="0"/>
              <w:jc w:val="center"/>
              <w:rPr>
                <w:color w:val="000000" w:themeColor="text1"/>
                <w:sz w:val="20"/>
                <w:szCs w:val="20"/>
                <w:lang w:val="uk-UA"/>
              </w:rPr>
            </w:pPr>
            <w:r w:rsidRPr="0050212D">
              <w:rPr>
                <w:color w:val="000000" w:themeColor="text1"/>
                <w:sz w:val="20"/>
                <w:szCs w:val="20"/>
                <w:lang w:val="uk-UA"/>
              </w:rPr>
              <w:t>ОПЕРАТИВНА ЦІЛЬ 2.3. Розвиток сучасного освітнього, спортивного та культурного простору</w:t>
            </w:r>
          </w:p>
          <w:p w14:paraId="24CB0E22" w14:textId="77777777" w:rsidR="00034F21" w:rsidRPr="0050212D" w:rsidRDefault="00034F21" w:rsidP="00FB7B67">
            <w:pPr>
              <w:spacing w:before="120" w:after="0"/>
              <w:ind w:firstLine="0"/>
              <w:jc w:val="center"/>
              <w:rPr>
                <w:color w:val="000000" w:themeColor="text1"/>
                <w:sz w:val="20"/>
                <w:szCs w:val="20"/>
                <w:lang w:val="uk-UA"/>
              </w:rPr>
            </w:pPr>
          </w:p>
          <w:p w14:paraId="04B50904" w14:textId="77777777" w:rsidR="006C3133" w:rsidRPr="0050212D" w:rsidRDefault="009E30AF" w:rsidP="00FB7B67">
            <w:pPr>
              <w:spacing w:before="120" w:after="0"/>
              <w:ind w:firstLine="0"/>
              <w:jc w:val="center"/>
              <w:rPr>
                <w:color w:val="000000" w:themeColor="text1"/>
                <w:sz w:val="20"/>
                <w:szCs w:val="20"/>
                <w:lang w:val="uk-UA"/>
              </w:rPr>
            </w:pPr>
            <w:r w:rsidRPr="0050212D">
              <w:rPr>
                <w:color w:val="000000" w:themeColor="text1"/>
                <w:sz w:val="20"/>
                <w:szCs w:val="20"/>
                <w:lang w:val="uk-UA"/>
              </w:rPr>
              <w:t>ОПЕРАТИВНА ЦІЛЬ 2.4. Цифрова трансформація для ефективного управління розвитком громади</w:t>
            </w:r>
          </w:p>
          <w:p w14:paraId="1BC5C2FE" w14:textId="70AE0DCA" w:rsidR="009E30AF" w:rsidRPr="0050212D" w:rsidRDefault="009E30AF" w:rsidP="00FB7B67">
            <w:pPr>
              <w:spacing w:before="120" w:after="0"/>
              <w:ind w:firstLine="0"/>
              <w:jc w:val="center"/>
              <w:rPr>
                <w:color w:val="000000" w:themeColor="text1"/>
                <w:sz w:val="20"/>
                <w:szCs w:val="20"/>
                <w:lang w:val="uk-UA"/>
              </w:rPr>
            </w:pPr>
          </w:p>
          <w:p w14:paraId="6F94A9BB" w14:textId="6053F5F7" w:rsidR="00AD4435" w:rsidRPr="0050212D" w:rsidRDefault="009E30AF" w:rsidP="00FB7B67">
            <w:pPr>
              <w:spacing w:before="120" w:after="0"/>
              <w:ind w:firstLine="0"/>
              <w:jc w:val="center"/>
              <w:rPr>
                <w:color w:val="000000" w:themeColor="text1"/>
                <w:sz w:val="20"/>
                <w:szCs w:val="20"/>
                <w:lang w:val="uk-UA"/>
              </w:rPr>
            </w:pPr>
            <w:r w:rsidRPr="0050212D">
              <w:rPr>
                <w:color w:val="000000" w:themeColor="text1"/>
                <w:sz w:val="20"/>
                <w:szCs w:val="20"/>
                <w:lang w:val="uk-UA"/>
              </w:rPr>
              <w:t>ОПЕРАТИВНА ЦІЛЬ 2.5. Зміцнення місцевої демократії та розширення інструментів громадської участі</w:t>
            </w:r>
          </w:p>
        </w:tc>
        <w:tc>
          <w:tcPr>
            <w:tcW w:w="3126" w:type="dxa"/>
          </w:tcPr>
          <w:p w14:paraId="1701C725" w14:textId="31D6C068" w:rsidR="00034F21" w:rsidRPr="0050212D" w:rsidRDefault="00034F21" w:rsidP="00FB7B67">
            <w:pPr>
              <w:spacing w:before="120" w:after="0"/>
              <w:ind w:firstLine="0"/>
              <w:jc w:val="center"/>
              <w:rPr>
                <w:color w:val="000000" w:themeColor="text1"/>
                <w:sz w:val="20"/>
                <w:szCs w:val="20"/>
                <w:lang w:val="uk-UA"/>
              </w:rPr>
            </w:pPr>
            <w:r w:rsidRPr="0050212D">
              <w:rPr>
                <w:color w:val="000000" w:themeColor="text1"/>
                <w:sz w:val="20"/>
                <w:szCs w:val="20"/>
                <w:lang w:val="uk-UA"/>
              </w:rPr>
              <w:t>ОПЕРАТИВНА ЦІЛЬ 3.1. Посилення системи цивільного захисту та розбудова мережі захисних споруд</w:t>
            </w:r>
          </w:p>
          <w:p w14:paraId="16A010AE" w14:textId="77777777" w:rsidR="00034F21" w:rsidRPr="0050212D" w:rsidRDefault="00034F21" w:rsidP="00FB7B67">
            <w:pPr>
              <w:spacing w:before="120" w:after="0"/>
              <w:ind w:firstLine="0"/>
              <w:jc w:val="center"/>
              <w:rPr>
                <w:color w:val="000000" w:themeColor="text1"/>
                <w:sz w:val="20"/>
                <w:szCs w:val="20"/>
                <w:lang w:val="uk-UA"/>
              </w:rPr>
            </w:pPr>
          </w:p>
          <w:p w14:paraId="3A41A2C0" w14:textId="388B82BD" w:rsidR="00034F21" w:rsidRPr="0050212D" w:rsidRDefault="00034F21" w:rsidP="00FB7B67">
            <w:pPr>
              <w:spacing w:before="120" w:after="0"/>
              <w:ind w:firstLine="0"/>
              <w:jc w:val="center"/>
              <w:rPr>
                <w:color w:val="000000" w:themeColor="text1"/>
                <w:sz w:val="20"/>
                <w:szCs w:val="20"/>
                <w:lang w:val="uk-UA"/>
              </w:rPr>
            </w:pPr>
            <w:r w:rsidRPr="0050212D">
              <w:rPr>
                <w:color w:val="000000" w:themeColor="text1"/>
                <w:sz w:val="20"/>
                <w:szCs w:val="20"/>
                <w:lang w:val="uk-UA"/>
              </w:rPr>
              <w:t xml:space="preserve">ОПЕРАТИВНА ЦІЛЬ 3.2. </w:t>
            </w:r>
            <w:r w:rsidR="00FC0910">
              <w:rPr>
                <w:color w:val="000000" w:themeColor="text1"/>
                <w:sz w:val="20"/>
                <w:szCs w:val="20"/>
                <w:lang w:val="uk-UA"/>
              </w:rPr>
              <w:t>Поліпшення</w:t>
            </w:r>
            <w:r w:rsidRPr="0050212D">
              <w:rPr>
                <w:color w:val="000000" w:themeColor="text1"/>
                <w:sz w:val="20"/>
                <w:szCs w:val="20"/>
                <w:lang w:val="uk-UA"/>
              </w:rPr>
              <w:t xml:space="preserve"> благоустрою та розвиток дорожньо-транспортної інфраструктури</w:t>
            </w:r>
          </w:p>
          <w:p w14:paraId="1B3CF72B" w14:textId="77777777" w:rsidR="00034F21" w:rsidRPr="0050212D" w:rsidRDefault="00034F21" w:rsidP="00FB7B67">
            <w:pPr>
              <w:spacing w:before="120" w:after="0"/>
              <w:ind w:firstLine="0"/>
              <w:jc w:val="center"/>
              <w:rPr>
                <w:color w:val="000000" w:themeColor="text1"/>
                <w:sz w:val="20"/>
                <w:szCs w:val="20"/>
                <w:lang w:val="uk-UA"/>
              </w:rPr>
            </w:pPr>
          </w:p>
          <w:p w14:paraId="030D8530" w14:textId="3BEC1B43" w:rsidR="00034F21" w:rsidRPr="0050212D" w:rsidRDefault="00034F21" w:rsidP="00FB7B67">
            <w:pPr>
              <w:spacing w:before="120" w:after="0"/>
              <w:ind w:firstLine="0"/>
              <w:jc w:val="center"/>
              <w:rPr>
                <w:color w:val="000000" w:themeColor="text1"/>
                <w:sz w:val="20"/>
                <w:szCs w:val="20"/>
                <w:lang w:val="uk-UA"/>
              </w:rPr>
            </w:pPr>
            <w:r w:rsidRPr="0050212D">
              <w:rPr>
                <w:color w:val="000000" w:themeColor="text1"/>
                <w:sz w:val="20"/>
                <w:szCs w:val="20"/>
                <w:lang w:val="uk-UA"/>
              </w:rPr>
              <w:t>ОПЕРАТИВНА ЦІЛЬ 3.3. Підвищення енергоефективності, енергозбереження та енергонезалежності</w:t>
            </w:r>
          </w:p>
          <w:p w14:paraId="6BDE9CA0" w14:textId="77777777" w:rsidR="00034F21" w:rsidRPr="0050212D" w:rsidRDefault="00034F21" w:rsidP="00FB7B67">
            <w:pPr>
              <w:spacing w:before="120" w:after="0"/>
              <w:ind w:firstLine="0"/>
              <w:jc w:val="center"/>
              <w:rPr>
                <w:color w:val="000000" w:themeColor="text1"/>
                <w:sz w:val="20"/>
                <w:szCs w:val="20"/>
                <w:lang w:val="uk-UA"/>
              </w:rPr>
            </w:pPr>
          </w:p>
          <w:p w14:paraId="38BB3B89" w14:textId="562B844F" w:rsidR="00034F21" w:rsidRPr="0050212D" w:rsidRDefault="00034F21" w:rsidP="00FB7B67">
            <w:pPr>
              <w:spacing w:before="120" w:after="0"/>
              <w:ind w:firstLine="0"/>
              <w:jc w:val="center"/>
              <w:rPr>
                <w:color w:val="000000" w:themeColor="text1"/>
                <w:sz w:val="20"/>
                <w:szCs w:val="20"/>
                <w:lang w:val="uk-UA"/>
              </w:rPr>
            </w:pPr>
            <w:r w:rsidRPr="0050212D">
              <w:rPr>
                <w:color w:val="000000" w:themeColor="text1"/>
                <w:sz w:val="20"/>
                <w:szCs w:val="20"/>
                <w:lang w:val="uk-UA"/>
              </w:rPr>
              <w:t>ОПЕРАТИВНА ЦІЛЬ 3.4. Забезпечення якісного водопостачання та водовідведення</w:t>
            </w:r>
          </w:p>
          <w:p w14:paraId="5E7FB0FA" w14:textId="77777777" w:rsidR="00034F21" w:rsidRPr="0050212D" w:rsidRDefault="00034F21" w:rsidP="00FB7B67">
            <w:pPr>
              <w:spacing w:before="120" w:after="0"/>
              <w:ind w:firstLine="0"/>
              <w:jc w:val="center"/>
              <w:rPr>
                <w:color w:val="000000" w:themeColor="text1"/>
                <w:sz w:val="20"/>
                <w:szCs w:val="20"/>
                <w:lang w:val="uk-UA"/>
              </w:rPr>
            </w:pPr>
          </w:p>
          <w:p w14:paraId="0589BB6F" w14:textId="01E7B9FD" w:rsidR="00AD4435" w:rsidRPr="0050212D" w:rsidRDefault="00034F21" w:rsidP="00FB7B67">
            <w:pPr>
              <w:spacing w:before="120" w:after="0"/>
              <w:ind w:firstLine="0"/>
              <w:jc w:val="center"/>
              <w:rPr>
                <w:color w:val="000000" w:themeColor="text1"/>
                <w:sz w:val="20"/>
                <w:szCs w:val="20"/>
                <w:lang w:val="uk-UA"/>
              </w:rPr>
            </w:pPr>
            <w:r w:rsidRPr="0050212D">
              <w:rPr>
                <w:color w:val="000000" w:themeColor="text1"/>
                <w:sz w:val="20"/>
                <w:szCs w:val="20"/>
                <w:lang w:val="uk-UA"/>
              </w:rPr>
              <w:t>ОПЕРАТИВНА ЦІЛЬ 3.5. Впровадження сталої системи управління відходами</w:t>
            </w:r>
            <w:r w:rsidRPr="0050212D">
              <w:rPr>
                <w:color w:val="000000" w:themeColor="text1"/>
                <w:sz w:val="20"/>
                <w:szCs w:val="20"/>
                <w:lang w:val="uk-UA"/>
              </w:rPr>
              <w:tab/>
            </w:r>
          </w:p>
        </w:tc>
      </w:tr>
    </w:tbl>
    <w:p w14:paraId="60F253DF" w14:textId="4EED6A88" w:rsidR="004A6F13" w:rsidRPr="0050212D" w:rsidRDefault="004130A8" w:rsidP="004130A8">
      <w:pPr>
        <w:spacing w:before="120"/>
        <w:ind w:hanging="142"/>
        <w:jc w:val="center"/>
        <w:rPr>
          <w:color w:val="000000" w:themeColor="text1"/>
          <w:lang w:val="uk-UA"/>
        </w:rPr>
      </w:pPr>
      <w:r w:rsidRPr="0050212D">
        <w:rPr>
          <w:color w:val="000000" w:themeColor="text1"/>
          <w:lang w:val="uk-UA"/>
        </w:rPr>
        <w:t xml:space="preserve">Рисунок </w:t>
      </w:r>
      <w:r w:rsidR="006F7653" w:rsidRPr="0050212D">
        <w:rPr>
          <w:color w:val="000000" w:themeColor="text1"/>
          <w:lang w:val="uk-UA"/>
        </w:rPr>
        <w:t>5.</w:t>
      </w:r>
      <w:r w:rsidRPr="0050212D">
        <w:rPr>
          <w:color w:val="000000" w:themeColor="text1"/>
          <w:lang w:val="uk-UA"/>
        </w:rPr>
        <w:t>1</w:t>
      </w:r>
      <w:r w:rsidR="00DF04D0">
        <w:rPr>
          <w:color w:val="000000" w:themeColor="text1"/>
          <w:lang w:val="uk-UA"/>
        </w:rPr>
        <w:t xml:space="preserve"> — </w:t>
      </w:r>
      <w:r w:rsidRPr="0050212D">
        <w:rPr>
          <w:color w:val="000000" w:themeColor="text1"/>
          <w:lang w:val="uk-UA"/>
        </w:rPr>
        <w:t xml:space="preserve">Дерево цілей </w:t>
      </w:r>
      <w:proofErr w:type="spellStart"/>
      <w:r w:rsidRPr="0050212D">
        <w:rPr>
          <w:color w:val="000000" w:themeColor="text1"/>
          <w:lang w:val="uk-UA"/>
        </w:rPr>
        <w:t>Самарівської</w:t>
      </w:r>
      <w:proofErr w:type="spellEnd"/>
      <w:r w:rsidRPr="0050212D">
        <w:rPr>
          <w:color w:val="000000" w:themeColor="text1"/>
          <w:lang w:val="uk-UA"/>
        </w:rPr>
        <w:t xml:space="preserve"> громади</w:t>
      </w:r>
    </w:p>
    <w:p w14:paraId="5BCFC29D" w14:textId="7383AC56" w:rsidR="004E2FC6" w:rsidRPr="0050212D" w:rsidRDefault="004130A8" w:rsidP="004A6F13">
      <w:pPr>
        <w:rPr>
          <w:color w:val="000000" w:themeColor="text1"/>
          <w:lang w:val="uk-UA"/>
        </w:rPr>
      </w:pPr>
      <w:r w:rsidRPr="0050212D">
        <w:rPr>
          <w:color w:val="000000" w:themeColor="text1"/>
          <w:lang w:val="uk-UA"/>
        </w:rPr>
        <w:t>Стратегічні цілі дають відповідь на запитання, що необхідно зробити, щоб досягти бачення розвитку громади. Розроблення і досягнення цілей формує основу для управління громадою та дозволяє пов</w:t>
      </w:r>
      <w:r w:rsidR="00FF74F9">
        <w:rPr>
          <w:color w:val="000000" w:themeColor="text1"/>
          <w:lang w:val="uk-UA"/>
        </w:rPr>
        <w:t>’</w:t>
      </w:r>
      <w:r w:rsidRPr="0050212D">
        <w:rPr>
          <w:color w:val="000000" w:themeColor="text1"/>
          <w:lang w:val="uk-UA"/>
        </w:rPr>
        <w:t xml:space="preserve">язати </w:t>
      </w:r>
      <w:r w:rsidR="00180010" w:rsidRPr="0050212D">
        <w:rPr>
          <w:color w:val="000000" w:themeColor="text1"/>
          <w:lang w:val="uk-UA"/>
        </w:rPr>
        <w:t>с</w:t>
      </w:r>
      <w:r w:rsidRPr="0050212D">
        <w:rPr>
          <w:color w:val="000000" w:themeColor="text1"/>
          <w:lang w:val="uk-UA"/>
        </w:rPr>
        <w:t xml:space="preserve">тратегію з бюджетним плануванням. Кожна стратегічна ціль включає оперативні цілі. Оперативні цілі, в свою чергу, деталізовані у завданнях. Завдання дають відповіді на питання, яким чином громада досягатиме цілей свого розвитку. Завдання деталізовані у </w:t>
      </w:r>
      <w:proofErr w:type="spellStart"/>
      <w:r w:rsidRPr="0050212D">
        <w:rPr>
          <w:color w:val="000000" w:themeColor="text1"/>
          <w:lang w:val="uk-UA"/>
        </w:rPr>
        <w:t>проєктах</w:t>
      </w:r>
      <w:proofErr w:type="spellEnd"/>
      <w:r w:rsidRPr="0050212D">
        <w:rPr>
          <w:color w:val="000000" w:themeColor="text1"/>
          <w:lang w:val="uk-UA"/>
        </w:rPr>
        <w:t xml:space="preserve">, які структуровані у </w:t>
      </w:r>
      <w:r w:rsidR="00180010" w:rsidRPr="0050212D">
        <w:rPr>
          <w:color w:val="000000" w:themeColor="text1"/>
          <w:lang w:val="uk-UA"/>
        </w:rPr>
        <w:t>п</w:t>
      </w:r>
      <w:r w:rsidRPr="0050212D">
        <w:rPr>
          <w:color w:val="000000" w:themeColor="text1"/>
          <w:lang w:val="uk-UA"/>
        </w:rPr>
        <w:t xml:space="preserve">лані заходів з реалізації </w:t>
      </w:r>
      <w:r w:rsidR="00180010" w:rsidRPr="0050212D">
        <w:rPr>
          <w:color w:val="000000" w:themeColor="text1"/>
          <w:lang w:val="uk-UA"/>
        </w:rPr>
        <w:t>с</w:t>
      </w:r>
      <w:r w:rsidRPr="0050212D">
        <w:rPr>
          <w:color w:val="000000" w:themeColor="text1"/>
          <w:lang w:val="uk-UA"/>
        </w:rPr>
        <w:t>тратегії.</w:t>
      </w:r>
    </w:p>
    <w:p w14:paraId="766B6AF8" w14:textId="77777777" w:rsidR="00724103" w:rsidRPr="0050212D" w:rsidRDefault="00724103" w:rsidP="004A6F13">
      <w:pPr>
        <w:rPr>
          <w:color w:val="000000" w:themeColor="text1"/>
          <w:lang w:val="uk-UA"/>
        </w:rPr>
      </w:pPr>
    </w:p>
    <w:p w14:paraId="08F1105B" w14:textId="3AD70896" w:rsidR="004130A8" w:rsidRPr="0050212D" w:rsidRDefault="004130A8" w:rsidP="004130A8">
      <w:pPr>
        <w:ind w:firstLine="0"/>
        <w:jc w:val="center"/>
        <w:rPr>
          <w:color w:val="000000" w:themeColor="text1"/>
          <w:lang w:val="uk-UA"/>
        </w:rPr>
      </w:pPr>
      <w:r w:rsidRPr="0050212D">
        <w:rPr>
          <w:color w:val="000000" w:themeColor="text1"/>
          <w:lang w:val="uk-UA"/>
        </w:rPr>
        <w:lastRenderedPageBreak/>
        <w:t xml:space="preserve">Таблиця </w:t>
      </w:r>
      <w:r w:rsidR="006F7653" w:rsidRPr="0050212D">
        <w:rPr>
          <w:color w:val="000000" w:themeColor="text1"/>
          <w:lang w:val="uk-UA"/>
        </w:rPr>
        <w:t>5.1</w:t>
      </w:r>
      <w:r w:rsidR="00DF04D0">
        <w:rPr>
          <w:color w:val="000000" w:themeColor="text1"/>
          <w:lang w:val="uk-UA"/>
        </w:rPr>
        <w:t xml:space="preserve"> — </w:t>
      </w:r>
      <w:r w:rsidRPr="0050212D">
        <w:rPr>
          <w:color w:val="000000" w:themeColor="text1"/>
          <w:lang w:val="uk-UA"/>
        </w:rPr>
        <w:t xml:space="preserve">Структура стратегічних, оперативних цілей та завдань Стратегії розвитку </w:t>
      </w:r>
      <w:proofErr w:type="spellStart"/>
      <w:r w:rsidRPr="0050212D">
        <w:rPr>
          <w:color w:val="000000" w:themeColor="text1"/>
          <w:lang w:val="uk-UA"/>
        </w:rPr>
        <w:t>Самарівської</w:t>
      </w:r>
      <w:proofErr w:type="spellEnd"/>
      <w:r w:rsidRPr="0050212D">
        <w:rPr>
          <w:color w:val="000000" w:themeColor="text1"/>
          <w:lang w:val="uk-UA"/>
        </w:rPr>
        <w:t xml:space="preserve"> </w:t>
      </w:r>
      <w:r w:rsidR="00DC108E">
        <w:rPr>
          <w:color w:val="000000" w:themeColor="text1"/>
          <w:lang w:val="uk-UA"/>
        </w:rPr>
        <w:t>МТГ</w:t>
      </w:r>
      <w:r w:rsidR="00DC108E" w:rsidRPr="0050212D">
        <w:rPr>
          <w:color w:val="000000" w:themeColor="text1"/>
          <w:lang w:val="uk-UA"/>
        </w:rPr>
        <w:t xml:space="preserve"> </w:t>
      </w:r>
      <w:r w:rsidRPr="0050212D">
        <w:rPr>
          <w:color w:val="000000" w:themeColor="text1"/>
          <w:lang w:val="uk-UA"/>
        </w:rPr>
        <w:t>на період до 2027 року</w:t>
      </w:r>
    </w:p>
    <w:tbl>
      <w:tblPr>
        <w:tblStyle w:val="af7"/>
        <w:tblW w:w="9355" w:type="dxa"/>
        <w:tblLayout w:type="fixed"/>
        <w:tblCellMar>
          <w:top w:w="57" w:type="dxa"/>
          <w:bottom w:w="57" w:type="dxa"/>
        </w:tblCellMar>
        <w:tblLook w:val="04A0" w:firstRow="1" w:lastRow="0" w:firstColumn="1" w:lastColumn="0" w:noHBand="0" w:noVBand="1"/>
      </w:tblPr>
      <w:tblGrid>
        <w:gridCol w:w="2830"/>
        <w:gridCol w:w="6525"/>
      </w:tblGrid>
      <w:tr w:rsidR="0050212D" w:rsidRPr="0050212D" w14:paraId="4CF62BA3" w14:textId="77777777" w:rsidTr="00387E33">
        <w:tc>
          <w:tcPr>
            <w:tcW w:w="9355" w:type="dxa"/>
            <w:gridSpan w:val="2"/>
            <w:shd w:val="clear" w:color="auto" w:fill="D9D9D9" w:themeFill="background1" w:themeFillShade="D9"/>
            <w:hideMark/>
          </w:tcPr>
          <w:p w14:paraId="230D36A5" w14:textId="3BDBBE2A" w:rsidR="004130A8" w:rsidRPr="0050212D" w:rsidRDefault="004130A8" w:rsidP="00C92ABD">
            <w:pPr>
              <w:spacing w:after="0"/>
              <w:ind w:firstLine="0"/>
              <w:jc w:val="left"/>
              <w:rPr>
                <w:b/>
                <w:bCs/>
                <w:color w:val="000000" w:themeColor="text1"/>
                <w:sz w:val="20"/>
                <w:szCs w:val="20"/>
                <w:lang w:val="uk-UA"/>
              </w:rPr>
            </w:pPr>
            <w:r w:rsidRPr="0050212D">
              <w:rPr>
                <w:b/>
                <w:bCs/>
                <w:color w:val="000000" w:themeColor="text1"/>
                <w:sz w:val="20"/>
                <w:szCs w:val="20"/>
                <w:lang w:val="uk-UA"/>
              </w:rPr>
              <w:t xml:space="preserve">Стратегічна ціль 1: </w:t>
            </w:r>
            <w:r w:rsidR="006F7653" w:rsidRPr="0050212D">
              <w:rPr>
                <w:b/>
                <w:bCs/>
                <w:color w:val="000000" w:themeColor="text1"/>
                <w:sz w:val="20"/>
                <w:szCs w:val="20"/>
                <w:lang w:val="uk-UA"/>
              </w:rPr>
              <w:t>КОНКУРЕНТОСПРОМОЖНА ЕКОНОМІКА ТА ІННОВАЦІЙНИЙ РОЗВИТОК</w:t>
            </w:r>
          </w:p>
        </w:tc>
      </w:tr>
      <w:tr w:rsidR="0050212D" w:rsidRPr="0050212D" w14:paraId="0892D81D" w14:textId="77777777" w:rsidTr="006A06C7">
        <w:tc>
          <w:tcPr>
            <w:tcW w:w="2830" w:type="dxa"/>
            <w:vMerge w:val="restart"/>
          </w:tcPr>
          <w:p w14:paraId="40D56EB9" w14:textId="267EF89B" w:rsidR="00F122BE" w:rsidRPr="0050212D" w:rsidRDefault="00B439A4" w:rsidP="00C92ABD">
            <w:pPr>
              <w:spacing w:after="0"/>
              <w:ind w:firstLine="0"/>
              <w:jc w:val="left"/>
              <w:rPr>
                <w:color w:val="000000" w:themeColor="text1"/>
                <w:sz w:val="20"/>
                <w:szCs w:val="20"/>
                <w:lang w:val="uk-UA"/>
              </w:rPr>
            </w:pPr>
            <w:bookmarkStart w:id="55" w:name="_Hlk223872047"/>
            <w:r w:rsidRPr="0050212D">
              <w:rPr>
                <w:color w:val="000000" w:themeColor="text1"/>
                <w:sz w:val="20"/>
                <w:szCs w:val="20"/>
                <w:lang w:val="uk-UA"/>
              </w:rPr>
              <w:t>ОПЕРАТИВНА ЦІЛЬ 1.1. Модернізація промислових підприємств та стимулювання інноваційної діяльності</w:t>
            </w:r>
          </w:p>
        </w:tc>
        <w:tc>
          <w:tcPr>
            <w:tcW w:w="6525" w:type="dxa"/>
          </w:tcPr>
          <w:p w14:paraId="57057CD5" w14:textId="460DE4CD"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1.1.1. Забезпечити підтримку та розвиток місцевої бізнес-спільноти</w:t>
            </w:r>
          </w:p>
        </w:tc>
      </w:tr>
      <w:tr w:rsidR="0050212D" w:rsidRPr="0050212D" w14:paraId="4AE8CEBF" w14:textId="77777777" w:rsidTr="006A06C7">
        <w:tc>
          <w:tcPr>
            <w:tcW w:w="2830" w:type="dxa"/>
            <w:vMerge/>
          </w:tcPr>
          <w:p w14:paraId="3A553FD2" w14:textId="77777777" w:rsidR="004213D2" w:rsidRPr="0050212D" w:rsidRDefault="004213D2" w:rsidP="00C92ABD">
            <w:pPr>
              <w:spacing w:after="0"/>
              <w:ind w:firstLine="0"/>
              <w:jc w:val="left"/>
              <w:rPr>
                <w:color w:val="000000" w:themeColor="text1"/>
                <w:sz w:val="20"/>
                <w:szCs w:val="20"/>
                <w:lang w:val="uk-UA"/>
              </w:rPr>
            </w:pPr>
          </w:p>
        </w:tc>
        <w:tc>
          <w:tcPr>
            <w:tcW w:w="6525" w:type="dxa"/>
          </w:tcPr>
          <w:p w14:paraId="737E2F48" w14:textId="1D33AC4C" w:rsidR="004213D2" w:rsidRPr="0050212D" w:rsidRDefault="004213D2"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1.1.2. Створити індустріальний хаб</w:t>
            </w:r>
          </w:p>
        </w:tc>
      </w:tr>
      <w:tr w:rsidR="0050212D" w:rsidRPr="0050212D" w14:paraId="530E1020" w14:textId="77777777" w:rsidTr="006A06C7">
        <w:tc>
          <w:tcPr>
            <w:tcW w:w="2830" w:type="dxa"/>
            <w:vMerge/>
          </w:tcPr>
          <w:p w14:paraId="58742DD1" w14:textId="77777777" w:rsidR="004130A8" w:rsidRPr="0050212D" w:rsidRDefault="004130A8" w:rsidP="00C92ABD">
            <w:pPr>
              <w:spacing w:after="0"/>
              <w:ind w:firstLine="0"/>
              <w:jc w:val="left"/>
              <w:rPr>
                <w:color w:val="000000" w:themeColor="text1"/>
                <w:sz w:val="20"/>
                <w:szCs w:val="20"/>
                <w:lang w:val="uk-UA"/>
              </w:rPr>
            </w:pPr>
          </w:p>
        </w:tc>
        <w:tc>
          <w:tcPr>
            <w:tcW w:w="6525" w:type="dxa"/>
          </w:tcPr>
          <w:p w14:paraId="7C0E7E3E" w14:textId="4F79ACBD" w:rsidR="004130A8" w:rsidRPr="0050212D" w:rsidRDefault="004213D2"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1.1.3. Запровадити пільгові умови для залучення нових підприємств</w:t>
            </w:r>
          </w:p>
        </w:tc>
      </w:tr>
      <w:tr w:rsidR="0050212D" w:rsidRPr="0050212D" w14:paraId="33729B0A" w14:textId="77777777" w:rsidTr="006A06C7">
        <w:tc>
          <w:tcPr>
            <w:tcW w:w="2830" w:type="dxa"/>
            <w:vMerge w:val="restart"/>
          </w:tcPr>
          <w:p w14:paraId="37151DAD" w14:textId="5CC24E4C"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ОПЕРАТИВНА ЦІЛЬ 1.2. Підтримка креативних індустрій та промоція місцевої культурної ідентичності</w:t>
            </w:r>
          </w:p>
        </w:tc>
        <w:tc>
          <w:tcPr>
            <w:tcW w:w="6525" w:type="dxa"/>
          </w:tcPr>
          <w:p w14:paraId="4020553B" w14:textId="77A7EFC9"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1.2.1. Сприяти промоції місцевої культурної спадщини</w:t>
            </w:r>
          </w:p>
        </w:tc>
      </w:tr>
      <w:tr w:rsidR="0050212D" w:rsidRPr="0050212D" w14:paraId="6C346C91" w14:textId="77777777" w:rsidTr="006A06C7">
        <w:tc>
          <w:tcPr>
            <w:tcW w:w="2830" w:type="dxa"/>
            <w:vMerge/>
          </w:tcPr>
          <w:p w14:paraId="04645B8D" w14:textId="77777777" w:rsidR="00F122BE" w:rsidRPr="0050212D" w:rsidRDefault="00F122BE" w:rsidP="00C92ABD">
            <w:pPr>
              <w:spacing w:after="0"/>
              <w:ind w:firstLine="0"/>
              <w:jc w:val="left"/>
              <w:rPr>
                <w:color w:val="000000" w:themeColor="text1"/>
                <w:sz w:val="20"/>
                <w:szCs w:val="20"/>
                <w:lang w:val="uk-UA"/>
              </w:rPr>
            </w:pPr>
          </w:p>
        </w:tc>
        <w:tc>
          <w:tcPr>
            <w:tcW w:w="6525" w:type="dxa"/>
          </w:tcPr>
          <w:p w14:paraId="1918EC78" w14:textId="6280BB5C"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1.2.2. Забезпечити підтримку майстрів зі сфери креативних індустрій</w:t>
            </w:r>
          </w:p>
        </w:tc>
      </w:tr>
      <w:tr w:rsidR="0050212D" w:rsidRPr="0050212D" w14:paraId="01FE7740" w14:textId="77777777" w:rsidTr="006A06C7">
        <w:tc>
          <w:tcPr>
            <w:tcW w:w="2830" w:type="dxa"/>
            <w:vMerge w:val="restart"/>
          </w:tcPr>
          <w:p w14:paraId="124C6824" w14:textId="25429819"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ОПЕРАТИВНА ЦІЛЬ 1.3. Розвиток культури гостинності, туристичних продуктів і сервісів</w:t>
            </w:r>
          </w:p>
        </w:tc>
        <w:tc>
          <w:tcPr>
            <w:tcW w:w="6525" w:type="dxa"/>
          </w:tcPr>
          <w:p w14:paraId="1843F443" w14:textId="06D1AC6F"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1.3.1. Сприяти розвитку туристичної галузі</w:t>
            </w:r>
          </w:p>
        </w:tc>
      </w:tr>
      <w:tr w:rsidR="0050212D" w:rsidRPr="0050212D" w14:paraId="0F36CD02" w14:textId="77777777" w:rsidTr="006A06C7">
        <w:tc>
          <w:tcPr>
            <w:tcW w:w="2830" w:type="dxa"/>
            <w:vMerge/>
          </w:tcPr>
          <w:p w14:paraId="36EA9C43" w14:textId="77777777" w:rsidR="00F122BE" w:rsidRPr="0050212D" w:rsidRDefault="00F122BE" w:rsidP="00C92ABD">
            <w:pPr>
              <w:spacing w:after="0"/>
              <w:ind w:firstLine="0"/>
              <w:jc w:val="left"/>
              <w:rPr>
                <w:color w:val="000000" w:themeColor="text1"/>
                <w:sz w:val="20"/>
                <w:szCs w:val="20"/>
                <w:lang w:val="uk-UA"/>
              </w:rPr>
            </w:pPr>
          </w:p>
        </w:tc>
        <w:tc>
          <w:tcPr>
            <w:tcW w:w="6525" w:type="dxa"/>
          </w:tcPr>
          <w:p w14:paraId="61798D83" w14:textId="34D0DE64"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1.3.2. Розвинути рекреаційну інфраструктуру</w:t>
            </w:r>
          </w:p>
        </w:tc>
      </w:tr>
      <w:tr w:rsidR="0050212D" w:rsidRPr="0050212D" w14:paraId="3EA2AA72" w14:textId="77777777" w:rsidTr="006A06C7">
        <w:tc>
          <w:tcPr>
            <w:tcW w:w="2830" w:type="dxa"/>
            <w:vMerge/>
          </w:tcPr>
          <w:p w14:paraId="2CC8A20C" w14:textId="77777777" w:rsidR="00F122BE" w:rsidRPr="0050212D" w:rsidRDefault="00F122BE" w:rsidP="00C92ABD">
            <w:pPr>
              <w:spacing w:after="0"/>
              <w:ind w:firstLine="0"/>
              <w:jc w:val="left"/>
              <w:rPr>
                <w:color w:val="000000" w:themeColor="text1"/>
                <w:sz w:val="20"/>
                <w:szCs w:val="20"/>
                <w:lang w:val="uk-UA"/>
              </w:rPr>
            </w:pPr>
          </w:p>
        </w:tc>
        <w:tc>
          <w:tcPr>
            <w:tcW w:w="6525" w:type="dxa"/>
          </w:tcPr>
          <w:p w14:paraId="27FD61EE" w14:textId="4BF0616B"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1.3.3. Налагодити співпрацю з містами-побратимами у сфері культури та туризму</w:t>
            </w:r>
          </w:p>
        </w:tc>
      </w:tr>
      <w:tr w:rsidR="0050212D" w:rsidRPr="0050212D" w14:paraId="6FE05F8F" w14:textId="77777777" w:rsidTr="006A06C7">
        <w:tc>
          <w:tcPr>
            <w:tcW w:w="2830" w:type="dxa"/>
            <w:vMerge w:val="restart"/>
          </w:tcPr>
          <w:p w14:paraId="404D8C28" w14:textId="1B822BC5"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ОПЕРАТИВНА ЦІЛЬ 1.4. Створення сприятливих умов для мікро-, малого та середнього підприємництва</w:t>
            </w:r>
          </w:p>
        </w:tc>
        <w:tc>
          <w:tcPr>
            <w:tcW w:w="6525" w:type="dxa"/>
          </w:tcPr>
          <w:p w14:paraId="7A06BF28" w14:textId="5FD61D76"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1.4.1. Забезпечити енергетичну стійкість малого та середнього бізнесу</w:t>
            </w:r>
          </w:p>
        </w:tc>
      </w:tr>
      <w:tr w:rsidR="0050212D" w:rsidRPr="0050212D" w14:paraId="379561A3" w14:textId="77777777" w:rsidTr="006A06C7">
        <w:tc>
          <w:tcPr>
            <w:tcW w:w="2830" w:type="dxa"/>
            <w:vMerge/>
          </w:tcPr>
          <w:p w14:paraId="179608E5" w14:textId="77777777" w:rsidR="00F122BE" w:rsidRPr="0050212D" w:rsidRDefault="00F122BE" w:rsidP="00C92ABD">
            <w:pPr>
              <w:spacing w:after="0"/>
              <w:ind w:firstLine="0"/>
              <w:jc w:val="left"/>
              <w:rPr>
                <w:color w:val="000000" w:themeColor="text1"/>
                <w:sz w:val="20"/>
                <w:szCs w:val="20"/>
                <w:lang w:val="uk-UA"/>
              </w:rPr>
            </w:pPr>
          </w:p>
        </w:tc>
        <w:tc>
          <w:tcPr>
            <w:tcW w:w="6525" w:type="dxa"/>
          </w:tcPr>
          <w:p w14:paraId="71DFF3B5" w14:textId="2F3EFBF3"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1.4.2. Забезпечити фінансову та освітню підтримку підприємців</w:t>
            </w:r>
          </w:p>
        </w:tc>
      </w:tr>
      <w:tr w:rsidR="0050212D" w:rsidRPr="0050212D" w14:paraId="47B6C780" w14:textId="77777777" w:rsidTr="006A06C7">
        <w:tc>
          <w:tcPr>
            <w:tcW w:w="2830" w:type="dxa"/>
            <w:vMerge w:val="restart"/>
          </w:tcPr>
          <w:p w14:paraId="5D8D825A" w14:textId="34351EAB"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 xml:space="preserve">ОПЕРАТИВНА ЦІЛЬ 1.5. Підвищення спроможності громади залучати інвестиції та впроваджувати </w:t>
            </w:r>
            <w:proofErr w:type="spellStart"/>
            <w:r w:rsidRPr="0050212D">
              <w:rPr>
                <w:color w:val="000000" w:themeColor="text1"/>
                <w:sz w:val="20"/>
                <w:szCs w:val="20"/>
                <w:lang w:val="uk-UA"/>
              </w:rPr>
              <w:t>проєкти</w:t>
            </w:r>
            <w:proofErr w:type="spellEnd"/>
            <w:r w:rsidRPr="0050212D">
              <w:rPr>
                <w:color w:val="000000" w:themeColor="text1"/>
                <w:sz w:val="20"/>
                <w:szCs w:val="20"/>
                <w:lang w:val="uk-UA"/>
              </w:rPr>
              <w:t xml:space="preserve"> розвитку</w:t>
            </w:r>
          </w:p>
        </w:tc>
        <w:tc>
          <w:tcPr>
            <w:tcW w:w="6525" w:type="dxa"/>
          </w:tcPr>
          <w:p w14:paraId="18CE91A9" w14:textId="3329C30F"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1.5.1. Підвищити інвестиційну привабливість громади</w:t>
            </w:r>
          </w:p>
        </w:tc>
      </w:tr>
      <w:bookmarkEnd w:id="55"/>
      <w:tr w:rsidR="0050212D" w:rsidRPr="0050212D" w14:paraId="7C3F6CE0" w14:textId="77777777" w:rsidTr="006A06C7">
        <w:tc>
          <w:tcPr>
            <w:tcW w:w="2830" w:type="dxa"/>
            <w:vMerge/>
          </w:tcPr>
          <w:p w14:paraId="686557AF" w14:textId="77777777" w:rsidR="00F122BE" w:rsidRPr="0050212D" w:rsidRDefault="00F122BE" w:rsidP="00C92ABD">
            <w:pPr>
              <w:spacing w:after="0"/>
              <w:ind w:firstLine="0"/>
              <w:jc w:val="left"/>
              <w:rPr>
                <w:color w:val="000000" w:themeColor="text1"/>
                <w:sz w:val="20"/>
                <w:szCs w:val="20"/>
                <w:lang w:val="uk-UA"/>
              </w:rPr>
            </w:pPr>
          </w:p>
        </w:tc>
        <w:tc>
          <w:tcPr>
            <w:tcW w:w="6525" w:type="dxa"/>
          </w:tcPr>
          <w:p w14:paraId="12E1D1EF" w14:textId="211B06B1"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1.5.2. Посилити організаційну спроможність громади</w:t>
            </w:r>
          </w:p>
        </w:tc>
      </w:tr>
      <w:tr w:rsidR="0050212D" w:rsidRPr="0050212D" w14:paraId="493AEBED" w14:textId="77777777" w:rsidTr="006A06C7">
        <w:tc>
          <w:tcPr>
            <w:tcW w:w="2830" w:type="dxa"/>
            <w:vMerge/>
          </w:tcPr>
          <w:p w14:paraId="2337B027" w14:textId="77777777" w:rsidR="00F122BE" w:rsidRPr="0050212D" w:rsidRDefault="00F122BE" w:rsidP="00C92ABD">
            <w:pPr>
              <w:spacing w:after="0"/>
              <w:ind w:firstLine="0"/>
              <w:jc w:val="left"/>
              <w:rPr>
                <w:color w:val="000000" w:themeColor="text1"/>
                <w:sz w:val="20"/>
                <w:szCs w:val="20"/>
                <w:lang w:val="uk-UA"/>
              </w:rPr>
            </w:pPr>
          </w:p>
        </w:tc>
        <w:tc>
          <w:tcPr>
            <w:tcW w:w="6525" w:type="dxa"/>
          </w:tcPr>
          <w:p w14:paraId="2A6D96B2" w14:textId="24DC7018"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1.5.3. Сприяти просуванню підприємницької культури серед молоді</w:t>
            </w:r>
          </w:p>
        </w:tc>
      </w:tr>
      <w:tr w:rsidR="0050212D" w:rsidRPr="0050212D" w14:paraId="7184C951" w14:textId="77777777" w:rsidTr="00387E33">
        <w:tc>
          <w:tcPr>
            <w:tcW w:w="9355" w:type="dxa"/>
            <w:gridSpan w:val="2"/>
            <w:shd w:val="clear" w:color="auto" w:fill="D9D9D9" w:themeFill="background1" w:themeFillShade="D9"/>
            <w:hideMark/>
          </w:tcPr>
          <w:p w14:paraId="4A1061CD" w14:textId="69B6CCF5" w:rsidR="004130A8" w:rsidRPr="0050212D" w:rsidRDefault="004130A8" w:rsidP="00564BB9">
            <w:pPr>
              <w:spacing w:after="0"/>
              <w:ind w:firstLine="0"/>
              <w:jc w:val="left"/>
              <w:rPr>
                <w:b/>
                <w:bCs/>
                <w:color w:val="000000" w:themeColor="text1"/>
                <w:sz w:val="20"/>
                <w:szCs w:val="20"/>
                <w:lang w:val="uk-UA"/>
              </w:rPr>
            </w:pPr>
            <w:r w:rsidRPr="0050212D">
              <w:rPr>
                <w:b/>
                <w:bCs/>
                <w:color w:val="000000" w:themeColor="text1"/>
                <w:sz w:val="20"/>
                <w:szCs w:val="20"/>
                <w:lang w:val="uk-UA"/>
              </w:rPr>
              <w:t xml:space="preserve">Стратегічна ціль 2: </w:t>
            </w:r>
            <w:r w:rsidR="006F7653" w:rsidRPr="0050212D">
              <w:rPr>
                <w:b/>
                <w:bCs/>
                <w:color w:val="000000" w:themeColor="text1"/>
                <w:sz w:val="20"/>
                <w:szCs w:val="20"/>
                <w:lang w:val="uk-UA"/>
              </w:rPr>
              <w:t>РОЗВИТОК ЛЮДСЬКОГО КАПІТАЛУ ТА ПІДВИЩЕННЯ ЯКОСТІ ЖИТТЯ</w:t>
            </w:r>
          </w:p>
        </w:tc>
      </w:tr>
      <w:tr w:rsidR="0050212D" w:rsidRPr="0050212D" w14:paraId="3591E971" w14:textId="77777777" w:rsidTr="006A06C7">
        <w:tc>
          <w:tcPr>
            <w:tcW w:w="2830" w:type="dxa"/>
            <w:vMerge w:val="restart"/>
          </w:tcPr>
          <w:p w14:paraId="19744546" w14:textId="1F21695B" w:rsidR="004130A8" w:rsidRPr="0050212D" w:rsidRDefault="00B439A4" w:rsidP="00C92ABD">
            <w:pPr>
              <w:spacing w:after="0"/>
              <w:ind w:firstLine="0"/>
              <w:jc w:val="left"/>
              <w:rPr>
                <w:color w:val="000000" w:themeColor="text1"/>
                <w:sz w:val="20"/>
                <w:szCs w:val="20"/>
                <w:lang w:val="uk-UA"/>
              </w:rPr>
            </w:pPr>
            <w:bookmarkStart w:id="56" w:name="_Hlk223875668"/>
            <w:r w:rsidRPr="0050212D">
              <w:rPr>
                <w:color w:val="000000" w:themeColor="text1"/>
                <w:sz w:val="20"/>
                <w:szCs w:val="20"/>
                <w:lang w:val="uk-UA"/>
              </w:rPr>
              <w:t xml:space="preserve">ОПЕРАТИВНА ЦІЛЬ 2.1. Забезпечення доступу до якісної, високотехнологічної, </w:t>
            </w:r>
            <w:proofErr w:type="spellStart"/>
            <w:r w:rsidRPr="0050212D">
              <w:rPr>
                <w:color w:val="000000" w:themeColor="text1"/>
                <w:sz w:val="20"/>
                <w:szCs w:val="20"/>
                <w:lang w:val="uk-UA"/>
              </w:rPr>
              <w:t>пацієнтоорієнтованої</w:t>
            </w:r>
            <w:proofErr w:type="spellEnd"/>
            <w:r w:rsidRPr="0050212D">
              <w:rPr>
                <w:color w:val="000000" w:themeColor="text1"/>
                <w:sz w:val="20"/>
                <w:szCs w:val="20"/>
                <w:lang w:val="uk-UA"/>
              </w:rPr>
              <w:t xml:space="preserve"> медицини</w:t>
            </w:r>
          </w:p>
        </w:tc>
        <w:tc>
          <w:tcPr>
            <w:tcW w:w="6525" w:type="dxa"/>
          </w:tcPr>
          <w:p w14:paraId="1C9259F6" w14:textId="76446CB2" w:rsidR="004130A8" w:rsidRPr="0050212D" w:rsidRDefault="00B439A4" w:rsidP="00387E33">
            <w:pPr>
              <w:spacing w:after="0"/>
              <w:ind w:right="-103" w:firstLine="0"/>
              <w:jc w:val="left"/>
              <w:rPr>
                <w:color w:val="000000" w:themeColor="text1"/>
                <w:sz w:val="20"/>
                <w:szCs w:val="20"/>
                <w:lang w:val="uk-UA"/>
              </w:rPr>
            </w:pPr>
            <w:r w:rsidRPr="0050212D">
              <w:rPr>
                <w:color w:val="000000" w:themeColor="text1"/>
                <w:sz w:val="20"/>
                <w:szCs w:val="20"/>
                <w:lang w:val="uk-UA"/>
              </w:rPr>
              <w:t>ЗАВДАННЯ 2.1.1. Модернізувати медичну інфраструктуру та обладнання</w:t>
            </w:r>
          </w:p>
        </w:tc>
      </w:tr>
      <w:tr w:rsidR="0050212D" w:rsidRPr="0050212D" w14:paraId="08D4EC27" w14:textId="77777777" w:rsidTr="006A06C7">
        <w:tc>
          <w:tcPr>
            <w:tcW w:w="2830" w:type="dxa"/>
            <w:vMerge/>
          </w:tcPr>
          <w:p w14:paraId="1664A42B" w14:textId="77777777" w:rsidR="00F122BE" w:rsidRPr="0050212D" w:rsidRDefault="00F122BE" w:rsidP="00C92ABD">
            <w:pPr>
              <w:spacing w:after="0"/>
              <w:ind w:firstLine="0"/>
              <w:jc w:val="left"/>
              <w:rPr>
                <w:color w:val="000000" w:themeColor="text1"/>
                <w:sz w:val="20"/>
                <w:szCs w:val="20"/>
                <w:lang w:val="uk-UA"/>
              </w:rPr>
            </w:pPr>
          </w:p>
        </w:tc>
        <w:tc>
          <w:tcPr>
            <w:tcW w:w="6525" w:type="dxa"/>
          </w:tcPr>
          <w:p w14:paraId="2DFAC7EF" w14:textId="37C5209C"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 xml:space="preserve">ЗАВДАННЯ 2.1.2. Забезпечити доступність та </w:t>
            </w:r>
            <w:proofErr w:type="spellStart"/>
            <w:r w:rsidRPr="0050212D">
              <w:rPr>
                <w:color w:val="000000" w:themeColor="text1"/>
                <w:sz w:val="20"/>
                <w:szCs w:val="20"/>
                <w:lang w:val="uk-UA"/>
              </w:rPr>
              <w:t>інклюзивність</w:t>
            </w:r>
            <w:proofErr w:type="spellEnd"/>
            <w:r w:rsidRPr="0050212D">
              <w:rPr>
                <w:color w:val="000000" w:themeColor="text1"/>
                <w:sz w:val="20"/>
                <w:szCs w:val="20"/>
                <w:lang w:val="uk-UA"/>
              </w:rPr>
              <w:t xml:space="preserve"> медичних послуг</w:t>
            </w:r>
          </w:p>
        </w:tc>
      </w:tr>
      <w:tr w:rsidR="0050212D" w:rsidRPr="0050212D" w14:paraId="0CEE828E" w14:textId="77777777" w:rsidTr="006A06C7">
        <w:tc>
          <w:tcPr>
            <w:tcW w:w="2830" w:type="dxa"/>
            <w:vMerge/>
          </w:tcPr>
          <w:p w14:paraId="39B55AEF" w14:textId="77777777" w:rsidR="004130A8" w:rsidRPr="0050212D" w:rsidRDefault="004130A8" w:rsidP="00C92ABD">
            <w:pPr>
              <w:spacing w:after="0"/>
              <w:ind w:firstLine="0"/>
              <w:jc w:val="left"/>
              <w:rPr>
                <w:color w:val="000000" w:themeColor="text1"/>
                <w:sz w:val="20"/>
                <w:szCs w:val="20"/>
                <w:lang w:val="uk-UA"/>
              </w:rPr>
            </w:pPr>
          </w:p>
        </w:tc>
        <w:tc>
          <w:tcPr>
            <w:tcW w:w="6525" w:type="dxa"/>
          </w:tcPr>
          <w:p w14:paraId="7D6E5637" w14:textId="2080DCFC" w:rsidR="004130A8"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2.1.3: Забезпечити медичну підтримку сімей Захисників України</w:t>
            </w:r>
          </w:p>
        </w:tc>
      </w:tr>
      <w:tr w:rsidR="0050212D" w:rsidRPr="0050212D" w14:paraId="6A295BDC" w14:textId="77777777" w:rsidTr="006A06C7">
        <w:tc>
          <w:tcPr>
            <w:tcW w:w="2830" w:type="dxa"/>
            <w:vMerge w:val="restart"/>
          </w:tcPr>
          <w:p w14:paraId="33436EB1" w14:textId="0AAA80FF"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ОПЕРАТИВНА ЦІЛЬ 2.2. Створення умов для повернення ветеранів до цивільного життя, інтеграції ВПО та підтримки вразливих категорій населення</w:t>
            </w:r>
          </w:p>
        </w:tc>
        <w:tc>
          <w:tcPr>
            <w:tcW w:w="6525" w:type="dxa"/>
          </w:tcPr>
          <w:p w14:paraId="3CFA5205" w14:textId="4A237B1F"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2.2.1. Забезпечити реабілітацію та психосоціальну підтримку ветеранів та їх сімей</w:t>
            </w:r>
          </w:p>
        </w:tc>
      </w:tr>
      <w:tr w:rsidR="0050212D" w:rsidRPr="0050212D" w14:paraId="246F4531" w14:textId="77777777" w:rsidTr="006A06C7">
        <w:tc>
          <w:tcPr>
            <w:tcW w:w="2830" w:type="dxa"/>
            <w:vMerge/>
          </w:tcPr>
          <w:p w14:paraId="7A1BB04A" w14:textId="77777777" w:rsidR="00F122BE" w:rsidRPr="0050212D" w:rsidRDefault="00F122BE" w:rsidP="00C92ABD">
            <w:pPr>
              <w:spacing w:after="0"/>
              <w:ind w:firstLine="0"/>
              <w:jc w:val="left"/>
              <w:rPr>
                <w:color w:val="000000" w:themeColor="text1"/>
                <w:sz w:val="20"/>
                <w:szCs w:val="20"/>
                <w:lang w:val="uk-UA"/>
              </w:rPr>
            </w:pPr>
          </w:p>
        </w:tc>
        <w:tc>
          <w:tcPr>
            <w:tcW w:w="6525" w:type="dxa"/>
          </w:tcPr>
          <w:p w14:paraId="1346F69B" w14:textId="667129D2"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 xml:space="preserve">ЗАВДАННЯ 2.2.2. Створити умови для соціально-економічної інтеграції ветеранів </w:t>
            </w:r>
            <w:r w:rsidR="00A008CD" w:rsidRPr="00A008CD">
              <w:rPr>
                <w:color w:val="000000" w:themeColor="text1"/>
                <w:sz w:val="20"/>
                <w:szCs w:val="20"/>
                <w:lang w:val="uk-UA"/>
              </w:rPr>
              <w:t>ВПО та вразливих категорій населення громади</w:t>
            </w:r>
          </w:p>
        </w:tc>
      </w:tr>
      <w:tr w:rsidR="0050212D" w:rsidRPr="0050212D" w14:paraId="27C29DA2" w14:textId="77777777" w:rsidTr="006A06C7">
        <w:tc>
          <w:tcPr>
            <w:tcW w:w="2830" w:type="dxa"/>
            <w:vMerge/>
          </w:tcPr>
          <w:p w14:paraId="241139D4" w14:textId="77777777" w:rsidR="00F122BE" w:rsidRPr="0050212D" w:rsidRDefault="00F122BE" w:rsidP="00C92ABD">
            <w:pPr>
              <w:spacing w:after="0"/>
              <w:ind w:firstLine="0"/>
              <w:jc w:val="left"/>
              <w:rPr>
                <w:color w:val="000000" w:themeColor="text1"/>
                <w:sz w:val="20"/>
                <w:szCs w:val="20"/>
                <w:lang w:val="uk-UA"/>
              </w:rPr>
            </w:pPr>
          </w:p>
        </w:tc>
        <w:tc>
          <w:tcPr>
            <w:tcW w:w="6525" w:type="dxa"/>
          </w:tcPr>
          <w:p w14:paraId="43E4489E" w14:textId="1A03570D"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2.2.3. Забезпечити кризове (тимчасове) розміщення ВПО та дітей у складних обставинах</w:t>
            </w:r>
          </w:p>
        </w:tc>
      </w:tr>
      <w:tr w:rsidR="0050212D" w:rsidRPr="0050212D" w14:paraId="0449DE0E" w14:textId="77777777" w:rsidTr="006A06C7">
        <w:tc>
          <w:tcPr>
            <w:tcW w:w="2830" w:type="dxa"/>
            <w:vMerge/>
          </w:tcPr>
          <w:p w14:paraId="32850E52" w14:textId="77777777" w:rsidR="00F122BE" w:rsidRPr="0050212D" w:rsidRDefault="00F122BE" w:rsidP="00C92ABD">
            <w:pPr>
              <w:spacing w:after="0"/>
              <w:ind w:firstLine="0"/>
              <w:jc w:val="left"/>
              <w:rPr>
                <w:color w:val="000000" w:themeColor="text1"/>
                <w:sz w:val="20"/>
                <w:szCs w:val="20"/>
                <w:lang w:val="uk-UA"/>
              </w:rPr>
            </w:pPr>
          </w:p>
        </w:tc>
        <w:tc>
          <w:tcPr>
            <w:tcW w:w="6525" w:type="dxa"/>
          </w:tcPr>
          <w:p w14:paraId="35832C5E" w14:textId="0775CB83"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2.2.4. Забезпечити увічнення пам</w:t>
            </w:r>
            <w:r w:rsidR="00FF74F9">
              <w:rPr>
                <w:color w:val="000000" w:themeColor="text1"/>
                <w:sz w:val="20"/>
                <w:szCs w:val="20"/>
                <w:lang w:val="uk-UA"/>
              </w:rPr>
              <w:t>’</w:t>
            </w:r>
            <w:r w:rsidRPr="0050212D">
              <w:rPr>
                <w:color w:val="000000" w:themeColor="text1"/>
                <w:sz w:val="20"/>
                <w:szCs w:val="20"/>
                <w:lang w:val="uk-UA"/>
              </w:rPr>
              <w:t>яті та вшанування Захисників України у громаді</w:t>
            </w:r>
          </w:p>
        </w:tc>
      </w:tr>
      <w:tr w:rsidR="0050212D" w:rsidRPr="0050212D" w14:paraId="6B4ED8CB" w14:textId="77777777" w:rsidTr="006A06C7">
        <w:tc>
          <w:tcPr>
            <w:tcW w:w="2830" w:type="dxa"/>
            <w:vMerge w:val="restart"/>
          </w:tcPr>
          <w:p w14:paraId="4FB60327" w14:textId="32571432" w:rsidR="00F122BE"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ОПЕРАТИВНА ЦІЛЬ 2.3. Розвиток сучасного освітнього, спортивного та культурного простору</w:t>
            </w:r>
          </w:p>
        </w:tc>
        <w:tc>
          <w:tcPr>
            <w:tcW w:w="6525" w:type="dxa"/>
          </w:tcPr>
          <w:p w14:paraId="14A3CF27" w14:textId="51AE9423" w:rsidR="00F122BE" w:rsidRPr="0050212D" w:rsidRDefault="00B439A4" w:rsidP="00387E33">
            <w:pPr>
              <w:spacing w:after="0"/>
              <w:ind w:right="-103" w:firstLine="0"/>
              <w:jc w:val="left"/>
              <w:rPr>
                <w:color w:val="000000" w:themeColor="text1"/>
                <w:sz w:val="20"/>
                <w:szCs w:val="20"/>
                <w:lang w:val="uk-UA"/>
              </w:rPr>
            </w:pPr>
            <w:r w:rsidRPr="0050212D">
              <w:rPr>
                <w:color w:val="000000" w:themeColor="text1"/>
                <w:sz w:val="20"/>
                <w:szCs w:val="20"/>
                <w:lang w:val="uk-UA"/>
              </w:rPr>
              <w:t>ЗАВДАННЯ 2.3.1. Розвинути спортивну інфраструктуру та клубний спорт</w:t>
            </w:r>
          </w:p>
        </w:tc>
      </w:tr>
      <w:tr w:rsidR="0050212D" w:rsidRPr="0050212D" w14:paraId="76E2617A" w14:textId="77777777" w:rsidTr="006A06C7">
        <w:tc>
          <w:tcPr>
            <w:tcW w:w="2830" w:type="dxa"/>
            <w:vMerge/>
          </w:tcPr>
          <w:p w14:paraId="4FC65A6B" w14:textId="77777777" w:rsidR="00F122BE" w:rsidRPr="0050212D" w:rsidRDefault="00F122BE" w:rsidP="00C92ABD">
            <w:pPr>
              <w:spacing w:after="0"/>
              <w:ind w:firstLine="0"/>
              <w:jc w:val="left"/>
              <w:rPr>
                <w:color w:val="000000" w:themeColor="text1"/>
                <w:sz w:val="20"/>
                <w:szCs w:val="20"/>
                <w:lang w:val="uk-UA"/>
              </w:rPr>
            </w:pPr>
          </w:p>
        </w:tc>
        <w:tc>
          <w:tcPr>
            <w:tcW w:w="6525" w:type="dxa"/>
          </w:tcPr>
          <w:p w14:paraId="0787916B" w14:textId="6FD9CFE0" w:rsidR="00F122BE" w:rsidRPr="0050212D" w:rsidRDefault="00B439A4" w:rsidP="006A06C7">
            <w:pPr>
              <w:spacing w:after="0"/>
              <w:ind w:right="-103" w:firstLine="0"/>
              <w:jc w:val="left"/>
              <w:rPr>
                <w:color w:val="000000" w:themeColor="text1"/>
                <w:sz w:val="20"/>
                <w:szCs w:val="20"/>
                <w:lang w:val="uk-UA"/>
              </w:rPr>
            </w:pPr>
            <w:r w:rsidRPr="0050212D">
              <w:rPr>
                <w:color w:val="000000" w:themeColor="text1"/>
                <w:sz w:val="20"/>
                <w:szCs w:val="20"/>
                <w:lang w:val="uk-UA"/>
              </w:rPr>
              <w:t>ЗАВДАННЯ 2.3.2. Покращити матеріальну базу закладів культури та освіти</w:t>
            </w:r>
          </w:p>
        </w:tc>
      </w:tr>
      <w:tr w:rsidR="0050212D" w:rsidRPr="0050212D" w14:paraId="041FDC64" w14:textId="77777777" w:rsidTr="006A06C7">
        <w:tc>
          <w:tcPr>
            <w:tcW w:w="2830" w:type="dxa"/>
            <w:vMerge/>
          </w:tcPr>
          <w:p w14:paraId="5D5D6AC0" w14:textId="77777777" w:rsidR="00721D96" w:rsidRPr="0050212D" w:rsidRDefault="00721D96" w:rsidP="00C92ABD">
            <w:pPr>
              <w:spacing w:after="0"/>
              <w:ind w:firstLine="0"/>
              <w:jc w:val="left"/>
              <w:rPr>
                <w:color w:val="000000" w:themeColor="text1"/>
                <w:sz w:val="20"/>
                <w:szCs w:val="20"/>
                <w:lang w:val="uk-UA"/>
              </w:rPr>
            </w:pPr>
          </w:p>
        </w:tc>
        <w:tc>
          <w:tcPr>
            <w:tcW w:w="6525" w:type="dxa"/>
          </w:tcPr>
          <w:p w14:paraId="63D52CAD" w14:textId="3175D19E" w:rsidR="00721D96" w:rsidRPr="0050212D" w:rsidRDefault="00721D96"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2.3.3. Забезпечити розвиток інклюзивного середовища для дітей та молоді</w:t>
            </w:r>
          </w:p>
        </w:tc>
      </w:tr>
      <w:tr w:rsidR="0050212D" w:rsidRPr="0050212D" w14:paraId="0190CDE1" w14:textId="77777777" w:rsidTr="006A06C7">
        <w:tc>
          <w:tcPr>
            <w:tcW w:w="2830" w:type="dxa"/>
            <w:vMerge/>
          </w:tcPr>
          <w:p w14:paraId="7790FABC" w14:textId="77777777" w:rsidR="00F122BE" w:rsidRPr="0050212D" w:rsidRDefault="00F122BE" w:rsidP="00C92ABD">
            <w:pPr>
              <w:spacing w:after="0"/>
              <w:ind w:firstLine="0"/>
              <w:jc w:val="left"/>
              <w:rPr>
                <w:color w:val="000000" w:themeColor="text1"/>
                <w:sz w:val="20"/>
                <w:szCs w:val="20"/>
                <w:lang w:val="uk-UA"/>
              </w:rPr>
            </w:pPr>
          </w:p>
        </w:tc>
        <w:tc>
          <w:tcPr>
            <w:tcW w:w="6525" w:type="dxa"/>
          </w:tcPr>
          <w:p w14:paraId="0FEFE780" w14:textId="3AE5E9C1" w:rsidR="00F122BE" w:rsidRPr="0050212D" w:rsidRDefault="00721D96"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2.3.4. Створити умови для самореалізації та розвитку молоді громади</w:t>
            </w:r>
          </w:p>
        </w:tc>
      </w:tr>
      <w:tr w:rsidR="0050212D" w:rsidRPr="0050212D" w14:paraId="0A47F577" w14:textId="77777777" w:rsidTr="006A06C7">
        <w:tc>
          <w:tcPr>
            <w:tcW w:w="2830" w:type="dxa"/>
            <w:vMerge w:val="restart"/>
          </w:tcPr>
          <w:p w14:paraId="6D888DE6" w14:textId="0FF75825" w:rsidR="00B439A4"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lastRenderedPageBreak/>
              <w:t>ОПЕРАТИВНА ЦІЛЬ 2.4. Цифрова трансформація для ефективного управління розвитком громади</w:t>
            </w:r>
          </w:p>
        </w:tc>
        <w:tc>
          <w:tcPr>
            <w:tcW w:w="6525" w:type="dxa"/>
          </w:tcPr>
          <w:p w14:paraId="2AB8B016" w14:textId="4A9206DD" w:rsidR="00B439A4"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 xml:space="preserve">ЗАВДАННЯ 2.4.1. Підвищити рівень </w:t>
            </w:r>
            <w:proofErr w:type="spellStart"/>
            <w:r w:rsidRPr="0050212D">
              <w:rPr>
                <w:color w:val="000000" w:themeColor="text1"/>
                <w:sz w:val="20"/>
                <w:szCs w:val="20"/>
                <w:lang w:val="uk-UA"/>
              </w:rPr>
              <w:t>цифровізації</w:t>
            </w:r>
            <w:proofErr w:type="spellEnd"/>
            <w:r w:rsidRPr="0050212D">
              <w:rPr>
                <w:color w:val="000000" w:themeColor="text1"/>
                <w:sz w:val="20"/>
                <w:szCs w:val="20"/>
                <w:lang w:val="uk-UA"/>
              </w:rPr>
              <w:t xml:space="preserve"> місцевих сервісів, адміністративних та комунальних послуг у громаді</w:t>
            </w:r>
          </w:p>
        </w:tc>
      </w:tr>
      <w:tr w:rsidR="0050212D" w:rsidRPr="0050212D" w14:paraId="1155AF9E" w14:textId="77777777" w:rsidTr="006A06C7">
        <w:tc>
          <w:tcPr>
            <w:tcW w:w="2830" w:type="dxa"/>
            <w:vMerge/>
          </w:tcPr>
          <w:p w14:paraId="446BB92A" w14:textId="77777777" w:rsidR="00B439A4" w:rsidRPr="0050212D" w:rsidRDefault="00B439A4" w:rsidP="00C92ABD">
            <w:pPr>
              <w:spacing w:after="0"/>
              <w:ind w:firstLine="0"/>
              <w:jc w:val="left"/>
              <w:rPr>
                <w:color w:val="000000" w:themeColor="text1"/>
                <w:sz w:val="20"/>
                <w:szCs w:val="20"/>
                <w:lang w:val="uk-UA"/>
              </w:rPr>
            </w:pPr>
          </w:p>
        </w:tc>
        <w:tc>
          <w:tcPr>
            <w:tcW w:w="6525" w:type="dxa"/>
          </w:tcPr>
          <w:p w14:paraId="73AB652F" w14:textId="298F2B66" w:rsidR="00B439A4"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 xml:space="preserve">ЗАВДАННЯ 2.4.2. Підвищити якість цифрової освіти та рівень цифрових </w:t>
            </w:r>
            <w:proofErr w:type="spellStart"/>
            <w:r w:rsidRPr="0050212D">
              <w:rPr>
                <w:color w:val="000000" w:themeColor="text1"/>
                <w:sz w:val="20"/>
                <w:szCs w:val="20"/>
                <w:lang w:val="uk-UA"/>
              </w:rPr>
              <w:t>компетентностей</w:t>
            </w:r>
            <w:proofErr w:type="spellEnd"/>
            <w:r w:rsidRPr="0050212D">
              <w:rPr>
                <w:color w:val="000000" w:themeColor="text1"/>
                <w:sz w:val="20"/>
                <w:szCs w:val="20"/>
                <w:lang w:val="uk-UA"/>
              </w:rPr>
              <w:t xml:space="preserve"> у громаді</w:t>
            </w:r>
          </w:p>
        </w:tc>
      </w:tr>
      <w:tr w:rsidR="0050212D" w:rsidRPr="0050212D" w14:paraId="708CC408" w14:textId="77777777" w:rsidTr="006A06C7">
        <w:tc>
          <w:tcPr>
            <w:tcW w:w="2830" w:type="dxa"/>
            <w:vMerge w:val="restart"/>
          </w:tcPr>
          <w:p w14:paraId="0C8748BB" w14:textId="1EFD2A55" w:rsidR="004130A8" w:rsidRPr="0050212D" w:rsidRDefault="00B439A4" w:rsidP="00C92ABD">
            <w:pPr>
              <w:spacing w:after="0"/>
              <w:ind w:firstLine="0"/>
              <w:jc w:val="left"/>
              <w:rPr>
                <w:color w:val="000000" w:themeColor="text1"/>
                <w:sz w:val="20"/>
                <w:szCs w:val="20"/>
                <w:lang w:val="uk-UA"/>
              </w:rPr>
            </w:pPr>
            <w:r w:rsidRPr="0050212D">
              <w:rPr>
                <w:color w:val="000000" w:themeColor="text1"/>
                <w:sz w:val="20"/>
                <w:szCs w:val="20"/>
                <w:lang w:val="uk-UA"/>
              </w:rPr>
              <w:t>ОПЕРАТИВНА ЦІЛЬ 2.5. Зміцнення місцевої демократії та розширення інструментів громадської участі</w:t>
            </w:r>
          </w:p>
        </w:tc>
        <w:tc>
          <w:tcPr>
            <w:tcW w:w="6525" w:type="dxa"/>
          </w:tcPr>
          <w:p w14:paraId="3CFDD2CD" w14:textId="714DBCC4" w:rsidR="004130A8" w:rsidRPr="0050212D" w:rsidRDefault="004B42EB"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2.5.1. Розвинути інструменти електронної демократії та бюджету участі</w:t>
            </w:r>
          </w:p>
        </w:tc>
      </w:tr>
      <w:bookmarkEnd w:id="56"/>
      <w:tr w:rsidR="0050212D" w:rsidRPr="0050212D" w14:paraId="3E6C4735" w14:textId="77777777" w:rsidTr="006A06C7">
        <w:tc>
          <w:tcPr>
            <w:tcW w:w="2830" w:type="dxa"/>
            <w:vMerge/>
          </w:tcPr>
          <w:p w14:paraId="634964A2" w14:textId="77777777" w:rsidR="004130A8" w:rsidRPr="0050212D" w:rsidRDefault="004130A8" w:rsidP="00C92ABD">
            <w:pPr>
              <w:spacing w:after="0"/>
              <w:ind w:firstLine="0"/>
              <w:jc w:val="left"/>
              <w:rPr>
                <w:color w:val="000000" w:themeColor="text1"/>
                <w:sz w:val="20"/>
                <w:szCs w:val="20"/>
                <w:lang w:val="uk-UA"/>
              </w:rPr>
            </w:pPr>
          </w:p>
        </w:tc>
        <w:tc>
          <w:tcPr>
            <w:tcW w:w="6525" w:type="dxa"/>
          </w:tcPr>
          <w:p w14:paraId="11A69344" w14:textId="19A5485E" w:rsidR="004130A8" w:rsidRPr="0050212D" w:rsidRDefault="004B42EB"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2.5.2. Сприяти громадській активності та розвитку громадянського суспільства</w:t>
            </w:r>
          </w:p>
        </w:tc>
      </w:tr>
      <w:tr w:rsidR="0050212D" w:rsidRPr="0050212D" w14:paraId="751A9DC8" w14:textId="77777777" w:rsidTr="00387E33">
        <w:tc>
          <w:tcPr>
            <w:tcW w:w="9355" w:type="dxa"/>
            <w:gridSpan w:val="2"/>
            <w:shd w:val="clear" w:color="auto" w:fill="D9D9D9" w:themeFill="background1" w:themeFillShade="D9"/>
            <w:hideMark/>
          </w:tcPr>
          <w:p w14:paraId="5AF49C3C" w14:textId="14074FC2" w:rsidR="004130A8" w:rsidRPr="0050212D" w:rsidRDefault="004130A8" w:rsidP="00C92ABD">
            <w:pPr>
              <w:spacing w:after="0"/>
              <w:ind w:firstLine="0"/>
              <w:jc w:val="left"/>
              <w:rPr>
                <w:b/>
                <w:bCs/>
                <w:color w:val="000000" w:themeColor="text1"/>
                <w:sz w:val="20"/>
                <w:szCs w:val="20"/>
                <w:lang w:val="uk-UA"/>
              </w:rPr>
            </w:pPr>
            <w:r w:rsidRPr="0050212D">
              <w:rPr>
                <w:b/>
                <w:bCs/>
                <w:color w:val="000000" w:themeColor="text1"/>
                <w:sz w:val="20"/>
                <w:szCs w:val="20"/>
                <w:lang w:val="uk-UA"/>
              </w:rPr>
              <w:t xml:space="preserve">Стратегічна ціль 3: </w:t>
            </w:r>
            <w:r w:rsidR="006F7653" w:rsidRPr="0050212D">
              <w:rPr>
                <w:b/>
                <w:bCs/>
                <w:color w:val="000000" w:themeColor="text1"/>
                <w:sz w:val="20"/>
                <w:szCs w:val="20"/>
                <w:lang w:val="uk-UA"/>
              </w:rPr>
              <w:t>БЕЗПЕКА ТА СТІЙКІСТЬ МІСЬКОЇ ІНФРАСТРУКТУРИ</w:t>
            </w:r>
          </w:p>
        </w:tc>
      </w:tr>
      <w:tr w:rsidR="0050212D" w:rsidRPr="0050212D" w14:paraId="3FFB0062" w14:textId="77777777" w:rsidTr="006A06C7">
        <w:tc>
          <w:tcPr>
            <w:tcW w:w="2830" w:type="dxa"/>
            <w:vMerge w:val="restart"/>
          </w:tcPr>
          <w:p w14:paraId="6B5C6171" w14:textId="6A0ED74F" w:rsidR="00D8075E" w:rsidRPr="0050212D" w:rsidRDefault="00D8075E" w:rsidP="00C92ABD">
            <w:pPr>
              <w:spacing w:after="0"/>
              <w:ind w:firstLine="0"/>
              <w:jc w:val="left"/>
              <w:rPr>
                <w:color w:val="000000" w:themeColor="text1"/>
                <w:sz w:val="20"/>
                <w:szCs w:val="20"/>
                <w:lang w:val="uk-UA"/>
              </w:rPr>
            </w:pPr>
            <w:bookmarkStart w:id="57" w:name="_Hlk223872076"/>
            <w:r w:rsidRPr="0050212D">
              <w:rPr>
                <w:color w:val="000000" w:themeColor="text1"/>
                <w:sz w:val="20"/>
                <w:szCs w:val="20"/>
                <w:lang w:val="uk-UA"/>
              </w:rPr>
              <w:t>ОПЕРАТИВНА ЦІЛЬ 3.1. Посилення системи цивільного захисту та розбудова мережі захисних споруд</w:t>
            </w:r>
          </w:p>
        </w:tc>
        <w:tc>
          <w:tcPr>
            <w:tcW w:w="6525" w:type="dxa"/>
          </w:tcPr>
          <w:p w14:paraId="52130D88" w14:textId="680EADFF" w:rsidR="00D8075E" w:rsidRPr="0050212D" w:rsidRDefault="00D8075E" w:rsidP="00C92ABD">
            <w:pPr>
              <w:spacing w:after="0"/>
              <w:ind w:firstLine="0"/>
              <w:jc w:val="left"/>
              <w:rPr>
                <w:color w:val="000000" w:themeColor="text1"/>
                <w:sz w:val="20"/>
                <w:szCs w:val="20"/>
                <w:lang w:val="uk-UA"/>
              </w:rPr>
            </w:pPr>
            <w:r w:rsidRPr="0050212D">
              <w:rPr>
                <w:color w:val="000000" w:themeColor="text1"/>
                <w:sz w:val="20"/>
                <w:szCs w:val="20"/>
                <w:lang w:val="uk-UA"/>
              </w:rPr>
              <w:t xml:space="preserve">ЗАВДАННЯ 3.1.1. </w:t>
            </w:r>
            <w:r w:rsidR="00222748" w:rsidRPr="0050212D">
              <w:rPr>
                <w:color w:val="000000" w:themeColor="text1"/>
                <w:sz w:val="20"/>
                <w:szCs w:val="20"/>
                <w:lang w:val="uk-UA"/>
              </w:rPr>
              <w:t>Забезпечити облаштування, утримання та підвищення доступності фонду захисних споруд цивільного захисту</w:t>
            </w:r>
          </w:p>
        </w:tc>
      </w:tr>
      <w:tr w:rsidR="0050212D" w:rsidRPr="0050212D" w14:paraId="2CB23A99" w14:textId="77777777" w:rsidTr="006A06C7">
        <w:tc>
          <w:tcPr>
            <w:tcW w:w="2830" w:type="dxa"/>
            <w:vMerge/>
          </w:tcPr>
          <w:p w14:paraId="2662E089" w14:textId="77777777" w:rsidR="00D8075E" w:rsidRPr="0050212D" w:rsidRDefault="00D8075E" w:rsidP="00C92ABD">
            <w:pPr>
              <w:spacing w:after="0"/>
              <w:ind w:firstLine="0"/>
              <w:jc w:val="left"/>
              <w:rPr>
                <w:color w:val="000000" w:themeColor="text1"/>
                <w:sz w:val="20"/>
                <w:szCs w:val="20"/>
                <w:lang w:val="uk-UA"/>
              </w:rPr>
            </w:pPr>
          </w:p>
        </w:tc>
        <w:tc>
          <w:tcPr>
            <w:tcW w:w="6525" w:type="dxa"/>
          </w:tcPr>
          <w:p w14:paraId="3A4CBB17" w14:textId="571CF15C" w:rsidR="00D8075E" w:rsidRPr="0050212D" w:rsidRDefault="00D8075E"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3.1.2. Підготувати населення та організації громади до дій у надзвичайних ситуаціях</w:t>
            </w:r>
          </w:p>
        </w:tc>
      </w:tr>
      <w:tr w:rsidR="0050212D" w:rsidRPr="0050212D" w14:paraId="7F1CF9AD" w14:textId="77777777" w:rsidTr="006A06C7">
        <w:tc>
          <w:tcPr>
            <w:tcW w:w="2830" w:type="dxa"/>
            <w:vMerge/>
          </w:tcPr>
          <w:p w14:paraId="1B4A919C" w14:textId="77777777" w:rsidR="00D8075E" w:rsidRPr="0050212D" w:rsidRDefault="00D8075E" w:rsidP="00C92ABD">
            <w:pPr>
              <w:spacing w:after="0"/>
              <w:ind w:firstLine="0"/>
              <w:jc w:val="left"/>
              <w:rPr>
                <w:color w:val="000000" w:themeColor="text1"/>
                <w:sz w:val="20"/>
                <w:szCs w:val="20"/>
                <w:lang w:val="uk-UA"/>
              </w:rPr>
            </w:pPr>
          </w:p>
        </w:tc>
        <w:tc>
          <w:tcPr>
            <w:tcW w:w="6525" w:type="dxa"/>
          </w:tcPr>
          <w:p w14:paraId="16C0D7A1" w14:textId="0C64306A" w:rsidR="00D8075E" w:rsidRPr="0050212D" w:rsidRDefault="009A5BFA"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3.1.3. Зміцнити матеріально-технічну базу рятувальних служб</w:t>
            </w:r>
          </w:p>
        </w:tc>
      </w:tr>
      <w:tr w:rsidR="0050212D" w:rsidRPr="0050212D" w14:paraId="354EA5D2" w14:textId="77777777" w:rsidTr="006A06C7">
        <w:tc>
          <w:tcPr>
            <w:tcW w:w="2830" w:type="dxa"/>
            <w:vMerge w:val="restart"/>
          </w:tcPr>
          <w:p w14:paraId="2C3A6EF2" w14:textId="77093AB7" w:rsidR="00D8075E" w:rsidRPr="0050212D" w:rsidRDefault="009A5BFA" w:rsidP="00C92ABD">
            <w:pPr>
              <w:spacing w:after="0"/>
              <w:ind w:firstLine="0"/>
              <w:jc w:val="left"/>
              <w:rPr>
                <w:color w:val="000000" w:themeColor="text1"/>
                <w:sz w:val="20"/>
                <w:szCs w:val="20"/>
                <w:lang w:val="uk-UA"/>
              </w:rPr>
            </w:pPr>
            <w:r w:rsidRPr="0050212D">
              <w:rPr>
                <w:color w:val="000000" w:themeColor="text1"/>
                <w:sz w:val="20"/>
                <w:szCs w:val="20"/>
                <w:lang w:val="uk-UA"/>
              </w:rPr>
              <w:t xml:space="preserve">ОПЕРАТИВНА ЦІЛЬ 3.2. </w:t>
            </w:r>
            <w:r w:rsidR="00FC0910">
              <w:rPr>
                <w:color w:val="000000" w:themeColor="text1"/>
                <w:sz w:val="20"/>
                <w:szCs w:val="20"/>
                <w:lang w:val="uk-UA"/>
              </w:rPr>
              <w:t>Поліпшення</w:t>
            </w:r>
            <w:r w:rsidRPr="0050212D">
              <w:rPr>
                <w:color w:val="000000" w:themeColor="text1"/>
                <w:sz w:val="20"/>
                <w:szCs w:val="20"/>
                <w:lang w:val="uk-UA"/>
              </w:rPr>
              <w:t xml:space="preserve"> благоустрою та розвиток дорожньо-транспортної інфраструктури</w:t>
            </w:r>
          </w:p>
        </w:tc>
        <w:tc>
          <w:tcPr>
            <w:tcW w:w="6525" w:type="dxa"/>
          </w:tcPr>
          <w:p w14:paraId="58BF1327" w14:textId="0AC1B69A" w:rsidR="00D8075E" w:rsidRPr="0050212D" w:rsidRDefault="009A5BFA" w:rsidP="00C92ABD">
            <w:pPr>
              <w:spacing w:after="0"/>
              <w:ind w:firstLine="0"/>
              <w:jc w:val="left"/>
              <w:rPr>
                <w:color w:val="000000" w:themeColor="text1"/>
                <w:sz w:val="20"/>
                <w:szCs w:val="20"/>
                <w:lang w:val="uk-UA"/>
              </w:rPr>
            </w:pPr>
            <w:r w:rsidRPr="0050212D">
              <w:rPr>
                <w:color w:val="000000" w:themeColor="text1"/>
                <w:sz w:val="20"/>
                <w:szCs w:val="20"/>
                <w:lang w:val="uk-UA"/>
              </w:rPr>
              <w:t xml:space="preserve">ЗАВДАННЯ 3.2.1. Розвинути </w:t>
            </w:r>
            <w:proofErr w:type="spellStart"/>
            <w:r w:rsidRPr="0050212D">
              <w:rPr>
                <w:color w:val="000000" w:themeColor="text1"/>
                <w:sz w:val="20"/>
                <w:szCs w:val="20"/>
                <w:lang w:val="uk-UA"/>
              </w:rPr>
              <w:t>безбар</w:t>
            </w:r>
            <w:r w:rsidR="00FF74F9">
              <w:rPr>
                <w:color w:val="000000" w:themeColor="text1"/>
                <w:sz w:val="20"/>
                <w:szCs w:val="20"/>
                <w:lang w:val="uk-UA"/>
              </w:rPr>
              <w:t>’</w:t>
            </w:r>
            <w:r w:rsidRPr="0050212D">
              <w:rPr>
                <w:color w:val="000000" w:themeColor="text1"/>
                <w:sz w:val="20"/>
                <w:szCs w:val="20"/>
                <w:lang w:val="uk-UA"/>
              </w:rPr>
              <w:t>єрні</w:t>
            </w:r>
            <w:proofErr w:type="spellEnd"/>
            <w:r w:rsidRPr="0050212D">
              <w:rPr>
                <w:color w:val="000000" w:themeColor="text1"/>
                <w:sz w:val="20"/>
                <w:szCs w:val="20"/>
                <w:lang w:val="uk-UA"/>
              </w:rPr>
              <w:t xml:space="preserve"> пішохідні маршрути</w:t>
            </w:r>
          </w:p>
        </w:tc>
      </w:tr>
      <w:tr w:rsidR="0050212D" w:rsidRPr="0050212D" w14:paraId="20DAF55A" w14:textId="77777777" w:rsidTr="006A06C7">
        <w:tc>
          <w:tcPr>
            <w:tcW w:w="2830" w:type="dxa"/>
            <w:vMerge/>
          </w:tcPr>
          <w:p w14:paraId="5CD8530B" w14:textId="77777777" w:rsidR="00D8075E" w:rsidRPr="0050212D" w:rsidRDefault="00D8075E" w:rsidP="00C92ABD">
            <w:pPr>
              <w:spacing w:after="0"/>
              <w:ind w:firstLine="0"/>
              <w:jc w:val="left"/>
              <w:rPr>
                <w:color w:val="000000" w:themeColor="text1"/>
                <w:sz w:val="20"/>
                <w:szCs w:val="20"/>
                <w:lang w:val="uk-UA"/>
              </w:rPr>
            </w:pPr>
          </w:p>
        </w:tc>
        <w:tc>
          <w:tcPr>
            <w:tcW w:w="6525" w:type="dxa"/>
          </w:tcPr>
          <w:p w14:paraId="71F6B718" w14:textId="35A9BC43" w:rsidR="00D8075E" w:rsidRPr="0050212D" w:rsidRDefault="009A5BFA"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3.2.2. Забезпечити розвиток доступного та соціального транспорту</w:t>
            </w:r>
          </w:p>
        </w:tc>
      </w:tr>
      <w:tr w:rsidR="0050212D" w:rsidRPr="0050212D" w14:paraId="1E5F4FAA" w14:textId="77777777" w:rsidTr="006A06C7">
        <w:tc>
          <w:tcPr>
            <w:tcW w:w="2830" w:type="dxa"/>
            <w:vMerge/>
          </w:tcPr>
          <w:p w14:paraId="773D1B54" w14:textId="77777777" w:rsidR="00D8075E" w:rsidRPr="0050212D" w:rsidRDefault="00D8075E" w:rsidP="00C92ABD">
            <w:pPr>
              <w:spacing w:after="0"/>
              <w:ind w:firstLine="0"/>
              <w:jc w:val="left"/>
              <w:rPr>
                <w:color w:val="000000" w:themeColor="text1"/>
                <w:sz w:val="20"/>
                <w:szCs w:val="20"/>
                <w:lang w:val="uk-UA"/>
              </w:rPr>
            </w:pPr>
          </w:p>
        </w:tc>
        <w:tc>
          <w:tcPr>
            <w:tcW w:w="6525" w:type="dxa"/>
          </w:tcPr>
          <w:p w14:paraId="7E4E56A7" w14:textId="4BA82564" w:rsidR="00D8075E" w:rsidRPr="0050212D" w:rsidRDefault="009A5BFA"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3.2.3. Покращити дорожню інфраструктуру та безпеку руху</w:t>
            </w:r>
          </w:p>
        </w:tc>
      </w:tr>
      <w:tr w:rsidR="0050212D" w:rsidRPr="0050212D" w14:paraId="13D15411" w14:textId="77777777" w:rsidTr="006A06C7">
        <w:tc>
          <w:tcPr>
            <w:tcW w:w="2830" w:type="dxa"/>
            <w:vMerge/>
          </w:tcPr>
          <w:p w14:paraId="77888DD8" w14:textId="77777777" w:rsidR="009A5BFA" w:rsidRPr="0050212D" w:rsidRDefault="009A5BFA" w:rsidP="00C92ABD">
            <w:pPr>
              <w:spacing w:after="0"/>
              <w:ind w:firstLine="0"/>
              <w:jc w:val="left"/>
              <w:rPr>
                <w:color w:val="000000" w:themeColor="text1"/>
                <w:sz w:val="20"/>
                <w:szCs w:val="20"/>
                <w:lang w:val="uk-UA"/>
              </w:rPr>
            </w:pPr>
          </w:p>
        </w:tc>
        <w:tc>
          <w:tcPr>
            <w:tcW w:w="6525" w:type="dxa"/>
          </w:tcPr>
          <w:p w14:paraId="4CB69725" w14:textId="0CAF3902" w:rsidR="009A5BFA" w:rsidRPr="0050212D" w:rsidRDefault="009A5BFA"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3.2.4. Оснастити місцеві комунальні підприємства сучасною багатофункціональною технікою для прибирання, догляду та аварійних робіт</w:t>
            </w:r>
          </w:p>
        </w:tc>
      </w:tr>
      <w:tr w:rsidR="0050212D" w:rsidRPr="0050212D" w14:paraId="30755886" w14:textId="77777777" w:rsidTr="006A06C7">
        <w:tc>
          <w:tcPr>
            <w:tcW w:w="2830" w:type="dxa"/>
            <w:vMerge/>
          </w:tcPr>
          <w:p w14:paraId="5B19F48A" w14:textId="77777777" w:rsidR="009A5BFA" w:rsidRPr="0050212D" w:rsidRDefault="009A5BFA" w:rsidP="00C92ABD">
            <w:pPr>
              <w:spacing w:after="0"/>
              <w:ind w:firstLine="0"/>
              <w:jc w:val="left"/>
              <w:rPr>
                <w:color w:val="000000" w:themeColor="text1"/>
                <w:sz w:val="20"/>
                <w:szCs w:val="20"/>
                <w:lang w:val="uk-UA"/>
              </w:rPr>
            </w:pPr>
          </w:p>
        </w:tc>
        <w:tc>
          <w:tcPr>
            <w:tcW w:w="6525" w:type="dxa"/>
          </w:tcPr>
          <w:p w14:paraId="0DC74381" w14:textId="392AC6BC" w:rsidR="009A5BFA" w:rsidRPr="0050212D" w:rsidRDefault="009A5BFA"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3.2.5. Модернізувати зовнішнє освітлення та мережі безпеки у комунальних зонах</w:t>
            </w:r>
          </w:p>
        </w:tc>
      </w:tr>
      <w:tr w:rsidR="0050212D" w:rsidRPr="0050212D" w14:paraId="0D9D8E54" w14:textId="77777777" w:rsidTr="006A06C7">
        <w:tc>
          <w:tcPr>
            <w:tcW w:w="2830" w:type="dxa"/>
            <w:vMerge/>
          </w:tcPr>
          <w:p w14:paraId="3E7E5357" w14:textId="77777777" w:rsidR="00D8075E" w:rsidRPr="0050212D" w:rsidRDefault="00D8075E" w:rsidP="00C92ABD">
            <w:pPr>
              <w:spacing w:after="0"/>
              <w:ind w:firstLine="0"/>
              <w:jc w:val="left"/>
              <w:rPr>
                <w:color w:val="000000" w:themeColor="text1"/>
                <w:sz w:val="20"/>
                <w:szCs w:val="20"/>
                <w:lang w:val="uk-UA"/>
              </w:rPr>
            </w:pPr>
          </w:p>
        </w:tc>
        <w:tc>
          <w:tcPr>
            <w:tcW w:w="6525" w:type="dxa"/>
          </w:tcPr>
          <w:p w14:paraId="0F5010B4" w14:textId="3916FF4D" w:rsidR="00D8075E" w:rsidRPr="0050212D" w:rsidRDefault="009A5BFA"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3.2.6. Врегулювати систему поводження з безпритульними тваринами</w:t>
            </w:r>
          </w:p>
        </w:tc>
      </w:tr>
      <w:tr w:rsidR="0050212D" w:rsidRPr="0050212D" w14:paraId="00744410" w14:textId="77777777" w:rsidTr="006A06C7">
        <w:tc>
          <w:tcPr>
            <w:tcW w:w="2830" w:type="dxa"/>
            <w:vMerge w:val="restart"/>
          </w:tcPr>
          <w:p w14:paraId="5D93E611" w14:textId="424D011E" w:rsidR="00D8075E" w:rsidRPr="0050212D" w:rsidRDefault="00626B2C" w:rsidP="00C92ABD">
            <w:pPr>
              <w:spacing w:after="0"/>
              <w:ind w:firstLine="0"/>
              <w:jc w:val="left"/>
              <w:rPr>
                <w:color w:val="000000" w:themeColor="text1"/>
                <w:sz w:val="20"/>
                <w:szCs w:val="20"/>
                <w:lang w:val="uk-UA"/>
              </w:rPr>
            </w:pPr>
            <w:r w:rsidRPr="0050212D">
              <w:rPr>
                <w:color w:val="000000" w:themeColor="text1"/>
                <w:sz w:val="20"/>
                <w:szCs w:val="20"/>
                <w:lang w:val="uk-UA"/>
              </w:rPr>
              <w:t>ОПЕРАТИВНА ЦІЛЬ 3.3. Підвищення енергоефективності, енергозбереження та енергонезалежності</w:t>
            </w:r>
          </w:p>
        </w:tc>
        <w:tc>
          <w:tcPr>
            <w:tcW w:w="6525" w:type="dxa"/>
          </w:tcPr>
          <w:p w14:paraId="0DEE0CF8" w14:textId="040E2994" w:rsidR="00D8075E" w:rsidRPr="0050212D" w:rsidRDefault="00626B2C"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3.3.1. Забезпечити наявність резервних джерел електроживлення на ключових об</w:t>
            </w:r>
            <w:r w:rsidR="00FF74F9">
              <w:rPr>
                <w:color w:val="000000" w:themeColor="text1"/>
                <w:sz w:val="20"/>
                <w:szCs w:val="20"/>
                <w:lang w:val="uk-UA"/>
              </w:rPr>
              <w:t>’</w:t>
            </w:r>
            <w:r w:rsidRPr="0050212D">
              <w:rPr>
                <w:color w:val="000000" w:themeColor="text1"/>
                <w:sz w:val="20"/>
                <w:szCs w:val="20"/>
                <w:lang w:val="uk-UA"/>
              </w:rPr>
              <w:t>єктах</w:t>
            </w:r>
          </w:p>
        </w:tc>
      </w:tr>
      <w:tr w:rsidR="0050212D" w:rsidRPr="0050212D" w14:paraId="5D918A0D" w14:textId="77777777" w:rsidTr="006A06C7">
        <w:tc>
          <w:tcPr>
            <w:tcW w:w="2830" w:type="dxa"/>
            <w:vMerge/>
          </w:tcPr>
          <w:p w14:paraId="6558513A" w14:textId="77777777" w:rsidR="00D8075E" w:rsidRPr="0050212D" w:rsidRDefault="00D8075E" w:rsidP="00C92ABD">
            <w:pPr>
              <w:spacing w:after="0"/>
              <w:ind w:firstLine="0"/>
              <w:jc w:val="left"/>
              <w:rPr>
                <w:color w:val="000000" w:themeColor="text1"/>
                <w:sz w:val="20"/>
                <w:szCs w:val="20"/>
                <w:lang w:val="uk-UA"/>
              </w:rPr>
            </w:pPr>
          </w:p>
        </w:tc>
        <w:tc>
          <w:tcPr>
            <w:tcW w:w="6525" w:type="dxa"/>
          </w:tcPr>
          <w:p w14:paraId="08311223" w14:textId="1F30B511" w:rsidR="00D8075E" w:rsidRPr="0050212D" w:rsidRDefault="00626B2C" w:rsidP="00C92ABD">
            <w:pPr>
              <w:spacing w:after="0"/>
              <w:ind w:firstLine="0"/>
              <w:jc w:val="left"/>
              <w:rPr>
                <w:color w:val="000000" w:themeColor="text1"/>
                <w:sz w:val="20"/>
                <w:szCs w:val="20"/>
                <w:lang w:val="uk-UA"/>
              </w:rPr>
            </w:pPr>
            <w:r w:rsidRPr="0050212D">
              <w:rPr>
                <w:color w:val="000000" w:themeColor="text1"/>
                <w:sz w:val="20"/>
                <w:szCs w:val="20"/>
                <w:lang w:val="uk-UA"/>
              </w:rPr>
              <w:t>ЗАВДАННЯ 3.3.2. Забезпечити оптимізацію енергоспоживання у громаді</w:t>
            </w:r>
          </w:p>
        </w:tc>
      </w:tr>
      <w:tr w:rsidR="0050212D" w:rsidRPr="0050212D" w14:paraId="7FCC0B0C" w14:textId="77777777" w:rsidTr="006A06C7">
        <w:tc>
          <w:tcPr>
            <w:tcW w:w="2830" w:type="dxa"/>
          </w:tcPr>
          <w:p w14:paraId="45F9BDAA" w14:textId="33405182" w:rsidR="00D8075E" w:rsidRPr="0050212D" w:rsidRDefault="00626B2C" w:rsidP="00C92ABD">
            <w:pPr>
              <w:spacing w:after="0"/>
              <w:ind w:firstLine="0"/>
              <w:jc w:val="left"/>
              <w:rPr>
                <w:color w:val="000000" w:themeColor="text1"/>
                <w:sz w:val="20"/>
                <w:szCs w:val="20"/>
                <w:lang w:val="uk-UA"/>
              </w:rPr>
            </w:pPr>
            <w:r w:rsidRPr="0050212D">
              <w:rPr>
                <w:color w:val="000000" w:themeColor="text1"/>
                <w:sz w:val="20"/>
                <w:szCs w:val="20"/>
                <w:lang w:val="uk-UA"/>
              </w:rPr>
              <w:t>ОПЕРАТИВНА ЦІЛЬ 3.4. Забезпечення якісного водопостачання та водовідведення</w:t>
            </w:r>
          </w:p>
        </w:tc>
        <w:tc>
          <w:tcPr>
            <w:tcW w:w="6525" w:type="dxa"/>
          </w:tcPr>
          <w:p w14:paraId="18EE0F42" w14:textId="6CB6DFAC" w:rsidR="00D8075E" w:rsidRPr="0050212D" w:rsidRDefault="00626B2C" w:rsidP="00C92ABD">
            <w:pPr>
              <w:spacing w:after="0"/>
              <w:ind w:firstLine="0"/>
              <w:jc w:val="left"/>
              <w:rPr>
                <w:color w:val="000000" w:themeColor="text1"/>
                <w:sz w:val="20"/>
                <w:szCs w:val="20"/>
                <w:lang w:val="uk-UA"/>
              </w:rPr>
            </w:pPr>
            <w:r w:rsidRPr="0050212D">
              <w:rPr>
                <w:color w:val="000000" w:themeColor="text1"/>
                <w:sz w:val="20"/>
                <w:szCs w:val="20"/>
                <w:lang w:val="uk-UA"/>
              </w:rPr>
              <w:t xml:space="preserve">ЗАВДАННЯ 3.4.1. Забезпечити розвиток та </w:t>
            </w:r>
            <w:proofErr w:type="spellStart"/>
            <w:r w:rsidRPr="0050212D">
              <w:rPr>
                <w:color w:val="000000" w:themeColor="text1"/>
                <w:sz w:val="20"/>
                <w:szCs w:val="20"/>
                <w:lang w:val="uk-UA"/>
              </w:rPr>
              <w:t>модернізацю</w:t>
            </w:r>
            <w:proofErr w:type="spellEnd"/>
            <w:r w:rsidRPr="0050212D">
              <w:rPr>
                <w:color w:val="000000" w:themeColor="text1"/>
                <w:sz w:val="20"/>
                <w:szCs w:val="20"/>
                <w:lang w:val="uk-UA"/>
              </w:rPr>
              <w:t xml:space="preserve"> систем водопостачання та водовідведення</w:t>
            </w:r>
          </w:p>
        </w:tc>
      </w:tr>
      <w:tr w:rsidR="0050212D" w:rsidRPr="0050212D" w14:paraId="4DA78B4A" w14:textId="77777777" w:rsidTr="006A06C7">
        <w:tc>
          <w:tcPr>
            <w:tcW w:w="2830" w:type="dxa"/>
            <w:vMerge w:val="restart"/>
          </w:tcPr>
          <w:p w14:paraId="15A358E9" w14:textId="2A9F067F" w:rsidR="00D8075E" w:rsidRPr="0050212D" w:rsidRDefault="00626B2C" w:rsidP="00C92ABD">
            <w:pPr>
              <w:spacing w:after="0"/>
              <w:ind w:firstLine="0"/>
              <w:jc w:val="left"/>
              <w:rPr>
                <w:color w:val="000000" w:themeColor="text1"/>
                <w:sz w:val="20"/>
                <w:szCs w:val="20"/>
                <w:lang w:val="uk-UA"/>
              </w:rPr>
            </w:pPr>
            <w:r w:rsidRPr="0050212D">
              <w:rPr>
                <w:color w:val="000000" w:themeColor="text1"/>
                <w:sz w:val="20"/>
                <w:szCs w:val="20"/>
                <w:lang w:val="uk-UA"/>
              </w:rPr>
              <w:t>ОПЕРАТИВНА ЦІЛЬ 3.5. Впровадження сталої системи управління відходами</w:t>
            </w:r>
          </w:p>
        </w:tc>
        <w:tc>
          <w:tcPr>
            <w:tcW w:w="6525" w:type="dxa"/>
          </w:tcPr>
          <w:p w14:paraId="3696AE40" w14:textId="013F72E8" w:rsidR="00D8075E" w:rsidRPr="0050212D" w:rsidRDefault="00626B2C" w:rsidP="00C92ABD">
            <w:pPr>
              <w:spacing w:after="0"/>
              <w:ind w:firstLine="0"/>
              <w:jc w:val="left"/>
              <w:rPr>
                <w:color w:val="000000" w:themeColor="text1"/>
                <w:sz w:val="20"/>
                <w:szCs w:val="20"/>
                <w:lang w:val="uk-UA"/>
              </w:rPr>
            </w:pPr>
            <w:r w:rsidRPr="0050212D">
              <w:rPr>
                <w:color w:val="000000" w:themeColor="text1"/>
                <w:sz w:val="20"/>
                <w:szCs w:val="20"/>
                <w:lang w:val="uk-UA"/>
              </w:rPr>
              <w:t xml:space="preserve">ЗАВДАННЯ 3.5.1. Розвинути інфраструктуру </w:t>
            </w:r>
            <w:r w:rsidR="008B7765">
              <w:rPr>
                <w:color w:val="000000" w:themeColor="text1"/>
                <w:sz w:val="20"/>
                <w:szCs w:val="20"/>
                <w:lang w:val="uk-UA"/>
              </w:rPr>
              <w:t>управління</w:t>
            </w:r>
            <w:r w:rsidRPr="0050212D">
              <w:rPr>
                <w:color w:val="000000" w:themeColor="text1"/>
                <w:sz w:val="20"/>
                <w:szCs w:val="20"/>
                <w:lang w:val="uk-UA"/>
              </w:rPr>
              <w:t xml:space="preserve"> відходами</w:t>
            </w:r>
          </w:p>
        </w:tc>
      </w:tr>
      <w:bookmarkEnd w:id="57"/>
      <w:tr w:rsidR="0050212D" w:rsidRPr="0050212D" w14:paraId="595A3BD2" w14:textId="77777777" w:rsidTr="006A06C7">
        <w:tc>
          <w:tcPr>
            <w:tcW w:w="2830" w:type="dxa"/>
            <w:vMerge/>
          </w:tcPr>
          <w:p w14:paraId="2F977F02" w14:textId="77777777" w:rsidR="00D8075E" w:rsidRPr="0050212D" w:rsidRDefault="00D8075E" w:rsidP="00C92ABD">
            <w:pPr>
              <w:spacing w:after="0"/>
              <w:ind w:firstLine="0"/>
              <w:jc w:val="left"/>
              <w:rPr>
                <w:color w:val="000000" w:themeColor="text1"/>
                <w:sz w:val="20"/>
                <w:szCs w:val="20"/>
                <w:lang w:val="uk-UA"/>
              </w:rPr>
            </w:pPr>
          </w:p>
        </w:tc>
        <w:tc>
          <w:tcPr>
            <w:tcW w:w="6525" w:type="dxa"/>
          </w:tcPr>
          <w:p w14:paraId="61F0437F" w14:textId="4BD69738" w:rsidR="00D8075E" w:rsidRPr="0050212D" w:rsidRDefault="00626B2C" w:rsidP="00C92ABD">
            <w:pPr>
              <w:spacing w:after="0"/>
              <w:ind w:firstLine="0"/>
              <w:jc w:val="left"/>
              <w:rPr>
                <w:color w:val="000000" w:themeColor="text1"/>
                <w:sz w:val="20"/>
                <w:szCs w:val="20"/>
                <w:lang w:val="uk-UA"/>
              </w:rPr>
            </w:pPr>
            <w:r w:rsidRPr="0050212D">
              <w:rPr>
                <w:color w:val="000000" w:themeColor="text1"/>
                <w:sz w:val="20"/>
                <w:szCs w:val="20"/>
                <w:lang w:val="uk-UA"/>
              </w:rPr>
              <w:t xml:space="preserve">ЗАВДАННЯ 3.5.2. Сформувати екологічну культуру </w:t>
            </w:r>
            <w:r w:rsidR="008B7765">
              <w:rPr>
                <w:color w:val="000000" w:themeColor="text1"/>
                <w:sz w:val="20"/>
                <w:szCs w:val="20"/>
                <w:lang w:val="uk-UA"/>
              </w:rPr>
              <w:t>управління</w:t>
            </w:r>
            <w:r w:rsidRPr="0050212D">
              <w:rPr>
                <w:color w:val="000000" w:themeColor="text1"/>
                <w:sz w:val="20"/>
                <w:szCs w:val="20"/>
                <w:lang w:val="uk-UA"/>
              </w:rPr>
              <w:t xml:space="preserve"> відходами</w:t>
            </w:r>
          </w:p>
        </w:tc>
      </w:tr>
    </w:tbl>
    <w:p w14:paraId="65709B3F" w14:textId="5A0A3557" w:rsidR="00077221" w:rsidRPr="0050212D" w:rsidRDefault="00F92445" w:rsidP="00172CAE">
      <w:pPr>
        <w:pStyle w:val="2"/>
        <w:rPr>
          <w:color w:val="000000" w:themeColor="text1"/>
          <w:lang w:val="uk-UA"/>
        </w:rPr>
      </w:pPr>
      <w:bookmarkStart w:id="58" w:name="_Toc230358989"/>
      <w:bookmarkStart w:id="59" w:name="_Hlk226045507"/>
      <w:r w:rsidRPr="0050212D">
        <w:rPr>
          <w:color w:val="000000" w:themeColor="text1"/>
          <w:lang w:val="uk-UA"/>
        </w:rPr>
        <w:t>Стратегічна ціль 1:</w:t>
      </w:r>
      <w:r w:rsidR="00930EB8" w:rsidRPr="0050212D">
        <w:rPr>
          <w:color w:val="000000" w:themeColor="text1"/>
          <w:lang w:val="uk-UA"/>
        </w:rPr>
        <w:t xml:space="preserve"> </w:t>
      </w:r>
      <w:r w:rsidR="00DC62BB" w:rsidRPr="0050212D">
        <w:rPr>
          <w:color w:val="000000" w:themeColor="text1"/>
          <w:lang w:val="uk-UA"/>
        </w:rPr>
        <w:t>КОНКУРЕНТОСПРОМОЖНА ЕКОНОМІКА ТА ІННОВАЦІЙНИЙ РОЗВИТОК</w:t>
      </w:r>
      <w:bookmarkEnd w:id="58"/>
    </w:p>
    <w:p w14:paraId="1EDDFBB3" w14:textId="2C64084A" w:rsidR="00077221" w:rsidRPr="0050212D" w:rsidRDefault="00C01A64" w:rsidP="00077221">
      <w:pPr>
        <w:rPr>
          <w:color w:val="000000" w:themeColor="text1"/>
          <w:lang w:val="uk-UA"/>
        </w:rPr>
      </w:pPr>
      <w:r w:rsidRPr="0050212D">
        <w:rPr>
          <w:color w:val="000000" w:themeColor="text1"/>
          <w:lang w:val="uk-UA"/>
        </w:rPr>
        <w:t>С</w:t>
      </w:r>
      <w:r w:rsidR="00077221" w:rsidRPr="0050212D">
        <w:rPr>
          <w:color w:val="000000" w:themeColor="text1"/>
          <w:lang w:val="uk-UA"/>
        </w:rPr>
        <w:t>тратегічн</w:t>
      </w:r>
      <w:r w:rsidRPr="0050212D">
        <w:rPr>
          <w:color w:val="000000" w:themeColor="text1"/>
          <w:lang w:val="uk-UA"/>
        </w:rPr>
        <w:t>а</w:t>
      </w:r>
      <w:r w:rsidR="00077221" w:rsidRPr="0050212D">
        <w:rPr>
          <w:color w:val="000000" w:themeColor="text1"/>
          <w:lang w:val="uk-UA"/>
        </w:rPr>
        <w:t xml:space="preserve"> ціл</w:t>
      </w:r>
      <w:r w:rsidRPr="0050212D">
        <w:rPr>
          <w:color w:val="000000" w:themeColor="text1"/>
          <w:lang w:val="uk-UA"/>
        </w:rPr>
        <w:t>ь 1 Стратегії</w:t>
      </w:r>
      <w:r w:rsidR="00077221" w:rsidRPr="0050212D">
        <w:rPr>
          <w:color w:val="000000" w:themeColor="text1"/>
          <w:lang w:val="uk-UA"/>
        </w:rPr>
        <w:t xml:space="preserve"> полягає у формуванні в </w:t>
      </w:r>
      <w:proofErr w:type="spellStart"/>
      <w:r w:rsidR="00077221" w:rsidRPr="0050212D">
        <w:rPr>
          <w:color w:val="000000" w:themeColor="text1"/>
          <w:lang w:val="uk-UA"/>
        </w:rPr>
        <w:t>Самарівській</w:t>
      </w:r>
      <w:proofErr w:type="spellEnd"/>
      <w:r w:rsidR="00077221" w:rsidRPr="0050212D">
        <w:rPr>
          <w:color w:val="000000" w:themeColor="text1"/>
          <w:lang w:val="uk-UA"/>
        </w:rPr>
        <w:t xml:space="preserve"> громаді стійкої, конкурентної та диверсифікованої економіки, здатної забезпечувати робочі місця, зростання доходів мешканців і стабільні надходження до бюджету навіть в умовах воєнних ризиків і </w:t>
      </w:r>
      <w:r w:rsidR="00530ED8" w:rsidRPr="0050212D">
        <w:rPr>
          <w:color w:val="000000" w:themeColor="text1"/>
          <w:lang w:val="uk-UA"/>
        </w:rPr>
        <w:t>посилення міграційних процесів</w:t>
      </w:r>
      <w:r w:rsidR="00077221" w:rsidRPr="0050212D">
        <w:rPr>
          <w:color w:val="000000" w:themeColor="text1"/>
          <w:lang w:val="uk-UA"/>
        </w:rPr>
        <w:t xml:space="preserve">. Необхідність цілі визначається тим, що громада має виразний промисловий профіль і сильні логістичні передумови (близькість до м. Дніпро та транспортні коридори), але одночасно стикається з ризиками відтоку кадрів, </w:t>
      </w:r>
      <w:proofErr w:type="spellStart"/>
      <w:r w:rsidR="00077221" w:rsidRPr="0050212D">
        <w:rPr>
          <w:color w:val="000000" w:themeColor="text1"/>
          <w:lang w:val="uk-UA"/>
        </w:rPr>
        <w:t>релокації</w:t>
      </w:r>
      <w:proofErr w:type="spellEnd"/>
      <w:r w:rsidR="00077221" w:rsidRPr="0050212D">
        <w:rPr>
          <w:color w:val="000000" w:themeColor="text1"/>
          <w:lang w:val="uk-UA"/>
        </w:rPr>
        <w:t xml:space="preserve"> виробництв і недостатньо розвиненим сектором </w:t>
      </w:r>
      <w:r w:rsidR="00E50694" w:rsidRPr="0050212D">
        <w:rPr>
          <w:color w:val="000000" w:themeColor="text1"/>
          <w:lang w:val="uk-UA"/>
        </w:rPr>
        <w:t xml:space="preserve">ММСБ </w:t>
      </w:r>
      <w:r w:rsidR="00077221" w:rsidRPr="0050212D">
        <w:rPr>
          <w:color w:val="000000" w:themeColor="text1"/>
          <w:lang w:val="uk-UA"/>
        </w:rPr>
        <w:t>та туризму. Економічне посилення через модернізацію, інновації, інвестиції й розвиток сервісних секторів є ключовою передумовою утримання людей у громаді та підвищення якості життя.</w:t>
      </w:r>
    </w:p>
    <w:p w14:paraId="112A2F87" w14:textId="5C82C19A" w:rsidR="00077221" w:rsidRPr="0050212D" w:rsidRDefault="00077221" w:rsidP="00077221">
      <w:pPr>
        <w:rPr>
          <w:color w:val="000000" w:themeColor="text1"/>
          <w:lang w:val="uk-UA"/>
        </w:rPr>
      </w:pPr>
      <w:r w:rsidRPr="0050212D">
        <w:rPr>
          <w:color w:val="000000" w:themeColor="text1"/>
          <w:lang w:val="uk-UA"/>
        </w:rPr>
        <w:lastRenderedPageBreak/>
        <w:t>Постановка цієї стратегічної цілі є критично важливою через поєднання двох факторів, які визначають майбутню траєкторію громади: по-перше, високу залежність місцевих фінансів і зайнятості від промисловості та обмеженого кола великих платників</w:t>
      </w:r>
      <w:r w:rsidR="00C01A64" w:rsidRPr="0050212D">
        <w:rPr>
          <w:color w:val="000000" w:themeColor="text1"/>
          <w:lang w:val="uk-UA"/>
        </w:rPr>
        <w:t xml:space="preserve"> податків</w:t>
      </w:r>
      <w:r w:rsidRPr="0050212D">
        <w:rPr>
          <w:color w:val="000000" w:themeColor="text1"/>
          <w:lang w:val="uk-UA"/>
        </w:rPr>
        <w:t xml:space="preserve">; по-друге, ризик системного відтоку трудових ресурсів до Дніпра, інших регіонів України та за кордон. </w:t>
      </w:r>
      <w:r w:rsidR="00C01A64" w:rsidRPr="0050212D">
        <w:rPr>
          <w:color w:val="000000" w:themeColor="text1"/>
          <w:lang w:val="uk-UA"/>
        </w:rPr>
        <w:t>Соціально-економічний аналіз</w:t>
      </w:r>
      <w:r w:rsidRPr="0050212D">
        <w:rPr>
          <w:color w:val="000000" w:themeColor="text1"/>
          <w:lang w:val="uk-UA"/>
        </w:rPr>
        <w:t xml:space="preserve"> </w:t>
      </w:r>
      <w:r w:rsidR="00C01A64" w:rsidRPr="0050212D">
        <w:rPr>
          <w:color w:val="000000" w:themeColor="text1"/>
          <w:lang w:val="uk-UA"/>
        </w:rPr>
        <w:t xml:space="preserve">та </w:t>
      </w:r>
      <w:proofErr w:type="spellStart"/>
      <w:r w:rsidRPr="0050212D">
        <w:rPr>
          <w:color w:val="000000" w:themeColor="text1"/>
          <w:lang w:val="uk-UA"/>
        </w:rPr>
        <w:t>форсайт</w:t>
      </w:r>
      <w:proofErr w:type="spellEnd"/>
      <w:r w:rsidRPr="0050212D">
        <w:rPr>
          <w:color w:val="000000" w:themeColor="text1"/>
          <w:lang w:val="uk-UA"/>
        </w:rPr>
        <w:t>-сценарії</w:t>
      </w:r>
      <w:r w:rsidR="00C01A64" w:rsidRPr="0050212D">
        <w:rPr>
          <w:color w:val="000000" w:themeColor="text1"/>
          <w:lang w:val="uk-UA"/>
        </w:rPr>
        <w:t xml:space="preserve"> розвитку громади</w:t>
      </w:r>
      <w:r w:rsidRPr="0050212D">
        <w:rPr>
          <w:color w:val="000000" w:themeColor="text1"/>
          <w:lang w:val="uk-UA"/>
        </w:rPr>
        <w:t xml:space="preserve"> показують, що навіть у більш сприятливих умовах (поглиблення євроінтеграції) високий рівень міграції кадрів залишається сталим викликом, а в менш сприятливих умовах (повільна </w:t>
      </w:r>
      <w:r w:rsidR="00C01A64" w:rsidRPr="0050212D">
        <w:rPr>
          <w:color w:val="000000" w:themeColor="text1"/>
          <w:lang w:val="uk-UA"/>
        </w:rPr>
        <w:t xml:space="preserve">європейська </w:t>
      </w:r>
      <w:r w:rsidRPr="0050212D">
        <w:rPr>
          <w:color w:val="000000" w:themeColor="text1"/>
          <w:lang w:val="uk-UA"/>
        </w:rPr>
        <w:t xml:space="preserve">інтеграція та дефіцит зовнішніх ресурсів) він стає каталізатором стагнації бюджету, кадрового голоду на підприємствах і «вимивання» молоді та фахівців. Тому </w:t>
      </w:r>
      <w:r w:rsidR="00C01A64" w:rsidRPr="0050212D">
        <w:rPr>
          <w:color w:val="000000" w:themeColor="text1"/>
          <w:lang w:val="uk-UA"/>
        </w:rPr>
        <w:t>реалізація даної</w:t>
      </w:r>
      <w:r w:rsidRPr="0050212D">
        <w:rPr>
          <w:color w:val="000000" w:themeColor="text1"/>
          <w:lang w:val="uk-UA"/>
        </w:rPr>
        <w:t xml:space="preserve"> стратегічн</w:t>
      </w:r>
      <w:r w:rsidR="00C01A64" w:rsidRPr="0050212D">
        <w:rPr>
          <w:color w:val="000000" w:themeColor="text1"/>
          <w:lang w:val="uk-UA"/>
        </w:rPr>
        <w:t>ої</w:t>
      </w:r>
      <w:r w:rsidRPr="0050212D">
        <w:rPr>
          <w:color w:val="000000" w:themeColor="text1"/>
          <w:lang w:val="uk-UA"/>
        </w:rPr>
        <w:t xml:space="preserve"> ціл</w:t>
      </w:r>
      <w:r w:rsidR="00C01A64" w:rsidRPr="0050212D">
        <w:rPr>
          <w:color w:val="000000" w:themeColor="text1"/>
          <w:lang w:val="uk-UA"/>
        </w:rPr>
        <w:t>і</w:t>
      </w:r>
      <w:r w:rsidRPr="0050212D">
        <w:rPr>
          <w:color w:val="000000" w:themeColor="text1"/>
          <w:lang w:val="uk-UA"/>
        </w:rPr>
        <w:t xml:space="preserve"> </w:t>
      </w:r>
      <w:r w:rsidR="00C01A64" w:rsidRPr="0050212D">
        <w:rPr>
          <w:color w:val="000000" w:themeColor="text1"/>
          <w:lang w:val="uk-UA"/>
        </w:rPr>
        <w:t>має не лише призвести до економічного зростання</w:t>
      </w:r>
      <w:r w:rsidRPr="0050212D">
        <w:rPr>
          <w:color w:val="000000" w:themeColor="text1"/>
          <w:lang w:val="uk-UA"/>
        </w:rPr>
        <w:t xml:space="preserve">, </w:t>
      </w:r>
      <w:r w:rsidR="00C01A64" w:rsidRPr="0050212D">
        <w:rPr>
          <w:color w:val="000000" w:themeColor="text1"/>
          <w:lang w:val="uk-UA"/>
        </w:rPr>
        <w:t>але й</w:t>
      </w:r>
      <w:r w:rsidRPr="0050212D">
        <w:rPr>
          <w:color w:val="000000" w:themeColor="text1"/>
          <w:lang w:val="uk-UA"/>
        </w:rPr>
        <w:t xml:space="preserve"> створ</w:t>
      </w:r>
      <w:r w:rsidR="00C01A64" w:rsidRPr="0050212D">
        <w:rPr>
          <w:color w:val="000000" w:themeColor="text1"/>
          <w:lang w:val="uk-UA"/>
        </w:rPr>
        <w:t>ити</w:t>
      </w:r>
      <w:r w:rsidRPr="0050212D">
        <w:rPr>
          <w:color w:val="000000" w:themeColor="text1"/>
          <w:lang w:val="uk-UA"/>
        </w:rPr>
        <w:t xml:space="preserve"> умов</w:t>
      </w:r>
      <w:r w:rsidR="00C01A64" w:rsidRPr="0050212D">
        <w:rPr>
          <w:color w:val="000000" w:themeColor="text1"/>
          <w:lang w:val="uk-UA"/>
        </w:rPr>
        <w:t>и</w:t>
      </w:r>
      <w:r w:rsidRPr="0050212D">
        <w:rPr>
          <w:color w:val="000000" w:themeColor="text1"/>
          <w:lang w:val="uk-UA"/>
        </w:rPr>
        <w:t>, за яких працювати, навчатися, відкривати справу і пов</w:t>
      </w:r>
      <w:r w:rsidR="00FF74F9">
        <w:rPr>
          <w:color w:val="000000" w:themeColor="text1"/>
          <w:lang w:val="uk-UA"/>
        </w:rPr>
        <w:t>’</w:t>
      </w:r>
      <w:r w:rsidRPr="0050212D">
        <w:rPr>
          <w:color w:val="000000" w:themeColor="text1"/>
          <w:lang w:val="uk-UA"/>
        </w:rPr>
        <w:t>язувати життя з громадою буде раціонально та привабливо</w:t>
      </w:r>
      <w:r w:rsidR="00C01A64" w:rsidRPr="0050212D">
        <w:rPr>
          <w:color w:val="000000" w:themeColor="text1"/>
          <w:lang w:val="uk-UA"/>
        </w:rPr>
        <w:t xml:space="preserve"> для її жителів, ВПО та представників сусідніх громад</w:t>
      </w:r>
      <w:r w:rsidRPr="0050212D">
        <w:rPr>
          <w:color w:val="000000" w:themeColor="text1"/>
          <w:lang w:val="uk-UA"/>
        </w:rPr>
        <w:t>.</w:t>
      </w:r>
    </w:p>
    <w:p w14:paraId="0BD7FEFD" w14:textId="1E0F615E" w:rsidR="00077221" w:rsidRPr="0050212D" w:rsidRDefault="00077221" w:rsidP="00077221">
      <w:pPr>
        <w:rPr>
          <w:color w:val="000000" w:themeColor="text1"/>
          <w:lang w:val="uk-UA"/>
        </w:rPr>
      </w:pPr>
      <w:r w:rsidRPr="0050212D">
        <w:rPr>
          <w:color w:val="000000" w:themeColor="text1"/>
          <w:lang w:val="uk-UA"/>
        </w:rPr>
        <w:t xml:space="preserve">Важливість виконання </w:t>
      </w:r>
      <w:r w:rsidR="00216783" w:rsidRPr="0050212D">
        <w:rPr>
          <w:color w:val="000000" w:themeColor="text1"/>
          <w:lang w:val="uk-UA"/>
        </w:rPr>
        <w:t xml:space="preserve">даної </w:t>
      </w:r>
      <w:r w:rsidRPr="0050212D">
        <w:rPr>
          <w:color w:val="000000" w:themeColor="text1"/>
          <w:lang w:val="uk-UA"/>
        </w:rPr>
        <w:t xml:space="preserve">цілі підсилюється тим, що промисловість формує значну частку бюджетних надходжень, а отже будь-які </w:t>
      </w:r>
      <w:r w:rsidR="00216783" w:rsidRPr="0050212D">
        <w:rPr>
          <w:color w:val="000000" w:themeColor="text1"/>
          <w:lang w:val="uk-UA"/>
        </w:rPr>
        <w:t>перебої</w:t>
      </w:r>
      <w:r w:rsidRPr="0050212D">
        <w:rPr>
          <w:color w:val="000000" w:themeColor="text1"/>
          <w:lang w:val="uk-UA"/>
        </w:rPr>
        <w:t xml:space="preserve"> у виробничому секторі (дефіцит кадрів, логістичні ускладнення, воєнні ризики) швидко транслюються у скорочення фінансової маневреності громади, </w:t>
      </w:r>
      <w:r w:rsidR="00EC4E44" w:rsidRPr="0050212D">
        <w:rPr>
          <w:color w:val="000000" w:themeColor="text1"/>
          <w:lang w:val="uk-UA"/>
        </w:rPr>
        <w:t>скорочення видатків на розвиток та перевантаження бюджету соціальними видатками.</w:t>
      </w:r>
      <w:r w:rsidRPr="0050212D">
        <w:rPr>
          <w:color w:val="000000" w:themeColor="text1"/>
          <w:lang w:val="uk-UA"/>
        </w:rPr>
        <w:t xml:space="preserve"> Додатковим аргументом є високий рівень конкуренції за інвестиції в регіоні: близькість до Дніпра </w:t>
      </w:r>
      <w:r w:rsidR="00216783" w:rsidRPr="0050212D">
        <w:rPr>
          <w:color w:val="000000" w:themeColor="text1"/>
          <w:lang w:val="uk-UA"/>
        </w:rPr>
        <w:t>на</w:t>
      </w:r>
      <w:r w:rsidRPr="0050212D">
        <w:rPr>
          <w:color w:val="000000" w:themeColor="text1"/>
          <w:lang w:val="uk-UA"/>
        </w:rPr>
        <w:t xml:space="preserve">дає переваги </w:t>
      </w:r>
      <w:r w:rsidR="00216783" w:rsidRPr="0050212D">
        <w:rPr>
          <w:color w:val="000000" w:themeColor="text1"/>
          <w:lang w:val="uk-UA"/>
        </w:rPr>
        <w:t xml:space="preserve">у вигляді доступу до ширшого </w:t>
      </w:r>
      <w:r w:rsidRPr="0050212D">
        <w:rPr>
          <w:color w:val="000000" w:themeColor="text1"/>
          <w:lang w:val="uk-UA"/>
        </w:rPr>
        <w:t>рин</w:t>
      </w:r>
      <w:r w:rsidR="00216783" w:rsidRPr="0050212D">
        <w:rPr>
          <w:color w:val="000000" w:themeColor="text1"/>
          <w:lang w:val="uk-UA"/>
        </w:rPr>
        <w:t>ку</w:t>
      </w:r>
      <w:r w:rsidRPr="0050212D">
        <w:rPr>
          <w:color w:val="000000" w:themeColor="text1"/>
          <w:lang w:val="uk-UA"/>
        </w:rPr>
        <w:t xml:space="preserve">, </w:t>
      </w:r>
      <w:r w:rsidR="00216783" w:rsidRPr="0050212D">
        <w:rPr>
          <w:color w:val="000000" w:themeColor="text1"/>
          <w:lang w:val="uk-UA"/>
        </w:rPr>
        <w:t>більш розвиненої інфраструктури</w:t>
      </w:r>
      <w:r w:rsidRPr="0050212D">
        <w:rPr>
          <w:color w:val="000000" w:themeColor="text1"/>
          <w:lang w:val="uk-UA"/>
        </w:rPr>
        <w:t xml:space="preserve">, </w:t>
      </w:r>
      <w:r w:rsidR="00216783" w:rsidRPr="0050212D">
        <w:rPr>
          <w:color w:val="000000" w:themeColor="text1"/>
          <w:lang w:val="uk-UA"/>
        </w:rPr>
        <w:t>вищого рівня мобільності</w:t>
      </w:r>
      <w:r w:rsidRPr="0050212D">
        <w:rPr>
          <w:color w:val="000000" w:themeColor="text1"/>
          <w:lang w:val="uk-UA"/>
        </w:rPr>
        <w:t xml:space="preserve">, але водночас створює </w:t>
      </w:r>
      <w:r w:rsidR="00216783" w:rsidRPr="0050212D">
        <w:rPr>
          <w:color w:val="000000" w:themeColor="text1"/>
          <w:lang w:val="uk-UA"/>
        </w:rPr>
        <w:t>умови для міграції</w:t>
      </w:r>
      <w:r w:rsidRPr="0050212D">
        <w:rPr>
          <w:color w:val="000000" w:themeColor="text1"/>
          <w:lang w:val="uk-UA"/>
        </w:rPr>
        <w:t xml:space="preserve"> бізнесу та </w:t>
      </w:r>
      <w:r w:rsidR="00216783" w:rsidRPr="0050212D">
        <w:rPr>
          <w:color w:val="000000" w:themeColor="text1"/>
          <w:lang w:val="uk-UA"/>
        </w:rPr>
        <w:t>спеціалістів до</w:t>
      </w:r>
      <w:r w:rsidRPr="0050212D">
        <w:rPr>
          <w:color w:val="000000" w:themeColor="text1"/>
          <w:lang w:val="uk-UA"/>
        </w:rPr>
        <w:t xml:space="preserve"> обласного центру. Отже, громада повинна </w:t>
      </w:r>
      <w:r w:rsidR="00216783" w:rsidRPr="0050212D">
        <w:rPr>
          <w:color w:val="000000" w:themeColor="text1"/>
          <w:lang w:val="uk-UA"/>
        </w:rPr>
        <w:t>сформувати</w:t>
      </w:r>
      <w:r w:rsidRPr="0050212D">
        <w:rPr>
          <w:color w:val="000000" w:themeColor="text1"/>
          <w:lang w:val="uk-UA"/>
        </w:rPr>
        <w:t xml:space="preserve"> власну економічну пропозицію: модернізовані промислові майданчики та індустріальні формати</w:t>
      </w:r>
      <w:r w:rsidR="00216783" w:rsidRPr="0050212D">
        <w:rPr>
          <w:color w:val="000000" w:themeColor="text1"/>
          <w:lang w:val="uk-UA"/>
        </w:rPr>
        <w:t xml:space="preserve"> роботи бізнесу</w:t>
      </w:r>
      <w:r w:rsidRPr="0050212D">
        <w:rPr>
          <w:color w:val="000000" w:themeColor="text1"/>
          <w:lang w:val="uk-UA"/>
        </w:rPr>
        <w:t xml:space="preserve">, прозорий і швидкий доступ до ресурсів (земля, приміщення, </w:t>
      </w:r>
      <w:r w:rsidR="00216783" w:rsidRPr="0050212D">
        <w:rPr>
          <w:color w:val="000000" w:themeColor="text1"/>
          <w:lang w:val="uk-UA"/>
        </w:rPr>
        <w:t>комунікації</w:t>
      </w:r>
      <w:r w:rsidRPr="0050212D">
        <w:rPr>
          <w:color w:val="000000" w:themeColor="text1"/>
          <w:lang w:val="uk-UA"/>
        </w:rPr>
        <w:t xml:space="preserve">), інвестиційно підготовлені ділянки, зрозумілі стимули для нових виробництв і </w:t>
      </w:r>
      <w:r w:rsidR="00E62955" w:rsidRPr="0050212D">
        <w:rPr>
          <w:color w:val="000000" w:themeColor="text1"/>
          <w:lang w:val="uk-UA"/>
        </w:rPr>
        <w:t>затребувані</w:t>
      </w:r>
      <w:r w:rsidRPr="0050212D">
        <w:rPr>
          <w:color w:val="000000" w:themeColor="text1"/>
          <w:lang w:val="uk-UA"/>
        </w:rPr>
        <w:t xml:space="preserve"> сервіси для підприємц</w:t>
      </w:r>
      <w:r w:rsidR="00E62955" w:rsidRPr="0050212D">
        <w:rPr>
          <w:color w:val="000000" w:themeColor="text1"/>
          <w:lang w:val="uk-UA"/>
        </w:rPr>
        <w:t>ів</w:t>
      </w:r>
      <w:r w:rsidRPr="0050212D">
        <w:rPr>
          <w:color w:val="000000" w:themeColor="text1"/>
          <w:lang w:val="uk-UA"/>
        </w:rPr>
        <w:t xml:space="preserve"> (</w:t>
      </w:r>
      <w:r w:rsidR="00E62955" w:rsidRPr="0050212D">
        <w:rPr>
          <w:color w:val="000000" w:themeColor="text1"/>
          <w:lang w:val="uk-UA"/>
        </w:rPr>
        <w:t xml:space="preserve">доступ до актуальних </w:t>
      </w:r>
      <w:r w:rsidRPr="0050212D">
        <w:rPr>
          <w:color w:val="000000" w:themeColor="text1"/>
          <w:lang w:val="uk-UA"/>
        </w:rPr>
        <w:t>дан</w:t>
      </w:r>
      <w:r w:rsidR="00E62955" w:rsidRPr="0050212D">
        <w:rPr>
          <w:color w:val="000000" w:themeColor="text1"/>
          <w:lang w:val="uk-UA"/>
        </w:rPr>
        <w:t>их</w:t>
      </w:r>
      <w:r w:rsidRPr="0050212D">
        <w:rPr>
          <w:color w:val="000000" w:themeColor="text1"/>
          <w:lang w:val="uk-UA"/>
        </w:rPr>
        <w:t xml:space="preserve">, </w:t>
      </w:r>
      <w:r w:rsidR="00E62955" w:rsidRPr="0050212D">
        <w:rPr>
          <w:color w:val="000000" w:themeColor="text1"/>
          <w:lang w:val="uk-UA"/>
        </w:rPr>
        <w:t>бізнес-</w:t>
      </w:r>
      <w:r w:rsidRPr="0050212D">
        <w:rPr>
          <w:color w:val="000000" w:themeColor="text1"/>
          <w:lang w:val="uk-UA"/>
        </w:rPr>
        <w:t xml:space="preserve">консультації, </w:t>
      </w:r>
      <w:r w:rsidR="00E62955" w:rsidRPr="0050212D">
        <w:rPr>
          <w:color w:val="000000" w:themeColor="text1"/>
          <w:lang w:val="uk-UA"/>
        </w:rPr>
        <w:t>простір для розвитку та нових</w:t>
      </w:r>
      <w:r w:rsidRPr="0050212D">
        <w:rPr>
          <w:color w:val="000000" w:themeColor="text1"/>
          <w:lang w:val="uk-UA"/>
        </w:rPr>
        <w:t xml:space="preserve"> </w:t>
      </w:r>
      <w:proofErr w:type="spellStart"/>
      <w:r w:rsidRPr="0050212D">
        <w:rPr>
          <w:color w:val="000000" w:themeColor="text1"/>
          <w:lang w:val="uk-UA"/>
        </w:rPr>
        <w:t>партнерств</w:t>
      </w:r>
      <w:proofErr w:type="spellEnd"/>
      <w:r w:rsidRPr="0050212D">
        <w:rPr>
          <w:color w:val="000000" w:themeColor="text1"/>
          <w:lang w:val="uk-UA"/>
        </w:rPr>
        <w:t>).</w:t>
      </w:r>
    </w:p>
    <w:p w14:paraId="454ADA3D" w14:textId="3A6F34ED" w:rsidR="00077221" w:rsidRPr="0050212D" w:rsidRDefault="00E62955" w:rsidP="00077221">
      <w:pPr>
        <w:rPr>
          <w:color w:val="000000" w:themeColor="text1"/>
          <w:lang w:val="uk-UA"/>
        </w:rPr>
      </w:pPr>
      <w:r w:rsidRPr="0050212D">
        <w:rPr>
          <w:color w:val="000000" w:themeColor="text1"/>
          <w:lang w:val="uk-UA"/>
        </w:rPr>
        <w:t>Р</w:t>
      </w:r>
      <w:r w:rsidR="00077221" w:rsidRPr="0050212D">
        <w:rPr>
          <w:color w:val="000000" w:themeColor="text1"/>
          <w:lang w:val="uk-UA"/>
        </w:rPr>
        <w:t xml:space="preserve">озкриття потенціалу креативних індустрій і туризму як економічного драйвера, який одночасно підсилює ідентичність, </w:t>
      </w:r>
      <w:proofErr w:type="spellStart"/>
      <w:r w:rsidR="00077221" w:rsidRPr="0050212D">
        <w:rPr>
          <w:color w:val="000000" w:themeColor="text1"/>
          <w:lang w:val="uk-UA"/>
        </w:rPr>
        <w:t>впізнаваність</w:t>
      </w:r>
      <w:proofErr w:type="spellEnd"/>
      <w:r w:rsidR="00077221" w:rsidRPr="0050212D">
        <w:rPr>
          <w:color w:val="000000" w:themeColor="text1"/>
          <w:lang w:val="uk-UA"/>
        </w:rPr>
        <w:t xml:space="preserve"> громади та створює робочі місця у сфері послуг</w:t>
      </w:r>
      <w:r w:rsidRPr="0050212D">
        <w:rPr>
          <w:color w:val="000000" w:themeColor="text1"/>
          <w:lang w:val="uk-UA"/>
        </w:rPr>
        <w:t>, є одним з найважливіших елементів реалізації даної стратегічної цілі</w:t>
      </w:r>
      <w:r w:rsidR="00077221" w:rsidRPr="0050212D">
        <w:rPr>
          <w:color w:val="000000" w:themeColor="text1"/>
          <w:lang w:val="uk-UA"/>
        </w:rPr>
        <w:t xml:space="preserve">. </w:t>
      </w:r>
      <w:r w:rsidRPr="0050212D">
        <w:rPr>
          <w:color w:val="000000" w:themeColor="text1"/>
          <w:lang w:val="uk-UA"/>
        </w:rPr>
        <w:t>Аналіз громади</w:t>
      </w:r>
      <w:r w:rsidR="00077221" w:rsidRPr="0050212D">
        <w:rPr>
          <w:color w:val="000000" w:themeColor="text1"/>
          <w:lang w:val="uk-UA"/>
        </w:rPr>
        <w:t xml:space="preserve"> фіксує наявність унікального культурного ресурсу національного рівня (Свято-Троїцький собор) і козацької спадщини</w:t>
      </w:r>
      <w:r w:rsidRPr="0050212D">
        <w:rPr>
          <w:color w:val="000000" w:themeColor="text1"/>
          <w:lang w:val="uk-UA"/>
        </w:rPr>
        <w:t xml:space="preserve"> на території громади</w:t>
      </w:r>
      <w:r w:rsidR="00077221" w:rsidRPr="0050212D">
        <w:rPr>
          <w:color w:val="000000" w:themeColor="text1"/>
          <w:lang w:val="uk-UA"/>
        </w:rPr>
        <w:t>, але водночас підкреслює недорозвиненість туристичної інфраструктури й нестачу цілісного туристичного продукту. Перетворення цієї сильно</w:t>
      </w:r>
      <w:r w:rsidRPr="0050212D">
        <w:rPr>
          <w:color w:val="000000" w:themeColor="text1"/>
          <w:lang w:val="uk-UA"/>
        </w:rPr>
        <w:t>ї</w:t>
      </w:r>
      <w:r w:rsidR="00077221" w:rsidRPr="0050212D">
        <w:rPr>
          <w:color w:val="000000" w:themeColor="text1"/>
          <w:lang w:val="uk-UA"/>
        </w:rPr>
        <w:t xml:space="preserve"> </w:t>
      </w:r>
      <w:r w:rsidRPr="0050212D">
        <w:rPr>
          <w:color w:val="000000" w:themeColor="text1"/>
          <w:lang w:val="uk-UA"/>
        </w:rPr>
        <w:t>сторони</w:t>
      </w:r>
      <w:r w:rsidR="00077221" w:rsidRPr="0050212D">
        <w:rPr>
          <w:color w:val="000000" w:themeColor="text1"/>
          <w:lang w:val="uk-UA"/>
        </w:rPr>
        <w:t xml:space="preserve"> на реальний дохід потребує інвестицій у маршрути, сервіси, промоцію, </w:t>
      </w:r>
      <w:proofErr w:type="spellStart"/>
      <w:r w:rsidR="00077221" w:rsidRPr="0050212D">
        <w:rPr>
          <w:color w:val="000000" w:themeColor="text1"/>
          <w:lang w:val="uk-UA"/>
        </w:rPr>
        <w:t>подієві</w:t>
      </w:r>
      <w:proofErr w:type="spellEnd"/>
      <w:r w:rsidR="00077221" w:rsidRPr="0050212D">
        <w:rPr>
          <w:color w:val="000000" w:themeColor="text1"/>
          <w:lang w:val="uk-UA"/>
        </w:rPr>
        <w:t xml:space="preserve"> формати та якість міського середовища. Так само малий і середній бізнес потребує системної підтримки, зокрема в </w:t>
      </w:r>
      <w:proofErr w:type="spellStart"/>
      <w:r w:rsidR="00077221" w:rsidRPr="0050212D">
        <w:rPr>
          <w:color w:val="000000" w:themeColor="text1"/>
          <w:lang w:val="uk-UA"/>
        </w:rPr>
        <w:t>енергостійкості</w:t>
      </w:r>
      <w:proofErr w:type="spellEnd"/>
      <w:r w:rsidR="00077221" w:rsidRPr="0050212D">
        <w:rPr>
          <w:color w:val="000000" w:themeColor="text1"/>
          <w:lang w:val="uk-UA"/>
        </w:rPr>
        <w:t xml:space="preserve">, доступі до фінансів та </w:t>
      </w:r>
      <w:proofErr w:type="spellStart"/>
      <w:r w:rsidR="00077221" w:rsidRPr="0050212D">
        <w:rPr>
          <w:color w:val="000000" w:themeColor="text1"/>
          <w:lang w:val="uk-UA"/>
        </w:rPr>
        <w:t>розвиткових</w:t>
      </w:r>
      <w:proofErr w:type="spellEnd"/>
      <w:r w:rsidR="00077221" w:rsidRPr="0050212D">
        <w:rPr>
          <w:color w:val="000000" w:themeColor="text1"/>
          <w:lang w:val="uk-UA"/>
        </w:rPr>
        <w:t xml:space="preserve"> </w:t>
      </w:r>
      <w:proofErr w:type="spellStart"/>
      <w:r w:rsidR="00077221" w:rsidRPr="0050212D">
        <w:rPr>
          <w:color w:val="000000" w:themeColor="text1"/>
          <w:lang w:val="uk-UA"/>
        </w:rPr>
        <w:t>компетентностях</w:t>
      </w:r>
      <w:proofErr w:type="spellEnd"/>
      <w:r w:rsidR="00077221" w:rsidRPr="0050212D">
        <w:rPr>
          <w:color w:val="000000" w:themeColor="text1"/>
          <w:lang w:val="uk-UA"/>
        </w:rPr>
        <w:t xml:space="preserve">, адже саме </w:t>
      </w:r>
      <w:r w:rsidR="00E50694" w:rsidRPr="0050212D">
        <w:rPr>
          <w:color w:val="000000" w:themeColor="text1"/>
          <w:lang w:val="uk-UA"/>
        </w:rPr>
        <w:t xml:space="preserve">ММСБ </w:t>
      </w:r>
      <w:r w:rsidR="00077221" w:rsidRPr="0050212D">
        <w:rPr>
          <w:color w:val="000000" w:themeColor="text1"/>
          <w:lang w:val="uk-UA"/>
        </w:rPr>
        <w:t>зазвичай забезпечує найбільшу гнучкість економіки в кризові періоди.</w:t>
      </w:r>
    </w:p>
    <w:p w14:paraId="0863AB6E" w14:textId="6EC2EB1A" w:rsidR="00077221" w:rsidRPr="0050212D" w:rsidRDefault="00077221" w:rsidP="00077221">
      <w:pPr>
        <w:rPr>
          <w:color w:val="000000" w:themeColor="text1"/>
          <w:lang w:val="uk-UA"/>
        </w:rPr>
      </w:pPr>
      <w:r w:rsidRPr="0050212D">
        <w:rPr>
          <w:color w:val="000000" w:themeColor="text1"/>
          <w:lang w:val="uk-UA"/>
        </w:rPr>
        <w:t xml:space="preserve">Отже, виконання стратегічної цілі 1 є </w:t>
      </w:r>
      <w:r w:rsidR="00E62955" w:rsidRPr="0050212D">
        <w:rPr>
          <w:color w:val="000000" w:themeColor="text1"/>
          <w:lang w:val="uk-UA"/>
        </w:rPr>
        <w:t>важливою основою</w:t>
      </w:r>
      <w:r w:rsidRPr="0050212D">
        <w:rPr>
          <w:color w:val="000000" w:themeColor="text1"/>
          <w:lang w:val="uk-UA"/>
        </w:rPr>
        <w:t xml:space="preserve"> </w:t>
      </w:r>
      <w:r w:rsidR="00E62955" w:rsidRPr="0050212D">
        <w:rPr>
          <w:color w:val="000000" w:themeColor="text1"/>
          <w:lang w:val="uk-UA"/>
        </w:rPr>
        <w:t xml:space="preserve">реалізації </w:t>
      </w:r>
      <w:r w:rsidRPr="0050212D">
        <w:rPr>
          <w:color w:val="000000" w:themeColor="text1"/>
          <w:lang w:val="uk-UA"/>
        </w:rPr>
        <w:t>всієї Стратегії</w:t>
      </w:r>
      <w:r w:rsidR="00E62955" w:rsidRPr="0050212D">
        <w:rPr>
          <w:color w:val="000000" w:themeColor="text1"/>
          <w:lang w:val="uk-UA"/>
        </w:rPr>
        <w:t>, оскільки</w:t>
      </w:r>
      <w:r w:rsidRPr="0050212D">
        <w:rPr>
          <w:color w:val="000000" w:themeColor="text1"/>
          <w:lang w:val="uk-UA"/>
        </w:rPr>
        <w:t xml:space="preserve"> без зростання продуктивної зайнятості, інновацій, інвестиційної спроможності та нової підприємницької культури громада не зможе стабільно фінансувати модернізацію інфраструктури, соціальні послуги, безпекові рішення та програми утримання</w:t>
      </w:r>
      <w:r w:rsidR="00E62955" w:rsidRPr="0050212D">
        <w:rPr>
          <w:color w:val="000000" w:themeColor="text1"/>
          <w:lang w:val="uk-UA"/>
        </w:rPr>
        <w:t xml:space="preserve"> </w:t>
      </w:r>
      <w:r w:rsidRPr="0050212D">
        <w:rPr>
          <w:color w:val="000000" w:themeColor="text1"/>
          <w:lang w:val="uk-UA"/>
        </w:rPr>
        <w:t>/</w:t>
      </w:r>
      <w:r w:rsidR="00E62955" w:rsidRPr="0050212D">
        <w:rPr>
          <w:color w:val="000000" w:themeColor="text1"/>
          <w:lang w:val="uk-UA"/>
        </w:rPr>
        <w:t xml:space="preserve"> </w:t>
      </w:r>
      <w:r w:rsidRPr="0050212D">
        <w:rPr>
          <w:color w:val="000000" w:themeColor="text1"/>
          <w:lang w:val="uk-UA"/>
        </w:rPr>
        <w:t>повернення кадрів.</w:t>
      </w:r>
    </w:p>
    <w:p w14:paraId="77ACC9B8" w14:textId="03C556C5" w:rsidR="00553F1E" w:rsidRPr="0050212D" w:rsidRDefault="00553F1E" w:rsidP="00553F1E">
      <w:pPr>
        <w:rPr>
          <w:color w:val="000000" w:themeColor="text1"/>
          <w:lang w:val="uk-UA"/>
        </w:rPr>
      </w:pPr>
      <w:r w:rsidRPr="0050212D">
        <w:rPr>
          <w:color w:val="000000" w:themeColor="text1"/>
          <w:lang w:val="uk-UA"/>
        </w:rPr>
        <w:t>Дана стратегічна ціль реалізується через досягнення наступних оперативних цілей: «</w:t>
      </w:r>
      <w:r w:rsidR="00077221" w:rsidRPr="0050212D">
        <w:rPr>
          <w:color w:val="000000" w:themeColor="text1"/>
          <w:lang w:val="uk-UA"/>
        </w:rPr>
        <w:t>Модернізація промислових підприємств та стимулювання інноваційної діяльності</w:t>
      </w:r>
      <w:r w:rsidRPr="0050212D">
        <w:rPr>
          <w:color w:val="000000" w:themeColor="text1"/>
          <w:lang w:val="uk-UA"/>
        </w:rPr>
        <w:t xml:space="preserve">»; «Підтримка креативних індустрій та промоція місцевої культурної ідентичності»; «Розвиток культури гостинності, туристичних продуктів і сервісів»; «Створення сприятливих умов для мікро-, малого та середнього підприємництва»; «Підвищення спроможності громади залучати інвестиції та впроваджувати </w:t>
      </w:r>
      <w:proofErr w:type="spellStart"/>
      <w:r w:rsidRPr="0050212D">
        <w:rPr>
          <w:color w:val="000000" w:themeColor="text1"/>
          <w:lang w:val="uk-UA"/>
        </w:rPr>
        <w:t>проєкти</w:t>
      </w:r>
      <w:proofErr w:type="spellEnd"/>
      <w:r w:rsidRPr="0050212D">
        <w:rPr>
          <w:color w:val="000000" w:themeColor="text1"/>
          <w:lang w:val="uk-UA"/>
        </w:rPr>
        <w:t xml:space="preserve"> розвитку».</w:t>
      </w:r>
    </w:p>
    <w:p w14:paraId="50C5C8A0" w14:textId="5EF57763" w:rsidR="00077221" w:rsidRPr="0050212D" w:rsidRDefault="00077221" w:rsidP="00DC62BB">
      <w:pPr>
        <w:pStyle w:val="3"/>
        <w:rPr>
          <w:color w:val="000000" w:themeColor="text1"/>
          <w:lang w:val="uk-UA"/>
        </w:rPr>
      </w:pPr>
      <w:bookmarkStart w:id="60" w:name="_Toc230358990"/>
      <w:r w:rsidRPr="0050212D">
        <w:rPr>
          <w:color w:val="000000" w:themeColor="text1"/>
          <w:lang w:val="uk-UA"/>
        </w:rPr>
        <w:lastRenderedPageBreak/>
        <w:t>ОПЕРАТИВНА ЦІЛЬ 1.1. Модернізація промислових підприємств та стимулювання інноваційної діяльності</w:t>
      </w:r>
      <w:bookmarkEnd w:id="60"/>
    </w:p>
    <w:p w14:paraId="27A89F5B" w14:textId="7907D61B" w:rsidR="00C360F0" w:rsidRPr="0050212D" w:rsidRDefault="00C360F0" w:rsidP="00C360F0">
      <w:pPr>
        <w:rPr>
          <w:color w:val="000000" w:themeColor="text1"/>
          <w:lang w:val="uk-UA"/>
        </w:rPr>
      </w:pPr>
      <w:r w:rsidRPr="0050212D">
        <w:rPr>
          <w:color w:val="000000" w:themeColor="text1"/>
          <w:lang w:val="uk-UA"/>
        </w:rPr>
        <w:t>Виконання цієї оперативної цілі є визначальним для фінансової стійкості громади, оскільки місцева економіка має виразний промисловий профіль і значна частка бюджетних надходжень пов</w:t>
      </w:r>
      <w:r w:rsidR="00FF74F9">
        <w:rPr>
          <w:color w:val="000000" w:themeColor="text1"/>
          <w:lang w:val="uk-UA"/>
        </w:rPr>
        <w:t>’</w:t>
      </w:r>
      <w:r w:rsidRPr="0050212D">
        <w:rPr>
          <w:color w:val="000000" w:themeColor="text1"/>
          <w:lang w:val="uk-UA"/>
        </w:rPr>
        <w:t xml:space="preserve">язана з діяльністю великих підприємств. </w:t>
      </w:r>
      <w:r w:rsidR="0058656C" w:rsidRPr="0050212D">
        <w:rPr>
          <w:color w:val="000000" w:themeColor="text1"/>
          <w:lang w:val="uk-UA"/>
        </w:rPr>
        <w:t>Відповідно до</w:t>
      </w:r>
      <w:r w:rsidRPr="0050212D">
        <w:rPr>
          <w:color w:val="000000" w:themeColor="text1"/>
          <w:lang w:val="uk-UA"/>
        </w:rPr>
        <w:t xml:space="preserve"> сценарі</w:t>
      </w:r>
      <w:r w:rsidR="0058656C" w:rsidRPr="0050212D">
        <w:rPr>
          <w:color w:val="000000" w:themeColor="text1"/>
          <w:lang w:val="uk-UA"/>
        </w:rPr>
        <w:t>їв</w:t>
      </w:r>
      <w:r w:rsidRPr="0050212D">
        <w:rPr>
          <w:color w:val="000000" w:themeColor="text1"/>
          <w:lang w:val="uk-UA"/>
        </w:rPr>
        <w:t xml:space="preserve"> </w:t>
      </w:r>
      <w:r w:rsidR="0058656C" w:rsidRPr="0050212D">
        <w:rPr>
          <w:color w:val="000000" w:themeColor="text1"/>
          <w:lang w:val="uk-UA"/>
        </w:rPr>
        <w:t>розвитку громади</w:t>
      </w:r>
      <w:r w:rsidRPr="0050212D">
        <w:rPr>
          <w:color w:val="000000" w:themeColor="text1"/>
          <w:lang w:val="uk-UA"/>
        </w:rPr>
        <w:t xml:space="preserve"> ключовим ризиком залишається відтік кваліфікованих кадрів до Дніпра та закордон, що без модернізації та підвищення продуктивності може призвести до скорочення виробничих циклів, падіння локальної зайнятості та зменшення податкової бази. Модернізація, інновації, індустріальні формати та пакет стимулів</w:t>
      </w:r>
      <w:r w:rsidR="0058656C" w:rsidRPr="0050212D">
        <w:rPr>
          <w:color w:val="000000" w:themeColor="text1"/>
          <w:lang w:val="uk-UA"/>
        </w:rPr>
        <w:t xml:space="preserve"> для підприємців</w:t>
      </w:r>
      <w:r w:rsidRPr="0050212D">
        <w:rPr>
          <w:color w:val="000000" w:themeColor="text1"/>
          <w:lang w:val="uk-UA"/>
        </w:rPr>
        <w:t xml:space="preserve"> мають перетворити близькість до обласного центру з каналу відтоку людей у конкурентну перевагу для </w:t>
      </w:r>
      <w:proofErr w:type="spellStart"/>
      <w:r w:rsidRPr="0050212D">
        <w:rPr>
          <w:color w:val="000000" w:themeColor="text1"/>
          <w:lang w:val="uk-UA"/>
        </w:rPr>
        <w:t>релокації</w:t>
      </w:r>
      <w:proofErr w:type="spellEnd"/>
      <w:r w:rsidRPr="0050212D">
        <w:rPr>
          <w:color w:val="000000" w:themeColor="text1"/>
          <w:lang w:val="uk-UA"/>
        </w:rPr>
        <w:t xml:space="preserve"> бізнесу, створення нових робочих місць і зростання доданої вартості.</w:t>
      </w:r>
    </w:p>
    <w:p w14:paraId="1F246419" w14:textId="3776A653" w:rsidR="00C360F0" w:rsidRPr="0050212D" w:rsidRDefault="00C360F0" w:rsidP="00DC2746">
      <w:pPr>
        <w:spacing w:before="240"/>
        <w:ind w:firstLine="0"/>
        <w:rPr>
          <w:b/>
          <w:bCs/>
          <w:color w:val="000000" w:themeColor="text1"/>
          <w:lang w:val="uk-UA"/>
        </w:rPr>
      </w:pPr>
      <w:r w:rsidRPr="0050212D">
        <w:rPr>
          <w:b/>
          <w:bCs/>
          <w:color w:val="000000" w:themeColor="text1"/>
          <w:lang w:val="uk-UA"/>
        </w:rPr>
        <w:t xml:space="preserve">Проблеми, на вирішення яких спрямована </w:t>
      </w:r>
      <w:r w:rsidR="00A8443C" w:rsidRPr="0050212D">
        <w:rPr>
          <w:b/>
          <w:bCs/>
          <w:color w:val="000000" w:themeColor="text1"/>
          <w:lang w:val="uk-UA"/>
        </w:rPr>
        <w:t xml:space="preserve">оперативна </w:t>
      </w:r>
      <w:r w:rsidRPr="0050212D">
        <w:rPr>
          <w:b/>
          <w:bCs/>
          <w:color w:val="000000" w:themeColor="text1"/>
          <w:lang w:val="uk-UA"/>
        </w:rPr>
        <w:t>ціль</w:t>
      </w:r>
      <w:r w:rsidR="00A8443C" w:rsidRPr="0050212D">
        <w:rPr>
          <w:b/>
          <w:bCs/>
          <w:color w:val="000000" w:themeColor="text1"/>
          <w:lang w:val="uk-UA"/>
        </w:rPr>
        <w:t>:</w:t>
      </w:r>
    </w:p>
    <w:p w14:paraId="50B2D37F" w14:textId="5B21D51C" w:rsidR="00C360F0" w:rsidRPr="0050212D" w:rsidRDefault="0058656C" w:rsidP="00677FBC">
      <w:pPr>
        <w:pStyle w:val="af2"/>
        <w:numPr>
          <w:ilvl w:val="0"/>
          <w:numId w:val="73"/>
        </w:numPr>
        <w:rPr>
          <w:color w:val="000000" w:themeColor="text1"/>
          <w:lang w:val="uk-UA"/>
        </w:rPr>
      </w:pPr>
      <w:r w:rsidRPr="0050212D">
        <w:rPr>
          <w:color w:val="000000" w:themeColor="text1"/>
          <w:lang w:val="uk-UA"/>
        </w:rPr>
        <w:t>Д</w:t>
      </w:r>
      <w:r w:rsidR="00C360F0" w:rsidRPr="0050212D">
        <w:rPr>
          <w:color w:val="000000" w:themeColor="text1"/>
          <w:lang w:val="uk-UA"/>
        </w:rPr>
        <w:t>ефіцит</w:t>
      </w:r>
      <w:r w:rsidRPr="0050212D">
        <w:rPr>
          <w:color w:val="000000" w:themeColor="text1"/>
          <w:lang w:val="uk-UA"/>
        </w:rPr>
        <w:t xml:space="preserve"> кваліфікованих</w:t>
      </w:r>
      <w:r w:rsidR="00C360F0" w:rsidRPr="0050212D">
        <w:rPr>
          <w:color w:val="000000" w:themeColor="text1"/>
          <w:lang w:val="uk-UA"/>
        </w:rPr>
        <w:t xml:space="preserve"> кадрів у промисловості та ризик зниження продуктивності через міграцію працездатного населення.</w:t>
      </w:r>
    </w:p>
    <w:p w14:paraId="02051D5B" w14:textId="77777777" w:rsidR="00C360F0" w:rsidRPr="0050212D" w:rsidRDefault="00C360F0" w:rsidP="00677FBC">
      <w:pPr>
        <w:pStyle w:val="af2"/>
        <w:numPr>
          <w:ilvl w:val="0"/>
          <w:numId w:val="73"/>
        </w:numPr>
        <w:rPr>
          <w:color w:val="000000" w:themeColor="text1"/>
          <w:lang w:val="uk-UA"/>
        </w:rPr>
      </w:pPr>
      <w:r w:rsidRPr="0050212D">
        <w:rPr>
          <w:color w:val="000000" w:themeColor="text1"/>
          <w:lang w:val="uk-UA"/>
        </w:rPr>
        <w:t>Висока залежність бюджету й зайнятості від обмеженого кола бюджетоутворюючих підприємств та слабка диверсифікація економіки.</w:t>
      </w:r>
    </w:p>
    <w:p w14:paraId="5C6D563C" w14:textId="77777777" w:rsidR="00C360F0" w:rsidRPr="0050212D" w:rsidRDefault="00C360F0" w:rsidP="00677FBC">
      <w:pPr>
        <w:pStyle w:val="af2"/>
        <w:numPr>
          <w:ilvl w:val="0"/>
          <w:numId w:val="73"/>
        </w:numPr>
        <w:rPr>
          <w:color w:val="000000" w:themeColor="text1"/>
          <w:lang w:val="uk-UA"/>
        </w:rPr>
      </w:pPr>
      <w:r w:rsidRPr="0050212D">
        <w:rPr>
          <w:color w:val="000000" w:themeColor="text1"/>
          <w:lang w:val="uk-UA"/>
        </w:rPr>
        <w:t>Недостатня інноваційна активність і обмежені інструменти технологічного оновлення на рівні громади та підприємств.</w:t>
      </w:r>
    </w:p>
    <w:p w14:paraId="26D0234F" w14:textId="77777777" w:rsidR="00C360F0" w:rsidRPr="0050212D" w:rsidRDefault="00C360F0" w:rsidP="00677FBC">
      <w:pPr>
        <w:pStyle w:val="af2"/>
        <w:numPr>
          <w:ilvl w:val="0"/>
          <w:numId w:val="73"/>
        </w:numPr>
        <w:rPr>
          <w:color w:val="000000" w:themeColor="text1"/>
          <w:lang w:val="uk-UA"/>
        </w:rPr>
      </w:pPr>
      <w:r w:rsidRPr="0050212D">
        <w:rPr>
          <w:color w:val="000000" w:themeColor="text1"/>
          <w:lang w:val="uk-UA"/>
        </w:rPr>
        <w:t>Неповна готовність інфраструктури й сервісів громади для швидкого залучення нових виробництв і ланцюгів постачання.</w:t>
      </w:r>
    </w:p>
    <w:p w14:paraId="59293C98" w14:textId="73344430" w:rsidR="00C360F0" w:rsidRPr="0050212D" w:rsidRDefault="00C360F0" w:rsidP="00DC2746">
      <w:pPr>
        <w:spacing w:before="240"/>
        <w:ind w:firstLine="0"/>
        <w:rPr>
          <w:b/>
          <w:bCs/>
          <w:color w:val="000000" w:themeColor="text1"/>
          <w:lang w:val="uk-UA"/>
        </w:rPr>
      </w:pPr>
      <w:r w:rsidRPr="0050212D">
        <w:rPr>
          <w:b/>
          <w:bCs/>
          <w:color w:val="000000" w:themeColor="text1"/>
          <w:lang w:val="uk-UA"/>
        </w:rPr>
        <w:t xml:space="preserve">Очікувані результати </w:t>
      </w:r>
      <w:r w:rsidR="001C7DFB" w:rsidRPr="0050212D">
        <w:rPr>
          <w:b/>
          <w:bCs/>
          <w:color w:val="000000" w:themeColor="text1"/>
          <w:lang w:val="uk-UA"/>
        </w:rPr>
        <w:t>виконання оперативної цілі:</w:t>
      </w:r>
    </w:p>
    <w:p w14:paraId="237F6C49" w14:textId="77777777" w:rsidR="00DB2A71" w:rsidRPr="0050212D" w:rsidRDefault="00DB2A71" w:rsidP="00DB2A71">
      <w:pPr>
        <w:pStyle w:val="af2"/>
        <w:numPr>
          <w:ilvl w:val="0"/>
          <w:numId w:val="73"/>
        </w:numPr>
        <w:rPr>
          <w:color w:val="000000" w:themeColor="text1"/>
          <w:lang w:val="uk-UA"/>
        </w:rPr>
      </w:pPr>
      <w:r w:rsidRPr="0050212D">
        <w:rPr>
          <w:color w:val="000000" w:themeColor="text1"/>
          <w:lang w:val="uk-UA"/>
        </w:rPr>
        <w:t>Підприємствами громади впроваджено технологічні та енергоефективні рішення, що знизило собівартість і підвищило конкурентоспроможність.</w:t>
      </w:r>
    </w:p>
    <w:p w14:paraId="6A69F8CB" w14:textId="7398B67C" w:rsidR="00DB2A71" w:rsidRPr="0050212D" w:rsidRDefault="00DB2A71" w:rsidP="00DB2A71">
      <w:pPr>
        <w:pStyle w:val="af2"/>
        <w:numPr>
          <w:ilvl w:val="0"/>
          <w:numId w:val="73"/>
        </w:numPr>
        <w:rPr>
          <w:color w:val="000000" w:themeColor="text1"/>
          <w:lang w:val="uk-UA"/>
        </w:rPr>
      </w:pPr>
      <w:r w:rsidRPr="0050212D">
        <w:rPr>
          <w:color w:val="000000" w:themeColor="text1"/>
          <w:lang w:val="uk-UA"/>
        </w:rPr>
        <w:t>Запущено індустріальні формати ведення бізнесу (індустріальний хаб / промислові майданчики), що скоротило бар</w:t>
      </w:r>
      <w:r w:rsidR="00FF74F9">
        <w:rPr>
          <w:color w:val="000000" w:themeColor="text1"/>
          <w:lang w:val="uk-UA"/>
        </w:rPr>
        <w:t>’</w:t>
      </w:r>
      <w:r w:rsidRPr="0050212D">
        <w:rPr>
          <w:color w:val="000000" w:themeColor="text1"/>
          <w:lang w:val="uk-UA"/>
        </w:rPr>
        <w:t>єри входу для нових виробництв.</w:t>
      </w:r>
    </w:p>
    <w:p w14:paraId="7E7A8080" w14:textId="77777777" w:rsidR="00DB2A71" w:rsidRPr="0050212D" w:rsidRDefault="00DB2A71" w:rsidP="00DB2A71">
      <w:pPr>
        <w:pStyle w:val="af2"/>
        <w:numPr>
          <w:ilvl w:val="0"/>
          <w:numId w:val="73"/>
        </w:numPr>
        <w:rPr>
          <w:color w:val="000000" w:themeColor="text1"/>
          <w:lang w:val="uk-UA"/>
        </w:rPr>
      </w:pPr>
      <w:r w:rsidRPr="0050212D">
        <w:rPr>
          <w:color w:val="000000" w:themeColor="text1"/>
          <w:lang w:val="uk-UA"/>
        </w:rPr>
        <w:t>Збільшено рівень локальної зайнятості та частку висококваліфікованих робочих місць із прозорою оплатою праці.</w:t>
      </w:r>
    </w:p>
    <w:p w14:paraId="3CA098E6" w14:textId="77777777" w:rsidR="00DB2A71" w:rsidRPr="0050212D" w:rsidRDefault="00DB2A71" w:rsidP="00DB2A71">
      <w:pPr>
        <w:pStyle w:val="af2"/>
        <w:numPr>
          <w:ilvl w:val="0"/>
          <w:numId w:val="73"/>
        </w:numPr>
        <w:rPr>
          <w:color w:val="000000" w:themeColor="text1"/>
          <w:lang w:val="uk-UA"/>
        </w:rPr>
      </w:pPr>
      <w:r w:rsidRPr="0050212D">
        <w:rPr>
          <w:color w:val="000000" w:themeColor="text1"/>
          <w:lang w:val="uk-UA"/>
        </w:rPr>
        <w:t>Сформовано дієву бізнес-спільноту та інфраструктуру підтримки інновацій (доступ до даних, консультації для бізнесу, промоція локальних продуктів).</w:t>
      </w:r>
    </w:p>
    <w:p w14:paraId="781686B1" w14:textId="77777777" w:rsidR="00DB2A71" w:rsidRPr="0050212D" w:rsidRDefault="00DB2A71" w:rsidP="00DB2A71">
      <w:pPr>
        <w:pStyle w:val="af2"/>
        <w:numPr>
          <w:ilvl w:val="0"/>
          <w:numId w:val="73"/>
        </w:numPr>
        <w:rPr>
          <w:color w:val="000000" w:themeColor="text1"/>
          <w:lang w:val="uk-UA"/>
        </w:rPr>
      </w:pPr>
      <w:r w:rsidRPr="0050212D">
        <w:rPr>
          <w:color w:val="000000" w:themeColor="text1"/>
          <w:lang w:val="uk-UA"/>
        </w:rPr>
        <w:t xml:space="preserve">Підвищено частку інвестицій у модернізацію та створено передумови для </w:t>
      </w:r>
      <w:proofErr w:type="spellStart"/>
      <w:r w:rsidRPr="0050212D">
        <w:rPr>
          <w:color w:val="000000" w:themeColor="text1"/>
          <w:lang w:val="uk-UA"/>
        </w:rPr>
        <w:t>релокації</w:t>
      </w:r>
      <w:proofErr w:type="spellEnd"/>
      <w:r w:rsidRPr="0050212D">
        <w:rPr>
          <w:color w:val="000000" w:themeColor="text1"/>
          <w:lang w:val="uk-UA"/>
        </w:rPr>
        <w:t xml:space="preserve"> підприємств у громаду.</w:t>
      </w:r>
    </w:p>
    <w:p w14:paraId="5F74FA94" w14:textId="6E6F4A94" w:rsidR="00567949" w:rsidRPr="0050212D" w:rsidRDefault="00567949" w:rsidP="004F33D4">
      <w:pPr>
        <w:keepNext/>
        <w:spacing w:before="240"/>
        <w:ind w:firstLine="0"/>
        <w:jc w:val="center"/>
        <w:rPr>
          <w:color w:val="000000" w:themeColor="text1"/>
          <w:lang w:val="uk-UA"/>
        </w:rPr>
      </w:pPr>
      <w:r w:rsidRPr="0050212D">
        <w:rPr>
          <w:color w:val="000000" w:themeColor="text1"/>
          <w:lang w:val="uk-UA"/>
        </w:rPr>
        <w:t xml:space="preserve">Таблиця </w:t>
      </w:r>
      <w:r w:rsidR="00C62E29" w:rsidRPr="0050212D">
        <w:rPr>
          <w:color w:val="000000" w:themeColor="text1"/>
          <w:lang w:val="uk-UA"/>
        </w:rPr>
        <w:t>5.2</w:t>
      </w:r>
      <w:r w:rsidR="00DF04D0">
        <w:rPr>
          <w:color w:val="000000" w:themeColor="text1"/>
          <w:lang w:val="uk-UA"/>
        </w:rPr>
        <w:t xml:space="preserve"> — </w:t>
      </w:r>
      <w:r w:rsidRPr="0050212D">
        <w:rPr>
          <w:color w:val="000000" w:themeColor="text1"/>
          <w:lang w:val="uk-UA"/>
        </w:rPr>
        <w:t xml:space="preserve">Потенційні сфери реалізації оперативної цілі </w:t>
      </w:r>
      <w:r w:rsidR="0032414A" w:rsidRPr="0050212D">
        <w:rPr>
          <w:color w:val="000000" w:themeColor="text1"/>
          <w:lang w:val="uk-UA"/>
        </w:rPr>
        <w:t xml:space="preserve">1.1 </w:t>
      </w:r>
      <w:r w:rsidR="001C7DFB" w:rsidRPr="0050212D">
        <w:rPr>
          <w:color w:val="000000" w:themeColor="text1"/>
          <w:lang w:val="uk-UA"/>
        </w:rPr>
        <w:t>«</w:t>
      </w:r>
      <w:r w:rsidR="0032414A" w:rsidRPr="0050212D">
        <w:rPr>
          <w:color w:val="000000" w:themeColor="text1"/>
          <w:lang w:val="uk-UA"/>
        </w:rPr>
        <w:t>Модернізація промислових підприємств та стимулювання інноваційної діяльності</w:t>
      </w:r>
      <w:r w:rsidR="001C7DFB" w:rsidRPr="0050212D">
        <w:rPr>
          <w:color w:val="000000" w:themeColor="text1"/>
          <w:lang w:val="uk-UA"/>
        </w:rPr>
        <w:t>»</w:t>
      </w:r>
    </w:p>
    <w:tbl>
      <w:tblPr>
        <w:tblStyle w:val="af7"/>
        <w:tblW w:w="9351" w:type="dxa"/>
        <w:tblLayout w:type="fixed"/>
        <w:tblCellMar>
          <w:top w:w="57" w:type="dxa"/>
          <w:bottom w:w="57" w:type="dxa"/>
        </w:tblCellMar>
        <w:tblLook w:val="04A0" w:firstRow="1" w:lastRow="0" w:firstColumn="1" w:lastColumn="0" w:noHBand="0" w:noVBand="1"/>
      </w:tblPr>
      <w:tblGrid>
        <w:gridCol w:w="2972"/>
        <w:gridCol w:w="6379"/>
      </w:tblGrid>
      <w:tr w:rsidR="0050212D" w:rsidRPr="0050212D" w14:paraId="72A375E2" w14:textId="77777777" w:rsidTr="00ED37E2">
        <w:tc>
          <w:tcPr>
            <w:tcW w:w="2972" w:type="dxa"/>
            <w:shd w:val="clear" w:color="auto" w:fill="F2F2F2" w:themeFill="background1" w:themeFillShade="F2"/>
            <w:vAlign w:val="center"/>
            <w:hideMark/>
          </w:tcPr>
          <w:p w14:paraId="25BDF99A" w14:textId="667DE532" w:rsidR="00567949" w:rsidRPr="0050212D" w:rsidRDefault="00567949" w:rsidP="003D1124">
            <w:pPr>
              <w:spacing w:after="0"/>
              <w:ind w:firstLine="0"/>
              <w:jc w:val="center"/>
              <w:rPr>
                <w:b/>
                <w:bCs/>
                <w:color w:val="000000" w:themeColor="text1"/>
                <w:sz w:val="20"/>
                <w:szCs w:val="20"/>
                <w:lang w:val="uk-UA"/>
              </w:rPr>
            </w:pPr>
            <w:r w:rsidRPr="0050212D">
              <w:rPr>
                <w:b/>
                <w:bCs/>
                <w:color w:val="000000" w:themeColor="text1"/>
                <w:sz w:val="20"/>
                <w:szCs w:val="20"/>
                <w:lang w:val="uk-UA"/>
              </w:rPr>
              <w:t>Завдання</w:t>
            </w:r>
          </w:p>
        </w:tc>
        <w:tc>
          <w:tcPr>
            <w:tcW w:w="6379" w:type="dxa"/>
            <w:shd w:val="clear" w:color="auto" w:fill="F2F2F2" w:themeFill="background1" w:themeFillShade="F2"/>
            <w:vAlign w:val="center"/>
            <w:hideMark/>
          </w:tcPr>
          <w:p w14:paraId="041D49C3" w14:textId="3E430E40" w:rsidR="00567949" w:rsidRPr="0050212D" w:rsidRDefault="00567949" w:rsidP="003D1124">
            <w:pPr>
              <w:spacing w:after="0"/>
              <w:ind w:firstLine="0"/>
              <w:jc w:val="center"/>
              <w:rPr>
                <w:b/>
                <w:bCs/>
                <w:color w:val="000000" w:themeColor="text1"/>
                <w:sz w:val="20"/>
                <w:szCs w:val="20"/>
                <w:lang w:val="uk-UA"/>
              </w:rPr>
            </w:pPr>
            <w:r w:rsidRPr="0050212D">
              <w:rPr>
                <w:b/>
                <w:bCs/>
                <w:color w:val="000000" w:themeColor="text1"/>
                <w:sz w:val="20"/>
                <w:szCs w:val="20"/>
                <w:lang w:val="uk-UA"/>
              </w:rPr>
              <w:t xml:space="preserve">Орієнтовні сфери реалізації </w:t>
            </w:r>
            <w:proofErr w:type="spellStart"/>
            <w:r w:rsidRPr="0050212D">
              <w:rPr>
                <w:b/>
                <w:bCs/>
                <w:color w:val="000000" w:themeColor="text1"/>
                <w:sz w:val="20"/>
                <w:szCs w:val="20"/>
                <w:lang w:val="uk-UA"/>
              </w:rPr>
              <w:t>проєктів</w:t>
            </w:r>
            <w:proofErr w:type="spellEnd"/>
          </w:p>
        </w:tc>
      </w:tr>
      <w:tr w:rsidR="0050212D" w:rsidRPr="0050212D" w14:paraId="6A078DE0" w14:textId="77777777" w:rsidTr="00ED37E2">
        <w:tc>
          <w:tcPr>
            <w:tcW w:w="9351" w:type="dxa"/>
            <w:gridSpan w:val="2"/>
            <w:shd w:val="clear" w:color="auto" w:fill="D9D9D9" w:themeFill="background1" w:themeFillShade="D9"/>
            <w:vAlign w:val="center"/>
            <w:hideMark/>
          </w:tcPr>
          <w:p w14:paraId="03EE5A36" w14:textId="460F8736" w:rsidR="00567949" w:rsidRPr="0050212D" w:rsidRDefault="001573D0" w:rsidP="003D1124">
            <w:pPr>
              <w:spacing w:after="0"/>
              <w:ind w:firstLine="0"/>
              <w:jc w:val="center"/>
              <w:rPr>
                <w:b/>
                <w:bCs/>
                <w:color w:val="000000" w:themeColor="text1"/>
                <w:sz w:val="20"/>
                <w:szCs w:val="20"/>
                <w:lang w:val="uk-UA"/>
              </w:rPr>
            </w:pPr>
            <w:r w:rsidRPr="0050212D">
              <w:rPr>
                <w:b/>
                <w:bCs/>
                <w:color w:val="000000" w:themeColor="text1"/>
                <w:sz w:val="20"/>
                <w:szCs w:val="20"/>
                <w:lang w:val="uk-UA"/>
              </w:rPr>
              <w:t xml:space="preserve">Оперативна </w:t>
            </w:r>
            <w:r w:rsidR="00567949" w:rsidRPr="0050212D">
              <w:rPr>
                <w:b/>
                <w:bCs/>
                <w:color w:val="000000" w:themeColor="text1"/>
                <w:sz w:val="20"/>
                <w:szCs w:val="20"/>
                <w:lang w:val="uk-UA"/>
              </w:rPr>
              <w:t xml:space="preserve">ціль 1.1. </w:t>
            </w:r>
            <w:r w:rsidR="001C7DFB" w:rsidRPr="0050212D">
              <w:rPr>
                <w:b/>
                <w:bCs/>
                <w:color w:val="000000" w:themeColor="text1"/>
                <w:sz w:val="20"/>
                <w:szCs w:val="20"/>
                <w:lang w:val="uk-UA"/>
              </w:rPr>
              <w:t>Модернізація промислових підприємств та стимулювання інноваційної діяльності</w:t>
            </w:r>
          </w:p>
        </w:tc>
      </w:tr>
      <w:tr w:rsidR="0050212D" w:rsidRPr="0050212D" w14:paraId="5F9B9A7D" w14:textId="77777777" w:rsidTr="00ED37E2">
        <w:tc>
          <w:tcPr>
            <w:tcW w:w="2972" w:type="dxa"/>
          </w:tcPr>
          <w:p w14:paraId="3EDAB66C" w14:textId="4DEA5E14" w:rsidR="001C7DFB" w:rsidRPr="0050212D" w:rsidRDefault="000F2438" w:rsidP="003D1124">
            <w:pPr>
              <w:spacing w:after="0"/>
              <w:ind w:firstLine="0"/>
              <w:jc w:val="left"/>
              <w:rPr>
                <w:color w:val="000000" w:themeColor="text1"/>
                <w:sz w:val="20"/>
                <w:szCs w:val="20"/>
                <w:lang w:val="uk-UA"/>
              </w:rPr>
            </w:pPr>
            <w:r w:rsidRPr="0050212D">
              <w:rPr>
                <w:color w:val="000000" w:themeColor="text1"/>
                <w:sz w:val="20"/>
                <w:szCs w:val="20"/>
                <w:lang w:val="uk-UA"/>
              </w:rPr>
              <w:t>ЗАВДАННЯ 1.1.1. Забезпечити підтримку та розвиток місцевої бізнес-спільноти</w:t>
            </w:r>
          </w:p>
        </w:tc>
        <w:tc>
          <w:tcPr>
            <w:tcW w:w="6379" w:type="dxa"/>
          </w:tcPr>
          <w:p w14:paraId="27A3E14E" w14:textId="4185930D" w:rsidR="000F2438" w:rsidRPr="0050212D" w:rsidRDefault="000F2438" w:rsidP="003D1124">
            <w:pPr>
              <w:spacing w:after="0"/>
              <w:ind w:firstLine="0"/>
              <w:jc w:val="left"/>
              <w:rPr>
                <w:color w:val="000000" w:themeColor="text1"/>
                <w:sz w:val="18"/>
                <w:szCs w:val="18"/>
                <w:lang w:val="uk-UA"/>
              </w:rPr>
            </w:pP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1.1.1.1: Бізнес-клуб «Самар</w:t>
            </w:r>
            <w:r w:rsidR="00DF04D0">
              <w:rPr>
                <w:color w:val="000000" w:themeColor="text1"/>
                <w:sz w:val="18"/>
                <w:szCs w:val="18"/>
                <w:lang w:val="uk-UA"/>
              </w:rPr>
              <w:t xml:space="preserve"> — </w:t>
            </w:r>
            <w:r w:rsidRPr="0050212D">
              <w:rPr>
                <w:color w:val="000000" w:themeColor="text1"/>
                <w:sz w:val="18"/>
                <w:szCs w:val="18"/>
                <w:lang w:val="uk-UA"/>
              </w:rPr>
              <w:t>Європейський вибір»</w:t>
            </w:r>
          </w:p>
          <w:p w14:paraId="55073438" w14:textId="77777777" w:rsidR="000F2438" w:rsidRPr="0050212D" w:rsidRDefault="000F2438" w:rsidP="003D1124">
            <w:pPr>
              <w:spacing w:after="0"/>
              <w:ind w:firstLine="0"/>
              <w:jc w:val="left"/>
              <w:rPr>
                <w:color w:val="000000" w:themeColor="text1"/>
                <w:sz w:val="18"/>
                <w:szCs w:val="18"/>
                <w:lang w:val="uk-UA"/>
              </w:rPr>
            </w:pP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1.1.1.2: Банк даних аналітичної інформації для бізнесу</w:t>
            </w:r>
          </w:p>
          <w:p w14:paraId="106B1BBE" w14:textId="2CE83DAC" w:rsidR="000F2438" w:rsidRPr="0050212D" w:rsidRDefault="000F2438" w:rsidP="003D1124">
            <w:pPr>
              <w:spacing w:after="0"/>
              <w:ind w:firstLine="0"/>
              <w:jc w:val="left"/>
              <w:rPr>
                <w:color w:val="000000" w:themeColor="text1"/>
                <w:sz w:val="18"/>
                <w:szCs w:val="18"/>
                <w:lang w:val="uk-UA"/>
              </w:rPr>
            </w:pP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1.1.1.3: </w:t>
            </w:r>
            <w:r w:rsidR="00F635E8" w:rsidRPr="0050212D">
              <w:rPr>
                <w:color w:val="000000" w:themeColor="text1"/>
                <w:sz w:val="18"/>
                <w:szCs w:val="18"/>
                <w:lang w:val="uk-UA"/>
              </w:rPr>
              <w:t>Розробка та впровадження геоінформаційної системи міста</w:t>
            </w:r>
            <w:r w:rsidR="000024E4" w:rsidRPr="0050212D">
              <w:rPr>
                <w:color w:val="000000" w:themeColor="text1"/>
                <w:sz w:val="18"/>
                <w:szCs w:val="18"/>
                <w:lang w:val="uk-UA"/>
              </w:rPr>
              <w:t xml:space="preserve"> Самар</w:t>
            </w:r>
          </w:p>
          <w:p w14:paraId="67952439" w14:textId="781401DD" w:rsidR="001C7DFB" w:rsidRPr="0050212D" w:rsidRDefault="000F2438" w:rsidP="003D1124">
            <w:pPr>
              <w:spacing w:after="0"/>
              <w:ind w:firstLine="0"/>
              <w:jc w:val="left"/>
              <w:rPr>
                <w:color w:val="000000" w:themeColor="text1"/>
                <w:sz w:val="18"/>
                <w:szCs w:val="18"/>
                <w:lang w:val="uk-UA"/>
              </w:rPr>
            </w:pP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1.1.1.4: Програма «Купуй самарське»</w:t>
            </w:r>
          </w:p>
        </w:tc>
      </w:tr>
      <w:tr w:rsidR="0050212D" w:rsidRPr="0050212D" w14:paraId="30C74B85" w14:textId="77777777" w:rsidTr="00ED37E2">
        <w:tc>
          <w:tcPr>
            <w:tcW w:w="2972" w:type="dxa"/>
          </w:tcPr>
          <w:p w14:paraId="33A1B7C4" w14:textId="527790ED" w:rsidR="001C7DFB" w:rsidRPr="0050212D" w:rsidRDefault="000F2438" w:rsidP="003D1124">
            <w:pPr>
              <w:spacing w:after="0"/>
              <w:ind w:firstLine="0"/>
              <w:jc w:val="left"/>
              <w:rPr>
                <w:color w:val="000000" w:themeColor="text1"/>
                <w:sz w:val="20"/>
                <w:szCs w:val="20"/>
                <w:lang w:val="uk-UA"/>
              </w:rPr>
            </w:pPr>
            <w:r w:rsidRPr="0050212D">
              <w:rPr>
                <w:color w:val="000000" w:themeColor="text1"/>
                <w:sz w:val="20"/>
                <w:szCs w:val="20"/>
                <w:lang w:val="uk-UA"/>
              </w:rPr>
              <w:t xml:space="preserve">ЗАВДАННЯ 1.1.2. Створити індустріальний </w:t>
            </w:r>
            <w:r w:rsidR="006316FE" w:rsidRPr="0050212D">
              <w:rPr>
                <w:color w:val="000000" w:themeColor="text1"/>
                <w:sz w:val="20"/>
                <w:szCs w:val="20"/>
                <w:lang w:val="uk-UA"/>
              </w:rPr>
              <w:t>парк</w:t>
            </w:r>
          </w:p>
        </w:tc>
        <w:tc>
          <w:tcPr>
            <w:tcW w:w="6379" w:type="dxa"/>
          </w:tcPr>
          <w:p w14:paraId="7D205470" w14:textId="579DBB00" w:rsidR="000F2438" w:rsidRPr="0050212D" w:rsidRDefault="000F2438" w:rsidP="003D1124">
            <w:pPr>
              <w:spacing w:after="0"/>
              <w:ind w:firstLine="0"/>
              <w:jc w:val="left"/>
              <w:rPr>
                <w:color w:val="000000" w:themeColor="text1"/>
                <w:sz w:val="18"/>
                <w:szCs w:val="18"/>
                <w:lang w:val="uk-UA"/>
              </w:rPr>
            </w:pP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1.1.2.1: Розробка концепції та ТЕО індустріального </w:t>
            </w:r>
            <w:r w:rsidR="006316FE" w:rsidRPr="0050212D">
              <w:rPr>
                <w:color w:val="000000" w:themeColor="text1"/>
                <w:sz w:val="18"/>
                <w:szCs w:val="18"/>
                <w:lang w:val="uk-UA"/>
              </w:rPr>
              <w:t>парку</w:t>
            </w:r>
          </w:p>
          <w:p w14:paraId="5E139851" w14:textId="013D4217" w:rsidR="001C7DFB" w:rsidRPr="0050212D" w:rsidRDefault="000F2438" w:rsidP="003D1124">
            <w:pPr>
              <w:spacing w:after="0"/>
              <w:ind w:firstLine="0"/>
              <w:jc w:val="left"/>
              <w:rPr>
                <w:color w:val="000000" w:themeColor="text1"/>
                <w:sz w:val="18"/>
                <w:szCs w:val="18"/>
                <w:lang w:val="uk-UA"/>
              </w:rPr>
            </w:pP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1.1.2.2: Будівництво / облаштування та запуск індустріального </w:t>
            </w:r>
            <w:r w:rsidR="006316FE" w:rsidRPr="0050212D">
              <w:rPr>
                <w:color w:val="000000" w:themeColor="text1"/>
                <w:sz w:val="18"/>
                <w:szCs w:val="18"/>
                <w:lang w:val="uk-UA"/>
              </w:rPr>
              <w:t>парку</w:t>
            </w:r>
          </w:p>
        </w:tc>
      </w:tr>
      <w:tr w:rsidR="00387E33" w:rsidRPr="0050212D" w14:paraId="0CB1D4B6" w14:textId="77777777" w:rsidTr="00ED37E2">
        <w:tc>
          <w:tcPr>
            <w:tcW w:w="2972" w:type="dxa"/>
          </w:tcPr>
          <w:p w14:paraId="5B37146F" w14:textId="2B7700C6" w:rsidR="000F2438" w:rsidRPr="0050212D" w:rsidRDefault="000F2438" w:rsidP="003D1124">
            <w:pPr>
              <w:spacing w:after="0"/>
              <w:ind w:firstLine="0"/>
              <w:jc w:val="left"/>
              <w:rPr>
                <w:color w:val="000000" w:themeColor="text1"/>
                <w:sz w:val="20"/>
                <w:szCs w:val="20"/>
                <w:lang w:val="uk-UA"/>
              </w:rPr>
            </w:pPr>
            <w:r w:rsidRPr="0050212D">
              <w:rPr>
                <w:color w:val="000000" w:themeColor="text1"/>
                <w:sz w:val="20"/>
                <w:szCs w:val="20"/>
                <w:lang w:val="uk-UA"/>
              </w:rPr>
              <w:t>ЗАВДАННЯ 1.1.3. Запровадити пільгові умови для залучення нових підприємств</w:t>
            </w:r>
            <w:r w:rsidRPr="0050212D">
              <w:rPr>
                <w:color w:val="000000" w:themeColor="text1"/>
                <w:sz w:val="20"/>
                <w:szCs w:val="20"/>
                <w:lang w:val="uk-UA"/>
              </w:rPr>
              <w:tab/>
            </w:r>
          </w:p>
        </w:tc>
        <w:tc>
          <w:tcPr>
            <w:tcW w:w="6379" w:type="dxa"/>
          </w:tcPr>
          <w:p w14:paraId="6B17D777" w14:textId="3F241E59" w:rsidR="000F2438" w:rsidRPr="0050212D" w:rsidRDefault="000F2438" w:rsidP="003D1124">
            <w:pPr>
              <w:spacing w:after="0"/>
              <w:ind w:firstLine="0"/>
              <w:jc w:val="left"/>
              <w:rPr>
                <w:color w:val="000000" w:themeColor="text1"/>
                <w:sz w:val="18"/>
                <w:szCs w:val="18"/>
                <w:lang w:val="uk-UA"/>
              </w:rPr>
            </w:pP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1.1.3.1: Розробка та прийняття «Пакету стимулів для нових підприємств»</w:t>
            </w:r>
          </w:p>
        </w:tc>
      </w:tr>
    </w:tbl>
    <w:p w14:paraId="768E4A55" w14:textId="77777777" w:rsidR="00EC4E44" w:rsidRPr="0050212D" w:rsidRDefault="00EC4E44" w:rsidP="00EC4E44">
      <w:pPr>
        <w:rPr>
          <w:color w:val="000000" w:themeColor="text1"/>
          <w:lang w:val="uk-UA"/>
        </w:rPr>
      </w:pPr>
    </w:p>
    <w:p w14:paraId="1E090846" w14:textId="45D77AC9" w:rsidR="00C360F0" w:rsidRPr="0050212D" w:rsidRDefault="00C360F0" w:rsidP="00DC2746">
      <w:pPr>
        <w:spacing w:before="240"/>
        <w:ind w:firstLine="0"/>
        <w:rPr>
          <w:b/>
          <w:bCs/>
          <w:color w:val="000000" w:themeColor="text1"/>
          <w:lang w:val="uk-UA"/>
        </w:rPr>
      </w:pPr>
      <w:r w:rsidRPr="0050212D">
        <w:rPr>
          <w:b/>
          <w:bCs/>
          <w:color w:val="000000" w:themeColor="text1"/>
          <w:lang w:val="uk-UA"/>
        </w:rPr>
        <w:lastRenderedPageBreak/>
        <w:t xml:space="preserve">Індикатори виконання </w:t>
      </w:r>
      <w:r w:rsidR="00314828" w:rsidRPr="0050212D">
        <w:rPr>
          <w:b/>
          <w:bCs/>
          <w:color w:val="000000" w:themeColor="text1"/>
          <w:lang w:val="uk-UA"/>
        </w:rPr>
        <w:t>оперативної</w:t>
      </w:r>
      <w:r w:rsidR="007C4689" w:rsidRPr="0050212D">
        <w:rPr>
          <w:b/>
          <w:bCs/>
          <w:color w:val="000000" w:themeColor="text1"/>
          <w:lang w:val="uk-UA"/>
        </w:rPr>
        <w:t xml:space="preserve"> цілі:</w:t>
      </w:r>
    </w:p>
    <w:p w14:paraId="45912431" w14:textId="77777777" w:rsidR="00F811BD" w:rsidRPr="0050212D" w:rsidRDefault="00F811BD" w:rsidP="00F811BD">
      <w:pPr>
        <w:pStyle w:val="af2"/>
        <w:numPr>
          <w:ilvl w:val="0"/>
          <w:numId w:val="73"/>
        </w:numPr>
        <w:rPr>
          <w:color w:val="000000" w:themeColor="text1"/>
          <w:lang w:val="uk-UA"/>
        </w:rPr>
      </w:pPr>
      <w:r w:rsidRPr="0050212D">
        <w:rPr>
          <w:color w:val="000000" w:themeColor="text1"/>
          <w:lang w:val="uk-UA"/>
        </w:rPr>
        <w:t xml:space="preserve">Кількість підприємств, що впровадили </w:t>
      </w:r>
      <w:proofErr w:type="spellStart"/>
      <w:r w:rsidRPr="0050212D">
        <w:rPr>
          <w:color w:val="000000" w:themeColor="text1"/>
          <w:lang w:val="uk-UA"/>
        </w:rPr>
        <w:t>модернізаційні</w:t>
      </w:r>
      <w:proofErr w:type="spellEnd"/>
      <w:r w:rsidRPr="0050212D">
        <w:rPr>
          <w:color w:val="000000" w:themeColor="text1"/>
          <w:lang w:val="uk-UA"/>
        </w:rPr>
        <w:t xml:space="preserve"> / інноваційні рішення за сприяння органу місцевого самоврядування (завдяки доступу до інфраструктури, консультаційної підтримки, якісним адміністративним послугам тощо), од.</w:t>
      </w:r>
    </w:p>
    <w:p w14:paraId="6C26572C" w14:textId="77777777" w:rsidR="00F811BD" w:rsidRPr="0050212D" w:rsidRDefault="00F811BD" w:rsidP="00F811BD">
      <w:pPr>
        <w:pStyle w:val="af2"/>
        <w:numPr>
          <w:ilvl w:val="0"/>
          <w:numId w:val="73"/>
        </w:numPr>
        <w:rPr>
          <w:color w:val="000000" w:themeColor="text1"/>
          <w:lang w:val="uk-UA"/>
        </w:rPr>
      </w:pPr>
      <w:r w:rsidRPr="0050212D">
        <w:rPr>
          <w:color w:val="000000" w:themeColor="text1"/>
          <w:lang w:val="uk-UA"/>
        </w:rPr>
        <w:t>Обсяг капітальних інвестицій у промисловість / переробку на території громади, млн грн. на рік</w:t>
      </w:r>
    </w:p>
    <w:p w14:paraId="15EB17FE" w14:textId="77777777" w:rsidR="00F811BD" w:rsidRPr="0050212D" w:rsidRDefault="00F811BD" w:rsidP="00F811BD">
      <w:pPr>
        <w:pStyle w:val="af2"/>
        <w:numPr>
          <w:ilvl w:val="0"/>
          <w:numId w:val="73"/>
        </w:numPr>
        <w:rPr>
          <w:color w:val="000000" w:themeColor="text1"/>
          <w:lang w:val="uk-UA"/>
        </w:rPr>
      </w:pPr>
      <w:r w:rsidRPr="0050212D">
        <w:rPr>
          <w:color w:val="000000" w:themeColor="text1"/>
          <w:lang w:val="uk-UA"/>
        </w:rPr>
        <w:t>Кількість нових робочих місць у промисловості та суміжних секторах, од.</w:t>
      </w:r>
    </w:p>
    <w:p w14:paraId="4EAE70E0" w14:textId="6F462357" w:rsidR="00077221" w:rsidRPr="0050212D" w:rsidRDefault="00F811BD" w:rsidP="00F811BD">
      <w:pPr>
        <w:pStyle w:val="af2"/>
        <w:numPr>
          <w:ilvl w:val="0"/>
          <w:numId w:val="73"/>
        </w:numPr>
        <w:rPr>
          <w:color w:val="000000" w:themeColor="text1"/>
          <w:lang w:val="uk-UA"/>
        </w:rPr>
      </w:pPr>
      <w:r w:rsidRPr="0050212D">
        <w:rPr>
          <w:color w:val="000000" w:themeColor="text1"/>
          <w:lang w:val="uk-UA"/>
        </w:rPr>
        <w:t>Кількість нових суб</w:t>
      </w:r>
      <w:r w:rsidR="00FF74F9">
        <w:rPr>
          <w:color w:val="000000" w:themeColor="text1"/>
          <w:lang w:val="uk-UA"/>
        </w:rPr>
        <w:t>’</w:t>
      </w:r>
      <w:r w:rsidRPr="0050212D">
        <w:rPr>
          <w:color w:val="000000" w:themeColor="text1"/>
          <w:lang w:val="uk-UA"/>
        </w:rPr>
        <w:t xml:space="preserve">єктів господарювання, залучених / </w:t>
      </w:r>
      <w:proofErr w:type="spellStart"/>
      <w:r w:rsidRPr="0050212D">
        <w:rPr>
          <w:color w:val="000000" w:themeColor="text1"/>
          <w:lang w:val="uk-UA"/>
        </w:rPr>
        <w:t>релокованих</w:t>
      </w:r>
      <w:proofErr w:type="spellEnd"/>
      <w:r w:rsidRPr="0050212D">
        <w:rPr>
          <w:color w:val="000000" w:themeColor="text1"/>
          <w:lang w:val="uk-UA"/>
        </w:rPr>
        <w:t xml:space="preserve"> у громаду, од.</w:t>
      </w:r>
    </w:p>
    <w:p w14:paraId="152D178C" w14:textId="00F84CA6" w:rsidR="00077221" w:rsidRPr="0050212D" w:rsidRDefault="00077221" w:rsidP="00DC62BB">
      <w:pPr>
        <w:pStyle w:val="3"/>
        <w:rPr>
          <w:color w:val="000000" w:themeColor="text1"/>
          <w:lang w:val="uk-UA"/>
        </w:rPr>
      </w:pPr>
      <w:bookmarkStart w:id="61" w:name="_Toc230358991"/>
      <w:r w:rsidRPr="0050212D">
        <w:rPr>
          <w:color w:val="000000" w:themeColor="text1"/>
          <w:lang w:val="uk-UA"/>
        </w:rPr>
        <w:t>ОПЕРАТИВНА ЦІЛЬ 1.2. Підтримка креативних індустрій та промоція місцевої культурної ідентичності</w:t>
      </w:r>
      <w:bookmarkEnd w:id="61"/>
      <w:r w:rsidRPr="0050212D">
        <w:rPr>
          <w:color w:val="000000" w:themeColor="text1"/>
          <w:lang w:val="uk-UA"/>
        </w:rPr>
        <w:tab/>
      </w:r>
    </w:p>
    <w:p w14:paraId="33657ABE" w14:textId="7E2C588F" w:rsidR="00C360F0" w:rsidRPr="0050212D" w:rsidRDefault="008A2C97" w:rsidP="00C360F0">
      <w:pPr>
        <w:rPr>
          <w:color w:val="000000" w:themeColor="text1"/>
          <w:lang w:val="uk-UA"/>
        </w:rPr>
      </w:pPr>
      <w:r w:rsidRPr="0050212D">
        <w:rPr>
          <w:color w:val="000000" w:themeColor="text1"/>
          <w:lang w:val="uk-UA"/>
        </w:rPr>
        <w:t>Виконання даної</w:t>
      </w:r>
      <w:r w:rsidR="00C360F0" w:rsidRPr="0050212D">
        <w:rPr>
          <w:color w:val="000000" w:themeColor="text1"/>
          <w:lang w:val="uk-UA"/>
        </w:rPr>
        <w:t xml:space="preserve"> оперативн</w:t>
      </w:r>
      <w:r w:rsidRPr="0050212D">
        <w:rPr>
          <w:color w:val="000000" w:themeColor="text1"/>
          <w:lang w:val="uk-UA"/>
        </w:rPr>
        <w:t>ої</w:t>
      </w:r>
      <w:r w:rsidR="00C360F0" w:rsidRPr="0050212D">
        <w:rPr>
          <w:color w:val="000000" w:themeColor="text1"/>
          <w:lang w:val="uk-UA"/>
        </w:rPr>
        <w:t xml:space="preserve"> ціл</w:t>
      </w:r>
      <w:r w:rsidRPr="0050212D">
        <w:rPr>
          <w:color w:val="000000" w:themeColor="text1"/>
          <w:lang w:val="uk-UA"/>
        </w:rPr>
        <w:t>і</w:t>
      </w:r>
      <w:r w:rsidR="00C360F0" w:rsidRPr="0050212D">
        <w:rPr>
          <w:color w:val="000000" w:themeColor="text1"/>
          <w:lang w:val="uk-UA"/>
        </w:rPr>
        <w:t xml:space="preserve"> важлив</w:t>
      </w:r>
      <w:r w:rsidRPr="0050212D">
        <w:rPr>
          <w:color w:val="000000" w:themeColor="text1"/>
          <w:lang w:val="uk-UA"/>
        </w:rPr>
        <w:t>е</w:t>
      </w:r>
      <w:r w:rsidR="00C360F0" w:rsidRPr="0050212D">
        <w:rPr>
          <w:color w:val="000000" w:themeColor="text1"/>
          <w:lang w:val="uk-UA"/>
        </w:rPr>
        <w:t xml:space="preserve"> як інструмент економічної диверсифікації та зміцнення ідентичності громади в умовах конкуренції за людей і ресурси. </w:t>
      </w:r>
      <w:proofErr w:type="spellStart"/>
      <w:r w:rsidR="00C360F0" w:rsidRPr="0050212D">
        <w:rPr>
          <w:color w:val="000000" w:themeColor="text1"/>
          <w:lang w:val="uk-UA"/>
        </w:rPr>
        <w:t>Самар</w:t>
      </w:r>
      <w:r w:rsidR="00530ED8" w:rsidRPr="0050212D">
        <w:rPr>
          <w:color w:val="000000" w:themeColor="text1"/>
          <w:lang w:val="uk-UA"/>
        </w:rPr>
        <w:t>івська</w:t>
      </w:r>
      <w:proofErr w:type="spellEnd"/>
      <w:r w:rsidR="00530ED8" w:rsidRPr="0050212D">
        <w:rPr>
          <w:color w:val="000000" w:themeColor="text1"/>
          <w:lang w:val="uk-UA"/>
        </w:rPr>
        <w:t xml:space="preserve"> </w:t>
      </w:r>
      <w:r w:rsidR="00596E6A" w:rsidRPr="0050212D">
        <w:rPr>
          <w:color w:val="000000" w:themeColor="text1"/>
          <w:lang w:val="uk-UA"/>
        </w:rPr>
        <w:t>громада</w:t>
      </w:r>
      <w:r w:rsidR="00C360F0" w:rsidRPr="0050212D">
        <w:rPr>
          <w:color w:val="000000" w:themeColor="text1"/>
          <w:lang w:val="uk-UA"/>
        </w:rPr>
        <w:t xml:space="preserve"> має унікальні культурні активи національного рівня (козацька спадщина, Свято-Троїцький собор, традиції Миколаївського розпису), які можуть працювати не лише як символ, а як економічний ресурс для креативних індустрій, міського брендингу та розвитку сервісної економіки. </w:t>
      </w:r>
      <w:r w:rsidR="007D55F8" w:rsidRPr="0050212D">
        <w:rPr>
          <w:color w:val="000000" w:themeColor="text1"/>
          <w:lang w:val="uk-UA"/>
        </w:rPr>
        <w:t>Відповідно до результатів сценарного планування</w:t>
      </w:r>
      <w:r w:rsidR="00C360F0" w:rsidRPr="0050212D">
        <w:rPr>
          <w:color w:val="000000" w:themeColor="text1"/>
          <w:lang w:val="uk-UA"/>
        </w:rPr>
        <w:t xml:space="preserve"> </w:t>
      </w:r>
      <w:r w:rsidR="00596E6A" w:rsidRPr="0050212D">
        <w:rPr>
          <w:color w:val="000000" w:themeColor="text1"/>
          <w:lang w:val="uk-UA"/>
        </w:rPr>
        <w:t xml:space="preserve">для громади </w:t>
      </w:r>
      <w:r w:rsidR="007D55F8" w:rsidRPr="0050212D">
        <w:rPr>
          <w:color w:val="000000" w:themeColor="text1"/>
          <w:lang w:val="uk-UA"/>
        </w:rPr>
        <w:t xml:space="preserve">(в умовах високого </w:t>
      </w:r>
      <w:r w:rsidR="00C360F0" w:rsidRPr="0050212D">
        <w:rPr>
          <w:color w:val="000000" w:themeColor="text1"/>
          <w:lang w:val="uk-UA"/>
        </w:rPr>
        <w:t>відтоку кадрів</w:t>
      </w:r>
      <w:r w:rsidR="007D55F8" w:rsidRPr="0050212D">
        <w:rPr>
          <w:color w:val="000000" w:themeColor="text1"/>
          <w:lang w:val="uk-UA"/>
        </w:rPr>
        <w:t>)</w:t>
      </w:r>
      <w:r w:rsidR="00C360F0" w:rsidRPr="0050212D">
        <w:rPr>
          <w:color w:val="000000" w:themeColor="text1"/>
          <w:lang w:val="uk-UA"/>
        </w:rPr>
        <w:t xml:space="preserve"> громада потребує </w:t>
      </w:r>
      <w:r w:rsidR="00596E6A" w:rsidRPr="0050212D">
        <w:rPr>
          <w:color w:val="000000" w:themeColor="text1"/>
          <w:lang w:val="uk-UA"/>
        </w:rPr>
        <w:t>стимулів</w:t>
      </w:r>
      <w:r w:rsidR="00C360F0" w:rsidRPr="0050212D">
        <w:rPr>
          <w:color w:val="000000" w:themeColor="text1"/>
          <w:lang w:val="uk-UA"/>
        </w:rPr>
        <w:t>, що утримують молодь і формують відчуття перспективи</w:t>
      </w:r>
      <w:r w:rsidR="00596E6A" w:rsidRPr="0050212D">
        <w:rPr>
          <w:color w:val="000000" w:themeColor="text1"/>
          <w:lang w:val="uk-UA"/>
        </w:rPr>
        <w:t>.</w:t>
      </w:r>
      <w:r w:rsidR="00C360F0" w:rsidRPr="0050212D">
        <w:rPr>
          <w:color w:val="000000" w:themeColor="text1"/>
          <w:lang w:val="uk-UA"/>
        </w:rPr>
        <w:t xml:space="preserve"> </w:t>
      </w:r>
      <w:r w:rsidR="00596E6A" w:rsidRPr="0050212D">
        <w:rPr>
          <w:color w:val="000000" w:themeColor="text1"/>
          <w:lang w:val="uk-UA"/>
        </w:rPr>
        <w:t>Сектор к</w:t>
      </w:r>
      <w:r w:rsidR="00C360F0" w:rsidRPr="0050212D">
        <w:rPr>
          <w:color w:val="000000" w:themeColor="text1"/>
          <w:lang w:val="uk-UA"/>
        </w:rPr>
        <w:t>реативни</w:t>
      </w:r>
      <w:r w:rsidR="00596E6A" w:rsidRPr="0050212D">
        <w:rPr>
          <w:color w:val="000000" w:themeColor="text1"/>
          <w:lang w:val="uk-UA"/>
        </w:rPr>
        <w:t>х</w:t>
      </w:r>
      <w:r w:rsidR="00C360F0" w:rsidRPr="0050212D">
        <w:rPr>
          <w:color w:val="000000" w:themeColor="text1"/>
          <w:lang w:val="uk-UA"/>
        </w:rPr>
        <w:t xml:space="preserve"> </w:t>
      </w:r>
      <w:r w:rsidR="00596E6A" w:rsidRPr="0050212D">
        <w:rPr>
          <w:color w:val="000000" w:themeColor="text1"/>
          <w:lang w:val="uk-UA"/>
        </w:rPr>
        <w:t>індустрій</w:t>
      </w:r>
      <w:r w:rsidR="00C360F0" w:rsidRPr="0050212D">
        <w:rPr>
          <w:color w:val="000000" w:themeColor="text1"/>
          <w:lang w:val="uk-UA"/>
        </w:rPr>
        <w:t xml:space="preserve">, культурні </w:t>
      </w:r>
      <w:proofErr w:type="spellStart"/>
      <w:r w:rsidR="00C360F0" w:rsidRPr="0050212D">
        <w:rPr>
          <w:color w:val="000000" w:themeColor="text1"/>
          <w:lang w:val="uk-UA"/>
        </w:rPr>
        <w:t>проєкти</w:t>
      </w:r>
      <w:proofErr w:type="spellEnd"/>
      <w:r w:rsidR="00C360F0" w:rsidRPr="0050212D">
        <w:rPr>
          <w:color w:val="000000" w:themeColor="text1"/>
          <w:lang w:val="uk-UA"/>
        </w:rPr>
        <w:t xml:space="preserve"> локальн</w:t>
      </w:r>
      <w:r w:rsidR="00596E6A" w:rsidRPr="0050212D">
        <w:rPr>
          <w:color w:val="000000" w:themeColor="text1"/>
          <w:lang w:val="uk-UA"/>
        </w:rPr>
        <w:t>их</w:t>
      </w:r>
      <w:r w:rsidR="00C360F0" w:rsidRPr="0050212D">
        <w:rPr>
          <w:color w:val="000000" w:themeColor="text1"/>
          <w:lang w:val="uk-UA"/>
        </w:rPr>
        <w:t xml:space="preserve"> інституці</w:t>
      </w:r>
      <w:r w:rsidR="00596E6A" w:rsidRPr="0050212D">
        <w:rPr>
          <w:color w:val="000000" w:themeColor="text1"/>
          <w:lang w:val="uk-UA"/>
        </w:rPr>
        <w:t>й</w:t>
      </w:r>
      <w:r w:rsidR="00C360F0" w:rsidRPr="0050212D">
        <w:rPr>
          <w:color w:val="000000" w:themeColor="text1"/>
          <w:lang w:val="uk-UA"/>
        </w:rPr>
        <w:t xml:space="preserve"> здатні створити такі </w:t>
      </w:r>
      <w:r w:rsidR="00596E6A" w:rsidRPr="0050212D">
        <w:rPr>
          <w:color w:val="000000" w:themeColor="text1"/>
          <w:lang w:val="uk-UA"/>
        </w:rPr>
        <w:t>стимули</w:t>
      </w:r>
      <w:r w:rsidR="00C360F0" w:rsidRPr="0050212D">
        <w:rPr>
          <w:color w:val="000000" w:themeColor="text1"/>
          <w:lang w:val="uk-UA"/>
        </w:rPr>
        <w:t xml:space="preserve"> </w:t>
      </w:r>
      <w:r w:rsidR="00596E6A" w:rsidRPr="0050212D">
        <w:rPr>
          <w:color w:val="000000" w:themeColor="text1"/>
          <w:lang w:val="uk-UA"/>
        </w:rPr>
        <w:t>з використанням</w:t>
      </w:r>
      <w:r w:rsidR="00C360F0" w:rsidRPr="0050212D">
        <w:rPr>
          <w:color w:val="000000" w:themeColor="text1"/>
          <w:lang w:val="uk-UA"/>
        </w:rPr>
        <w:t xml:space="preserve"> сучасн</w:t>
      </w:r>
      <w:r w:rsidR="00596E6A" w:rsidRPr="0050212D">
        <w:rPr>
          <w:color w:val="000000" w:themeColor="text1"/>
          <w:lang w:val="uk-UA"/>
        </w:rPr>
        <w:t>их</w:t>
      </w:r>
      <w:r w:rsidR="00C360F0" w:rsidRPr="0050212D">
        <w:rPr>
          <w:color w:val="000000" w:themeColor="text1"/>
          <w:lang w:val="uk-UA"/>
        </w:rPr>
        <w:t xml:space="preserve"> формат</w:t>
      </w:r>
      <w:r w:rsidR="00596E6A" w:rsidRPr="0050212D">
        <w:rPr>
          <w:color w:val="000000" w:themeColor="text1"/>
          <w:lang w:val="uk-UA"/>
        </w:rPr>
        <w:t>ів</w:t>
      </w:r>
      <w:r w:rsidR="00C360F0" w:rsidRPr="0050212D">
        <w:rPr>
          <w:color w:val="000000" w:themeColor="text1"/>
          <w:lang w:val="uk-UA"/>
        </w:rPr>
        <w:t xml:space="preserve"> зайнятості та самореалізації.</w:t>
      </w:r>
    </w:p>
    <w:p w14:paraId="42144848" w14:textId="77777777" w:rsidR="00A8443C" w:rsidRPr="0050212D" w:rsidRDefault="00A8443C" w:rsidP="00DC2746">
      <w:pPr>
        <w:spacing w:before="240"/>
        <w:ind w:firstLine="0"/>
        <w:rPr>
          <w:b/>
          <w:bCs/>
          <w:color w:val="000000" w:themeColor="text1"/>
          <w:lang w:val="uk-UA"/>
        </w:rPr>
      </w:pPr>
      <w:r w:rsidRPr="0050212D">
        <w:rPr>
          <w:b/>
          <w:bCs/>
          <w:color w:val="000000" w:themeColor="text1"/>
          <w:lang w:val="uk-UA"/>
        </w:rPr>
        <w:t>Проблеми, на вирішення яких спрямована оперативна ціль:</w:t>
      </w:r>
    </w:p>
    <w:p w14:paraId="73309D89" w14:textId="77777777" w:rsidR="00C360F0" w:rsidRPr="0050212D" w:rsidRDefault="00C360F0" w:rsidP="00677FBC">
      <w:pPr>
        <w:pStyle w:val="af2"/>
        <w:numPr>
          <w:ilvl w:val="0"/>
          <w:numId w:val="73"/>
        </w:numPr>
        <w:rPr>
          <w:color w:val="000000" w:themeColor="text1"/>
          <w:lang w:val="uk-UA"/>
        </w:rPr>
      </w:pPr>
      <w:r w:rsidRPr="0050212D">
        <w:rPr>
          <w:color w:val="000000" w:themeColor="text1"/>
          <w:lang w:val="uk-UA"/>
        </w:rPr>
        <w:t>Недостатня капіталізація культурної спадщини та слабка інтеграція культурних активів у розвиток економіки й туризму.</w:t>
      </w:r>
    </w:p>
    <w:p w14:paraId="67E8F8ED" w14:textId="102DE193" w:rsidR="00C360F0" w:rsidRPr="0050212D" w:rsidRDefault="00C360F0" w:rsidP="00677FBC">
      <w:pPr>
        <w:pStyle w:val="af2"/>
        <w:numPr>
          <w:ilvl w:val="0"/>
          <w:numId w:val="73"/>
        </w:numPr>
        <w:rPr>
          <w:color w:val="000000" w:themeColor="text1"/>
          <w:lang w:val="uk-UA"/>
        </w:rPr>
      </w:pPr>
      <w:r w:rsidRPr="0050212D">
        <w:rPr>
          <w:color w:val="000000" w:themeColor="text1"/>
          <w:lang w:val="uk-UA"/>
        </w:rPr>
        <w:t>Занедбаний стан частини об</w:t>
      </w:r>
      <w:r w:rsidR="00FF74F9">
        <w:rPr>
          <w:color w:val="000000" w:themeColor="text1"/>
          <w:lang w:val="uk-UA"/>
        </w:rPr>
        <w:t>’</w:t>
      </w:r>
      <w:r w:rsidRPr="0050212D">
        <w:rPr>
          <w:color w:val="000000" w:themeColor="text1"/>
          <w:lang w:val="uk-UA"/>
        </w:rPr>
        <w:t>єктів історико-культурної спадщини та нестача системної облікової</w:t>
      </w:r>
      <w:r w:rsidR="00836B4B" w:rsidRPr="0050212D">
        <w:rPr>
          <w:color w:val="000000" w:themeColor="text1"/>
          <w:lang w:val="uk-UA"/>
        </w:rPr>
        <w:t xml:space="preserve"> </w:t>
      </w:r>
      <w:r w:rsidRPr="0050212D">
        <w:rPr>
          <w:color w:val="000000" w:themeColor="text1"/>
          <w:lang w:val="uk-UA"/>
        </w:rPr>
        <w:t>документації.</w:t>
      </w:r>
    </w:p>
    <w:p w14:paraId="4AEBB7CF" w14:textId="77777777" w:rsidR="00C360F0" w:rsidRPr="0050212D" w:rsidRDefault="00C360F0" w:rsidP="00677FBC">
      <w:pPr>
        <w:pStyle w:val="af2"/>
        <w:numPr>
          <w:ilvl w:val="0"/>
          <w:numId w:val="73"/>
        </w:numPr>
        <w:rPr>
          <w:color w:val="000000" w:themeColor="text1"/>
          <w:lang w:val="uk-UA"/>
        </w:rPr>
      </w:pPr>
      <w:r w:rsidRPr="0050212D">
        <w:rPr>
          <w:color w:val="000000" w:themeColor="text1"/>
          <w:lang w:val="uk-UA"/>
        </w:rPr>
        <w:t>Обмежені можливості для самореалізації молоді в культурі та креативних індустріях, що підсилює міграційні настрої.</w:t>
      </w:r>
    </w:p>
    <w:p w14:paraId="61AD27A1" w14:textId="77777777" w:rsidR="00C360F0" w:rsidRPr="0050212D" w:rsidRDefault="00C360F0" w:rsidP="00677FBC">
      <w:pPr>
        <w:pStyle w:val="af2"/>
        <w:numPr>
          <w:ilvl w:val="0"/>
          <w:numId w:val="73"/>
        </w:numPr>
        <w:rPr>
          <w:color w:val="000000" w:themeColor="text1"/>
          <w:lang w:val="uk-UA"/>
        </w:rPr>
      </w:pPr>
      <w:r w:rsidRPr="0050212D">
        <w:rPr>
          <w:color w:val="000000" w:themeColor="text1"/>
          <w:lang w:val="uk-UA"/>
        </w:rPr>
        <w:t xml:space="preserve">Недостатня </w:t>
      </w:r>
      <w:proofErr w:type="spellStart"/>
      <w:r w:rsidRPr="0050212D">
        <w:rPr>
          <w:color w:val="000000" w:themeColor="text1"/>
          <w:lang w:val="uk-UA"/>
        </w:rPr>
        <w:t>впізнаваність</w:t>
      </w:r>
      <w:proofErr w:type="spellEnd"/>
      <w:r w:rsidRPr="0050212D">
        <w:rPr>
          <w:color w:val="000000" w:themeColor="text1"/>
          <w:lang w:val="uk-UA"/>
        </w:rPr>
        <w:t xml:space="preserve"> громади як культурного центру регіонального значення та слабка </w:t>
      </w:r>
      <w:proofErr w:type="spellStart"/>
      <w:r w:rsidRPr="0050212D">
        <w:rPr>
          <w:color w:val="000000" w:themeColor="text1"/>
          <w:lang w:val="uk-UA"/>
        </w:rPr>
        <w:t>промоційна</w:t>
      </w:r>
      <w:proofErr w:type="spellEnd"/>
      <w:r w:rsidRPr="0050212D">
        <w:rPr>
          <w:color w:val="000000" w:themeColor="text1"/>
          <w:lang w:val="uk-UA"/>
        </w:rPr>
        <w:t xml:space="preserve"> інфраструктура.</w:t>
      </w:r>
    </w:p>
    <w:p w14:paraId="1462D931" w14:textId="4DF3CB30" w:rsidR="00C360F0" w:rsidRPr="0050212D" w:rsidRDefault="002F112F" w:rsidP="00DC2746">
      <w:pPr>
        <w:spacing w:before="240"/>
        <w:ind w:firstLine="0"/>
        <w:rPr>
          <w:b/>
          <w:bCs/>
          <w:color w:val="000000" w:themeColor="text1"/>
          <w:lang w:val="uk-UA"/>
        </w:rPr>
      </w:pPr>
      <w:r w:rsidRPr="0050212D">
        <w:rPr>
          <w:b/>
          <w:bCs/>
          <w:color w:val="000000" w:themeColor="text1"/>
          <w:lang w:val="uk-UA"/>
        </w:rPr>
        <w:t>Очікувані результати виконання оперативної цілі:</w:t>
      </w:r>
    </w:p>
    <w:p w14:paraId="3C81851A" w14:textId="77777777" w:rsidR="00DB2A71" w:rsidRPr="0050212D" w:rsidRDefault="00DB2A71" w:rsidP="00DB2A71">
      <w:pPr>
        <w:pStyle w:val="af2"/>
        <w:numPr>
          <w:ilvl w:val="0"/>
          <w:numId w:val="73"/>
        </w:numPr>
        <w:rPr>
          <w:color w:val="000000" w:themeColor="text1"/>
          <w:lang w:val="uk-UA"/>
        </w:rPr>
      </w:pPr>
      <w:r w:rsidRPr="0050212D">
        <w:rPr>
          <w:color w:val="000000" w:themeColor="text1"/>
          <w:lang w:val="uk-UA"/>
        </w:rPr>
        <w:t xml:space="preserve">Сформовано чіткий культурний бренд громади та зростає </w:t>
      </w:r>
      <w:proofErr w:type="spellStart"/>
      <w:r w:rsidRPr="0050212D">
        <w:rPr>
          <w:color w:val="000000" w:themeColor="text1"/>
          <w:lang w:val="uk-UA"/>
        </w:rPr>
        <w:t>впізнаваність</w:t>
      </w:r>
      <w:proofErr w:type="spellEnd"/>
      <w:r w:rsidRPr="0050212D">
        <w:rPr>
          <w:color w:val="000000" w:themeColor="text1"/>
          <w:lang w:val="uk-UA"/>
        </w:rPr>
        <w:t xml:space="preserve"> Самара на регіональному й національному рівнях.</w:t>
      </w:r>
    </w:p>
    <w:p w14:paraId="4FDC09EA" w14:textId="77777777" w:rsidR="00DB2A71" w:rsidRPr="0050212D" w:rsidRDefault="00DB2A71" w:rsidP="00DB2A71">
      <w:pPr>
        <w:pStyle w:val="af2"/>
        <w:numPr>
          <w:ilvl w:val="0"/>
          <w:numId w:val="73"/>
        </w:numPr>
        <w:rPr>
          <w:color w:val="000000" w:themeColor="text1"/>
          <w:lang w:val="uk-UA"/>
        </w:rPr>
      </w:pPr>
      <w:proofErr w:type="spellStart"/>
      <w:r w:rsidRPr="0050212D">
        <w:rPr>
          <w:color w:val="000000" w:themeColor="text1"/>
          <w:lang w:val="uk-UA"/>
        </w:rPr>
        <w:t>Розвинено</w:t>
      </w:r>
      <w:proofErr w:type="spellEnd"/>
      <w:r w:rsidRPr="0050212D">
        <w:rPr>
          <w:color w:val="000000" w:themeColor="text1"/>
          <w:lang w:val="uk-UA"/>
        </w:rPr>
        <w:t xml:space="preserve"> креативні індустрії, що створило додаткові робочі місця у сфері послуг.</w:t>
      </w:r>
    </w:p>
    <w:p w14:paraId="47753D2F" w14:textId="0ECA5897" w:rsidR="00DB2A71" w:rsidRPr="0050212D" w:rsidRDefault="00DB2A71" w:rsidP="00DB2A71">
      <w:pPr>
        <w:pStyle w:val="af2"/>
        <w:numPr>
          <w:ilvl w:val="0"/>
          <w:numId w:val="73"/>
        </w:numPr>
        <w:rPr>
          <w:color w:val="000000" w:themeColor="text1"/>
          <w:lang w:val="uk-UA"/>
        </w:rPr>
      </w:pPr>
      <w:r w:rsidRPr="0050212D">
        <w:rPr>
          <w:color w:val="000000" w:themeColor="text1"/>
          <w:lang w:val="uk-UA"/>
        </w:rPr>
        <w:t>Впорядковано облік і систему захисту об</w:t>
      </w:r>
      <w:r w:rsidR="00FF74F9">
        <w:rPr>
          <w:color w:val="000000" w:themeColor="text1"/>
          <w:lang w:val="uk-UA"/>
        </w:rPr>
        <w:t>’</w:t>
      </w:r>
      <w:r w:rsidRPr="0050212D">
        <w:rPr>
          <w:color w:val="000000" w:themeColor="text1"/>
          <w:lang w:val="uk-UA"/>
        </w:rPr>
        <w:t>єктів спадщини, створено страховий фонд, що знижує ризики втрат.</w:t>
      </w:r>
    </w:p>
    <w:p w14:paraId="77B9127B" w14:textId="77777777" w:rsidR="00DB2A71" w:rsidRPr="0050212D" w:rsidRDefault="00DB2A71" w:rsidP="00DB2A71">
      <w:pPr>
        <w:pStyle w:val="af2"/>
        <w:numPr>
          <w:ilvl w:val="0"/>
          <w:numId w:val="73"/>
        </w:numPr>
        <w:rPr>
          <w:color w:val="000000" w:themeColor="text1"/>
          <w:lang w:val="uk-UA"/>
        </w:rPr>
      </w:pPr>
      <w:r w:rsidRPr="0050212D">
        <w:rPr>
          <w:color w:val="000000" w:themeColor="text1"/>
          <w:lang w:val="uk-UA"/>
        </w:rPr>
        <w:t>Створено нові культурні продукти та налагоджено регулярні події, що збільшили відвідуваність громади і підтримали локальний бізнес.</w:t>
      </w:r>
    </w:p>
    <w:p w14:paraId="3F46347E" w14:textId="62A3A062" w:rsidR="00C360F0" w:rsidRPr="0050212D" w:rsidRDefault="00DB2A71" w:rsidP="004D06A7">
      <w:pPr>
        <w:pStyle w:val="af2"/>
        <w:numPr>
          <w:ilvl w:val="0"/>
          <w:numId w:val="73"/>
        </w:numPr>
        <w:rPr>
          <w:color w:val="000000" w:themeColor="text1"/>
          <w:lang w:val="uk-UA"/>
        </w:rPr>
      </w:pPr>
      <w:proofErr w:type="spellStart"/>
      <w:r w:rsidRPr="0050212D">
        <w:rPr>
          <w:color w:val="000000" w:themeColor="text1"/>
          <w:lang w:val="uk-UA"/>
        </w:rPr>
        <w:t>Зміцнено</w:t>
      </w:r>
      <w:proofErr w:type="spellEnd"/>
      <w:r w:rsidRPr="0050212D">
        <w:rPr>
          <w:color w:val="000000" w:themeColor="text1"/>
          <w:lang w:val="uk-UA"/>
        </w:rPr>
        <w:t xml:space="preserve"> соціальну згуртованість і локальну ідентичність як фактор стійкості громади у кризових умовах.</w:t>
      </w:r>
    </w:p>
    <w:p w14:paraId="7D6C7314" w14:textId="77777777" w:rsidR="00EC4E44" w:rsidRPr="0050212D" w:rsidRDefault="00EC4E44" w:rsidP="00EC4E44">
      <w:pPr>
        <w:rPr>
          <w:color w:val="000000" w:themeColor="text1"/>
          <w:lang w:val="uk-UA"/>
        </w:rPr>
      </w:pPr>
    </w:p>
    <w:p w14:paraId="29094D94" w14:textId="77777777" w:rsidR="00EC4E44" w:rsidRPr="0050212D" w:rsidRDefault="00EC4E44" w:rsidP="00EC4E44">
      <w:pPr>
        <w:rPr>
          <w:color w:val="000000" w:themeColor="text1"/>
          <w:lang w:val="uk-UA"/>
        </w:rPr>
      </w:pPr>
    </w:p>
    <w:p w14:paraId="323C356C" w14:textId="77777777" w:rsidR="00EC4E44" w:rsidRPr="0050212D" w:rsidRDefault="00EC4E44" w:rsidP="00EC4E44">
      <w:pPr>
        <w:rPr>
          <w:color w:val="000000" w:themeColor="text1"/>
          <w:lang w:val="uk-UA"/>
        </w:rPr>
      </w:pPr>
    </w:p>
    <w:p w14:paraId="325E77D4" w14:textId="77777777" w:rsidR="00EC4E44" w:rsidRPr="0050212D" w:rsidRDefault="00EC4E44" w:rsidP="00EC4E44">
      <w:pPr>
        <w:rPr>
          <w:color w:val="000000" w:themeColor="text1"/>
          <w:lang w:val="uk-UA"/>
        </w:rPr>
      </w:pPr>
    </w:p>
    <w:p w14:paraId="29094455" w14:textId="77777777" w:rsidR="00EC4E44" w:rsidRPr="0050212D" w:rsidRDefault="00EC4E44" w:rsidP="00EC4E44">
      <w:pPr>
        <w:rPr>
          <w:color w:val="000000" w:themeColor="text1"/>
          <w:lang w:val="uk-UA"/>
        </w:rPr>
      </w:pPr>
    </w:p>
    <w:p w14:paraId="1C0E2078" w14:textId="5F9EFC8F" w:rsidR="00567949" w:rsidRPr="0050212D" w:rsidRDefault="00567949" w:rsidP="004F33D4">
      <w:pPr>
        <w:keepNext/>
        <w:spacing w:before="240"/>
        <w:ind w:firstLine="0"/>
        <w:jc w:val="center"/>
        <w:rPr>
          <w:color w:val="000000" w:themeColor="text1"/>
          <w:lang w:val="uk-UA"/>
        </w:rPr>
      </w:pPr>
      <w:r w:rsidRPr="0050212D">
        <w:rPr>
          <w:color w:val="000000" w:themeColor="text1"/>
          <w:lang w:val="uk-UA"/>
        </w:rPr>
        <w:lastRenderedPageBreak/>
        <w:t xml:space="preserve">Таблиця </w:t>
      </w:r>
      <w:r w:rsidR="00C62E29" w:rsidRPr="0050212D">
        <w:rPr>
          <w:color w:val="000000" w:themeColor="text1"/>
          <w:lang w:val="uk-UA"/>
        </w:rPr>
        <w:t>5.3</w:t>
      </w:r>
      <w:r w:rsidR="00DF04D0">
        <w:rPr>
          <w:color w:val="000000" w:themeColor="text1"/>
          <w:lang w:val="uk-UA"/>
        </w:rPr>
        <w:t xml:space="preserve"> — </w:t>
      </w:r>
      <w:r w:rsidRPr="0050212D">
        <w:rPr>
          <w:color w:val="000000" w:themeColor="text1"/>
          <w:lang w:val="uk-UA"/>
        </w:rPr>
        <w:t>Потенційні сфери реалізації оперативної цілі 1.</w:t>
      </w:r>
      <w:r w:rsidR="000F2438" w:rsidRPr="0050212D">
        <w:rPr>
          <w:color w:val="000000" w:themeColor="text1"/>
          <w:lang w:val="uk-UA"/>
        </w:rPr>
        <w:t>2</w:t>
      </w:r>
      <w:r w:rsidRPr="0050212D">
        <w:rPr>
          <w:color w:val="000000" w:themeColor="text1"/>
          <w:lang w:val="uk-UA"/>
        </w:rPr>
        <w:t xml:space="preserve"> «</w:t>
      </w:r>
      <w:r w:rsidR="000F2438" w:rsidRPr="0050212D">
        <w:rPr>
          <w:color w:val="000000" w:themeColor="text1"/>
          <w:lang w:val="uk-UA"/>
        </w:rPr>
        <w:t>Підтримка креативних індустрій та промоція місцевої культурної ідентичності</w:t>
      </w:r>
      <w:r w:rsidRPr="0050212D">
        <w:rPr>
          <w:color w:val="000000" w:themeColor="text1"/>
          <w:lang w:val="uk-UA"/>
        </w:rPr>
        <w:t>»</w:t>
      </w:r>
    </w:p>
    <w:tbl>
      <w:tblPr>
        <w:tblStyle w:val="af7"/>
        <w:tblW w:w="9351" w:type="dxa"/>
        <w:tblLayout w:type="fixed"/>
        <w:tblCellMar>
          <w:top w:w="57" w:type="dxa"/>
          <w:bottom w:w="57" w:type="dxa"/>
        </w:tblCellMar>
        <w:tblLook w:val="04A0" w:firstRow="1" w:lastRow="0" w:firstColumn="1" w:lastColumn="0" w:noHBand="0" w:noVBand="1"/>
      </w:tblPr>
      <w:tblGrid>
        <w:gridCol w:w="2972"/>
        <w:gridCol w:w="6379"/>
      </w:tblGrid>
      <w:tr w:rsidR="0050212D" w:rsidRPr="0050212D" w14:paraId="655EFD6E" w14:textId="77777777" w:rsidTr="00ED37E2">
        <w:tc>
          <w:tcPr>
            <w:tcW w:w="2972" w:type="dxa"/>
            <w:shd w:val="clear" w:color="auto" w:fill="F2F2F2" w:themeFill="background1" w:themeFillShade="F2"/>
            <w:vAlign w:val="center"/>
            <w:hideMark/>
          </w:tcPr>
          <w:p w14:paraId="7C3ABC3D" w14:textId="77777777" w:rsidR="003D1124" w:rsidRPr="0050212D" w:rsidRDefault="003D1124"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Завдання</w:t>
            </w:r>
          </w:p>
        </w:tc>
        <w:tc>
          <w:tcPr>
            <w:tcW w:w="6379" w:type="dxa"/>
            <w:shd w:val="clear" w:color="auto" w:fill="F2F2F2" w:themeFill="background1" w:themeFillShade="F2"/>
            <w:vAlign w:val="center"/>
            <w:hideMark/>
          </w:tcPr>
          <w:p w14:paraId="74546977" w14:textId="77777777" w:rsidR="003D1124" w:rsidRPr="0050212D" w:rsidRDefault="003D1124"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 xml:space="preserve">Орієнтовні сфери реалізації </w:t>
            </w:r>
            <w:proofErr w:type="spellStart"/>
            <w:r w:rsidRPr="0050212D">
              <w:rPr>
                <w:b/>
                <w:bCs/>
                <w:color w:val="000000" w:themeColor="text1"/>
                <w:sz w:val="20"/>
                <w:szCs w:val="20"/>
                <w:lang w:val="uk-UA"/>
              </w:rPr>
              <w:t>проєктів</w:t>
            </w:r>
            <w:proofErr w:type="spellEnd"/>
          </w:p>
        </w:tc>
      </w:tr>
      <w:tr w:rsidR="0050212D" w:rsidRPr="0050212D" w14:paraId="4B1F8C86" w14:textId="77777777" w:rsidTr="00ED37E2">
        <w:tc>
          <w:tcPr>
            <w:tcW w:w="9351" w:type="dxa"/>
            <w:gridSpan w:val="2"/>
            <w:shd w:val="clear" w:color="auto" w:fill="D9D9D9" w:themeFill="background1" w:themeFillShade="D9"/>
            <w:vAlign w:val="center"/>
          </w:tcPr>
          <w:p w14:paraId="082D40E7" w14:textId="045F2352" w:rsidR="003D1124" w:rsidRPr="0050212D" w:rsidRDefault="003D1124"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Оперативна ціль 1.2. Підтримка креативних індустрій та промоція місцевої культурної ідентичності</w:t>
            </w:r>
          </w:p>
        </w:tc>
      </w:tr>
      <w:tr w:rsidR="0050212D" w:rsidRPr="0050212D" w14:paraId="6D3E8111" w14:textId="77777777" w:rsidTr="00ED37E2">
        <w:tc>
          <w:tcPr>
            <w:tcW w:w="2972" w:type="dxa"/>
          </w:tcPr>
          <w:p w14:paraId="145EC9C6" w14:textId="04381D30" w:rsidR="003D1124" w:rsidRPr="0050212D" w:rsidRDefault="003D1124" w:rsidP="003D1124">
            <w:pPr>
              <w:spacing w:after="0"/>
              <w:ind w:firstLine="0"/>
              <w:jc w:val="left"/>
              <w:rPr>
                <w:color w:val="000000" w:themeColor="text1"/>
                <w:sz w:val="20"/>
                <w:szCs w:val="20"/>
                <w:lang w:val="uk-UA"/>
              </w:rPr>
            </w:pPr>
            <w:r w:rsidRPr="0050212D">
              <w:rPr>
                <w:color w:val="000000" w:themeColor="text1"/>
                <w:sz w:val="20"/>
                <w:szCs w:val="20"/>
                <w:lang w:val="uk-UA"/>
              </w:rPr>
              <w:t>ЗАВДАННЯ 1.2.1. Сприяти промоції місцевої культурної спадщини</w:t>
            </w:r>
          </w:p>
        </w:tc>
        <w:tc>
          <w:tcPr>
            <w:tcW w:w="6379" w:type="dxa"/>
            <w:vAlign w:val="center"/>
          </w:tcPr>
          <w:p w14:paraId="5ECF3C20" w14:textId="75BFE95C" w:rsidR="003D1124" w:rsidRPr="0050212D" w:rsidRDefault="003D1124" w:rsidP="003D1124">
            <w:pPr>
              <w:spacing w:after="0"/>
              <w:ind w:firstLine="0"/>
              <w:jc w:val="left"/>
              <w:rPr>
                <w:color w:val="000000" w:themeColor="text1"/>
                <w:sz w:val="18"/>
                <w:szCs w:val="18"/>
                <w:lang w:val="uk-UA"/>
              </w:rPr>
            </w:pP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1.2.1.1: Промоція Миколаївського розпису шляхом створення музею </w:t>
            </w:r>
            <w:proofErr w:type="spellStart"/>
            <w:r w:rsidRPr="0050212D">
              <w:rPr>
                <w:color w:val="000000" w:themeColor="text1"/>
                <w:sz w:val="18"/>
                <w:szCs w:val="18"/>
                <w:lang w:val="uk-UA"/>
              </w:rPr>
              <w:t>Миколаївськиї</w:t>
            </w:r>
            <w:proofErr w:type="spellEnd"/>
            <w:r w:rsidRPr="0050212D">
              <w:rPr>
                <w:color w:val="000000" w:themeColor="text1"/>
                <w:sz w:val="18"/>
                <w:szCs w:val="18"/>
                <w:lang w:val="uk-UA"/>
              </w:rPr>
              <w:t xml:space="preserve"> автентичних декоративних скринь </w:t>
            </w:r>
            <w:proofErr w:type="spellStart"/>
            <w:r w:rsidRPr="0050212D">
              <w:rPr>
                <w:color w:val="000000" w:themeColor="text1"/>
                <w:sz w:val="18"/>
                <w:szCs w:val="18"/>
                <w:lang w:val="uk-UA"/>
              </w:rPr>
              <w:t>Самарівського</w:t>
            </w:r>
            <w:proofErr w:type="spellEnd"/>
            <w:r w:rsidRPr="0050212D">
              <w:rPr>
                <w:color w:val="000000" w:themeColor="text1"/>
                <w:sz w:val="18"/>
                <w:szCs w:val="18"/>
                <w:lang w:val="uk-UA"/>
              </w:rPr>
              <w:t xml:space="preserve"> краю в КЗ «Палац культури «Металург» м. Самар </w:t>
            </w:r>
            <w:proofErr w:type="spellStart"/>
            <w:r w:rsidRPr="0050212D">
              <w:rPr>
                <w:color w:val="000000" w:themeColor="text1"/>
                <w:sz w:val="18"/>
                <w:szCs w:val="18"/>
                <w:lang w:val="uk-UA"/>
              </w:rPr>
              <w:t>Самарівської</w:t>
            </w:r>
            <w:proofErr w:type="spellEnd"/>
            <w:r w:rsidRPr="0050212D">
              <w:rPr>
                <w:color w:val="000000" w:themeColor="text1"/>
                <w:sz w:val="18"/>
                <w:szCs w:val="18"/>
                <w:lang w:val="uk-UA"/>
              </w:rPr>
              <w:t xml:space="preserve"> міської ради за </w:t>
            </w:r>
            <w:proofErr w:type="spellStart"/>
            <w:r w:rsidRPr="0050212D">
              <w:rPr>
                <w:color w:val="000000" w:themeColor="text1"/>
                <w:sz w:val="18"/>
                <w:szCs w:val="18"/>
                <w:lang w:val="uk-UA"/>
              </w:rPr>
              <w:t>адресою</w:t>
            </w:r>
            <w:proofErr w:type="spellEnd"/>
            <w:r w:rsidRPr="0050212D">
              <w:rPr>
                <w:color w:val="000000" w:themeColor="text1"/>
                <w:sz w:val="18"/>
                <w:szCs w:val="18"/>
                <w:lang w:val="uk-UA"/>
              </w:rPr>
              <w:t xml:space="preserve">: </w:t>
            </w:r>
            <w:r w:rsidR="009B6F1D">
              <w:rPr>
                <w:color w:val="000000" w:themeColor="text1"/>
                <w:sz w:val="18"/>
                <w:szCs w:val="18"/>
                <w:lang w:val="uk-UA"/>
              </w:rPr>
              <w:t xml:space="preserve">вул. </w:t>
            </w:r>
            <w:proofErr w:type="spellStart"/>
            <w:r w:rsidRPr="0050212D">
              <w:rPr>
                <w:color w:val="000000" w:themeColor="text1"/>
                <w:sz w:val="18"/>
                <w:szCs w:val="18"/>
                <w:lang w:val="uk-UA"/>
              </w:rPr>
              <w:t>Паланочна</w:t>
            </w:r>
            <w:proofErr w:type="spellEnd"/>
            <w:r w:rsidRPr="0050212D">
              <w:rPr>
                <w:color w:val="000000" w:themeColor="text1"/>
                <w:sz w:val="18"/>
                <w:szCs w:val="18"/>
                <w:lang w:val="uk-UA"/>
              </w:rPr>
              <w:t xml:space="preserve">, 6а </w:t>
            </w:r>
          </w:p>
          <w:p w14:paraId="4F42761C" w14:textId="73CCF5EE" w:rsidR="003D1124" w:rsidRPr="0050212D" w:rsidRDefault="003D1124" w:rsidP="003D1124">
            <w:pPr>
              <w:spacing w:after="0"/>
              <w:ind w:firstLine="0"/>
              <w:jc w:val="left"/>
              <w:rPr>
                <w:color w:val="000000" w:themeColor="text1"/>
                <w:sz w:val="18"/>
                <w:szCs w:val="18"/>
                <w:lang w:val="uk-UA"/>
              </w:rPr>
            </w:pP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1.2.1.2: </w:t>
            </w: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центру культури та дозвілля </w:t>
            </w:r>
            <w:r w:rsidR="009B6F1D">
              <w:rPr>
                <w:color w:val="000000" w:themeColor="text1"/>
                <w:sz w:val="18"/>
                <w:szCs w:val="18"/>
                <w:lang w:val="uk-UA"/>
              </w:rPr>
              <w:t>м. Самар</w:t>
            </w:r>
            <w:r w:rsidRPr="0050212D">
              <w:rPr>
                <w:color w:val="000000" w:themeColor="text1"/>
                <w:sz w:val="18"/>
                <w:szCs w:val="18"/>
                <w:lang w:val="uk-UA"/>
              </w:rPr>
              <w:t xml:space="preserve"> «Мистецтво, збережене крізь роки»</w:t>
            </w:r>
          </w:p>
          <w:p w14:paraId="43B9EBE2" w14:textId="5BC87B5D" w:rsidR="003D1124" w:rsidRPr="0050212D" w:rsidRDefault="003D1124" w:rsidP="003D1124">
            <w:pPr>
              <w:spacing w:after="0"/>
              <w:ind w:firstLine="0"/>
              <w:jc w:val="left"/>
              <w:rPr>
                <w:color w:val="000000" w:themeColor="text1"/>
                <w:sz w:val="18"/>
                <w:szCs w:val="18"/>
                <w:lang w:val="uk-UA"/>
              </w:rPr>
            </w:pP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1.2.1.3: Виготовлення облікової документації пам</w:t>
            </w:r>
            <w:r w:rsidR="00FF74F9">
              <w:rPr>
                <w:color w:val="000000" w:themeColor="text1"/>
                <w:sz w:val="18"/>
                <w:szCs w:val="18"/>
                <w:lang w:val="uk-UA"/>
              </w:rPr>
              <w:t>’</w:t>
            </w:r>
            <w:r w:rsidRPr="0050212D">
              <w:rPr>
                <w:color w:val="000000" w:themeColor="text1"/>
                <w:sz w:val="18"/>
                <w:szCs w:val="18"/>
                <w:lang w:val="uk-UA"/>
              </w:rPr>
              <w:t>яток культурної спадщини на території міста Самар та її страхового фонду</w:t>
            </w:r>
          </w:p>
          <w:p w14:paraId="4E9B2387" w14:textId="66C7C91D" w:rsidR="003D1124" w:rsidRPr="0050212D" w:rsidRDefault="003D1124" w:rsidP="003D1124">
            <w:pPr>
              <w:spacing w:after="0"/>
              <w:ind w:firstLine="0"/>
              <w:jc w:val="left"/>
              <w:rPr>
                <w:color w:val="000000" w:themeColor="text1"/>
                <w:sz w:val="18"/>
                <w:szCs w:val="18"/>
                <w:lang w:val="uk-UA"/>
              </w:rPr>
            </w:pP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1.2.1.4: Світлиця «Колиска талантів» і музей імені Олеся Гончара: збереження культурної та історичної спадщини» на базі Будинку культури ім. Олеся Гончара м. Самар СМР за </w:t>
            </w:r>
            <w:proofErr w:type="spellStart"/>
            <w:r w:rsidRPr="0050212D">
              <w:rPr>
                <w:color w:val="000000" w:themeColor="text1"/>
                <w:sz w:val="18"/>
                <w:szCs w:val="18"/>
                <w:lang w:val="uk-UA"/>
              </w:rPr>
              <w:t>адресою</w:t>
            </w:r>
            <w:proofErr w:type="spellEnd"/>
            <w:r w:rsidRPr="0050212D">
              <w:rPr>
                <w:color w:val="000000" w:themeColor="text1"/>
                <w:sz w:val="18"/>
                <w:szCs w:val="18"/>
                <w:lang w:val="uk-UA"/>
              </w:rPr>
              <w:t xml:space="preserve"> </w:t>
            </w:r>
            <w:r w:rsidR="009B6F1D">
              <w:rPr>
                <w:color w:val="000000" w:themeColor="text1"/>
                <w:sz w:val="18"/>
                <w:szCs w:val="18"/>
                <w:lang w:val="uk-UA"/>
              </w:rPr>
              <w:t xml:space="preserve">вул. </w:t>
            </w:r>
            <w:r w:rsidRPr="0050212D">
              <w:rPr>
                <w:color w:val="000000" w:themeColor="text1"/>
                <w:sz w:val="18"/>
                <w:szCs w:val="18"/>
                <w:lang w:val="uk-UA"/>
              </w:rPr>
              <w:t>Гідності, 116</w:t>
            </w:r>
          </w:p>
          <w:p w14:paraId="30AED77F" w14:textId="3481502F" w:rsidR="003D1124" w:rsidRPr="0050212D" w:rsidRDefault="003D1124" w:rsidP="003D1124">
            <w:pPr>
              <w:spacing w:after="0"/>
              <w:ind w:firstLine="0"/>
              <w:jc w:val="left"/>
              <w:rPr>
                <w:color w:val="000000" w:themeColor="text1"/>
                <w:sz w:val="18"/>
                <w:szCs w:val="18"/>
                <w:lang w:val="uk-UA"/>
              </w:rPr>
            </w:pP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1.2.1.5: </w:t>
            </w:r>
            <w:proofErr w:type="spellStart"/>
            <w:r w:rsidRPr="0050212D">
              <w:rPr>
                <w:color w:val="000000" w:themeColor="text1"/>
                <w:sz w:val="18"/>
                <w:szCs w:val="18"/>
                <w:lang w:val="uk-UA"/>
              </w:rPr>
              <w:t>Етнобудинок</w:t>
            </w:r>
            <w:proofErr w:type="spellEnd"/>
            <w:r w:rsidRPr="0050212D">
              <w:rPr>
                <w:color w:val="000000" w:themeColor="text1"/>
                <w:sz w:val="18"/>
                <w:szCs w:val="18"/>
                <w:lang w:val="uk-UA"/>
              </w:rPr>
              <w:t xml:space="preserve"> на базі Гімназії </w:t>
            </w:r>
            <w:r w:rsidR="00BF28A8">
              <w:rPr>
                <w:color w:val="000000" w:themeColor="text1"/>
                <w:sz w:val="18"/>
                <w:szCs w:val="18"/>
                <w:lang w:val="uk-UA"/>
              </w:rPr>
              <w:t xml:space="preserve">№ </w:t>
            </w:r>
            <w:r w:rsidRPr="0050212D">
              <w:rPr>
                <w:color w:val="000000" w:themeColor="text1"/>
                <w:sz w:val="18"/>
                <w:szCs w:val="18"/>
                <w:lang w:val="uk-UA"/>
              </w:rPr>
              <w:t>4</w:t>
            </w:r>
          </w:p>
          <w:p w14:paraId="2E0ABE97" w14:textId="45A866E7" w:rsidR="003D1124" w:rsidRPr="0050212D" w:rsidRDefault="003D1124" w:rsidP="003D1124">
            <w:pPr>
              <w:spacing w:after="0"/>
              <w:ind w:firstLine="0"/>
              <w:jc w:val="left"/>
              <w:rPr>
                <w:color w:val="000000" w:themeColor="text1"/>
                <w:sz w:val="18"/>
                <w:szCs w:val="18"/>
                <w:lang w:val="uk-UA"/>
              </w:rPr>
            </w:pP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1.2.1.6: Реставрація, консервація та ремонт пам</w:t>
            </w:r>
            <w:r w:rsidR="00FF74F9">
              <w:rPr>
                <w:color w:val="000000" w:themeColor="text1"/>
                <w:sz w:val="18"/>
                <w:szCs w:val="18"/>
                <w:lang w:val="uk-UA"/>
              </w:rPr>
              <w:t>’</w:t>
            </w:r>
            <w:r w:rsidRPr="0050212D">
              <w:rPr>
                <w:color w:val="000000" w:themeColor="text1"/>
                <w:sz w:val="18"/>
                <w:szCs w:val="18"/>
                <w:lang w:val="uk-UA"/>
              </w:rPr>
              <w:t>яток культурної спадщини</w:t>
            </w:r>
          </w:p>
        </w:tc>
      </w:tr>
      <w:tr w:rsidR="0050212D" w:rsidRPr="0050212D" w14:paraId="24CD9CC1" w14:textId="77777777" w:rsidTr="00ED37E2">
        <w:tc>
          <w:tcPr>
            <w:tcW w:w="2972" w:type="dxa"/>
          </w:tcPr>
          <w:p w14:paraId="11EA5DB1" w14:textId="77C46C56" w:rsidR="003D1124" w:rsidRPr="0050212D" w:rsidRDefault="003D1124" w:rsidP="003D1124">
            <w:pPr>
              <w:spacing w:after="0"/>
              <w:ind w:firstLine="0"/>
              <w:jc w:val="left"/>
              <w:rPr>
                <w:color w:val="000000" w:themeColor="text1"/>
                <w:sz w:val="20"/>
                <w:szCs w:val="20"/>
                <w:lang w:val="uk-UA"/>
              </w:rPr>
            </w:pPr>
            <w:r w:rsidRPr="0050212D">
              <w:rPr>
                <w:color w:val="000000" w:themeColor="text1"/>
                <w:sz w:val="20"/>
                <w:szCs w:val="20"/>
                <w:lang w:val="uk-UA"/>
              </w:rPr>
              <w:t>ЗАВДАННЯ 1.2.2. Забезпечити підтримку майстрів зі сфери креативних індустрій</w:t>
            </w:r>
          </w:p>
        </w:tc>
        <w:tc>
          <w:tcPr>
            <w:tcW w:w="6379" w:type="dxa"/>
            <w:vAlign w:val="center"/>
          </w:tcPr>
          <w:p w14:paraId="48273FF6" w14:textId="67D8985F" w:rsidR="003D1124" w:rsidRPr="0050212D" w:rsidRDefault="003D1124" w:rsidP="003D1124">
            <w:pPr>
              <w:spacing w:after="0"/>
              <w:ind w:firstLine="0"/>
              <w:jc w:val="left"/>
              <w:rPr>
                <w:color w:val="000000" w:themeColor="text1"/>
                <w:sz w:val="18"/>
                <w:szCs w:val="18"/>
                <w:lang w:val="uk-UA"/>
              </w:rPr>
            </w:pP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1.2.2.1: Підтримка майстрів сфери креативних індустрій</w:t>
            </w:r>
          </w:p>
        </w:tc>
      </w:tr>
    </w:tbl>
    <w:p w14:paraId="78A2AAB5" w14:textId="72F54A71" w:rsidR="00C360F0" w:rsidRPr="0050212D" w:rsidRDefault="007C4689" w:rsidP="00DC2746">
      <w:pPr>
        <w:spacing w:before="240"/>
        <w:ind w:firstLine="0"/>
        <w:rPr>
          <w:b/>
          <w:bCs/>
          <w:color w:val="000000" w:themeColor="text1"/>
          <w:lang w:val="uk-UA"/>
        </w:rPr>
      </w:pPr>
      <w:r w:rsidRPr="0050212D">
        <w:rPr>
          <w:b/>
          <w:bCs/>
          <w:color w:val="000000" w:themeColor="text1"/>
          <w:lang w:val="uk-UA"/>
        </w:rPr>
        <w:t xml:space="preserve">Індикатори виконання </w:t>
      </w:r>
      <w:r w:rsidR="00314828" w:rsidRPr="0050212D">
        <w:rPr>
          <w:b/>
          <w:bCs/>
          <w:color w:val="000000" w:themeColor="text1"/>
          <w:lang w:val="uk-UA"/>
        </w:rPr>
        <w:t>оперативної</w:t>
      </w:r>
      <w:r w:rsidRPr="0050212D">
        <w:rPr>
          <w:b/>
          <w:bCs/>
          <w:color w:val="000000" w:themeColor="text1"/>
          <w:lang w:val="uk-UA"/>
        </w:rPr>
        <w:t xml:space="preserve"> цілі:</w:t>
      </w:r>
    </w:p>
    <w:p w14:paraId="51FEBA80" w14:textId="77777777" w:rsidR="00F811BD" w:rsidRPr="0050212D" w:rsidRDefault="00F811BD" w:rsidP="00F811BD">
      <w:pPr>
        <w:pStyle w:val="af2"/>
        <w:numPr>
          <w:ilvl w:val="0"/>
          <w:numId w:val="73"/>
        </w:numPr>
        <w:rPr>
          <w:color w:val="000000" w:themeColor="text1"/>
          <w:lang w:val="uk-UA"/>
        </w:rPr>
      </w:pPr>
      <w:r w:rsidRPr="0050212D">
        <w:rPr>
          <w:color w:val="000000" w:themeColor="text1"/>
          <w:lang w:val="uk-UA"/>
        </w:rPr>
        <w:t xml:space="preserve">Кількість реалізованих культурних / креативних </w:t>
      </w:r>
      <w:proofErr w:type="spellStart"/>
      <w:r w:rsidRPr="0050212D">
        <w:rPr>
          <w:color w:val="000000" w:themeColor="text1"/>
          <w:lang w:val="uk-UA"/>
        </w:rPr>
        <w:t>проєктів</w:t>
      </w:r>
      <w:proofErr w:type="spellEnd"/>
      <w:r w:rsidRPr="0050212D">
        <w:rPr>
          <w:color w:val="000000" w:themeColor="text1"/>
          <w:lang w:val="uk-UA"/>
        </w:rPr>
        <w:t xml:space="preserve"> та подій на рік, од.</w:t>
      </w:r>
    </w:p>
    <w:p w14:paraId="34459000" w14:textId="231A11DC" w:rsidR="00F811BD" w:rsidRPr="0050212D" w:rsidRDefault="00F811BD" w:rsidP="00F811BD">
      <w:pPr>
        <w:pStyle w:val="af2"/>
        <w:numPr>
          <w:ilvl w:val="0"/>
          <w:numId w:val="73"/>
        </w:numPr>
        <w:rPr>
          <w:color w:val="000000" w:themeColor="text1"/>
          <w:lang w:val="uk-UA"/>
        </w:rPr>
      </w:pPr>
      <w:r w:rsidRPr="0050212D">
        <w:rPr>
          <w:color w:val="000000" w:themeColor="text1"/>
          <w:lang w:val="uk-UA"/>
        </w:rPr>
        <w:t>Кількість об</w:t>
      </w:r>
      <w:r w:rsidR="00FF74F9">
        <w:rPr>
          <w:color w:val="000000" w:themeColor="text1"/>
          <w:lang w:val="uk-UA"/>
        </w:rPr>
        <w:t>’</w:t>
      </w:r>
      <w:r w:rsidRPr="0050212D">
        <w:rPr>
          <w:color w:val="000000" w:themeColor="text1"/>
          <w:lang w:val="uk-UA"/>
        </w:rPr>
        <w:t>єктів культурної спадщини, щодо яких виготовлено / оновлено облікову документацію, од.</w:t>
      </w:r>
    </w:p>
    <w:p w14:paraId="6BB21F1F" w14:textId="77777777" w:rsidR="00F811BD" w:rsidRPr="0050212D" w:rsidRDefault="00F811BD" w:rsidP="00F811BD">
      <w:pPr>
        <w:pStyle w:val="af2"/>
        <w:numPr>
          <w:ilvl w:val="0"/>
          <w:numId w:val="73"/>
        </w:numPr>
        <w:rPr>
          <w:color w:val="000000" w:themeColor="text1"/>
          <w:lang w:val="uk-UA"/>
        </w:rPr>
      </w:pPr>
      <w:r w:rsidRPr="0050212D">
        <w:rPr>
          <w:color w:val="000000" w:themeColor="text1"/>
          <w:lang w:val="uk-UA"/>
        </w:rPr>
        <w:t>Кількість учасників (відвідувачів) культурних заходів і програм, осіб на рік</w:t>
      </w:r>
    </w:p>
    <w:p w14:paraId="7DED04FC" w14:textId="43E7DB60" w:rsidR="00077221" w:rsidRPr="0050212D" w:rsidRDefault="00F811BD" w:rsidP="00F811BD">
      <w:pPr>
        <w:pStyle w:val="af2"/>
        <w:numPr>
          <w:ilvl w:val="0"/>
          <w:numId w:val="73"/>
        </w:numPr>
        <w:rPr>
          <w:color w:val="000000" w:themeColor="text1"/>
          <w:lang w:val="uk-UA"/>
        </w:rPr>
      </w:pPr>
      <w:r w:rsidRPr="0050212D">
        <w:rPr>
          <w:color w:val="000000" w:themeColor="text1"/>
          <w:lang w:val="uk-UA"/>
        </w:rPr>
        <w:t>Кількість нових суб</w:t>
      </w:r>
      <w:r w:rsidR="00FF74F9">
        <w:rPr>
          <w:color w:val="000000" w:themeColor="text1"/>
          <w:lang w:val="uk-UA"/>
        </w:rPr>
        <w:t>’</w:t>
      </w:r>
      <w:r w:rsidRPr="0050212D">
        <w:rPr>
          <w:color w:val="000000" w:themeColor="text1"/>
          <w:lang w:val="uk-UA"/>
        </w:rPr>
        <w:t>єктів креативної економіки (ФОП / підприємств / ініціатив), що діють у громаді, од.</w:t>
      </w:r>
    </w:p>
    <w:p w14:paraId="08E5416B" w14:textId="1E240DFD" w:rsidR="00077221" w:rsidRPr="00FF74F9" w:rsidRDefault="00077221" w:rsidP="00DC62BB">
      <w:pPr>
        <w:pStyle w:val="3"/>
        <w:rPr>
          <w:color w:val="000000" w:themeColor="text1"/>
          <w:lang w:val="ru-RU"/>
        </w:rPr>
      </w:pPr>
      <w:bookmarkStart w:id="62" w:name="_Toc230358992"/>
      <w:r w:rsidRPr="0050212D">
        <w:rPr>
          <w:color w:val="000000" w:themeColor="text1"/>
          <w:lang w:val="uk-UA"/>
        </w:rPr>
        <w:t>ОПЕРАТИВНА ЦІЛЬ 1.3. Розвиток культури гостинності, туристичних продуктів і сервісів</w:t>
      </w:r>
      <w:bookmarkEnd w:id="62"/>
    </w:p>
    <w:p w14:paraId="2ACEC28A" w14:textId="61C03C60" w:rsidR="00C360F0" w:rsidRPr="0050212D" w:rsidRDefault="00C360F0" w:rsidP="00F652E9">
      <w:pPr>
        <w:rPr>
          <w:color w:val="000000" w:themeColor="text1"/>
          <w:lang w:val="uk-UA"/>
        </w:rPr>
      </w:pPr>
      <w:r w:rsidRPr="0050212D">
        <w:rPr>
          <w:color w:val="000000" w:themeColor="text1"/>
          <w:lang w:val="uk-UA"/>
        </w:rPr>
        <w:t xml:space="preserve">Розвиток гостинності й туризму є одним із найбільш реалістичних способів швидко диверсифікувати економіку громади та збільшити доходи малого бізнесу, не створюючи надмірної залежності від одного сектора. </w:t>
      </w:r>
      <w:r w:rsidR="00F652E9" w:rsidRPr="0050212D">
        <w:rPr>
          <w:color w:val="000000" w:themeColor="text1"/>
          <w:lang w:val="uk-UA"/>
        </w:rPr>
        <w:t>Соціально-економічний аналіз громади показує</w:t>
      </w:r>
      <w:r w:rsidRPr="0050212D">
        <w:rPr>
          <w:color w:val="000000" w:themeColor="text1"/>
          <w:lang w:val="uk-UA"/>
        </w:rPr>
        <w:t xml:space="preserve">, </w:t>
      </w:r>
      <w:r w:rsidR="00546EA6" w:rsidRPr="0050212D">
        <w:rPr>
          <w:color w:val="000000" w:themeColor="text1"/>
          <w:lang w:val="uk-UA"/>
        </w:rPr>
        <w:t>що туристична галузь громади має низький рівень розвитку</w:t>
      </w:r>
      <w:r w:rsidRPr="0050212D">
        <w:rPr>
          <w:color w:val="000000" w:themeColor="text1"/>
          <w:lang w:val="uk-UA"/>
        </w:rPr>
        <w:t>, а слабкість туристичної інфраструктури (</w:t>
      </w:r>
      <w:r w:rsidR="00F652E9" w:rsidRPr="0050212D">
        <w:rPr>
          <w:color w:val="000000" w:themeColor="text1"/>
          <w:lang w:val="uk-UA"/>
        </w:rPr>
        <w:t xml:space="preserve">відсутність туристичних </w:t>
      </w:r>
      <w:r w:rsidRPr="0050212D">
        <w:rPr>
          <w:color w:val="000000" w:themeColor="text1"/>
          <w:lang w:val="uk-UA"/>
        </w:rPr>
        <w:t>маршрут</w:t>
      </w:r>
      <w:r w:rsidR="00F652E9" w:rsidRPr="0050212D">
        <w:rPr>
          <w:color w:val="000000" w:themeColor="text1"/>
          <w:lang w:val="uk-UA"/>
        </w:rPr>
        <w:t>ів</w:t>
      </w:r>
      <w:r w:rsidRPr="0050212D">
        <w:rPr>
          <w:color w:val="000000" w:themeColor="text1"/>
          <w:lang w:val="uk-UA"/>
        </w:rPr>
        <w:t>, сервіс</w:t>
      </w:r>
      <w:r w:rsidR="00F652E9" w:rsidRPr="0050212D">
        <w:rPr>
          <w:color w:val="000000" w:themeColor="text1"/>
          <w:lang w:val="uk-UA"/>
        </w:rPr>
        <w:t>ів</w:t>
      </w:r>
      <w:r w:rsidRPr="0050212D">
        <w:rPr>
          <w:color w:val="000000" w:themeColor="text1"/>
          <w:lang w:val="uk-UA"/>
        </w:rPr>
        <w:t xml:space="preserve">, </w:t>
      </w:r>
      <w:r w:rsidR="00F652E9" w:rsidRPr="0050212D">
        <w:rPr>
          <w:color w:val="000000" w:themeColor="text1"/>
          <w:lang w:val="uk-UA"/>
        </w:rPr>
        <w:t xml:space="preserve">недостатня </w:t>
      </w:r>
      <w:r w:rsidRPr="0050212D">
        <w:rPr>
          <w:color w:val="000000" w:themeColor="text1"/>
          <w:lang w:val="uk-UA"/>
        </w:rPr>
        <w:t>промоція</w:t>
      </w:r>
      <w:r w:rsidR="00F652E9" w:rsidRPr="0050212D">
        <w:rPr>
          <w:color w:val="000000" w:themeColor="text1"/>
          <w:lang w:val="uk-UA"/>
        </w:rPr>
        <w:t xml:space="preserve"> місцевих пам</w:t>
      </w:r>
      <w:r w:rsidR="00FF74F9">
        <w:rPr>
          <w:color w:val="000000" w:themeColor="text1"/>
          <w:lang w:val="uk-UA"/>
        </w:rPr>
        <w:t>’</w:t>
      </w:r>
      <w:r w:rsidR="00F652E9" w:rsidRPr="0050212D">
        <w:rPr>
          <w:color w:val="000000" w:themeColor="text1"/>
          <w:lang w:val="uk-UA"/>
        </w:rPr>
        <w:t>яток</w:t>
      </w:r>
      <w:r w:rsidRPr="0050212D">
        <w:rPr>
          <w:color w:val="000000" w:themeColor="text1"/>
          <w:lang w:val="uk-UA"/>
        </w:rPr>
        <w:t xml:space="preserve">, </w:t>
      </w:r>
      <w:r w:rsidR="00F652E9" w:rsidRPr="0050212D">
        <w:rPr>
          <w:color w:val="000000" w:themeColor="text1"/>
          <w:lang w:val="uk-UA"/>
        </w:rPr>
        <w:t xml:space="preserve">відсутність туристичних </w:t>
      </w:r>
      <w:r w:rsidRPr="0050212D">
        <w:rPr>
          <w:color w:val="000000" w:themeColor="text1"/>
          <w:lang w:val="uk-UA"/>
        </w:rPr>
        <w:t>інфо</w:t>
      </w:r>
      <w:r w:rsidR="00F652E9" w:rsidRPr="0050212D">
        <w:rPr>
          <w:color w:val="000000" w:themeColor="text1"/>
          <w:lang w:val="uk-UA"/>
        </w:rPr>
        <w:t xml:space="preserve">рмаційних </w:t>
      </w:r>
      <w:r w:rsidRPr="0050212D">
        <w:rPr>
          <w:color w:val="000000" w:themeColor="text1"/>
          <w:lang w:val="uk-UA"/>
        </w:rPr>
        <w:t>центр</w:t>
      </w:r>
      <w:r w:rsidR="00F652E9" w:rsidRPr="0050212D">
        <w:rPr>
          <w:color w:val="000000" w:themeColor="text1"/>
          <w:lang w:val="uk-UA"/>
        </w:rPr>
        <w:t>ів</w:t>
      </w:r>
      <w:r w:rsidRPr="0050212D">
        <w:rPr>
          <w:color w:val="000000" w:themeColor="text1"/>
          <w:lang w:val="uk-UA"/>
        </w:rPr>
        <w:t>) стримує формування стабільного потоку відвідувачів.</w:t>
      </w:r>
      <w:r w:rsidR="00F652E9" w:rsidRPr="0050212D">
        <w:rPr>
          <w:color w:val="000000" w:themeColor="text1"/>
          <w:lang w:val="uk-UA"/>
        </w:rPr>
        <w:t xml:space="preserve"> </w:t>
      </w:r>
      <w:r w:rsidR="007D55F8" w:rsidRPr="0050212D">
        <w:rPr>
          <w:color w:val="000000" w:themeColor="text1"/>
          <w:lang w:val="uk-UA"/>
        </w:rPr>
        <w:t>Відповідно до результатів сценарного планування</w:t>
      </w:r>
      <w:r w:rsidRPr="0050212D">
        <w:rPr>
          <w:color w:val="000000" w:themeColor="text1"/>
          <w:lang w:val="uk-UA"/>
        </w:rPr>
        <w:t xml:space="preserve"> за умов</w:t>
      </w:r>
      <w:r w:rsidR="00F652E9" w:rsidRPr="0050212D">
        <w:rPr>
          <w:color w:val="000000" w:themeColor="text1"/>
          <w:lang w:val="uk-UA"/>
        </w:rPr>
        <w:t>и</w:t>
      </w:r>
      <w:r w:rsidRPr="0050212D">
        <w:rPr>
          <w:color w:val="000000" w:themeColor="text1"/>
          <w:lang w:val="uk-UA"/>
        </w:rPr>
        <w:t xml:space="preserve"> дефіциту кадрів і конкуренції з </w:t>
      </w:r>
      <w:r w:rsidR="00F652E9" w:rsidRPr="0050212D">
        <w:rPr>
          <w:color w:val="000000" w:themeColor="text1"/>
          <w:lang w:val="uk-UA"/>
        </w:rPr>
        <w:t xml:space="preserve">м. </w:t>
      </w:r>
      <w:r w:rsidRPr="0050212D">
        <w:rPr>
          <w:color w:val="000000" w:themeColor="text1"/>
          <w:lang w:val="uk-UA"/>
        </w:rPr>
        <w:t xml:space="preserve">Дніпро громада потребує </w:t>
      </w:r>
      <w:r w:rsidR="00F652E9" w:rsidRPr="0050212D">
        <w:rPr>
          <w:color w:val="000000" w:themeColor="text1"/>
          <w:lang w:val="uk-UA"/>
        </w:rPr>
        <w:t xml:space="preserve">нових </w:t>
      </w:r>
      <w:r w:rsidRPr="0050212D">
        <w:rPr>
          <w:color w:val="000000" w:themeColor="text1"/>
          <w:lang w:val="uk-UA"/>
        </w:rPr>
        <w:t>секторів</w:t>
      </w:r>
      <w:r w:rsidR="00F652E9" w:rsidRPr="0050212D">
        <w:rPr>
          <w:color w:val="000000" w:themeColor="text1"/>
          <w:lang w:val="uk-UA"/>
        </w:rPr>
        <w:t xml:space="preserve"> економіки</w:t>
      </w:r>
      <w:r w:rsidRPr="0050212D">
        <w:rPr>
          <w:color w:val="000000" w:themeColor="text1"/>
          <w:lang w:val="uk-UA"/>
        </w:rPr>
        <w:t xml:space="preserve">, </w:t>
      </w:r>
      <w:r w:rsidR="00F652E9" w:rsidRPr="0050212D">
        <w:rPr>
          <w:color w:val="000000" w:themeColor="text1"/>
          <w:lang w:val="uk-UA"/>
        </w:rPr>
        <w:t>які</w:t>
      </w:r>
      <w:r w:rsidRPr="0050212D">
        <w:rPr>
          <w:color w:val="000000" w:themeColor="text1"/>
          <w:lang w:val="uk-UA"/>
        </w:rPr>
        <w:t xml:space="preserve"> </w:t>
      </w:r>
      <w:r w:rsidR="00F652E9" w:rsidRPr="0050212D">
        <w:rPr>
          <w:color w:val="000000" w:themeColor="text1"/>
          <w:lang w:val="uk-UA"/>
        </w:rPr>
        <w:t>підвищили б рівень</w:t>
      </w:r>
      <w:r w:rsidRPr="0050212D">
        <w:rPr>
          <w:color w:val="000000" w:themeColor="text1"/>
          <w:lang w:val="uk-UA"/>
        </w:rPr>
        <w:t xml:space="preserve"> зайнят</w:t>
      </w:r>
      <w:r w:rsidR="00F652E9" w:rsidRPr="0050212D">
        <w:rPr>
          <w:color w:val="000000" w:themeColor="text1"/>
          <w:lang w:val="uk-UA"/>
        </w:rPr>
        <w:t>ості</w:t>
      </w:r>
      <w:r w:rsidRPr="0050212D">
        <w:rPr>
          <w:color w:val="000000" w:themeColor="text1"/>
          <w:lang w:val="uk-UA"/>
        </w:rPr>
        <w:t xml:space="preserve"> і </w:t>
      </w:r>
      <w:r w:rsidR="00F652E9" w:rsidRPr="0050212D">
        <w:rPr>
          <w:color w:val="000000" w:themeColor="text1"/>
          <w:lang w:val="uk-UA"/>
        </w:rPr>
        <w:t>активізували</w:t>
      </w:r>
      <w:r w:rsidRPr="0050212D">
        <w:rPr>
          <w:color w:val="000000" w:themeColor="text1"/>
          <w:lang w:val="uk-UA"/>
        </w:rPr>
        <w:t xml:space="preserve"> міське середовище</w:t>
      </w:r>
      <w:r w:rsidR="00F652E9" w:rsidRPr="0050212D">
        <w:rPr>
          <w:color w:val="000000" w:themeColor="text1"/>
          <w:lang w:val="uk-UA"/>
        </w:rPr>
        <w:t>.</w:t>
      </w:r>
      <w:r w:rsidRPr="0050212D">
        <w:rPr>
          <w:color w:val="000000" w:themeColor="text1"/>
          <w:lang w:val="uk-UA"/>
        </w:rPr>
        <w:t xml:space="preserve"> </w:t>
      </w:r>
      <w:r w:rsidR="00F652E9" w:rsidRPr="0050212D">
        <w:rPr>
          <w:color w:val="000000" w:themeColor="text1"/>
          <w:lang w:val="uk-UA"/>
        </w:rPr>
        <w:t>Т</w:t>
      </w:r>
      <w:r w:rsidRPr="0050212D">
        <w:rPr>
          <w:color w:val="000000" w:themeColor="text1"/>
          <w:lang w:val="uk-UA"/>
        </w:rPr>
        <w:t>ури</w:t>
      </w:r>
      <w:r w:rsidR="00F652E9" w:rsidRPr="0050212D">
        <w:rPr>
          <w:color w:val="000000" w:themeColor="text1"/>
          <w:lang w:val="uk-UA"/>
        </w:rPr>
        <w:t>стично-</w:t>
      </w:r>
      <w:r w:rsidRPr="0050212D">
        <w:rPr>
          <w:color w:val="000000" w:themeColor="text1"/>
          <w:lang w:val="uk-UA"/>
        </w:rPr>
        <w:t>рекреаці</w:t>
      </w:r>
      <w:r w:rsidR="00F652E9" w:rsidRPr="0050212D">
        <w:rPr>
          <w:color w:val="000000" w:themeColor="text1"/>
          <w:lang w:val="uk-UA"/>
        </w:rPr>
        <w:t>йний сектор потенційно</w:t>
      </w:r>
      <w:r w:rsidRPr="0050212D">
        <w:rPr>
          <w:color w:val="000000" w:themeColor="text1"/>
          <w:lang w:val="uk-UA"/>
        </w:rPr>
        <w:t xml:space="preserve"> здат</w:t>
      </w:r>
      <w:r w:rsidR="00F652E9" w:rsidRPr="0050212D">
        <w:rPr>
          <w:color w:val="000000" w:themeColor="text1"/>
          <w:lang w:val="uk-UA"/>
        </w:rPr>
        <w:t>ен</w:t>
      </w:r>
      <w:r w:rsidRPr="0050212D">
        <w:rPr>
          <w:color w:val="000000" w:themeColor="text1"/>
          <w:lang w:val="uk-UA"/>
        </w:rPr>
        <w:t xml:space="preserve"> виконати цю роль, опираючись на </w:t>
      </w:r>
      <w:r w:rsidR="00F652E9" w:rsidRPr="0050212D">
        <w:rPr>
          <w:color w:val="000000" w:themeColor="text1"/>
          <w:lang w:val="uk-UA"/>
        </w:rPr>
        <w:t xml:space="preserve">ресурси </w:t>
      </w:r>
      <w:r w:rsidRPr="0050212D">
        <w:rPr>
          <w:color w:val="000000" w:themeColor="text1"/>
          <w:lang w:val="uk-UA"/>
        </w:rPr>
        <w:t>річк</w:t>
      </w:r>
      <w:r w:rsidR="00F652E9" w:rsidRPr="0050212D">
        <w:rPr>
          <w:color w:val="000000" w:themeColor="text1"/>
          <w:lang w:val="uk-UA"/>
        </w:rPr>
        <w:t>и</w:t>
      </w:r>
      <w:r w:rsidRPr="0050212D">
        <w:rPr>
          <w:color w:val="000000" w:themeColor="text1"/>
          <w:lang w:val="uk-UA"/>
        </w:rPr>
        <w:t xml:space="preserve"> Самара, </w:t>
      </w:r>
      <w:r w:rsidR="00546EA6" w:rsidRPr="0050212D">
        <w:rPr>
          <w:color w:val="000000" w:themeColor="text1"/>
          <w:lang w:val="uk-UA"/>
        </w:rPr>
        <w:t>природні ландшафти, а також козацьку спадщину громади.</w:t>
      </w:r>
    </w:p>
    <w:p w14:paraId="70453BC4" w14:textId="329EF59B" w:rsidR="00C360F0" w:rsidRPr="0050212D" w:rsidRDefault="002F112F" w:rsidP="00966944">
      <w:pPr>
        <w:spacing w:before="240"/>
        <w:ind w:firstLine="0"/>
        <w:rPr>
          <w:b/>
          <w:bCs/>
          <w:color w:val="000000" w:themeColor="text1"/>
          <w:lang w:val="uk-UA"/>
        </w:rPr>
      </w:pPr>
      <w:r w:rsidRPr="0050212D">
        <w:rPr>
          <w:b/>
          <w:bCs/>
          <w:color w:val="000000" w:themeColor="text1"/>
          <w:lang w:val="uk-UA"/>
        </w:rPr>
        <w:t>Проблеми, на вирішення яких спрямована оперативна ціль:</w:t>
      </w:r>
    </w:p>
    <w:p w14:paraId="06E4F2D0" w14:textId="77777777" w:rsidR="00C360F0" w:rsidRPr="0050212D" w:rsidRDefault="00C360F0" w:rsidP="00677FBC">
      <w:pPr>
        <w:pStyle w:val="af2"/>
        <w:numPr>
          <w:ilvl w:val="0"/>
          <w:numId w:val="73"/>
        </w:numPr>
        <w:rPr>
          <w:color w:val="000000" w:themeColor="text1"/>
          <w:lang w:val="uk-UA"/>
        </w:rPr>
      </w:pPr>
      <w:r w:rsidRPr="0050212D">
        <w:rPr>
          <w:color w:val="000000" w:themeColor="text1"/>
          <w:lang w:val="uk-UA"/>
        </w:rPr>
        <w:t>Нереалізований туристичний потенціал через нестачу сервісів, навігації, інфраструктури та сучасної промоції.</w:t>
      </w:r>
    </w:p>
    <w:p w14:paraId="7DF9D9FB" w14:textId="7DBA2767" w:rsidR="00C360F0" w:rsidRPr="0050212D" w:rsidRDefault="00C360F0" w:rsidP="00677FBC">
      <w:pPr>
        <w:pStyle w:val="af2"/>
        <w:numPr>
          <w:ilvl w:val="0"/>
          <w:numId w:val="73"/>
        </w:numPr>
        <w:rPr>
          <w:color w:val="000000" w:themeColor="text1"/>
          <w:lang w:val="uk-UA"/>
        </w:rPr>
      </w:pPr>
      <w:r w:rsidRPr="0050212D">
        <w:rPr>
          <w:color w:val="000000" w:themeColor="text1"/>
          <w:lang w:val="uk-UA"/>
        </w:rPr>
        <w:t xml:space="preserve">Відсутність інформаційно-туристичного центру, системних маршрутів і підготовлених локальних </w:t>
      </w:r>
      <w:r w:rsidR="00F652E9" w:rsidRPr="0050212D">
        <w:rPr>
          <w:color w:val="000000" w:themeColor="text1"/>
          <w:lang w:val="uk-UA"/>
        </w:rPr>
        <w:t>брендів</w:t>
      </w:r>
      <w:r w:rsidRPr="0050212D">
        <w:rPr>
          <w:color w:val="000000" w:themeColor="text1"/>
          <w:lang w:val="uk-UA"/>
        </w:rPr>
        <w:t>.</w:t>
      </w:r>
    </w:p>
    <w:p w14:paraId="42169534" w14:textId="69868EC8" w:rsidR="00C360F0" w:rsidRPr="0050212D" w:rsidRDefault="00C360F0" w:rsidP="00677FBC">
      <w:pPr>
        <w:pStyle w:val="af2"/>
        <w:numPr>
          <w:ilvl w:val="0"/>
          <w:numId w:val="73"/>
        </w:numPr>
        <w:rPr>
          <w:color w:val="000000" w:themeColor="text1"/>
          <w:lang w:val="uk-UA"/>
        </w:rPr>
      </w:pPr>
      <w:r w:rsidRPr="0050212D">
        <w:rPr>
          <w:color w:val="000000" w:themeColor="text1"/>
          <w:lang w:val="uk-UA"/>
        </w:rPr>
        <w:t>Недостатня кількість тематичних продуктів і форматів.</w:t>
      </w:r>
    </w:p>
    <w:p w14:paraId="3A0A87A5" w14:textId="77777777" w:rsidR="00C360F0" w:rsidRPr="0050212D" w:rsidRDefault="00C360F0" w:rsidP="00677FBC">
      <w:pPr>
        <w:pStyle w:val="af2"/>
        <w:numPr>
          <w:ilvl w:val="0"/>
          <w:numId w:val="73"/>
        </w:numPr>
        <w:rPr>
          <w:color w:val="000000" w:themeColor="text1"/>
          <w:lang w:val="uk-UA"/>
        </w:rPr>
      </w:pPr>
      <w:r w:rsidRPr="0050212D">
        <w:rPr>
          <w:color w:val="000000" w:themeColor="text1"/>
          <w:lang w:val="uk-UA"/>
        </w:rPr>
        <w:t>Обмежена міжмуніципальна та міжнародна співпраця у сфері культури й туризму, що знижує масштаби промоції.</w:t>
      </w:r>
    </w:p>
    <w:p w14:paraId="1B44BF55" w14:textId="43D4C1B9" w:rsidR="00C360F0" w:rsidRPr="0050212D" w:rsidRDefault="006C3133" w:rsidP="00966944">
      <w:pPr>
        <w:spacing w:before="240"/>
        <w:ind w:firstLine="0"/>
        <w:rPr>
          <w:b/>
          <w:bCs/>
          <w:color w:val="000000" w:themeColor="text1"/>
          <w:lang w:val="uk-UA"/>
        </w:rPr>
      </w:pPr>
      <w:r w:rsidRPr="0050212D">
        <w:rPr>
          <w:b/>
          <w:bCs/>
          <w:color w:val="000000" w:themeColor="text1"/>
          <w:lang w:val="uk-UA"/>
        </w:rPr>
        <w:lastRenderedPageBreak/>
        <w:t>Очікувані результати виконання оперативної цілі:</w:t>
      </w:r>
    </w:p>
    <w:p w14:paraId="678A3DFC" w14:textId="77777777" w:rsidR="00C360F0" w:rsidRPr="0050212D" w:rsidRDefault="00C360F0" w:rsidP="00677FBC">
      <w:pPr>
        <w:pStyle w:val="af2"/>
        <w:numPr>
          <w:ilvl w:val="0"/>
          <w:numId w:val="73"/>
        </w:numPr>
        <w:rPr>
          <w:color w:val="000000" w:themeColor="text1"/>
          <w:lang w:val="uk-UA"/>
        </w:rPr>
      </w:pPr>
      <w:r w:rsidRPr="0050212D">
        <w:rPr>
          <w:color w:val="000000" w:themeColor="text1"/>
          <w:lang w:val="uk-UA"/>
        </w:rPr>
        <w:t>Створено туристично-інформаційний центр і стандартизовано туристичні сервіси для відвідувачів.</w:t>
      </w:r>
    </w:p>
    <w:p w14:paraId="5EFD8303" w14:textId="77777777" w:rsidR="00C360F0" w:rsidRPr="0050212D" w:rsidRDefault="00C360F0" w:rsidP="00677FBC">
      <w:pPr>
        <w:pStyle w:val="af2"/>
        <w:numPr>
          <w:ilvl w:val="0"/>
          <w:numId w:val="73"/>
        </w:numPr>
        <w:rPr>
          <w:color w:val="000000" w:themeColor="text1"/>
          <w:lang w:val="uk-UA"/>
        </w:rPr>
      </w:pPr>
      <w:r w:rsidRPr="0050212D">
        <w:rPr>
          <w:color w:val="000000" w:themeColor="text1"/>
          <w:lang w:val="uk-UA"/>
        </w:rPr>
        <w:t>Розроблено та облаштовано тематичні маршрути, зокрема з акцентом на козацьку історію та сакральну спадщину.</w:t>
      </w:r>
    </w:p>
    <w:p w14:paraId="363EDAB2" w14:textId="77777777" w:rsidR="00DB2A71" w:rsidRPr="0050212D" w:rsidRDefault="00DB2A71" w:rsidP="00DB2A71">
      <w:pPr>
        <w:pStyle w:val="af2"/>
        <w:numPr>
          <w:ilvl w:val="0"/>
          <w:numId w:val="73"/>
        </w:numPr>
        <w:rPr>
          <w:color w:val="000000" w:themeColor="text1"/>
          <w:lang w:val="uk-UA"/>
        </w:rPr>
      </w:pPr>
      <w:r w:rsidRPr="0050212D">
        <w:rPr>
          <w:color w:val="000000" w:themeColor="text1"/>
          <w:lang w:val="uk-UA"/>
        </w:rPr>
        <w:t>Підвищено якість рекреаційної інфраструктури, що подовжило сезонність роботи сектору туризму та рекреації.</w:t>
      </w:r>
    </w:p>
    <w:p w14:paraId="2458AB3E" w14:textId="77777777" w:rsidR="00DB2A71" w:rsidRPr="0050212D" w:rsidRDefault="00DB2A71" w:rsidP="00DB2A71">
      <w:pPr>
        <w:pStyle w:val="af2"/>
        <w:numPr>
          <w:ilvl w:val="0"/>
          <w:numId w:val="73"/>
        </w:numPr>
        <w:rPr>
          <w:color w:val="000000" w:themeColor="text1"/>
          <w:lang w:val="uk-UA"/>
        </w:rPr>
      </w:pPr>
      <w:r w:rsidRPr="0050212D">
        <w:rPr>
          <w:color w:val="000000" w:themeColor="text1"/>
          <w:lang w:val="uk-UA"/>
        </w:rPr>
        <w:t>Збільшено кількість туристів і тривалість їх перебування, що підтримало місцеві заклади харчування, торгівлі та послуг.</w:t>
      </w:r>
    </w:p>
    <w:p w14:paraId="78AE356C" w14:textId="77777777" w:rsidR="00DB2A71" w:rsidRPr="0050212D" w:rsidRDefault="00DB2A71" w:rsidP="00DB2A71">
      <w:pPr>
        <w:pStyle w:val="af2"/>
        <w:numPr>
          <w:ilvl w:val="0"/>
          <w:numId w:val="73"/>
        </w:numPr>
        <w:rPr>
          <w:color w:val="000000" w:themeColor="text1"/>
          <w:lang w:val="uk-UA"/>
        </w:rPr>
      </w:pPr>
      <w:r w:rsidRPr="0050212D">
        <w:rPr>
          <w:color w:val="000000" w:themeColor="text1"/>
          <w:lang w:val="uk-UA"/>
        </w:rPr>
        <w:t>Налагоджено партнерства з містами-побратимами та іншими громадами, що посилило культурний обмін і збільшило охоплення промоції.</w:t>
      </w:r>
    </w:p>
    <w:p w14:paraId="3AA0C0B8" w14:textId="0705872B" w:rsidR="00567949" w:rsidRPr="0050212D" w:rsidRDefault="00567949" w:rsidP="004F33D4">
      <w:pPr>
        <w:keepNext/>
        <w:spacing w:before="240"/>
        <w:ind w:firstLine="0"/>
        <w:jc w:val="center"/>
        <w:rPr>
          <w:color w:val="000000" w:themeColor="text1"/>
          <w:lang w:val="uk-UA"/>
        </w:rPr>
      </w:pPr>
      <w:r w:rsidRPr="0050212D">
        <w:rPr>
          <w:color w:val="000000" w:themeColor="text1"/>
          <w:lang w:val="uk-UA"/>
        </w:rPr>
        <w:t xml:space="preserve">Таблиця </w:t>
      </w:r>
      <w:r w:rsidR="00C62E29" w:rsidRPr="0050212D">
        <w:rPr>
          <w:color w:val="000000" w:themeColor="text1"/>
          <w:lang w:val="uk-UA"/>
        </w:rPr>
        <w:t>5.4</w:t>
      </w:r>
      <w:r w:rsidR="00DF04D0">
        <w:rPr>
          <w:color w:val="000000" w:themeColor="text1"/>
          <w:lang w:val="uk-UA"/>
        </w:rPr>
        <w:t xml:space="preserve"> — </w:t>
      </w:r>
      <w:r w:rsidRPr="0050212D">
        <w:rPr>
          <w:color w:val="000000" w:themeColor="text1"/>
          <w:lang w:val="uk-UA"/>
        </w:rPr>
        <w:t>Потенційні сфери реалізації оперативної цілі 1.</w:t>
      </w:r>
      <w:r w:rsidR="00BC6297" w:rsidRPr="0050212D">
        <w:rPr>
          <w:color w:val="000000" w:themeColor="text1"/>
          <w:lang w:val="uk-UA"/>
        </w:rPr>
        <w:t>3</w:t>
      </w:r>
      <w:r w:rsidRPr="0050212D">
        <w:rPr>
          <w:color w:val="000000" w:themeColor="text1"/>
          <w:lang w:val="uk-UA"/>
        </w:rPr>
        <w:t xml:space="preserve"> «</w:t>
      </w:r>
      <w:r w:rsidR="00BC6297" w:rsidRPr="0050212D">
        <w:rPr>
          <w:color w:val="000000" w:themeColor="text1"/>
          <w:lang w:val="uk-UA"/>
        </w:rPr>
        <w:t>Розвиток культури гостинності, туристичних продуктів і сервісів</w:t>
      </w:r>
      <w:r w:rsidRPr="0050212D">
        <w:rPr>
          <w:color w:val="000000" w:themeColor="text1"/>
          <w:lang w:val="uk-UA"/>
        </w:rPr>
        <w:t>»</w:t>
      </w:r>
    </w:p>
    <w:tbl>
      <w:tblPr>
        <w:tblStyle w:val="af7"/>
        <w:tblW w:w="9351" w:type="dxa"/>
        <w:tblLayout w:type="fixed"/>
        <w:tblCellMar>
          <w:top w:w="57" w:type="dxa"/>
          <w:bottom w:w="57" w:type="dxa"/>
        </w:tblCellMar>
        <w:tblLook w:val="04A0" w:firstRow="1" w:lastRow="0" w:firstColumn="1" w:lastColumn="0" w:noHBand="0" w:noVBand="1"/>
      </w:tblPr>
      <w:tblGrid>
        <w:gridCol w:w="2972"/>
        <w:gridCol w:w="6379"/>
      </w:tblGrid>
      <w:tr w:rsidR="0050212D" w:rsidRPr="0050212D" w14:paraId="314604F1" w14:textId="77777777" w:rsidTr="00ED37E2">
        <w:tc>
          <w:tcPr>
            <w:tcW w:w="2972" w:type="dxa"/>
            <w:shd w:val="clear" w:color="auto" w:fill="F2F2F2" w:themeFill="background1" w:themeFillShade="F2"/>
            <w:vAlign w:val="center"/>
            <w:hideMark/>
          </w:tcPr>
          <w:p w14:paraId="1EEE777A" w14:textId="77777777"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Завдання</w:t>
            </w:r>
          </w:p>
        </w:tc>
        <w:tc>
          <w:tcPr>
            <w:tcW w:w="6379" w:type="dxa"/>
            <w:shd w:val="clear" w:color="auto" w:fill="F2F2F2" w:themeFill="background1" w:themeFillShade="F2"/>
            <w:vAlign w:val="center"/>
            <w:hideMark/>
          </w:tcPr>
          <w:p w14:paraId="3D6A4781" w14:textId="77777777"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 xml:space="preserve">Орієнтовні сфери реалізації </w:t>
            </w:r>
            <w:proofErr w:type="spellStart"/>
            <w:r w:rsidRPr="0050212D">
              <w:rPr>
                <w:b/>
                <w:bCs/>
                <w:color w:val="000000" w:themeColor="text1"/>
                <w:sz w:val="20"/>
                <w:szCs w:val="20"/>
                <w:lang w:val="uk-UA"/>
              </w:rPr>
              <w:t>проєктів</w:t>
            </w:r>
            <w:proofErr w:type="spellEnd"/>
          </w:p>
        </w:tc>
      </w:tr>
      <w:tr w:rsidR="0050212D" w:rsidRPr="0050212D" w14:paraId="1DAD8ACE" w14:textId="77777777" w:rsidTr="00ED37E2">
        <w:tc>
          <w:tcPr>
            <w:tcW w:w="9351" w:type="dxa"/>
            <w:gridSpan w:val="2"/>
            <w:shd w:val="clear" w:color="auto" w:fill="D9D9D9" w:themeFill="background1" w:themeFillShade="D9"/>
            <w:vAlign w:val="center"/>
            <w:hideMark/>
          </w:tcPr>
          <w:p w14:paraId="66386CA9" w14:textId="173F6F88"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Оперативна ціль 1.3. Розвиток культури гостинності, туристичних продуктів і сервісів</w:t>
            </w:r>
          </w:p>
        </w:tc>
      </w:tr>
      <w:tr w:rsidR="0050212D" w:rsidRPr="0050212D" w14:paraId="57BF544D" w14:textId="77777777" w:rsidTr="00ED37E2">
        <w:tc>
          <w:tcPr>
            <w:tcW w:w="2972" w:type="dxa"/>
          </w:tcPr>
          <w:p w14:paraId="25B2BA88" w14:textId="42D7C9A6" w:rsidR="00ED37E2" w:rsidRPr="0050212D" w:rsidRDefault="00AD5D0D" w:rsidP="00B1202E">
            <w:pPr>
              <w:spacing w:after="0"/>
              <w:ind w:firstLine="0"/>
              <w:jc w:val="left"/>
              <w:rPr>
                <w:color w:val="000000" w:themeColor="text1"/>
                <w:sz w:val="20"/>
                <w:szCs w:val="20"/>
                <w:lang w:val="uk-UA"/>
              </w:rPr>
            </w:pPr>
            <w:r w:rsidRPr="0050212D">
              <w:rPr>
                <w:color w:val="000000" w:themeColor="text1"/>
                <w:sz w:val="20"/>
                <w:szCs w:val="20"/>
                <w:lang w:val="uk-UA"/>
              </w:rPr>
              <w:t>ЗАВДАННЯ 1.3.1. Сприяти розвитку туристичної галузі</w:t>
            </w:r>
          </w:p>
        </w:tc>
        <w:tc>
          <w:tcPr>
            <w:tcW w:w="6379" w:type="dxa"/>
          </w:tcPr>
          <w:p w14:paraId="735F6643" w14:textId="77777777" w:rsidR="00AD5D0D" w:rsidRPr="0050212D" w:rsidRDefault="00AD5D0D" w:rsidP="00AD5D0D">
            <w:pPr>
              <w:spacing w:after="0"/>
              <w:ind w:firstLine="0"/>
              <w:jc w:val="left"/>
              <w:rPr>
                <w:color w:val="000000" w:themeColor="text1"/>
                <w:sz w:val="18"/>
                <w:szCs w:val="18"/>
                <w:lang w:val="uk-UA"/>
              </w:rPr>
            </w:pP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1.3.1.1: Створення туристично-інформаційного центру</w:t>
            </w:r>
          </w:p>
          <w:p w14:paraId="2DE304C3" w14:textId="77777777" w:rsidR="00AD5D0D" w:rsidRPr="0050212D" w:rsidRDefault="00AD5D0D" w:rsidP="00AD5D0D">
            <w:pPr>
              <w:spacing w:after="0"/>
              <w:ind w:firstLine="0"/>
              <w:jc w:val="left"/>
              <w:rPr>
                <w:color w:val="000000" w:themeColor="text1"/>
                <w:sz w:val="18"/>
                <w:szCs w:val="18"/>
                <w:lang w:val="uk-UA"/>
              </w:rPr>
            </w:pP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1.3.1.2: Розробка та облаштування тематичних туристичних маршрутів</w:t>
            </w:r>
          </w:p>
          <w:p w14:paraId="25EB87A4" w14:textId="3D1CA7A9" w:rsidR="00ED37E2" w:rsidRPr="0050212D" w:rsidRDefault="00AD5D0D" w:rsidP="00AD5D0D">
            <w:pPr>
              <w:spacing w:after="0"/>
              <w:ind w:firstLine="0"/>
              <w:jc w:val="left"/>
              <w:rPr>
                <w:color w:val="000000" w:themeColor="text1"/>
                <w:sz w:val="18"/>
                <w:szCs w:val="18"/>
                <w:lang w:val="uk-UA"/>
              </w:rPr>
            </w:pP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1.3.1.3: Розробка та затвердження Програми розвитку туризму </w:t>
            </w:r>
            <w:r w:rsidR="009B6F1D">
              <w:rPr>
                <w:color w:val="000000" w:themeColor="text1"/>
                <w:sz w:val="18"/>
                <w:szCs w:val="18"/>
                <w:lang w:val="uk-UA"/>
              </w:rPr>
              <w:t>м. Самар</w:t>
            </w:r>
            <w:r w:rsidRPr="0050212D">
              <w:rPr>
                <w:color w:val="000000" w:themeColor="text1"/>
                <w:sz w:val="18"/>
                <w:szCs w:val="18"/>
                <w:lang w:val="uk-UA"/>
              </w:rPr>
              <w:t xml:space="preserve"> на 2027-2031 роки</w:t>
            </w:r>
          </w:p>
        </w:tc>
      </w:tr>
      <w:tr w:rsidR="0050212D" w:rsidRPr="0050212D" w14:paraId="1D232B33" w14:textId="77777777" w:rsidTr="00ED37E2">
        <w:tc>
          <w:tcPr>
            <w:tcW w:w="2972" w:type="dxa"/>
          </w:tcPr>
          <w:p w14:paraId="6211F0E0" w14:textId="6B5FBC5E" w:rsidR="00ED37E2" w:rsidRPr="0050212D" w:rsidRDefault="00AD5D0D" w:rsidP="00B1202E">
            <w:pPr>
              <w:spacing w:after="0"/>
              <w:ind w:firstLine="0"/>
              <w:jc w:val="left"/>
              <w:rPr>
                <w:color w:val="000000" w:themeColor="text1"/>
                <w:sz w:val="20"/>
                <w:szCs w:val="20"/>
                <w:lang w:val="uk-UA"/>
              </w:rPr>
            </w:pPr>
            <w:r w:rsidRPr="0050212D">
              <w:rPr>
                <w:color w:val="000000" w:themeColor="text1"/>
                <w:sz w:val="20"/>
                <w:szCs w:val="20"/>
                <w:lang w:val="uk-UA"/>
              </w:rPr>
              <w:t>ЗАВДАННЯ 1.3.2. Розвинути рекреаційну інфраструктуру</w:t>
            </w:r>
          </w:p>
        </w:tc>
        <w:tc>
          <w:tcPr>
            <w:tcW w:w="6379" w:type="dxa"/>
          </w:tcPr>
          <w:p w14:paraId="41D65526" w14:textId="77777777" w:rsidR="00AD5D0D" w:rsidRPr="0050212D" w:rsidRDefault="00AD5D0D" w:rsidP="00AD5D0D">
            <w:pPr>
              <w:spacing w:after="0"/>
              <w:ind w:firstLine="0"/>
              <w:jc w:val="left"/>
              <w:rPr>
                <w:color w:val="000000" w:themeColor="text1"/>
                <w:sz w:val="18"/>
                <w:szCs w:val="18"/>
                <w:lang w:val="uk-UA"/>
              </w:rPr>
            </w:pP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1.3.2.1: Відновлення туристичних річкових маршрутів та створення матеріально- технічної бази для проведення екскурсій</w:t>
            </w:r>
          </w:p>
          <w:p w14:paraId="7702F7FB" w14:textId="28194343" w:rsidR="00ED37E2" w:rsidRPr="0050212D" w:rsidRDefault="00AD5D0D" w:rsidP="00AD5D0D">
            <w:pPr>
              <w:spacing w:after="0"/>
              <w:ind w:firstLine="0"/>
              <w:jc w:val="left"/>
              <w:rPr>
                <w:color w:val="000000" w:themeColor="text1"/>
                <w:sz w:val="18"/>
                <w:szCs w:val="18"/>
                <w:lang w:val="uk-UA"/>
              </w:rPr>
            </w:pP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1.3.2.2: Модернізація літнього майданчика з облаштуванням літнього кінотеатру на території Будинку культури ім. Олеся Гончара м. Самар СМР за </w:t>
            </w:r>
            <w:proofErr w:type="spellStart"/>
            <w:r w:rsidRPr="0050212D">
              <w:rPr>
                <w:color w:val="000000" w:themeColor="text1"/>
                <w:sz w:val="18"/>
                <w:szCs w:val="18"/>
                <w:lang w:val="uk-UA"/>
              </w:rPr>
              <w:t>адресою</w:t>
            </w:r>
            <w:proofErr w:type="spellEnd"/>
            <w:r w:rsidRPr="0050212D">
              <w:rPr>
                <w:color w:val="000000" w:themeColor="text1"/>
                <w:sz w:val="18"/>
                <w:szCs w:val="18"/>
                <w:lang w:val="uk-UA"/>
              </w:rPr>
              <w:t xml:space="preserve"> </w:t>
            </w:r>
            <w:r w:rsidR="009B6F1D">
              <w:rPr>
                <w:color w:val="000000" w:themeColor="text1"/>
                <w:sz w:val="18"/>
                <w:szCs w:val="18"/>
                <w:lang w:val="uk-UA"/>
              </w:rPr>
              <w:t xml:space="preserve">вул. </w:t>
            </w:r>
            <w:r w:rsidRPr="0050212D">
              <w:rPr>
                <w:color w:val="000000" w:themeColor="text1"/>
                <w:sz w:val="18"/>
                <w:szCs w:val="18"/>
                <w:lang w:val="uk-UA"/>
              </w:rPr>
              <w:t>Гідності, 116</w:t>
            </w:r>
          </w:p>
          <w:p w14:paraId="31802BF5" w14:textId="1D71AF32" w:rsidR="005F1473" w:rsidRPr="0050212D" w:rsidRDefault="005F1473" w:rsidP="00AD5D0D">
            <w:pPr>
              <w:spacing w:after="0"/>
              <w:ind w:firstLine="0"/>
              <w:jc w:val="left"/>
              <w:rPr>
                <w:color w:val="000000" w:themeColor="text1"/>
                <w:sz w:val="18"/>
                <w:szCs w:val="18"/>
                <w:lang w:val="uk-UA"/>
              </w:rPr>
            </w:pP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1.3.2.3: Капітальний ремонт з благоустрою та очищення русла р. Самара в районі о. Молодіжний м. Самар</w:t>
            </w:r>
          </w:p>
        </w:tc>
      </w:tr>
      <w:tr w:rsidR="0050212D" w:rsidRPr="0050212D" w14:paraId="27CA7E40" w14:textId="77777777" w:rsidTr="00ED37E2">
        <w:tc>
          <w:tcPr>
            <w:tcW w:w="2972" w:type="dxa"/>
          </w:tcPr>
          <w:p w14:paraId="693D0B28" w14:textId="52CA64E6" w:rsidR="00ED37E2" w:rsidRPr="00FF74F9" w:rsidRDefault="00AD5D0D" w:rsidP="00B1202E">
            <w:pPr>
              <w:spacing w:after="0"/>
              <w:ind w:firstLine="0"/>
              <w:jc w:val="left"/>
              <w:rPr>
                <w:color w:val="000000" w:themeColor="text1"/>
                <w:sz w:val="20"/>
                <w:szCs w:val="20"/>
                <w:lang w:val="ru-RU"/>
              </w:rPr>
            </w:pPr>
            <w:r w:rsidRPr="0050212D">
              <w:rPr>
                <w:color w:val="000000" w:themeColor="text1"/>
                <w:sz w:val="20"/>
                <w:szCs w:val="20"/>
                <w:lang w:val="uk-UA"/>
              </w:rPr>
              <w:t xml:space="preserve">ЗАВДАННЯ </w:t>
            </w:r>
            <w:r w:rsidRPr="00FF74F9">
              <w:rPr>
                <w:color w:val="000000" w:themeColor="text1"/>
                <w:sz w:val="20"/>
                <w:szCs w:val="20"/>
                <w:lang w:val="ru-RU"/>
              </w:rPr>
              <w:t xml:space="preserve">1.3.3. </w:t>
            </w:r>
            <w:proofErr w:type="spellStart"/>
            <w:r w:rsidRPr="00FF74F9">
              <w:rPr>
                <w:color w:val="000000" w:themeColor="text1"/>
                <w:sz w:val="20"/>
                <w:szCs w:val="20"/>
                <w:lang w:val="ru-RU"/>
              </w:rPr>
              <w:t>Налагодити</w:t>
            </w:r>
            <w:proofErr w:type="spellEnd"/>
            <w:r w:rsidRPr="00FF74F9">
              <w:rPr>
                <w:color w:val="000000" w:themeColor="text1"/>
                <w:sz w:val="20"/>
                <w:szCs w:val="20"/>
                <w:lang w:val="ru-RU"/>
              </w:rPr>
              <w:t xml:space="preserve"> </w:t>
            </w:r>
            <w:proofErr w:type="spellStart"/>
            <w:r w:rsidRPr="00FF74F9">
              <w:rPr>
                <w:color w:val="000000" w:themeColor="text1"/>
                <w:sz w:val="20"/>
                <w:szCs w:val="20"/>
                <w:lang w:val="ru-RU"/>
              </w:rPr>
              <w:t>співпрацю</w:t>
            </w:r>
            <w:proofErr w:type="spellEnd"/>
            <w:r w:rsidRPr="00FF74F9">
              <w:rPr>
                <w:color w:val="000000" w:themeColor="text1"/>
                <w:sz w:val="20"/>
                <w:szCs w:val="20"/>
                <w:lang w:val="ru-RU"/>
              </w:rPr>
              <w:t xml:space="preserve"> з </w:t>
            </w:r>
            <w:proofErr w:type="spellStart"/>
            <w:r w:rsidRPr="00FF74F9">
              <w:rPr>
                <w:color w:val="000000" w:themeColor="text1"/>
                <w:sz w:val="20"/>
                <w:szCs w:val="20"/>
                <w:lang w:val="ru-RU"/>
              </w:rPr>
              <w:t>містами</w:t>
            </w:r>
            <w:proofErr w:type="spellEnd"/>
            <w:r w:rsidRPr="00FF74F9">
              <w:rPr>
                <w:color w:val="000000" w:themeColor="text1"/>
                <w:sz w:val="20"/>
                <w:szCs w:val="20"/>
                <w:lang w:val="ru-RU"/>
              </w:rPr>
              <w:t xml:space="preserve">-побратимами у </w:t>
            </w:r>
            <w:proofErr w:type="spellStart"/>
            <w:r w:rsidRPr="00FF74F9">
              <w:rPr>
                <w:color w:val="000000" w:themeColor="text1"/>
                <w:sz w:val="20"/>
                <w:szCs w:val="20"/>
                <w:lang w:val="ru-RU"/>
              </w:rPr>
              <w:t>сфері</w:t>
            </w:r>
            <w:proofErr w:type="spellEnd"/>
            <w:r w:rsidRPr="00FF74F9">
              <w:rPr>
                <w:color w:val="000000" w:themeColor="text1"/>
                <w:sz w:val="20"/>
                <w:szCs w:val="20"/>
                <w:lang w:val="ru-RU"/>
              </w:rPr>
              <w:t xml:space="preserve"> </w:t>
            </w:r>
            <w:proofErr w:type="spellStart"/>
            <w:r w:rsidRPr="00FF74F9">
              <w:rPr>
                <w:color w:val="000000" w:themeColor="text1"/>
                <w:sz w:val="20"/>
                <w:szCs w:val="20"/>
                <w:lang w:val="ru-RU"/>
              </w:rPr>
              <w:t>культури</w:t>
            </w:r>
            <w:proofErr w:type="spellEnd"/>
            <w:r w:rsidRPr="00FF74F9">
              <w:rPr>
                <w:color w:val="000000" w:themeColor="text1"/>
                <w:sz w:val="20"/>
                <w:szCs w:val="20"/>
                <w:lang w:val="ru-RU"/>
              </w:rPr>
              <w:t xml:space="preserve"> та туризму</w:t>
            </w:r>
          </w:p>
        </w:tc>
        <w:tc>
          <w:tcPr>
            <w:tcW w:w="6379" w:type="dxa"/>
          </w:tcPr>
          <w:p w14:paraId="65E1F03F" w14:textId="3DA825D1" w:rsidR="00AD5D0D" w:rsidRPr="0050212D" w:rsidRDefault="00AD5D0D" w:rsidP="00B1202E">
            <w:pPr>
              <w:spacing w:after="0"/>
              <w:ind w:firstLine="0"/>
              <w:jc w:val="left"/>
              <w:rPr>
                <w:color w:val="000000" w:themeColor="text1"/>
                <w:sz w:val="18"/>
                <w:szCs w:val="18"/>
                <w:lang w:val="uk-UA"/>
              </w:rPr>
            </w:pPr>
            <w:proofErr w:type="spellStart"/>
            <w:r w:rsidRPr="0050212D">
              <w:rPr>
                <w:color w:val="000000" w:themeColor="text1"/>
                <w:sz w:val="18"/>
                <w:szCs w:val="18"/>
                <w:lang w:val="uk-UA"/>
              </w:rPr>
              <w:t>Проєкт</w:t>
            </w:r>
            <w:proofErr w:type="spellEnd"/>
            <w:r w:rsidRPr="0050212D">
              <w:rPr>
                <w:color w:val="000000" w:themeColor="text1"/>
                <w:sz w:val="18"/>
                <w:szCs w:val="18"/>
                <w:lang w:val="uk-UA"/>
              </w:rPr>
              <w:t xml:space="preserve"> 1.3.3.1: Програма міжнародного культурно-туристичного партнерства</w:t>
            </w:r>
          </w:p>
        </w:tc>
      </w:tr>
    </w:tbl>
    <w:p w14:paraId="6F05FF8C" w14:textId="7478F580" w:rsidR="00C360F0" w:rsidRPr="0050212D" w:rsidRDefault="007C4689" w:rsidP="00966944">
      <w:pPr>
        <w:spacing w:before="240"/>
        <w:ind w:firstLine="0"/>
        <w:rPr>
          <w:b/>
          <w:bCs/>
          <w:color w:val="000000" w:themeColor="text1"/>
          <w:lang w:val="uk-UA"/>
        </w:rPr>
      </w:pPr>
      <w:r w:rsidRPr="0050212D">
        <w:rPr>
          <w:b/>
          <w:bCs/>
          <w:color w:val="000000" w:themeColor="text1"/>
          <w:lang w:val="uk-UA"/>
        </w:rPr>
        <w:t xml:space="preserve">Індикатори виконання </w:t>
      </w:r>
      <w:r w:rsidR="00314828" w:rsidRPr="0050212D">
        <w:rPr>
          <w:b/>
          <w:bCs/>
          <w:color w:val="000000" w:themeColor="text1"/>
          <w:lang w:val="uk-UA"/>
        </w:rPr>
        <w:t>оперативної</w:t>
      </w:r>
      <w:r w:rsidRPr="0050212D">
        <w:rPr>
          <w:b/>
          <w:bCs/>
          <w:color w:val="000000" w:themeColor="text1"/>
          <w:lang w:val="uk-UA"/>
        </w:rPr>
        <w:t xml:space="preserve"> цілі:</w:t>
      </w:r>
    </w:p>
    <w:p w14:paraId="403E30A4" w14:textId="77777777" w:rsidR="00F811BD" w:rsidRPr="0050212D" w:rsidRDefault="00F811BD" w:rsidP="00F811BD">
      <w:pPr>
        <w:pStyle w:val="af2"/>
        <w:numPr>
          <w:ilvl w:val="0"/>
          <w:numId w:val="73"/>
        </w:numPr>
        <w:rPr>
          <w:color w:val="000000" w:themeColor="text1"/>
          <w:lang w:val="uk-UA"/>
        </w:rPr>
      </w:pPr>
      <w:r w:rsidRPr="0050212D">
        <w:rPr>
          <w:color w:val="000000" w:themeColor="text1"/>
          <w:lang w:val="uk-UA"/>
        </w:rPr>
        <w:t>Кількість створених / облаштованих туристичних маршрутів і локацій, од.</w:t>
      </w:r>
    </w:p>
    <w:p w14:paraId="2CDCEA75" w14:textId="712A0F63" w:rsidR="00F811BD" w:rsidRPr="0050212D" w:rsidRDefault="00F811BD" w:rsidP="00F811BD">
      <w:pPr>
        <w:pStyle w:val="af2"/>
        <w:numPr>
          <w:ilvl w:val="0"/>
          <w:numId w:val="73"/>
        </w:numPr>
        <w:rPr>
          <w:color w:val="000000" w:themeColor="text1"/>
          <w:lang w:val="uk-UA"/>
        </w:rPr>
      </w:pPr>
      <w:r w:rsidRPr="0050212D">
        <w:rPr>
          <w:color w:val="000000" w:themeColor="text1"/>
          <w:lang w:val="uk-UA"/>
        </w:rPr>
        <w:t>Кількість відвідувачів ключових туристичних об</w:t>
      </w:r>
      <w:r w:rsidR="00FF74F9">
        <w:rPr>
          <w:color w:val="000000" w:themeColor="text1"/>
          <w:lang w:val="uk-UA"/>
        </w:rPr>
        <w:t>’</w:t>
      </w:r>
      <w:r w:rsidRPr="0050212D">
        <w:rPr>
          <w:color w:val="000000" w:themeColor="text1"/>
          <w:lang w:val="uk-UA"/>
        </w:rPr>
        <w:t>єктів та заходів, осіб на рік</w:t>
      </w:r>
    </w:p>
    <w:p w14:paraId="321B4D0B" w14:textId="2E8582F0" w:rsidR="00F811BD" w:rsidRPr="0050212D" w:rsidRDefault="00F811BD" w:rsidP="00F811BD">
      <w:pPr>
        <w:pStyle w:val="af2"/>
        <w:numPr>
          <w:ilvl w:val="0"/>
          <w:numId w:val="73"/>
        </w:numPr>
        <w:rPr>
          <w:color w:val="000000" w:themeColor="text1"/>
          <w:lang w:val="uk-UA"/>
        </w:rPr>
      </w:pPr>
      <w:r w:rsidRPr="0050212D">
        <w:rPr>
          <w:color w:val="000000" w:themeColor="text1"/>
          <w:lang w:val="uk-UA"/>
        </w:rPr>
        <w:t>Кількість суб</w:t>
      </w:r>
      <w:r w:rsidR="00FF74F9">
        <w:rPr>
          <w:color w:val="000000" w:themeColor="text1"/>
          <w:lang w:val="uk-UA"/>
        </w:rPr>
        <w:t>’</w:t>
      </w:r>
      <w:r w:rsidRPr="0050212D">
        <w:rPr>
          <w:color w:val="000000" w:themeColor="text1"/>
          <w:lang w:val="uk-UA"/>
        </w:rPr>
        <w:t>єктів туристичної інфраструктури, що долучені до спільних програм, од.</w:t>
      </w:r>
    </w:p>
    <w:p w14:paraId="5E0B61BD" w14:textId="5C675DDC" w:rsidR="00077221" w:rsidRPr="0050212D" w:rsidRDefault="00F811BD" w:rsidP="00F811BD">
      <w:pPr>
        <w:pStyle w:val="af2"/>
        <w:numPr>
          <w:ilvl w:val="0"/>
          <w:numId w:val="73"/>
        </w:numPr>
        <w:rPr>
          <w:color w:val="000000" w:themeColor="text1"/>
          <w:lang w:val="uk-UA"/>
        </w:rPr>
      </w:pPr>
      <w:r w:rsidRPr="0050212D">
        <w:rPr>
          <w:color w:val="000000" w:themeColor="text1"/>
          <w:lang w:val="uk-UA"/>
        </w:rPr>
        <w:t>Обсяг надходжень до бюджету / місцевої економіки від туризму, млн грн на рік</w:t>
      </w:r>
    </w:p>
    <w:p w14:paraId="32E9BC82" w14:textId="024C72A5" w:rsidR="00077221" w:rsidRPr="0050212D" w:rsidRDefault="00077221" w:rsidP="00DC62BB">
      <w:pPr>
        <w:pStyle w:val="3"/>
        <w:rPr>
          <w:color w:val="000000" w:themeColor="text1"/>
          <w:lang w:val="uk-UA"/>
        </w:rPr>
      </w:pPr>
      <w:bookmarkStart w:id="63" w:name="_Toc230358993"/>
      <w:r w:rsidRPr="0050212D">
        <w:rPr>
          <w:color w:val="000000" w:themeColor="text1"/>
          <w:lang w:val="uk-UA"/>
        </w:rPr>
        <w:t>ОПЕРАТИВНА ЦІЛЬ 1.4. Створення сприятливих умов для мікро-, малого та середнього підприємництва</w:t>
      </w:r>
      <w:bookmarkEnd w:id="63"/>
    </w:p>
    <w:p w14:paraId="6BB9B637" w14:textId="6EC33730" w:rsidR="00C360F0" w:rsidRDefault="00E50694" w:rsidP="00C360F0">
      <w:pPr>
        <w:rPr>
          <w:color w:val="000000" w:themeColor="text1"/>
          <w:lang w:val="uk-UA"/>
        </w:rPr>
      </w:pPr>
      <w:r w:rsidRPr="0050212D">
        <w:rPr>
          <w:color w:val="000000" w:themeColor="text1"/>
          <w:lang w:val="uk-UA"/>
        </w:rPr>
        <w:t xml:space="preserve">ММСБ </w:t>
      </w:r>
      <w:r w:rsidR="00C360F0" w:rsidRPr="0050212D">
        <w:rPr>
          <w:color w:val="000000" w:themeColor="text1"/>
          <w:lang w:val="uk-UA"/>
        </w:rPr>
        <w:t xml:space="preserve">є ключовим «амортизатором» криз і водночас найшвидшим джерелом нової зайнятості, особливо у сервісній економіці, торгівлі, ремонтах, логістиці, креативних індустріях та локальних виробництвах. Для </w:t>
      </w:r>
      <w:proofErr w:type="spellStart"/>
      <w:r w:rsidR="00C360F0" w:rsidRPr="0050212D">
        <w:rPr>
          <w:color w:val="000000" w:themeColor="text1"/>
          <w:lang w:val="uk-UA"/>
        </w:rPr>
        <w:t>Самар</w:t>
      </w:r>
      <w:r w:rsidR="00B3466B" w:rsidRPr="0050212D">
        <w:rPr>
          <w:color w:val="000000" w:themeColor="text1"/>
          <w:lang w:val="uk-UA"/>
        </w:rPr>
        <w:t>івської</w:t>
      </w:r>
      <w:proofErr w:type="spellEnd"/>
      <w:r w:rsidR="00B3466B" w:rsidRPr="0050212D">
        <w:rPr>
          <w:color w:val="000000" w:themeColor="text1"/>
          <w:lang w:val="uk-UA"/>
        </w:rPr>
        <w:t xml:space="preserve"> громади</w:t>
      </w:r>
      <w:r w:rsidR="00C360F0" w:rsidRPr="0050212D">
        <w:rPr>
          <w:color w:val="000000" w:themeColor="text1"/>
          <w:lang w:val="uk-UA"/>
        </w:rPr>
        <w:t xml:space="preserve"> </w:t>
      </w:r>
      <w:r w:rsidR="00B3466B" w:rsidRPr="0050212D">
        <w:rPr>
          <w:color w:val="000000" w:themeColor="text1"/>
          <w:lang w:val="uk-UA"/>
        </w:rPr>
        <w:t>виконання даної цілі</w:t>
      </w:r>
      <w:r w:rsidR="00C360F0" w:rsidRPr="0050212D">
        <w:rPr>
          <w:color w:val="000000" w:themeColor="text1"/>
          <w:lang w:val="uk-UA"/>
        </w:rPr>
        <w:t xml:space="preserve"> критично важлив</w:t>
      </w:r>
      <w:r w:rsidR="00B3466B" w:rsidRPr="0050212D">
        <w:rPr>
          <w:color w:val="000000" w:themeColor="text1"/>
          <w:lang w:val="uk-UA"/>
        </w:rPr>
        <w:t>е</w:t>
      </w:r>
      <w:r w:rsidR="00C360F0" w:rsidRPr="0050212D">
        <w:rPr>
          <w:color w:val="000000" w:themeColor="text1"/>
          <w:lang w:val="uk-UA"/>
        </w:rPr>
        <w:t xml:space="preserve"> через ризики воєнного часу (перебої енергопостачання, невизначеність попиту) та високу конкуренцію з боку </w:t>
      </w:r>
      <w:r w:rsidR="00B3466B" w:rsidRPr="0050212D">
        <w:rPr>
          <w:color w:val="000000" w:themeColor="text1"/>
          <w:lang w:val="uk-UA"/>
        </w:rPr>
        <w:t xml:space="preserve">м. </w:t>
      </w:r>
      <w:r w:rsidR="00C360F0" w:rsidRPr="0050212D">
        <w:rPr>
          <w:color w:val="000000" w:themeColor="text1"/>
          <w:lang w:val="uk-UA"/>
        </w:rPr>
        <w:t xml:space="preserve">Дніпра, куди </w:t>
      </w:r>
      <w:r w:rsidR="00B3466B" w:rsidRPr="0050212D">
        <w:rPr>
          <w:color w:val="000000" w:themeColor="text1"/>
          <w:lang w:val="uk-UA"/>
        </w:rPr>
        <w:t>спостерігається відтік</w:t>
      </w:r>
      <w:r w:rsidR="00C360F0" w:rsidRPr="0050212D">
        <w:rPr>
          <w:color w:val="000000" w:themeColor="text1"/>
          <w:lang w:val="uk-UA"/>
        </w:rPr>
        <w:t xml:space="preserve"> як працівник</w:t>
      </w:r>
      <w:r w:rsidR="00B3466B" w:rsidRPr="0050212D">
        <w:rPr>
          <w:color w:val="000000" w:themeColor="text1"/>
          <w:lang w:val="uk-UA"/>
        </w:rPr>
        <w:t>ів</w:t>
      </w:r>
      <w:r w:rsidR="00C360F0" w:rsidRPr="0050212D">
        <w:rPr>
          <w:color w:val="000000" w:themeColor="text1"/>
          <w:lang w:val="uk-UA"/>
        </w:rPr>
        <w:t>, так і споживч</w:t>
      </w:r>
      <w:r w:rsidR="00B3466B" w:rsidRPr="0050212D">
        <w:rPr>
          <w:color w:val="000000" w:themeColor="text1"/>
          <w:lang w:val="uk-UA"/>
        </w:rPr>
        <w:t>ого</w:t>
      </w:r>
      <w:r w:rsidR="00C360F0" w:rsidRPr="0050212D">
        <w:rPr>
          <w:color w:val="000000" w:themeColor="text1"/>
          <w:lang w:val="uk-UA"/>
        </w:rPr>
        <w:t xml:space="preserve"> попит</w:t>
      </w:r>
      <w:r w:rsidR="00B3466B" w:rsidRPr="0050212D">
        <w:rPr>
          <w:color w:val="000000" w:themeColor="text1"/>
          <w:lang w:val="uk-UA"/>
        </w:rPr>
        <w:t>у</w:t>
      </w:r>
      <w:r w:rsidR="00C360F0" w:rsidRPr="0050212D">
        <w:rPr>
          <w:color w:val="000000" w:themeColor="text1"/>
          <w:lang w:val="uk-UA"/>
        </w:rPr>
        <w:t xml:space="preserve">. Підтримка </w:t>
      </w:r>
      <w:proofErr w:type="spellStart"/>
      <w:r w:rsidR="00C360F0" w:rsidRPr="0050212D">
        <w:rPr>
          <w:color w:val="000000" w:themeColor="text1"/>
          <w:lang w:val="uk-UA"/>
        </w:rPr>
        <w:t>енергостійкості</w:t>
      </w:r>
      <w:proofErr w:type="spellEnd"/>
      <w:r w:rsidR="00C360F0" w:rsidRPr="0050212D">
        <w:rPr>
          <w:color w:val="000000" w:themeColor="text1"/>
          <w:lang w:val="uk-UA"/>
        </w:rPr>
        <w:t xml:space="preserve">, доступу до фінансів і бізнес-освіти дозволяє підприємцям не лише зберегти діяльність під час </w:t>
      </w:r>
      <w:proofErr w:type="spellStart"/>
      <w:r w:rsidR="00C360F0" w:rsidRPr="0050212D">
        <w:rPr>
          <w:color w:val="000000" w:themeColor="text1"/>
          <w:lang w:val="uk-UA"/>
        </w:rPr>
        <w:t>блекаутів</w:t>
      </w:r>
      <w:proofErr w:type="spellEnd"/>
      <w:r w:rsidR="00C360F0" w:rsidRPr="0050212D">
        <w:rPr>
          <w:color w:val="000000" w:themeColor="text1"/>
          <w:lang w:val="uk-UA"/>
        </w:rPr>
        <w:t>, а й масштабуватися, підвищувати якість сервісів і створювати робочі місця для молоді, ветеранів та ВПО, зменшуючи соціальну напругу й міграційні настрої.</w:t>
      </w:r>
    </w:p>
    <w:p w14:paraId="010C53A3" w14:textId="77777777" w:rsidR="0050212D" w:rsidRPr="0050212D" w:rsidRDefault="0050212D" w:rsidP="00C360F0">
      <w:pPr>
        <w:rPr>
          <w:color w:val="000000" w:themeColor="text1"/>
          <w:lang w:val="uk-UA"/>
        </w:rPr>
      </w:pPr>
    </w:p>
    <w:p w14:paraId="0FDA6F1B" w14:textId="3584D39C" w:rsidR="00C360F0" w:rsidRPr="0050212D" w:rsidRDefault="002F112F" w:rsidP="00966944">
      <w:pPr>
        <w:spacing w:before="240"/>
        <w:ind w:firstLine="0"/>
        <w:rPr>
          <w:b/>
          <w:bCs/>
          <w:color w:val="000000" w:themeColor="text1"/>
          <w:lang w:val="uk-UA"/>
        </w:rPr>
      </w:pPr>
      <w:r w:rsidRPr="0050212D">
        <w:rPr>
          <w:b/>
          <w:bCs/>
          <w:color w:val="000000" w:themeColor="text1"/>
          <w:lang w:val="uk-UA"/>
        </w:rPr>
        <w:lastRenderedPageBreak/>
        <w:t>Проблеми, на вирішення яких спрямована оперативна ціль:</w:t>
      </w:r>
    </w:p>
    <w:p w14:paraId="73CA6E63" w14:textId="0D160A32" w:rsidR="00C360F0" w:rsidRPr="0050212D" w:rsidRDefault="00C360F0" w:rsidP="00677FBC">
      <w:pPr>
        <w:pStyle w:val="af2"/>
        <w:numPr>
          <w:ilvl w:val="0"/>
          <w:numId w:val="73"/>
        </w:numPr>
        <w:rPr>
          <w:color w:val="000000" w:themeColor="text1"/>
          <w:lang w:val="uk-UA"/>
        </w:rPr>
      </w:pPr>
      <w:r w:rsidRPr="0050212D">
        <w:rPr>
          <w:color w:val="000000" w:themeColor="text1"/>
          <w:lang w:val="uk-UA"/>
        </w:rPr>
        <w:t xml:space="preserve">Вразливість </w:t>
      </w:r>
      <w:r w:rsidR="00E50694" w:rsidRPr="0050212D">
        <w:rPr>
          <w:color w:val="000000" w:themeColor="text1"/>
          <w:lang w:val="uk-UA"/>
        </w:rPr>
        <w:t xml:space="preserve">ММСБ </w:t>
      </w:r>
      <w:r w:rsidRPr="0050212D">
        <w:rPr>
          <w:color w:val="000000" w:themeColor="text1"/>
          <w:lang w:val="uk-UA"/>
        </w:rPr>
        <w:t>до енергетичних перебоїв та зростання витрат на резервне живлення й безперервність операцій.</w:t>
      </w:r>
    </w:p>
    <w:p w14:paraId="04094B95" w14:textId="77777777" w:rsidR="00C360F0" w:rsidRPr="0050212D" w:rsidRDefault="00C360F0" w:rsidP="00677FBC">
      <w:pPr>
        <w:pStyle w:val="af2"/>
        <w:numPr>
          <w:ilvl w:val="0"/>
          <w:numId w:val="73"/>
        </w:numPr>
        <w:rPr>
          <w:color w:val="000000" w:themeColor="text1"/>
          <w:lang w:val="uk-UA"/>
        </w:rPr>
      </w:pPr>
      <w:r w:rsidRPr="0050212D">
        <w:rPr>
          <w:color w:val="000000" w:themeColor="text1"/>
          <w:lang w:val="uk-UA"/>
        </w:rPr>
        <w:t>Недостатній доступ підприємців до прикладних знань, сучасних бізнес-</w:t>
      </w:r>
      <w:proofErr w:type="spellStart"/>
      <w:r w:rsidRPr="0050212D">
        <w:rPr>
          <w:color w:val="000000" w:themeColor="text1"/>
          <w:lang w:val="uk-UA"/>
        </w:rPr>
        <w:t>компетентностей</w:t>
      </w:r>
      <w:proofErr w:type="spellEnd"/>
      <w:r w:rsidRPr="0050212D">
        <w:rPr>
          <w:color w:val="000000" w:themeColor="text1"/>
          <w:lang w:val="uk-UA"/>
        </w:rPr>
        <w:t xml:space="preserve"> і консультаційної підтримки.</w:t>
      </w:r>
    </w:p>
    <w:p w14:paraId="27AF0D2E" w14:textId="77777777" w:rsidR="00C360F0" w:rsidRPr="0050212D" w:rsidRDefault="00C360F0" w:rsidP="00677FBC">
      <w:pPr>
        <w:pStyle w:val="af2"/>
        <w:numPr>
          <w:ilvl w:val="0"/>
          <w:numId w:val="73"/>
        </w:numPr>
        <w:rPr>
          <w:color w:val="000000" w:themeColor="text1"/>
          <w:lang w:val="uk-UA"/>
        </w:rPr>
      </w:pPr>
      <w:r w:rsidRPr="0050212D">
        <w:rPr>
          <w:color w:val="000000" w:themeColor="text1"/>
          <w:lang w:val="uk-UA"/>
        </w:rPr>
        <w:t>Обмежені фінансові інструменти розвитку (</w:t>
      </w:r>
      <w:proofErr w:type="spellStart"/>
      <w:r w:rsidRPr="0050212D">
        <w:rPr>
          <w:color w:val="000000" w:themeColor="text1"/>
          <w:lang w:val="uk-UA"/>
        </w:rPr>
        <w:t>мікрофінансування</w:t>
      </w:r>
      <w:proofErr w:type="spellEnd"/>
      <w:r w:rsidRPr="0050212D">
        <w:rPr>
          <w:color w:val="000000" w:themeColor="text1"/>
          <w:lang w:val="uk-UA"/>
        </w:rPr>
        <w:t>, гранти, ваучери на навчання, програми підвищення спроможності).</w:t>
      </w:r>
    </w:p>
    <w:p w14:paraId="73D79892" w14:textId="2E6304FA" w:rsidR="00C360F0" w:rsidRPr="0050212D" w:rsidRDefault="00C360F0" w:rsidP="00677FBC">
      <w:pPr>
        <w:pStyle w:val="af2"/>
        <w:numPr>
          <w:ilvl w:val="0"/>
          <w:numId w:val="73"/>
        </w:numPr>
        <w:rPr>
          <w:color w:val="000000" w:themeColor="text1"/>
          <w:lang w:val="uk-UA"/>
        </w:rPr>
      </w:pPr>
      <w:r w:rsidRPr="0050212D">
        <w:rPr>
          <w:color w:val="000000" w:themeColor="text1"/>
          <w:lang w:val="uk-UA"/>
        </w:rPr>
        <w:t>Низька інтенсивність створення бізнесів із вищою доданою вартістю та недостатня інтеграція підприємців у спільні ініціативи</w:t>
      </w:r>
      <w:r w:rsidR="00C12993" w:rsidRPr="0050212D">
        <w:rPr>
          <w:color w:val="000000" w:themeColor="text1"/>
          <w:lang w:val="uk-UA"/>
        </w:rPr>
        <w:t xml:space="preserve"> з промоції місцевої продукції</w:t>
      </w:r>
      <w:r w:rsidRPr="0050212D">
        <w:rPr>
          <w:color w:val="000000" w:themeColor="text1"/>
          <w:lang w:val="uk-UA"/>
        </w:rPr>
        <w:t>.</w:t>
      </w:r>
    </w:p>
    <w:p w14:paraId="286A620F" w14:textId="547C7321" w:rsidR="00C360F0" w:rsidRPr="0050212D" w:rsidRDefault="006C3133" w:rsidP="00966944">
      <w:pPr>
        <w:spacing w:before="240"/>
        <w:ind w:firstLine="0"/>
        <w:rPr>
          <w:b/>
          <w:bCs/>
          <w:color w:val="000000" w:themeColor="text1"/>
          <w:lang w:val="uk-UA"/>
        </w:rPr>
      </w:pPr>
      <w:r w:rsidRPr="0050212D">
        <w:rPr>
          <w:b/>
          <w:bCs/>
          <w:color w:val="000000" w:themeColor="text1"/>
          <w:lang w:val="uk-UA"/>
        </w:rPr>
        <w:t>Очікувані результати виконання оперативної цілі:</w:t>
      </w:r>
    </w:p>
    <w:p w14:paraId="0BE10C78" w14:textId="0A4FB10A" w:rsidR="00C360F0" w:rsidRPr="0050212D" w:rsidRDefault="004044F6" w:rsidP="00677FBC">
      <w:pPr>
        <w:pStyle w:val="af2"/>
        <w:numPr>
          <w:ilvl w:val="0"/>
          <w:numId w:val="73"/>
        </w:numPr>
        <w:rPr>
          <w:color w:val="000000" w:themeColor="text1"/>
          <w:lang w:val="uk-UA"/>
        </w:rPr>
      </w:pPr>
      <w:r w:rsidRPr="0050212D">
        <w:rPr>
          <w:color w:val="000000" w:themeColor="text1"/>
          <w:lang w:val="uk-UA"/>
        </w:rPr>
        <w:t xml:space="preserve">Підвищено </w:t>
      </w:r>
      <w:proofErr w:type="spellStart"/>
      <w:r w:rsidRPr="0050212D">
        <w:rPr>
          <w:color w:val="000000" w:themeColor="text1"/>
          <w:lang w:val="uk-UA"/>
        </w:rPr>
        <w:t>енергостійкість</w:t>
      </w:r>
      <w:proofErr w:type="spellEnd"/>
      <w:r w:rsidRPr="0050212D">
        <w:rPr>
          <w:color w:val="000000" w:themeColor="text1"/>
          <w:lang w:val="uk-UA"/>
        </w:rPr>
        <w:t xml:space="preserve"> мікро-, малого і середнього бізнесу громади</w:t>
      </w:r>
      <w:r w:rsidR="00C360F0" w:rsidRPr="0050212D">
        <w:rPr>
          <w:color w:val="000000" w:themeColor="text1"/>
          <w:lang w:val="uk-UA"/>
        </w:rPr>
        <w:t>.</w:t>
      </w:r>
    </w:p>
    <w:p w14:paraId="01CA45D6" w14:textId="77777777" w:rsidR="004044F6" w:rsidRPr="0050212D" w:rsidRDefault="004044F6" w:rsidP="004044F6">
      <w:pPr>
        <w:pStyle w:val="af2"/>
        <w:numPr>
          <w:ilvl w:val="0"/>
          <w:numId w:val="73"/>
        </w:numPr>
        <w:rPr>
          <w:color w:val="000000" w:themeColor="text1"/>
          <w:lang w:val="uk-UA"/>
        </w:rPr>
      </w:pPr>
      <w:r w:rsidRPr="0050212D">
        <w:rPr>
          <w:color w:val="000000" w:themeColor="text1"/>
          <w:lang w:val="uk-UA"/>
        </w:rPr>
        <w:t>Запущено системну бізнес-освіту, що збільшило виживаність стартапів і якість управління.</w:t>
      </w:r>
    </w:p>
    <w:p w14:paraId="47E5C73B" w14:textId="77777777" w:rsidR="004044F6" w:rsidRPr="0050212D" w:rsidRDefault="004044F6" w:rsidP="004044F6">
      <w:pPr>
        <w:pStyle w:val="af2"/>
        <w:numPr>
          <w:ilvl w:val="0"/>
          <w:numId w:val="73"/>
        </w:numPr>
        <w:rPr>
          <w:color w:val="000000" w:themeColor="text1"/>
          <w:lang w:val="uk-UA"/>
        </w:rPr>
      </w:pPr>
      <w:r w:rsidRPr="0050212D">
        <w:rPr>
          <w:color w:val="000000" w:themeColor="text1"/>
          <w:lang w:val="uk-UA"/>
        </w:rPr>
        <w:t>Збільшено кількість ММСБ, що працюють легально та створюють робочі місця у громаді.</w:t>
      </w:r>
    </w:p>
    <w:p w14:paraId="55190DE2" w14:textId="77777777" w:rsidR="004044F6" w:rsidRPr="0050212D" w:rsidRDefault="004044F6" w:rsidP="004044F6">
      <w:pPr>
        <w:pStyle w:val="af2"/>
        <w:numPr>
          <w:ilvl w:val="0"/>
          <w:numId w:val="73"/>
        </w:numPr>
        <w:rPr>
          <w:color w:val="000000" w:themeColor="text1"/>
          <w:lang w:val="uk-UA"/>
        </w:rPr>
      </w:pPr>
      <w:r w:rsidRPr="0050212D">
        <w:rPr>
          <w:color w:val="000000" w:themeColor="text1"/>
          <w:lang w:val="uk-UA"/>
        </w:rPr>
        <w:t>Посилено локальну кооперацію підприємців і сформовано спільні продукти / сервіси для мешканців і туристів.</w:t>
      </w:r>
    </w:p>
    <w:p w14:paraId="2BBEEC18" w14:textId="3D3673B7" w:rsidR="00C360F0" w:rsidRPr="0050212D" w:rsidRDefault="004044F6" w:rsidP="004044F6">
      <w:pPr>
        <w:pStyle w:val="af2"/>
        <w:numPr>
          <w:ilvl w:val="0"/>
          <w:numId w:val="73"/>
        </w:numPr>
        <w:rPr>
          <w:color w:val="000000" w:themeColor="text1"/>
          <w:lang w:val="uk-UA"/>
        </w:rPr>
      </w:pPr>
      <w:r w:rsidRPr="0050212D">
        <w:rPr>
          <w:color w:val="000000" w:themeColor="text1"/>
          <w:lang w:val="uk-UA"/>
        </w:rPr>
        <w:t>Збільшено частку доходів бюджету від підприємницької діяльності та скорочено залежність від одного сектора економіки.</w:t>
      </w:r>
    </w:p>
    <w:p w14:paraId="712A8043" w14:textId="1962824F" w:rsidR="00567949" w:rsidRPr="0050212D" w:rsidRDefault="00567949" w:rsidP="004F33D4">
      <w:pPr>
        <w:keepNext/>
        <w:spacing w:before="240"/>
        <w:ind w:firstLine="0"/>
        <w:jc w:val="center"/>
        <w:rPr>
          <w:color w:val="000000" w:themeColor="text1"/>
          <w:lang w:val="uk-UA"/>
        </w:rPr>
      </w:pPr>
      <w:r w:rsidRPr="0050212D">
        <w:rPr>
          <w:color w:val="000000" w:themeColor="text1"/>
          <w:lang w:val="uk-UA"/>
        </w:rPr>
        <w:t xml:space="preserve">Таблиця </w:t>
      </w:r>
      <w:r w:rsidR="00C62E29" w:rsidRPr="0050212D">
        <w:rPr>
          <w:color w:val="000000" w:themeColor="text1"/>
          <w:lang w:val="uk-UA"/>
        </w:rPr>
        <w:t>5.5</w:t>
      </w:r>
      <w:r w:rsidR="00DF04D0">
        <w:rPr>
          <w:color w:val="000000" w:themeColor="text1"/>
          <w:lang w:val="uk-UA"/>
        </w:rPr>
        <w:t xml:space="preserve"> — </w:t>
      </w:r>
      <w:r w:rsidRPr="0050212D">
        <w:rPr>
          <w:color w:val="000000" w:themeColor="text1"/>
          <w:lang w:val="uk-UA"/>
        </w:rPr>
        <w:t>Потенційні сфери реалізації оперативної цілі 1.</w:t>
      </w:r>
      <w:r w:rsidR="0014577C" w:rsidRPr="0050212D">
        <w:rPr>
          <w:color w:val="000000" w:themeColor="text1"/>
          <w:lang w:val="uk-UA"/>
        </w:rPr>
        <w:t>4</w:t>
      </w:r>
      <w:r w:rsidRPr="0050212D">
        <w:rPr>
          <w:color w:val="000000" w:themeColor="text1"/>
          <w:lang w:val="uk-UA"/>
        </w:rPr>
        <w:t>. «</w:t>
      </w:r>
      <w:r w:rsidR="0014577C" w:rsidRPr="0050212D">
        <w:rPr>
          <w:color w:val="000000" w:themeColor="text1"/>
          <w:lang w:val="uk-UA"/>
        </w:rPr>
        <w:t>Створення сприятливих умов для мікро-, малого та середнього підприємництва</w:t>
      </w:r>
      <w:r w:rsidRPr="0050212D">
        <w:rPr>
          <w:color w:val="000000" w:themeColor="text1"/>
          <w:lang w:val="uk-UA"/>
        </w:rPr>
        <w:t>»</w:t>
      </w:r>
    </w:p>
    <w:tbl>
      <w:tblPr>
        <w:tblStyle w:val="af7"/>
        <w:tblW w:w="9351" w:type="dxa"/>
        <w:tblLayout w:type="fixed"/>
        <w:tblCellMar>
          <w:top w:w="57" w:type="dxa"/>
          <w:bottom w:w="57" w:type="dxa"/>
        </w:tblCellMar>
        <w:tblLook w:val="04A0" w:firstRow="1" w:lastRow="0" w:firstColumn="1" w:lastColumn="0" w:noHBand="0" w:noVBand="1"/>
      </w:tblPr>
      <w:tblGrid>
        <w:gridCol w:w="2972"/>
        <w:gridCol w:w="6379"/>
      </w:tblGrid>
      <w:tr w:rsidR="0050212D" w:rsidRPr="0050212D" w14:paraId="1B1827CD" w14:textId="77777777" w:rsidTr="00B1202E">
        <w:tc>
          <w:tcPr>
            <w:tcW w:w="2972" w:type="dxa"/>
            <w:shd w:val="clear" w:color="auto" w:fill="F2F2F2" w:themeFill="background1" w:themeFillShade="F2"/>
            <w:vAlign w:val="center"/>
            <w:hideMark/>
          </w:tcPr>
          <w:p w14:paraId="46CBA66E" w14:textId="77777777"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Завдання</w:t>
            </w:r>
          </w:p>
        </w:tc>
        <w:tc>
          <w:tcPr>
            <w:tcW w:w="6379" w:type="dxa"/>
            <w:shd w:val="clear" w:color="auto" w:fill="F2F2F2" w:themeFill="background1" w:themeFillShade="F2"/>
            <w:vAlign w:val="center"/>
            <w:hideMark/>
          </w:tcPr>
          <w:p w14:paraId="0DBCB27D" w14:textId="77777777"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 xml:space="preserve">Орієнтовні сфери реалізації </w:t>
            </w:r>
            <w:proofErr w:type="spellStart"/>
            <w:r w:rsidRPr="0050212D">
              <w:rPr>
                <w:b/>
                <w:bCs/>
                <w:color w:val="000000" w:themeColor="text1"/>
                <w:sz w:val="20"/>
                <w:szCs w:val="20"/>
                <w:lang w:val="uk-UA"/>
              </w:rPr>
              <w:t>проєктів</w:t>
            </w:r>
            <w:proofErr w:type="spellEnd"/>
          </w:p>
        </w:tc>
      </w:tr>
      <w:tr w:rsidR="0050212D" w:rsidRPr="0050212D" w14:paraId="1F38FE59" w14:textId="77777777" w:rsidTr="00B1202E">
        <w:tc>
          <w:tcPr>
            <w:tcW w:w="9351" w:type="dxa"/>
            <w:gridSpan w:val="2"/>
            <w:shd w:val="clear" w:color="auto" w:fill="D9D9D9" w:themeFill="background1" w:themeFillShade="D9"/>
            <w:vAlign w:val="center"/>
          </w:tcPr>
          <w:p w14:paraId="08BB9468" w14:textId="37968606"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Оперативна ціль 1.4. Створення сприятливих умов для мікро-, малого та середнього підприємництва</w:t>
            </w:r>
          </w:p>
        </w:tc>
      </w:tr>
      <w:tr w:rsidR="0050212D" w:rsidRPr="0050212D" w14:paraId="79B9B589" w14:textId="77777777" w:rsidTr="00ED37E2">
        <w:tc>
          <w:tcPr>
            <w:tcW w:w="2972" w:type="dxa"/>
          </w:tcPr>
          <w:p w14:paraId="68826862" w14:textId="19AB05F8" w:rsidR="00ED37E2" w:rsidRPr="0050212D" w:rsidRDefault="00ED37E2" w:rsidP="00ED37E2">
            <w:pPr>
              <w:spacing w:after="0"/>
              <w:ind w:firstLine="0"/>
              <w:jc w:val="left"/>
              <w:rPr>
                <w:color w:val="000000" w:themeColor="text1"/>
                <w:sz w:val="20"/>
                <w:szCs w:val="20"/>
                <w:lang w:val="uk-UA"/>
              </w:rPr>
            </w:pPr>
            <w:r w:rsidRPr="0050212D">
              <w:rPr>
                <w:color w:val="000000" w:themeColor="text1"/>
                <w:sz w:val="20"/>
                <w:szCs w:val="20"/>
                <w:lang w:val="uk-UA"/>
              </w:rPr>
              <w:t>ЗАВДАННЯ 1.4.1. Забезпечити енергетичну стійкість малого та середнього бізнесу</w:t>
            </w:r>
          </w:p>
        </w:tc>
        <w:tc>
          <w:tcPr>
            <w:tcW w:w="6379" w:type="dxa"/>
          </w:tcPr>
          <w:p w14:paraId="6DEB5F73" w14:textId="5110C4AC" w:rsidR="00ED37E2" w:rsidRPr="0050212D" w:rsidRDefault="00ED37E2" w:rsidP="00ED37E2">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1.4.1.1: Програма енергетичної стійкості малого та середнього бізнесу</w:t>
            </w:r>
          </w:p>
        </w:tc>
      </w:tr>
      <w:tr w:rsidR="0050212D" w:rsidRPr="0050212D" w14:paraId="4F9CDEB7" w14:textId="77777777" w:rsidTr="00ED37E2">
        <w:tc>
          <w:tcPr>
            <w:tcW w:w="2972" w:type="dxa"/>
          </w:tcPr>
          <w:p w14:paraId="64764539" w14:textId="0B55E290" w:rsidR="00ED37E2" w:rsidRPr="0050212D" w:rsidRDefault="00ED37E2" w:rsidP="00ED37E2">
            <w:pPr>
              <w:spacing w:after="0"/>
              <w:ind w:firstLine="0"/>
              <w:jc w:val="left"/>
              <w:rPr>
                <w:color w:val="000000" w:themeColor="text1"/>
                <w:sz w:val="20"/>
                <w:szCs w:val="20"/>
                <w:lang w:val="uk-UA"/>
              </w:rPr>
            </w:pPr>
            <w:r w:rsidRPr="0050212D">
              <w:rPr>
                <w:color w:val="000000" w:themeColor="text1"/>
                <w:sz w:val="20"/>
                <w:szCs w:val="20"/>
                <w:lang w:val="uk-UA"/>
              </w:rPr>
              <w:t>ЗАВДАННЯ 1.4.2. Забезпечити фінансову та освітню підтримку підприємців</w:t>
            </w:r>
          </w:p>
        </w:tc>
        <w:tc>
          <w:tcPr>
            <w:tcW w:w="6379" w:type="dxa"/>
          </w:tcPr>
          <w:p w14:paraId="78E16D40" w14:textId="77777777"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1.4.2.1: Бізнес-школа та навчальні курси для початківців-підприємців</w:t>
            </w:r>
          </w:p>
          <w:p w14:paraId="284A90AC" w14:textId="7B292044" w:rsidR="00ED37E2" w:rsidRPr="0050212D" w:rsidRDefault="00ED37E2" w:rsidP="00ED37E2">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1.4.2.2: Впровадження освітніх ваучерів для розвитку бізнес-</w:t>
            </w:r>
            <w:proofErr w:type="spellStart"/>
            <w:r w:rsidRPr="0050212D">
              <w:rPr>
                <w:color w:val="000000" w:themeColor="text1"/>
                <w:sz w:val="16"/>
                <w:szCs w:val="16"/>
                <w:lang w:val="uk-UA"/>
              </w:rPr>
              <w:t>компетентностей</w:t>
            </w:r>
            <w:proofErr w:type="spellEnd"/>
          </w:p>
        </w:tc>
      </w:tr>
    </w:tbl>
    <w:p w14:paraId="41228185" w14:textId="4727027B" w:rsidR="00C360F0" w:rsidRPr="0050212D" w:rsidRDefault="007C4689" w:rsidP="00966944">
      <w:pPr>
        <w:spacing w:before="240"/>
        <w:ind w:firstLine="0"/>
        <w:rPr>
          <w:b/>
          <w:bCs/>
          <w:color w:val="000000" w:themeColor="text1"/>
          <w:lang w:val="uk-UA"/>
        </w:rPr>
      </w:pPr>
      <w:r w:rsidRPr="0050212D">
        <w:rPr>
          <w:b/>
          <w:bCs/>
          <w:color w:val="000000" w:themeColor="text1"/>
          <w:lang w:val="uk-UA"/>
        </w:rPr>
        <w:t xml:space="preserve">Індикатори виконання </w:t>
      </w:r>
      <w:r w:rsidR="00314828" w:rsidRPr="0050212D">
        <w:rPr>
          <w:b/>
          <w:bCs/>
          <w:color w:val="000000" w:themeColor="text1"/>
          <w:lang w:val="uk-UA"/>
        </w:rPr>
        <w:t>оперативної</w:t>
      </w:r>
      <w:r w:rsidRPr="0050212D">
        <w:rPr>
          <w:b/>
          <w:bCs/>
          <w:color w:val="000000" w:themeColor="text1"/>
          <w:lang w:val="uk-UA"/>
        </w:rPr>
        <w:t xml:space="preserve"> цілі:</w:t>
      </w:r>
    </w:p>
    <w:p w14:paraId="3B6A056F" w14:textId="77777777" w:rsidR="00F811BD" w:rsidRPr="0050212D" w:rsidRDefault="00F811BD" w:rsidP="00F811BD">
      <w:pPr>
        <w:pStyle w:val="af2"/>
        <w:numPr>
          <w:ilvl w:val="0"/>
          <w:numId w:val="73"/>
        </w:numPr>
        <w:rPr>
          <w:color w:val="000000" w:themeColor="text1"/>
          <w:lang w:val="uk-UA"/>
        </w:rPr>
      </w:pPr>
      <w:r w:rsidRPr="0050212D">
        <w:rPr>
          <w:color w:val="000000" w:themeColor="text1"/>
          <w:lang w:val="uk-UA"/>
        </w:rPr>
        <w:t xml:space="preserve">Кількість ММСБ (підприємств), що отримали підтримку для підвищення </w:t>
      </w:r>
      <w:proofErr w:type="spellStart"/>
      <w:r w:rsidRPr="0050212D">
        <w:rPr>
          <w:color w:val="000000" w:themeColor="text1"/>
          <w:lang w:val="uk-UA"/>
        </w:rPr>
        <w:t>енергостійкості</w:t>
      </w:r>
      <w:proofErr w:type="spellEnd"/>
      <w:r w:rsidRPr="0050212D">
        <w:rPr>
          <w:color w:val="000000" w:themeColor="text1"/>
          <w:lang w:val="uk-UA"/>
        </w:rPr>
        <w:t>, од.</w:t>
      </w:r>
    </w:p>
    <w:p w14:paraId="6D5F55B4" w14:textId="77777777" w:rsidR="00F811BD" w:rsidRPr="0050212D" w:rsidRDefault="00F811BD" w:rsidP="00F811BD">
      <w:pPr>
        <w:pStyle w:val="af2"/>
        <w:numPr>
          <w:ilvl w:val="0"/>
          <w:numId w:val="73"/>
        </w:numPr>
        <w:rPr>
          <w:color w:val="000000" w:themeColor="text1"/>
          <w:lang w:val="uk-UA"/>
        </w:rPr>
      </w:pPr>
      <w:r w:rsidRPr="0050212D">
        <w:rPr>
          <w:color w:val="000000" w:themeColor="text1"/>
          <w:lang w:val="uk-UA"/>
        </w:rPr>
        <w:t xml:space="preserve">Кількість підприємців, що пройшли навчальні програми або отримали ваучери на розвиток </w:t>
      </w:r>
      <w:proofErr w:type="spellStart"/>
      <w:r w:rsidRPr="0050212D">
        <w:rPr>
          <w:color w:val="000000" w:themeColor="text1"/>
          <w:lang w:val="uk-UA"/>
        </w:rPr>
        <w:t>компетентностей</w:t>
      </w:r>
      <w:proofErr w:type="spellEnd"/>
      <w:r w:rsidRPr="0050212D">
        <w:rPr>
          <w:color w:val="000000" w:themeColor="text1"/>
          <w:lang w:val="uk-UA"/>
        </w:rPr>
        <w:t>, осіб на рік</w:t>
      </w:r>
    </w:p>
    <w:p w14:paraId="7D67C72F" w14:textId="77777777" w:rsidR="00F811BD" w:rsidRPr="0050212D" w:rsidRDefault="00F811BD" w:rsidP="00F811BD">
      <w:pPr>
        <w:pStyle w:val="af2"/>
        <w:numPr>
          <w:ilvl w:val="0"/>
          <w:numId w:val="73"/>
        </w:numPr>
        <w:rPr>
          <w:color w:val="000000" w:themeColor="text1"/>
          <w:lang w:val="uk-UA"/>
        </w:rPr>
      </w:pPr>
      <w:r w:rsidRPr="0050212D">
        <w:rPr>
          <w:color w:val="000000" w:themeColor="text1"/>
          <w:lang w:val="uk-UA"/>
        </w:rPr>
        <w:t>Кількість зареєстрованих ФОП / підприємств у громаді станом на початок планового року, од.</w:t>
      </w:r>
    </w:p>
    <w:p w14:paraId="4BF1991F" w14:textId="11514C64" w:rsidR="00077221" w:rsidRPr="0050212D" w:rsidRDefault="00F811BD" w:rsidP="00F811BD">
      <w:pPr>
        <w:pStyle w:val="af2"/>
        <w:numPr>
          <w:ilvl w:val="0"/>
          <w:numId w:val="73"/>
        </w:numPr>
        <w:rPr>
          <w:color w:val="000000" w:themeColor="text1"/>
          <w:lang w:val="uk-UA"/>
        </w:rPr>
      </w:pPr>
      <w:r w:rsidRPr="0050212D">
        <w:rPr>
          <w:color w:val="000000" w:themeColor="text1"/>
          <w:lang w:val="uk-UA"/>
        </w:rPr>
        <w:t>Обсяг надходжень від єдиного податку, млн грн на рік</w:t>
      </w:r>
    </w:p>
    <w:p w14:paraId="0E8C288F" w14:textId="77777777" w:rsidR="00077221" w:rsidRPr="0050212D" w:rsidRDefault="00077221" w:rsidP="00DC62BB">
      <w:pPr>
        <w:pStyle w:val="3"/>
        <w:rPr>
          <w:color w:val="000000" w:themeColor="text1"/>
          <w:lang w:val="uk-UA"/>
        </w:rPr>
      </w:pPr>
      <w:bookmarkStart w:id="64" w:name="_Toc230358994"/>
      <w:r w:rsidRPr="0050212D">
        <w:rPr>
          <w:color w:val="000000" w:themeColor="text1"/>
          <w:lang w:val="uk-UA"/>
        </w:rPr>
        <w:t xml:space="preserve">ОПЕРАТИВНА ЦІЛЬ 1.5. Підвищення спроможності громади залучати інвестиції та впроваджувати </w:t>
      </w:r>
      <w:proofErr w:type="spellStart"/>
      <w:r w:rsidRPr="0050212D">
        <w:rPr>
          <w:color w:val="000000" w:themeColor="text1"/>
          <w:lang w:val="uk-UA"/>
        </w:rPr>
        <w:t>проєкти</w:t>
      </w:r>
      <w:proofErr w:type="spellEnd"/>
      <w:r w:rsidRPr="0050212D">
        <w:rPr>
          <w:color w:val="000000" w:themeColor="text1"/>
          <w:lang w:val="uk-UA"/>
        </w:rPr>
        <w:t xml:space="preserve"> розвитку</w:t>
      </w:r>
      <w:bookmarkEnd w:id="64"/>
      <w:r w:rsidRPr="0050212D">
        <w:rPr>
          <w:color w:val="000000" w:themeColor="text1"/>
          <w:lang w:val="uk-UA"/>
        </w:rPr>
        <w:tab/>
      </w:r>
    </w:p>
    <w:p w14:paraId="09DF92BF" w14:textId="4A26B25A" w:rsidR="0087200B" w:rsidRPr="0050212D" w:rsidRDefault="0087200B" w:rsidP="0087200B">
      <w:pPr>
        <w:rPr>
          <w:color w:val="000000" w:themeColor="text1"/>
          <w:lang w:val="uk-UA"/>
        </w:rPr>
      </w:pPr>
      <w:r w:rsidRPr="0050212D">
        <w:rPr>
          <w:color w:val="000000" w:themeColor="text1"/>
          <w:lang w:val="uk-UA"/>
        </w:rPr>
        <w:t xml:space="preserve">Без </w:t>
      </w:r>
      <w:proofErr w:type="spellStart"/>
      <w:r w:rsidRPr="0050212D">
        <w:rPr>
          <w:color w:val="000000" w:themeColor="text1"/>
          <w:lang w:val="uk-UA"/>
        </w:rPr>
        <w:t>проєктної</w:t>
      </w:r>
      <w:proofErr w:type="spellEnd"/>
      <w:r w:rsidRPr="0050212D">
        <w:rPr>
          <w:color w:val="000000" w:themeColor="text1"/>
          <w:lang w:val="uk-UA"/>
        </w:rPr>
        <w:t xml:space="preserve"> та інвестиційної спроможності громада не зможе системно модернізувати інфраструктуру, соціальну сферу й безпекові рішення, особливо в умовах війни та високої конкуренції за донорські ресурси. SWOT</w:t>
      </w:r>
      <w:r w:rsidR="00C12993" w:rsidRPr="0050212D">
        <w:rPr>
          <w:color w:val="000000" w:themeColor="text1"/>
          <w:lang w:val="uk-UA"/>
        </w:rPr>
        <w:t>-аналіз</w:t>
      </w:r>
      <w:r w:rsidRPr="0050212D">
        <w:rPr>
          <w:color w:val="000000" w:themeColor="text1"/>
          <w:lang w:val="uk-UA"/>
        </w:rPr>
        <w:t xml:space="preserve"> фіксує наявний досвід співпраці з міжнародними організаціями, але </w:t>
      </w:r>
      <w:r w:rsidR="00C12993" w:rsidRPr="0050212D">
        <w:rPr>
          <w:color w:val="000000" w:themeColor="text1"/>
          <w:lang w:val="uk-UA"/>
        </w:rPr>
        <w:t>результати соціально-економічного аналізу</w:t>
      </w:r>
      <w:r w:rsidRPr="0050212D">
        <w:rPr>
          <w:color w:val="000000" w:themeColor="text1"/>
          <w:lang w:val="uk-UA"/>
        </w:rPr>
        <w:t xml:space="preserve"> одночасно підкреслю</w:t>
      </w:r>
      <w:r w:rsidR="00C12993" w:rsidRPr="0050212D">
        <w:rPr>
          <w:color w:val="000000" w:themeColor="text1"/>
          <w:lang w:val="uk-UA"/>
        </w:rPr>
        <w:t>ють</w:t>
      </w:r>
      <w:r w:rsidRPr="0050212D">
        <w:rPr>
          <w:color w:val="000000" w:themeColor="text1"/>
          <w:lang w:val="uk-UA"/>
        </w:rPr>
        <w:t xml:space="preserve"> проблему слабкого інформування потенційних партнерів та нестачі інтегрован</w:t>
      </w:r>
      <w:r w:rsidR="00C12993" w:rsidRPr="0050212D">
        <w:rPr>
          <w:color w:val="000000" w:themeColor="text1"/>
          <w:lang w:val="uk-UA"/>
        </w:rPr>
        <w:t>их</w:t>
      </w:r>
      <w:r w:rsidRPr="0050212D">
        <w:rPr>
          <w:color w:val="000000" w:themeColor="text1"/>
          <w:lang w:val="uk-UA"/>
        </w:rPr>
        <w:t xml:space="preserve"> електронн</w:t>
      </w:r>
      <w:r w:rsidR="00C12993" w:rsidRPr="0050212D">
        <w:rPr>
          <w:color w:val="000000" w:themeColor="text1"/>
          <w:lang w:val="uk-UA"/>
        </w:rPr>
        <w:t>их</w:t>
      </w:r>
      <w:r w:rsidRPr="0050212D">
        <w:rPr>
          <w:color w:val="000000" w:themeColor="text1"/>
          <w:lang w:val="uk-UA"/>
        </w:rPr>
        <w:t xml:space="preserve"> ресурс</w:t>
      </w:r>
      <w:r w:rsidR="00C12993" w:rsidRPr="0050212D">
        <w:rPr>
          <w:color w:val="000000" w:themeColor="text1"/>
          <w:lang w:val="uk-UA"/>
        </w:rPr>
        <w:t>ів</w:t>
      </w:r>
      <w:r w:rsidRPr="0050212D">
        <w:rPr>
          <w:color w:val="000000" w:themeColor="text1"/>
          <w:lang w:val="uk-UA"/>
        </w:rPr>
        <w:t xml:space="preserve"> для інвестор</w:t>
      </w:r>
      <w:r w:rsidR="00C12993" w:rsidRPr="0050212D">
        <w:rPr>
          <w:color w:val="000000" w:themeColor="text1"/>
          <w:lang w:val="uk-UA"/>
        </w:rPr>
        <w:t>ів</w:t>
      </w:r>
      <w:r w:rsidRPr="0050212D">
        <w:rPr>
          <w:color w:val="000000" w:themeColor="text1"/>
          <w:lang w:val="uk-UA"/>
        </w:rPr>
        <w:t xml:space="preserve">. </w:t>
      </w:r>
      <w:r w:rsidR="00C12993" w:rsidRPr="0050212D">
        <w:rPr>
          <w:color w:val="000000" w:themeColor="text1"/>
          <w:lang w:val="uk-UA"/>
        </w:rPr>
        <w:t>Ф</w:t>
      </w:r>
      <w:r w:rsidRPr="0050212D">
        <w:rPr>
          <w:color w:val="000000" w:themeColor="text1"/>
          <w:lang w:val="uk-UA"/>
        </w:rPr>
        <w:t>орсайт-сценарі</w:t>
      </w:r>
      <w:r w:rsidR="00C12993" w:rsidRPr="0050212D">
        <w:rPr>
          <w:color w:val="000000" w:themeColor="text1"/>
          <w:lang w:val="uk-UA"/>
        </w:rPr>
        <w:t xml:space="preserve">ї розвитку </w:t>
      </w:r>
      <w:r w:rsidR="00C12993" w:rsidRPr="0050212D">
        <w:rPr>
          <w:color w:val="000000" w:themeColor="text1"/>
          <w:lang w:val="uk-UA"/>
        </w:rPr>
        <w:lastRenderedPageBreak/>
        <w:t>громади</w:t>
      </w:r>
      <w:r w:rsidRPr="0050212D">
        <w:rPr>
          <w:color w:val="000000" w:themeColor="text1"/>
          <w:lang w:val="uk-UA"/>
        </w:rPr>
        <w:t xml:space="preserve"> </w:t>
      </w:r>
      <w:r w:rsidR="00C12993" w:rsidRPr="0050212D">
        <w:rPr>
          <w:color w:val="000000" w:themeColor="text1"/>
          <w:lang w:val="uk-UA"/>
        </w:rPr>
        <w:t xml:space="preserve">визначають, що </w:t>
      </w:r>
      <w:r w:rsidRPr="0050212D">
        <w:rPr>
          <w:color w:val="000000" w:themeColor="text1"/>
          <w:lang w:val="uk-UA"/>
        </w:rPr>
        <w:t xml:space="preserve">глибина євроінтеграції </w:t>
      </w:r>
      <w:r w:rsidR="00511AC5" w:rsidRPr="0050212D">
        <w:rPr>
          <w:color w:val="000000" w:themeColor="text1"/>
          <w:lang w:val="uk-UA"/>
        </w:rPr>
        <w:t>прямо впливає на</w:t>
      </w:r>
      <w:r w:rsidRPr="0050212D">
        <w:rPr>
          <w:color w:val="000000" w:themeColor="text1"/>
          <w:lang w:val="uk-UA"/>
        </w:rPr>
        <w:t xml:space="preserve"> доступ до</w:t>
      </w:r>
      <w:r w:rsidR="00511AC5" w:rsidRPr="0050212D">
        <w:rPr>
          <w:color w:val="000000" w:themeColor="text1"/>
          <w:lang w:val="uk-UA"/>
        </w:rPr>
        <w:t xml:space="preserve"> зовнішнього</w:t>
      </w:r>
      <w:r w:rsidRPr="0050212D">
        <w:rPr>
          <w:color w:val="000000" w:themeColor="text1"/>
          <w:lang w:val="uk-UA"/>
        </w:rPr>
        <w:t xml:space="preserve"> фінансування, а отже громада має бути готовою</w:t>
      </w:r>
      <w:r w:rsidR="00511AC5" w:rsidRPr="0050212D">
        <w:rPr>
          <w:color w:val="000000" w:themeColor="text1"/>
          <w:lang w:val="uk-UA"/>
        </w:rPr>
        <w:t xml:space="preserve"> до потенційного посилення євроінтеграційних процесів (</w:t>
      </w:r>
      <w:r w:rsidRPr="0050212D">
        <w:rPr>
          <w:color w:val="000000" w:themeColor="text1"/>
          <w:lang w:val="uk-UA"/>
        </w:rPr>
        <w:t>мати інвест</w:t>
      </w:r>
      <w:r w:rsidR="00511AC5" w:rsidRPr="0050212D">
        <w:rPr>
          <w:color w:val="000000" w:themeColor="text1"/>
          <w:lang w:val="uk-UA"/>
        </w:rPr>
        <w:t xml:space="preserve">иційний </w:t>
      </w:r>
      <w:r w:rsidRPr="0050212D">
        <w:rPr>
          <w:color w:val="000000" w:themeColor="text1"/>
          <w:lang w:val="uk-UA"/>
        </w:rPr>
        <w:t>паспорт, реєстри</w:t>
      </w:r>
      <w:r w:rsidR="00511AC5" w:rsidRPr="0050212D">
        <w:rPr>
          <w:color w:val="000000" w:themeColor="text1"/>
          <w:lang w:val="uk-UA"/>
        </w:rPr>
        <w:t xml:space="preserve"> підприємців та інвестиційних ділянок</w:t>
      </w:r>
      <w:r w:rsidRPr="0050212D">
        <w:rPr>
          <w:color w:val="000000" w:themeColor="text1"/>
          <w:lang w:val="uk-UA"/>
        </w:rPr>
        <w:t xml:space="preserve">, </w:t>
      </w:r>
      <w:proofErr w:type="spellStart"/>
      <w:r w:rsidRPr="0050212D">
        <w:rPr>
          <w:color w:val="000000" w:themeColor="text1"/>
          <w:lang w:val="uk-UA"/>
        </w:rPr>
        <w:t>проєктний</w:t>
      </w:r>
      <w:proofErr w:type="spellEnd"/>
      <w:r w:rsidRPr="0050212D">
        <w:rPr>
          <w:color w:val="000000" w:themeColor="text1"/>
          <w:lang w:val="uk-UA"/>
        </w:rPr>
        <w:t xml:space="preserve"> офіс, пакетні пропозиції</w:t>
      </w:r>
      <w:r w:rsidR="00511AC5" w:rsidRPr="0050212D">
        <w:rPr>
          <w:color w:val="000000" w:themeColor="text1"/>
          <w:lang w:val="uk-UA"/>
        </w:rPr>
        <w:t xml:space="preserve"> для інвесторів</w:t>
      </w:r>
      <w:r w:rsidRPr="0050212D">
        <w:rPr>
          <w:color w:val="000000" w:themeColor="text1"/>
          <w:lang w:val="uk-UA"/>
        </w:rPr>
        <w:t xml:space="preserve"> та прозорі процедури</w:t>
      </w:r>
      <w:r w:rsidR="00511AC5" w:rsidRPr="0050212D">
        <w:rPr>
          <w:color w:val="000000" w:themeColor="text1"/>
          <w:lang w:val="uk-UA"/>
        </w:rPr>
        <w:t xml:space="preserve"> залучення інвестицій)</w:t>
      </w:r>
      <w:r w:rsidRPr="0050212D">
        <w:rPr>
          <w:color w:val="000000" w:themeColor="text1"/>
          <w:lang w:val="uk-UA"/>
        </w:rPr>
        <w:t xml:space="preserve">, щоб швидко конвертувати можливості у реальні </w:t>
      </w:r>
      <w:proofErr w:type="spellStart"/>
      <w:r w:rsidRPr="0050212D">
        <w:rPr>
          <w:color w:val="000000" w:themeColor="text1"/>
          <w:lang w:val="uk-UA"/>
        </w:rPr>
        <w:t>проєкти</w:t>
      </w:r>
      <w:proofErr w:type="spellEnd"/>
      <w:r w:rsidR="00511AC5" w:rsidRPr="0050212D">
        <w:rPr>
          <w:color w:val="000000" w:themeColor="text1"/>
          <w:lang w:val="uk-UA"/>
        </w:rPr>
        <w:t xml:space="preserve"> розвитку громади</w:t>
      </w:r>
      <w:r w:rsidRPr="0050212D">
        <w:rPr>
          <w:color w:val="000000" w:themeColor="text1"/>
          <w:lang w:val="uk-UA"/>
        </w:rPr>
        <w:t>.</w:t>
      </w:r>
    </w:p>
    <w:p w14:paraId="56DEB0E8" w14:textId="1F3BDD22" w:rsidR="0087200B" w:rsidRPr="0050212D" w:rsidRDefault="002F112F" w:rsidP="00966944">
      <w:pPr>
        <w:spacing w:before="240"/>
        <w:ind w:firstLine="0"/>
        <w:rPr>
          <w:b/>
          <w:bCs/>
          <w:color w:val="000000" w:themeColor="text1"/>
          <w:lang w:val="uk-UA"/>
        </w:rPr>
      </w:pPr>
      <w:r w:rsidRPr="0050212D">
        <w:rPr>
          <w:b/>
          <w:bCs/>
          <w:color w:val="000000" w:themeColor="text1"/>
          <w:lang w:val="uk-UA"/>
        </w:rPr>
        <w:t>Проблеми, на вирішення яких спрямована оперативна ціль:</w:t>
      </w:r>
    </w:p>
    <w:p w14:paraId="7BD8F311" w14:textId="13AECE82" w:rsidR="0087200B" w:rsidRPr="0050212D" w:rsidRDefault="00DF15C4" w:rsidP="00677FBC">
      <w:pPr>
        <w:pStyle w:val="af2"/>
        <w:numPr>
          <w:ilvl w:val="0"/>
          <w:numId w:val="73"/>
        </w:numPr>
        <w:rPr>
          <w:color w:val="000000" w:themeColor="text1"/>
          <w:lang w:val="uk-UA"/>
        </w:rPr>
      </w:pPr>
      <w:r w:rsidRPr="0050212D">
        <w:rPr>
          <w:color w:val="000000" w:themeColor="text1"/>
          <w:lang w:val="uk-UA"/>
        </w:rPr>
        <w:t>Відсутність систематизованих та актуальних інвестиційних пропозицій, профілів підготовлених земельних ділянок і даних, необхідних для прийняття інвестиційних рішень.</w:t>
      </w:r>
    </w:p>
    <w:p w14:paraId="716CE2D5"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t xml:space="preserve">Обмежена інституційна спроможність до підготовки, подання й супроводу грантових та інвестиційних </w:t>
      </w:r>
      <w:proofErr w:type="spellStart"/>
      <w:r w:rsidRPr="0050212D">
        <w:rPr>
          <w:color w:val="000000" w:themeColor="text1"/>
          <w:lang w:val="uk-UA"/>
        </w:rPr>
        <w:t>проєктів</w:t>
      </w:r>
      <w:proofErr w:type="spellEnd"/>
      <w:r w:rsidRPr="0050212D">
        <w:rPr>
          <w:color w:val="000000" w:themeColor="text1"/>
          <w:lang w:val="uk-UA"/>
        </w:rPr>
        <w:t>.</w:t>
      </w:r>
    </w:p>
    <w:p w14:paraId="318BFAE2"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t xml:space="preserve">Низька системність взаємодії з бізнесом, донорами та громадськими організаціями у форматі спільних </w:t>
      </w:r>
      <w:proofErr w:type="spellStart"/>
      <w:r w:rsidRPr="0050212D">
        <w:rPr>
          <w:color w:val="000000" w:themeColor="text1"/>
          <w:lang w:val="uk-UA"/>
        </w:rPr>
        <w:t>проєктів</w:t>
      </w:r>
      <w:proofErr w:type="spellEnd"/>
      <w:r w:rsidRPr="0050212D">
        <w:rPr>
          <w:color w:val="000000" w:themeColor="text1"/>
          <w:lang w:val="uk-UA"/>
        </w:rPr>
        <w:t>.</w:t>
      </w:r>
    </w:p>
    <w:p w14:paraId="2E9336CF" w14:textId="16069E9B" w:rsidR="0087200B" w:rsidRPr="0050212D" w:rsidRDefault="0087200B" w:rsidP="00677FBC">
      <w:pPr>
        <w:pStyle w:val="af2"/>
        <w:numPr>
          <w:ilvl w:val="0"/>
          <w:numId w:val="73"/>
        </w:numPr>
        <w:rPr>
          <w:color w:val="000000" w:themeColor="text1"/>
          <w:lang w:val="uk-UA"/>
        </w:rPr>
      </w:pPr>
      <w:r w:rsidRPr="0050212D">
        <w:rPr>
          <w:color w:val="000000" w:themeColor="text1"/>
          <w:lang w:val="uk-UA"/>
        </w:rPr>
        <w:t xml:space="preserve">Недостатня підприємницька культура </w:t>
      </w:r>
      <w:r w:rsidR="00160126" w:rsidRPr="0050212D">
        <w:rPr>
          <w:color w:val="000000" w:themeColor="text1"/>
          <w:lang w:val="uk-UA"/>
        </w:rPr>
        <w:t>і брак стимулів для</w:t>
      </w:r>
      <w:r w:rsidRPr="0050212D">
        <w:rPr>
          <w:color w:val="000000" w:themeColor="text1"/>
          <w:lang w:val="uk-UA"/>
        </w:rPr>
        <w:t xml:space="preserve"> молоді на створення власних ініціатив і </w:t>
      </w:r>
      <w:proofErr w:type="spellStart"/>
      <w:r w:rsidRPr="0050212D">
        <w:rPr>
          <w:color w:val="000000" w:themeColor="text1"/>
          <w:lang w:val="uk-UA"/>
        </w:rPr>
        <w:t>проєктів</w:t>
      </w:r>
      <w:proofErr w:type="spellEnd"/>
      <w:r w:rsidRPr="0050212D">
        <w:rPr>
          <w:color w:val="000000" w:themeColor="text1"/>
          <w:lang w:val="uk-UA"/>
        </w:rPr>
        <w:t xml:space="preserve"> розвитку.</w:t>
      </w:r>
    </w:p>
    <w:p w14:paraId="0854F141" w14:textId="1C173603" w:rsidR="0087200B" w:rsidRPr="0050212D" w:rsidRDefault="006C3133" w:rsidP="00966944">
      <w:pPr>
        <w:spacing w:before="240"/>
        <w:ind w:firstLine="0"/>
        <w:rPr>
          <w:b/>
          <w:bCs/>
          <w:color w:val="000000" w:themeColor="text1"/>
          <w:lang w:val="uk-UA"/>
        </w:rPr>
      </w:pPr>
      <w:r w:rsidRPr="0050212D">
        <w:rPr>
          <w:b/>
          <w:bCs/>
          <w:color w:val="000000" w:themeColor="text1"/>
          <w:lang w:val="uk-UA"/>
        </w:rPr>
        <w:t>Очікувані результати виконання оперативної цілі:</w:t>
      </w:r>
    </w:p>
    <w:p w14:paraId="594D6AFD"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t>Розроблено та оприлюднено інвестиційний паспорт громади й актуальні реєстри, що спрощують ухвалення рішень інвесторами.</w:t>
      </w:r>
    </w:p>
    <w:p w14:paraId="61C75AB6" w14:textId="49EB08F4" w:rsidR="0087200B" w:rsidRPr="0050212D" w:rsidRDefault="0087200B" w:rsidP="00677FBC">
      <w:pPr>
        <w:pStyle w:val="af2"/>
        <w:numPr>
          <w:ilvl w:val="0"/>
          <w:numId w:val="73"/>
        </w:numPr>
        <w:rPr>
          <w:color w:val="000000" w:themeColor="text1"/>
          <w:lang w:val="uk-UA"/>
        </w:rPr>
      </w:pPr>
      <w:r w:rsidRPr="0050212D">
        <w:rPr>
          <w:color w:val="000000" w:themeColor="text1"/>
          <w:lang w:val="uk-UA"/>
        </w:rPr>
        <w:t xml:space="preserve">Створено </w:t>
      </w:r>
      <w:proofErr w:type="spellStart"/>
      <w:r w:rsidRPr="0050212D">
        <w:rPr>
          <w:color w:val="000000" w:themeColor="text1"/>
          <w:lang w:val="uk-UA"/>
        </w:rPr>
        <w:t>проєктний</w:t>
      </w:r>
      <w:proofErr w:type="spellEnd"/>
      <w:r w:rsidRPr="0050212D">
        <w:rPr>
          <w:color w:val="000000" w:themeColor="text1"/>
          <w:lang w:val="uk-UA"/>
        </w:rPr>
        <w:t xml:space="preserve"> офіс, який забезпечує регулярн</w:t>
      </w:r>
      <w:r w:rsidR="00160126" w:rsidRPr="0050212D">
        <w:rPr>
          <w:color w:val="000000" w:themeColor="text1"/>
          <w:lang w:val="uk-UA"/>
        </w:rPr>
        <w:t xml:space="preserve">у розробку та реалізацію </w:t>
      </w:r>
      <w:proofErr w:type="spellStart"/>
      <w:r w:rsidR="00160126" w:rsidRPr="0050212D">
        <w:rPr>
          <w:color w:val="000000" w:themeColor="text1"/>
          <w:lang w:val="uk-UA"/>
        </w:rPr>
        <w:t>проєктів</w:t>
      </w:r>
      <w:proofErr w:type="spellEnd"/>
      <w:r w:rsidR="00160126" w:rsidRPr="0050212D">
        <w:rPr>
          <w:color w:val="000000" w:themeColor="text1"/>
          <w:lang w:val="uk-UA"/>
        </w:rPr>
        <w:t xml:space="preserve"> розвитку</w:t>
      </w:r>
      <w:r w:rsidRPr="0050212D">
        <w:rPr>
          <w:color w:val="000000" w:themeColor="text1"/>
          <w:lang w:val="uk-UA"/>
        </w:rPr>
        <w:t>.</w:t>
      </w:r>
    </w:p>
    <w:p w14:paraId="072718E5" w14:textId="77777777" w:rsidR="004044F6" w:rsidRPr="0050212D" w:rsidRDefault="004044F6" w:rsidP="004044F6">
      <w:pPr>
        <w:pStyle w:val="af2"/>
        <w:numPr>
          <w:ilvl w:val="0"/>
          <w:numId w:val="73"/>
        </w:numPr>
        <w:rPr>
          <w:color w:val="000000" w:themeColor="text1"/>
          <w:lang w:val="uk-UA"/>
        </w:rPr>
      </w:pPr>
      <w:r w:rsidRPr="0050212D">
        <w:rPr>
          <w:color w:val="000000" w:themeColor="text1"/>
          <w:lang w:val="uk-UA"/>
        </w:rPr>
        <w:t xml:space="preserve">Збільшено кількість підготовлених і профінансованих </w:t>
      </w:r>
      <w:proofErr w:type="spellStart"/>
      <w:r w:rsidRPr="0050212D">
        <w:rPr>
          <w:color w:val="000000" w:themeColor="text1"/>
          <w:lang w:val="uk-UA"/>
        </w:rPr>
        <w:t>проєктів</w:t>
      </w:r>
      <w:proofErr w:type="spellEnd"/>
      <w:r w:rsidRPr="0050212D">
        <w:rPr>
          <w:color w:val="000000" w:themeColor="text1"/>
          <w:lang w:val="uk-UA"/>
        </w:rPr>
        <w:t xml:space="preserve"> у сферах інфраструктури, соціальних послуг і економіки.</w:t>
      </w:r>
    </w:p>
    <w:p w14:paraId="01F2B4F4" w14:textId="77777777" w:rsidR="004044F6" w:rsidRPr="0050212D" w:rsidRDefault="004044F6" w:rsidP="004044F6">
      <w:pPr>
        <w:pStyle w:val="af2"/>
        <w:numPr>
          <w:ilvl w:val="0"/>
          <w:numId w:val="73"/>
        </w:numPr>
        <w:rPr>
          <w:color w:val="000000" w:themeColor="text1"/>
          <w:lang w:val="uk-UA"/>
        </w:rPr>
      </w:pPr>
      <w:r w:rsidRPr="0050212D">
        <w:rPr>
          <w:color w:val="000000" w:themeColor="text1"/>
          <w:lang w:val="uk-UA"/>
        </w:rPr>
        <w:t>Посилено партнерство з ГО та бізнесом, розроблено спільні програми і механізми співфінансування.</w:t>
      </w:r>
    </w:p>
    <w:p w14:paraId="491FC001" w14:textId="5714AB1D" w:rsidR="0087200B" w:rsidRPr="0050212D" w:rsidRDefault="004044F6" w:rsidP="004044F6">
      <w:pPr>
        <w:pStyle w:val="af2"/>
        <w:numPr>
          <w:ilvl w:val="0"/>
          <w:numId w:val="73"/>
        </w:numPr>
        <w:rPr>
          <w:color w:val="000000" w:themeColor="text1"/>
          <w:lang w:val="uk-UA"/>
        </w:rPr>
      </w:pPr>
      <w:r w:rsidRPr="0050212D">
        <w:rPr>
          <w:color w:val="000000" w:themeColor="text1"/>
          <w:lang w:val="uk-UA"/>
        </w:rPr>
        <w:t xml:space="preserve">Надано молоді інструменти підприємництва й </w:t>
      </w:r>
      <w:proofErr w:type="spellStart"/>
      <w:r w:rsidRPr="0050212D">
        <w:rPr>
          <w:color w:val="000000" w:themeColor="text1"/>
          <w:lang w:val="uk-UA"/>
        </w:rPr>
        <w:t>проєктного</w:t>
      </w:r>
      <w:proofErr w:type="spellEnd"/>
      <w:r w:rsidRPr="0050212D">
        <w:rPr>
          <w:color w:val="000000" w:themeColor="text1"/>
          <w:lang w:val="uk-UA"/>
        </w:rPr>
        <w:t xml:space="preserve"> мислення, що сприяло зміцненню людського капіталу громади.</w:t>
      </w:r>
    </w:p>
    <w:p w14:paraId="08B24151" w14:textId="3F69B166" w:rsidR="00567949" w:rsidRPr="0050212D" w:rsidRDefault="00567949" w:rsidP="004F33D4">
      <w:pPr>
        <w:keepNext/>
        <w:spacing w:before="240"/>
        <w:ind w:firstLine="0"/>
        <w:jc w:val="center"/>
        <w:rPr>
          <w:color w:val="000000" w:themeColor="text1"/>
          <w:lang w:val="uk-UA"/>
        </w:rPr>
      </w:pPr>
      <w:r w:rsidRPr="0050212D">
        <w:rPr>
          <w:color w:val="000000" w:themeColor="text1"/>
          <w:lang w:val="uk-UA"/>
        </w:rPr>
        <w:t xml:space="preserve">Таблиця </w:t>
      </w:r>
      <w:r w:rsidR="00C62E29" w:rsidRPr="0050212D">
        <w:rPr>
          <w:color w:val="000000" w:themeColor="text1"/>
          <w:lang w:val="uk-UA"/>
        </w:rPr>
        <w:t>5.6</w:t>
      </w:r>
      <w:r w:rsidR="00DF04D0">
        <w:rPr>
          <w:color w:val="000000" w:themeColor="text1"/>
          <w:lang w:val="uk-UA"/>
        </w:rPr>
        <w:t xml:space="preserve"> — </w:t>
      </w:r>
      <w:r w:rsidRPr="0050212D">
        <w:rPr>
          <w:color w:val="000000" w:themeColor="text1"/>
          <w:lang w:val="uk-UA"/>
        </w:rPr>
        <w:t>Потенційні сфери реалізації оперативної цілі 1.</w:t>
      </w:r>
      <w:r w:rsidR="009D33DD" w:rsidRPr="0050212D">
        <w:rPr>
          <w:color w:val="000000" w:themeColor="text1"/>
          <w:lang w:val="uk-UA"/>
        </w:rPr>
        <w:t>5</w:t>
      </w:r>
      <w:r w:rsidRPr="0050212D">
        <w:rPr>
          <w:color w:val="000000" w:themeColor="text1"/>
          <w:lang w:val="uk-UA"/>
        </w:rPr>
        <w:t>. «</w:t>
      </w:r>
      <w:r w:rsidR="009D33DD" w:rsidRPr="0050212D">
        <w:rPr>
          <w:color w:val="000000" w:themeColor="text1"/>
          <w:lang w:val="uk-UA"/>
        </w:rPr>
        <w:t xml:space="preserve">Підвищення спроможності громади залучати інвестиції та впроваджувати </w:t>
      </w:r>
      <w:proofErr w:type="spellStart"/>
      <w:r w:rsidR="009D33DD" w:rsidRPr="0050212D">
        <w:rPr>
          <w:color w:val="000000" w:themeColor="text1"/>
          <w:lang w:val="uk-UA"/>
        </w:rPr>
        <w:t>проєкти</w:t>
      </w:r>
      <w:proofErr w:type="spellEnd"/>
      <w:r w:rsidR="009D33DD" w:rsidRPr="0050212D">
        <w:rPr>
          <w:color w:val="000000" w:themeColor="text1"/>
          <w:lang w:val="uk-UA"/>
        </w:rPr>
        <w:t xml:space="preserve"> розвитку</w:t>
      </w:r>
      <w:r w:rsidRPr="0050212D">
        <w:rPr>
          <w:color w:val="000000" w:themeColor="text1"/>
          <w:lang w:val="uk-UA"/>
        </w:rPr>
        <w:t>»</w:t>
      </w:r>
    </w:p>
    <w:tbl>
      <w:tblPr>
        <w:tblStyle w:val="af7"/>
        <w:tblW w:w="9351" w:type="dxa"/>
        <w:tblLayout w:type="fixed"/>
        <w:tblCellMar>
          <w:top w:w="57" w:type="dxa"/>
          <w:bottom w:w="57" w:type="dxa"/>
        </w:tblCellMar>
        <w:tblLook w:val="04A0" w:firstRow="1" w:lastRow="0" w:firstColumn="1" w:lastColumn="0" w:noHBand="0" w:noVBand="1"/>
      </w:tblPr>
      <w:tblGrid>
        <w:gridCol w:w="2972"/>
        <w:gridCol w:w="6379"/>
      </w:tblGrid>
      <w:tr w:rsidR="0050212D" w:rsidRPr="0050212D" w14:paraId="7B76510C" w14:textId="77777777" w:rsidTr="00B1202E">
        <w:tc>
          <w:tcPr>
            <w:tcW w:w="2972" w:type="dxa"/>
            <w:shd w:val="clear" w:color="auto" w:fill="F2F2F2" w:themeFill="background1" w:themeFillShade="F2"/>
            <w:vAlign w:val="center"/>
            <w:hideMark/>
          </w:tcPr>
          <w:p w14:paraId="14FDA0F7" w14:textId="77777777"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Завдання</w:t>
            </w:r>
          </w:p>
        </w:tc>
        <w:tc>
          <w:tcPr>
            <w:tcW w:w="6379" w:type="dxa"/>
            <w:shd w:val="clear" w:color="auto" w:fill="F2F2F2" w:themeFill="background1" w:themeFillShade="F2"/>
            <w:vAlign w:val="center"/>
            <w:hideMark/>
          </w:tcPr>
          <w:p w14:paraId="6114F134" w14:textId="77777777"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 xml:space="preserve">Орієнтовні сфери реалізації </w:t>
            </w:r>
            <w:proofErr w:type="spellStart"/>
            <w:r w:rsidRPr="0050212D">
              <w:rPr>
                <w:b/>
                <w:bCs/>
                <w:color w:val="000000" w:themeColor="text1"/>
                <w:sz w:val="20"/>
                <w:szCs w:val="20"/>
                <w:lang w:val="uk-UA"/>
              </w:rPr>
              <w:t>проєктів</w:t>
            </w:r>
            <w:proofErr w:type="spellEnd"/>
          </w:p>
        </w:tc>
      </w:tr>
      <w:tr w:rsidR="0050212D" w:rsidRPr="0050212D" w14:paraId="58D68DFE" w14:textId="77777777" w:rsidTr="00B1202E">
        <w:tc>
          <w:tcPr>
            <w:tcW w:w="9351" w:type="dxa"/>
            <w:gridSpan w:val="2"/>
            <w:shd w:val="clear" w:color="auto" w:fill="D9D9D9" w:themeFill="background1" w:themeFillShade="D9"/>
            <w:vAlign w:val="center"/>
          </w:tcPr>
          <w:p w14:paraId="05102E8D" w14:textId="56FD36C3"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 xml:space="preserve">Оперативна ціль 1.5. Підвищення спроможності громади залучати інвестиції та впроваджувати </w:t>
            </w:r>
            <w:proofErr w:type="spellStart"/>
            <w:r w:rsidRPr="0050212D">
              <w:rPr>
                <w:b/>
                <w:bCs/>
                <w:color w:val="000000" w:themeColor="text1"/>
                <w:sz w:val="20"/>
                <w:szCs w:val="20"/>
                <w:lang w:val="uk-UA"/>
              </w:rPr>
              <w:t>проєкти</w:t>
            </w:r>
            <w:proofErr w:type="spellEnd"/>
            <w:r w:rsidRPr="0050212D">
              <w:rPr>
                <w:b/>
                <w:bCs/>
                <w:color w:val="000000" w:themeColor="text1"/>
                <w:sz w:val="20"/>
                <w:szCs w:val="20"/>
                <w:lang w:val="uk-UA"/>
              </w:rPr>
              <w:t xml:space="preserve"> розвитку</w:t>
            </w:r>
          </w:p>
        </w:tc>
      </w:tr>
      <w:tr w:rsidR="0050212D" w:rsidRPr="0050212D" w14:paraId="75609204" w14:textId="77777777" w:rsidTr="00ED37E2">
        <w:tc>
          <w:tcPr>
            <w:tcW w:w="2972" w:type="dxa"/>
          </w:tcPr>
          <w:p w14:paraId="3A124102" w14:textId="257523BA" w:rsidR="00ED37E2" w:rsidRPr="0050212D" w:rsidRDefault="00ED37E2" w:rsidP="00ED37E2">
            <w:pPr>
              <w:spacing w:after="0"/>
              <w:ind w:firstLine="0"/>
              <w:jc w:val="left"/>
              <w:rPr>
                <w:color w:val="000000" w:themeColor="text1"/>
                <w:sz w:val="20"/>
                <w:szCs w:val="20"/>
                <w:lang w:val="uk-UA"/>
              </w:rPr>
            </w:pPr>
            <w:r w:rsidRPr="0050212D">
              <w:rPr>
                <w:color w:val="000000" w:themeColor="text1"/>
                <w:sz w:val="20"/>
                <w:szCs w:val="20"/>
                <w:lang w:val="uk-UA"/>
              </w:rPr>
              <w:t>ЗАВДАННЯ 1.5.1. Підвищити інвестиційну привабливість громади</w:t>
            </w:r>
          </w:p>
        </w:tc>
        <w:tc>
          <w:tcPr>
            <w:tcW w:w="6379" w:type="dxa"/>
          </w:tcPr>
          <w:p w14:paraId="19E856DD" w14:textId="77777777"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1.5.1.1: Розробка та публікація інвестиційного паспорта громади</w:t>
            </w:r>
          </w:p>
          <w:p w14:paraId="6954CD9B" w14:textId="015909EC" w:rsidR="00ED37E2" w:rsidRPr="0050212D" w:rsidRDefault="00ED37E2" w:rsidP="00ED37E2">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1.5.1.2: Створення реєстру підприємств громади</w:t>
            </w:r>
          </w:p>
        </w:tc>
      </w:tr>
      <w:tr w:rsidR="0050212D" w:rsidRPr="0050212D" w14:paraId="040AEA66" w14:textId="77777777" w:rsidTr="00ED37E2">
        <w:tc>
          <w:tcPr>
            <w:tcW w:w="2972" w:type="dxa"/>
          </w:tcPr>
          <w:p w14:paraId="14CE9413" w14:textId="4FDE4799" w:rsidR="00ED37E2" w:rsidRPr="0050212D" w:rsidRDefault="00ED37E2" w:rsidP="00ED37E2">
            <w:pPr>
              <w:spacing w:after="0"/>
              <w:ind w:firstLine="0"/>
              <w:jc w:val="left"/>
              <w:rPr>
                <w:color w:val="000000" w:themeColor="text1"/>
                <w:sz w:val="20"/>
                <w:szCs w:val="20"/>
                <w:lang w:val="uk-UA"/>
              </w:rPr>
            </w:pPr>
            <w:r w:rsidRPr="0050212D">
              <w:rPr>
                <w:color w:val="000000" w:themeColor="text1"/>
                <w:sz w:val="20"/>
                <w:szCs w:val="20"/>
                <w:lang w:val="uk-UA"/>
              </w:rPr>
              <w:t>ЗАВДАННЯ 1.5.2. Посилити організаційну спроможність громади</w:t>
            </w:r>
          </w:p>
        </w:tc>
        <w:tc>
          <w:tcPr>
            <w:tcW w:w="6379" w:type="dxa"/>
          </w:tcPr>
          <w:p w14:paraId="1D6DA083" w14:textId="77777777"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1.5.2.1: Створення відділу грантового розвитку та </w:t>
            </w:r>
            <w:proofErr w:type="spellStart"/>
            <w:r w:rsidRPr="0050212D">
              <w:rPr>
                <w:color w:val="000000" w:themeColor="text1"/>
                <w:sz w:val="16"/>
                <w:szCs w:val="16"/>
                <w:lang w:val="uk-UA"/>
              </w:rPr>
              <w:t>проєктного</w:t>
            </w:r>
            <w:proofErr w:type="spellEnd"/>
            <w:r w:rsidRPr="0050212D">
              <w:rPr>
                <w:color w:val="000000" w:themeColor="text1"/>
                <w:sz w:val="16"/>
                <w:szCs w:val="16"/>
                <w:lang w:val="uk-UA"/>
              </w:rPr>
              <w:t xml:space="preserve"> офісу громади</w:t>
            </w:r>
          </w:p>
          <w:p w14:paraId="541350AD" w14:textId="11B37E0F" w:rsidR="00ED37E2" w:rsidRPr="0050212D" w:rsidRDefault="00ED37E2" w:rsidP="00ED37E2">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1.5.2.2: Програма мотивації та підтримки активних громадських організацій</w:t>
            </w:r>
          </w:p>
        </w:tc>
      </w:tr>
      <w:tr w:rsidR="0050212D" w:rsidRPr="0050212D" w14:paraId="7893525D" w14:textId="77777777" w:rsidTr="00ED37E2">
        <w:tc>
          <w:tcPr>
            <w:tcW w:w="2972" w:type="dxa"/>
          </w:tcPr>
          <w:p w14:paraId="31CEED99" w14:textId="2DF7CF54" w:rsidR="00ED37E2" w:rsidRPr="0050212D" w:rsidRDefault="00ED37E2" w:rsidP="00ED37E2">
            <w:pPr>
              <w:spacing w:after="0"/>
              <w:ind w:firstLine="0"/>
              <w:jc w:val="left"/>
              <w:rPr>
                <w:color w:val="000000" w:themeColor="text1"/>
                <w:sz w:val="20"/>
                <w:szCs w:val="20"/>
                <w:lang w:val="uk-UA"/>
              </w:rPr>
            </w:pPr>
            <w:r w:rsidRPr="0050212D">
              <w:rPr>
                <w:color w:val="000000" w:themeColor="text1"/>
                <w:sz w:val="20"/>
                <w:szCs w:val="20"/>
                <w:lang w:val="uk-UA"/>
              </w:rPr>
              <w:t>ЗАВДАННЯ 1.5.3. Сприяти просуванню підприємницької культури серед молоді</w:t>
            </w:r>
            <w:r w:rsidRPr="0050212D">
              <w:rPr>
                <w:color w:val="000000" w:themeColor="text1"/>
                <w:sz w:val="20"/>
                <w:szCs w:val="20"/>
                <w:lang w:val="uk-UA"/>
              </w:rPr>
              <w:tab/>
            </w:r>
          </w:p>
        </w:tc>
        <w:tc>
          <w:tcPr>
            <w:tcW w:w="6379" w:type="dxa"/>
          </w:tcPr>
          <w:p w14:paraId="6A7DD64E" w14:textId="16D9A71B" w:rsidR="00ED37E2" w:rsidRPr="0050212D" w:rsidRDefault="00ED37E2" w:rsidP="00ED37E2">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1.5.3.1: Впровадження освітніх програм з підприємництва у закладах освіти</w:t>
            </w:r>
          </w:p>
        </w:tc>
      </w:tr>
    </w:tbl>
    <w:p w14:paraId="78C8CD8F" w14:textId="41B04735" w:rsidR="0087200B" w:rsidRPr="0050212D" w:rsidRDefault="007C4689" w:rsidP="00966944">
      <w:pPr>
        <w:spacing w:before="240"/>
        <w:ind w:firstLine="0"/>
        <w:rPr>
          <w:b/>
          <w:bCs/>
          <w:color w:val="000000" w:themeColor="text1"/>
          <w:lang w:val="uk-UA"/>
        </w:rPr>
      </w:pPr>
      <w:r w:rsidRPr="0050212D">
        <w:rPr>
          <w:b/>
          <w:bCs/>
          <w:color w:val="000000" w:themeColor="text1"/>
          <w:lang w:val="uk-UA"/>
        </w:rPr>
        <w:t xml:space="preserve">Індикатори виконання </w:t>
      </w:r>
      <w:r w:rsidR="00314828" w:rsidRPr="0050212D">
        <w:rPr>
          <w:b/>
          <w:bCs/>
          <w:color w:val="000000" w:themeColor="text1"/>
          <w:lang w:val="uk-UA"/>
        </w:rPr>
        <w:t>оперативної</w:t>
      </w:r>
      <w:r w:rsidRPr="0050212D">
        <w:rPr>
          <w:b/>
          <w:bCs/>
          <w:color w:val="000000" w:themeColor="text1"/>
          <w:lang w:val="uk-UA"/>
        </w:rPr>
        <w:t xml:space="preserve"> цілі:</w:t>
      </w:r>
    </w:p>
    <w:p w14:paraId="2ADCDAB7" w14:textId="77777777" w:rsidR="00F811BD" w:rsidRPr="0050212D" w:rsidRDefault="00F811BD" w:rsidP="00F811BD">
      <w:pPr>
        <w:pStyle w:val="af2"/>
        <w:numPr>
          <w:ilvl w:val="0"/>
          <w:numId w:val="73"/>
        </w:numPr>
        <w:rPr>
          <w:color w:val="000000" w:themeColor="text1"/>
          <w:lang w:val="uk-UA"/>
        </w:rPr>
      </w:pPr>
      <w:r w:rsidRPr="0050212D">
        <w:rPr>
          <w:color w:val="000000" w:themeColor="text1"/>
          <w:lang w:val="uk-UA"/>
        </w:rPr>
        <w:t xml:space="preserve">Кількість підготовлених і поданих </w:t>
      </w:r>
      <w:proofErr w:type="spellStart"/>
      <w:r w:rsidRPr="0050212D">
        <w:rPr>
          <w:color w:val="000000" w:themeColor="text1"/>
          <w:lang w:val="uk-UA"/>
        </w:rPr>
        <w:t>проєктних</w:t>
      </w:r>
      <w:proofErr w:type="spellEnd"/>
      <w:r w:rsidRPr="0050212D">
        <w:rPr>
          <w:color w:val="000000" w:themeColor="text1"/>
          <w:lang w:val="uk-UA"/>
        </w:rPr>
        <w:t xml:space="preserve"> заявок, спрямованих на розвиток громади, од. на рік</w:t>
      </w:r>
    </w:p>
    <w:p w14:paraId="75BF5AF2" w14:textId="77777777" w:rsidR="00F811BD" w:rsidRPr="0050212D" w:rsidRDefault="00F811BD" w:rsidP="00F811BD">
      <w:pPr>
        <w:pStyle w:val="af2"/>
        <w:numPr>
          <w:ilvl w:val="0"/>
          <w:numId w:val="73"/>
        </w:numPr>
        <w:rPr>
          <w:color w:val="000000" w:themeColor="text1"/>
          <w:lang w:val="uk-UA"/>
        </w:rPr>
      </w:pPr>
      <w:r w:rsidRPr="0050212D">
        <w:rPr>
          <w:color w:val="000000" w:themeColor="text1"/>
          <w:lang w:val="uk-UA"/>
        </w:rPr>
        <w:t>Обсяг залучених позабюджетних коштів у громаду (гранти, субвенції, інвестиції), млн грн на рік</w:t>
      </w:r>
    </w:p>
    <w:p w14:paraId="4910E628" w14:textId="4EA8B3B8" w:rsidR="00F811BD" w:rsidRPr="0050212D" w:rsidRDefault="00F811BD" w:rsidP="00F811BD">
      <w:pPr>
        <w:pStyle w:val="af2"/>
        <w:numPr>
          <w:ilvl w:val="0"/>
          <w:numId w:val="73"/>
        </w:numPr>
        <w:rPr>
          <w:color w:val="000000" w:themeColor="text1"/>
          <w:lang w:val="uk-UA"/>
        </w:rPr>
      </w:pPr>
      <w:r w:rsidRPr="0050212D">
        <w:rPr>
          <w:color w:val="000000" w:themeColor="text1"/>
          <w:lang w:val="uk-UA"/>
        </w:rPr>
        <w:lastRenderedPageBreak/>
        <w:t>Кількість належним чином підготовлених ділянок / об</w:t>
      </w:r>
      <w:r w:rsidR="00FF74F9">
        <w:rPr>
          <w:color w:val="000000" w:themeColor="text1"/>
          <w:lang w:val="uk-UA"/>
        </w:rPr>
        <w:t>’</w:t>
      </w:r>
      <w:r w:rsidRPr="0050212D">
        <w:rPr>
          <w:color w:val="000000" w:themeColor="text1"/>
          <w:lang w:val="uk-UA"/>
        </w:rPr>
        <w:t>єктів для залучення інвестицій, од.</w:t>
      </w:r>
    </w:p>
    <w:p w14:paraId="31FCB7D0" w14:textId="6DC16060" w:rsidR="00077221" w:rsidRPr="0050212D" w:rsidRDefault="00F811BD" w:rsidP="00F811BD">
      <w:pPr>
        <w:pStyle w:val="af2"/>
        <w:numPr>
          <w:ilvl w:val="0"/>
          <w:numId w:val="73"/>
        </w:numPr>
        <w:rPr>
          <w:color w:val="000000" w:themeColor="text1"/>
          <w:lang w:val="uk-UA"/>
        </w:rPr>
      </w:pPr>
      <w:r w:rsidRPr="0050212D">
        <w:rPr>
          <w:color w:val="000000" w:themeColor="text1"/>
          <w:lang w:val="uk-UA"/>
        </w:rPr>
        <w:t xml:space="preserve">Частка </w:t>
      </w:r>
      <w:proofErr w:type="spellStart"/>
      <w:r w:rsidRPr="0050212D">
        <w:rPr>
          <w:color w:val="000000" w:themeColor="text1"/>
          <w:lang w:val="uk-UA"/>
        </w:rPr>
        <w:t>проєктів</w:t>
      </w:r>
      <w:proofErr w:type="spellEnd"/>
      <w:r w:rsidRPr="0050212D">
        <w:rPr>
          <w:color w:val="000000" w:themeColor="text1"/>
          <w:lang w:val="uk-UA"/>
        </w:rPr>
        <w:t xml:space="preserve"> з розвитку громади, реалізованих у строк і </w:t>
      </w:r>
      <w:r w:rsidR="00AC6483">
        <w:rPr>
          <w:color w:val="000000" w:themeColor="text1"/>
          <w:lang w:val="uk-UA"/>
        </w:rPr>
        <w:t>у межах</w:t>
      </w:r>
      <w:r w:rsidRPr="0050212D">
        <w:rPr>
          <w:color w:val="000000" w:themeColor="text1"/>
          <w:lang w:val="uk-UA"/>
        </w:rPr>
        <w:t xml:space="preserve"> бюджету (накопичення з 2026 року),</w:t>
      </w:r>
      <w:r w:rsidR="00BF28A8">
        <w:rPr>
          <w:color w:val="000000" w:themeColor="text1"/>
          <w:lang w:val="uk-UA"/>
        </w:rPr>
        <w:t> %</w:t>
      </w:r>
    </w:p>
    <w:p w14:paraId="58AD07F7" w14:textId="137FA392" w:rsidR="001D6E4E" w:rsidRPr="0050212D" w:rsidRDefault="001D6E4E" w:rsidP="00213633">
      <w:pPr>
        <w:pStyle w:val="2"/>
        <w:rPr>
          <w:color w:val="000000" w:themeColor="text1"/>
        </w:rPr>
      </w:pPr>
      <w:bookmarkStart w:id="65" w:name="_heading=h.g73do0plg8qz" w:colFirst="0" w:colLast="0"/>
      <w:bookmarkStart w:id="66" w:name="_Toc230358995"/>
      <w:bookmarkStart w:id="67" w:name="_Hlk225956978"/>
      <w:bookmarkEnd w:id="65"/>
      <w:r w:rsidRPr="0050212D">
        <w:rPr>
          <w:color w:val="000000" w:themeColor="text1"/>
        </w:rPr>
        <w:t xml:space="preserve">Стратегічна ціль 2: </w:t>
      </w:r>
      <w:r w:rsidR="00213633" w:rsidRPr="0050212D">
        <w:rPr>
          <w:color w:val="000000" w:themeColor="text1"/>
        </w:rPr>
        <w:t>РОЗВИТОК ЛЮДСЬКОГО КАПІТАЛУ ТА ПІДВИЩЕННЯ ЯКОСТІ ЖИТТЯ</w:t>
      </w:r>
      <w:bookmarkEnd w:id="66"/>
    </w:p>
    <w:p w14:paraId="03E0BAEB" w14:textId="7F5F156A" w:rsidR="00553F1E" w:rsidRPr="0050212D" w:rsidRDefault="00160126" w:rsidP="00553F1E">
      <w:pPr>
        <w:rPr>
          <w:color w:val="000000" w:themeColor="text1"/>
          <w:lang w:val="uk-UA"/>
        </w:rPr>
      </w:pPr>
      <w:r w:rsidRPr="0050212D">
        <w:rPr>
          <w:color w:val="000000" w:themeColor="text1"/>
          <w:lang w:val="uk-UA"/>
        </w:rPr>
        <w:t>Дана с</w:t>
      </w:r>
      <w:r w:rsidR="00553F1E" w:rsidRPr="0050212D">
        <w:rPr>
          <w:color w:val="000000" w:themeColor="text1"/>
          <w:lang w:val="uk-UA"/>
        </w:rPr>
        <w:t>тратегічн</w:t>
      </w:r>
      <w:r w:rsidRPr="0050212D">
        <w:rPr>
          <w:color w:val="000000" w:themeColor="text1"/>
          <w:lang w:val="uk-UA"/>
        </w:rPr>
        <w:t>а</w:t>
      </w:r>
      <w:r w:rsidR="00553F1E" w:rsidRPr="0050212D">
        <w:rPr>
          <w:color w:val="000000" w:themeColor="text1"/>
          <w:lang w:val="uk-UA"/>
        </w:rPr>
        <w:t xml:space="preserve"> ціл</w:t>
      </w:r>
      <w:r w:rsidRPr="0050212D">
        <w:rPr>
          <w:color w:val="000000" w:themeColor="text1"/>
          <w:lang w:val="uk-UA"/>
        </w:rPr>
        <w:t>ь</w:t>
      </w:r>
      <w:r w:rsidR="00553F1E" w:rsidRPr="0050212D">
        <w:rPr>
          <w:color w:val="000000" w:themeColor="text1"/>
          <w:lang w:val="uk-UA"/>
        </w:rPr>
        <w:t xml:space="preserve"> </w:t>
      </w:r>
      <w:r w:rsidRPr="0050212D">
        <w:rPr>
          <w:color w:val="000000" w:themeColor="text1"/>
          <w:lang w:val="uk-UA"/>
        </w:rPr>
        <w:t xml:space="preserve">спрямована </w:t>
      </w:r>
      <w:r w:rsidR="00DF15C4" w:rsidRPr="0050212D">
        <w:rPr>
          <w:color w:val="000000" w:themeColor="text1"/>
          <w:lang w:val="uk-UA"/>
        </w:rPr>
        <w:t>на</w:t>
      </w:r>
      <w:r w:rsidR="00553F1E" w:rsidRPr="0050212D">
        <w:rPr>
          <w:color w:val="000000" w:themeColor="text1"/>
          <w:lang w:val="uk-UA"/>
        </w:rPr>
        <w:t xml:space="preserve"> збере</w:t>
      </w:r>
      <w:r w:rsidRPr="0050212D">
        <w:rPr>
          <w:color w:val="000000" w:themeColor="text1"/>
          <w:lang w:val="uk-UA"/>
        </w:rPr>
        <w:t>ження</w:t>
      </w:r>
      <w:r w:rsidR="00553F1E" w:rsidRPr="0050212D">
        <w:rPr>
          <w:color w:val="000000" w:themeColor="text1"/>
          <w:lang w:val="uk-UA"/>
        </w:rPr>
        <w:t xml:space="preserve"> та примнож</w:t>
      </w:r>
      <w:r w:rsidRPr="0050212D">
        <w:rPr>
          <w:color w:val="000000" w:themeColor="text1"/>
          <w:lang w:val="uk-UA"/>
        </w:rPr>
        <w:t>ення</w:t>
      </w:r>
      <w:r w:rsidR="00553F1E" w:rsidRPr="0050212D">
        <w:rPr>
          <w:color w:val="000000" w:themeColor="text1"/>
          <w:lang w:val="uk-UA"/>
        </w:rPr>
        <w:t xml:space="preserve"> людськ</w:t>
      </w:r>
      <w:r w:rsidRPr="0050212D">
        <w:rPr>
          <w:color w:val="000000" w:themeColor="text1"/>
          <w:lang w:val="uk-UA"/>
        </w:rPr>
        <w:t>ого</w:t>
      </w:r>
      <w:r w:rsidR="00553F1E" w:rsidRPr="0050212D">
        <w:rPr>
          <w:color w:val="000000" w:themeColor="text1"/>
          <w:lang w:val="uk-UA"/>
        </w:rPr>
        <w:t xml:space="preserve"> потенціал</w:t>
      </w:r>
      <w:r w:rsidRPr="0050212D">
        <w:rPr>
          <w:color w:val="000000" w:themeColor="text1"/>
          <w:lang w:val="uk-UA"/>
        </w:rPr>
        <w:t>у</w:t>
      </w:r>
      <w:r w:rsidR="00553F1E" w:rsidRPr="0050212D">
        <w:rPr>
          <w:color w:val="000000" w:themeColor="text1"/>
          <w:lang w:val="uk-UA"/>
        </w:rPr>
        <w:t xml:space="preserve"> </w:t>
      </w:r>
      <w:proofErr w:type="spellStart"/>
      <w:r w:rsidR="00553F1E" w:rsidRPr="0050212D">
        <w:rPr>
          <w:color w:val="000000" w:themeColor="text1"/>
          <w:lang w:val="uk-UA"/>
        </w:rPr>
        <w:t>Самарівської</w:t>
      </w:r>
      <w:proofErr w:type="spellEnd"/>
      <w:r w:rsidR="00553F1E" w:rsidRPr="0050212D">
        <w:rPr>
          <w:color w:val="000000" w:themeColor="text1"/>
          <w:lang w:val="uk-UA"/>
        </w:rPr>
        <w:t xml:space="preserve"> громади через якісні й безпечні послуги у медицині, освіті, культурі та соціальному захисті, а також через інтеграцію ветеранів і ВПО, </w:t>
      </w:r>
      <w:proofErr w:type="spellStart"/>
      <w:r w:rsidR="00553F1E" w:rsidRPr="0050212D">
        <w:rPr>
          <w:color w:val="000000" w:themeColor="text1"/>
          <w:lang w:val="uk-UA"/>
        </w:rPr>
        <w:t>цифровізацію</w:t>
      </w:r>
      <w:proofErr w:type="spellEnd"/>
      <w:r w:rsidR="00553F1E" w:rsidRPr="0050212D">
        <w:rPr>
          <w:color w:val="000000" w:themeColor="text1"/>
          <w:lang w:val="uk-UA"/>
        </w:rPr>
        <w:t xml:space="preserve"> управління та посилення місцевої демократії. </w:t>
      </w:r>
      <w:r w:rsidRPr="0050212D">
        <w:rPr>
          <w:color w:val="000000" w:themeColor="text1"/>
          <w:lang w:val="uk-UA"/>
        </w:rPr>
        <w:t>Н</w:t>
      </w:r>
      <w:r w:rsidR="00553F1E" w:rsidRPr="0050212D">
        <w:rPr>
          <w:color w:val="000000" w:themeColor="text1"/>
          <w:lang w:val="uk-UA"/>
        </w:rPr>
        <w:t>еобхідність</w:t>
      </w:r>
      <w:r w:rsidRPr="0050212D">
        <w:rPr>
          <w:color w:val="000000" w:themeColor="text1"/>
          <w:lang w:val="uk-UA"/>
        </w:rPr>
        <w:t xml:space="preserve"> її реалізації</w:t>
      </w:r>
      <w:r w:rsidR="00553F1E" w:rsidRPr="0050212D">
        <w:rPr>
          <w:color w:val="000000" w:themeColor="text1"/>
          <w:lang w:val="uk-UA"/>
        </w:rPr>
        <w:t xml:space="preserve"> обумовлена демографічною нестабільністю та високою мобільністю населення: громада компактна, </w:t>
      </w:r>
      <w:r w:rsidR="008E514A" w:rsidRPr="0050212D">
        <w:rPr>
          <w:color w:val="000000" w:themeColor="text1"/>
          <w:lang w:val="uk-UA"/>
        </w:rPr>
        <w:t xml:space="preserve">розташована за 25 км від м. Дніпро, </w:t>
      </w:r>
      <w:r w:rsidR="00553F1E" w:rsidRPr="0050212D">
        <w:rPr>
          <w:color w:val="000000" w:themeColor="text1"/>
          <w:lang w:val="uk-UA"/>
        </w:rPr>
        <w:t>тому конкуренція за кадри й молоді сім</w:t>
      </w:r>
      <w:r w:rsidR="00FF74F9">
        <w:rPr>
          <w:color w:val="000000" w:themeColor="text1"/>
          <w:lang w:val="uk-UA"/>
        </w:rPr>
        <w:t>’</w:t>
      </w:r>
      <w:r w:rsidR="00553F1E" w:rsidRPr="0050212D">
        <w:rPr>
          <w:color w:val="000000" w:themeColor="text1"/>
          <w:lang w:val="uk-UA"/>
        </w:rPr>
        <w:t>ї є постійною. Додатковим чинником є війна, яка підвищує потребу у реабілітації, психосоціальній підтримці, доступній інфраструктурі та безпечному функціонуванні закладів соціальної сфери. Без інвестицій у людський капітал економічні та інфраструктурні зміни не матимуть стійкого ефекту, бо громада втрачатиме ключовий ресурс</w:t>
      </w:r>
      <w:r w:rsidR="00DF04D0">
        <w:rPr>
          <w:color w:val="000000" w:themeColor="text1"/>
          <w:lang w:val="uk-UA"/>
        </w:rPr>
        <w:t xml:space="preserve"> — </w:t>
      </w:r>
      <w:r w:rsidR="00553F1E" w:rsidRPr="0050212D">
        <w:rPr>
          <w:color w:val="000000" w:themeColor="text1"/>
          <w:lang w:val="uk-UA"/>
        </w:rPr>
        <w:t>людей.</w:t>
      </w:r>
    </w:p>
    <w:p w14:paraId="6E5C1D20" w14:textId="6FA23C99" w:rsidR="00553F1E" w:rsidRPr="0050212D" w:rsidRDefault="00267C2F" w:rsidP="00553F1E">
      <w:pPr>
        <w:rPr>
          <w:color w:val="000000" w:themeColor="text1"/>
          <w:lang w:val="uk-UA"/>
        </w:rPr>
      </w:pPr>
      <w:r w:rsidRPr="0050212D">
        <w:rPr>
          <w:color w:val="000000" w:themeColor="text1"/>
          <w:lang w:val="uk-UA"/>
        </w:rPr>
        <w:t>Реалізація</w:t>
      </w:r>
      <w:r w:rsidR="00553F1E" w:rsidRPr="0050212D">
        <w:rPr>
          <w:color w:val="000000" w:themeColor="text1"/>
          <w:lang w:val="uk-UA"/>
        </w:rPr>
        <w:t xml:space="preserve"> цієї стратегічної цілі є </w:t>
      </w:r>
      <w:r w:rsidRPr="0050212D">
        <w:rPr>
          <w:color w:val="000000" w:themeColor="text1"/>
          <w:lang w:val="uk-UA"/>
        </w:rPr>
        <w:t>важливою</w:t>
      </w:r>
      <w:r w:rsidR="00553F1E" w:rsidRPr="0050212D">
        <w:rPr>
          <w:color w:val="000000" w:themeColor="text1"/>
          <w:lang w:val="uk-UA"/>
        </w:rPr>
        <w:t xml:space="preserve">, оскільки людський капітал для </w:t>
      </w:r>
      <w:proofErr w:type="spellStart"/>
      <w:r w:rsidR="00553F1E" w:rsidRPr="0050212D">
        <w:rPr>
          <w:color w:val="000000" w:themeColor="text1"/>
          <w:lang w:val="uk-UA"/>
        </w:rPr>
        <w:t>Самарівської</w:t>
      </w:r>
      <w:proofErr w:type="spellEnd"/>
      <w:r w:rsidR="00553F1E" w:rsidRPr="0050212D">
        <w:rPr>
          <w:color w:val="000000" w:themeColor="text1"/>
          <w:lang w:val="uk-UA"/>
        </w:rPr>
        <w:t xml:space="preserve"> громади</w:t>
      </w:r>
      <w:r w:rsidR="00DF04D0">
        <w:rPr>
          <w:color w:val="000000" w:themeColor="text1"/>
          <w:lang w:val="uk-UA"/>
        </w:rPr>
        <w:t xml:space="preserve"> — </w:t>
      </w:r>
      <w:r w:rsidR="00553F1E" w:rsidRPr="0050212D">
        <w:rPr>
          <w:color w:val="000000" w:themeColor="text1"/>
          <w:lang w:val="uk-UA"/>
        </w:rPr>
        <w:t xml:space="preserve">це одночасно і головна перевага, і головна вразливість. З одного боку, </w:t>
      </w:r>
      <w:r w:rsidRPr="0050212D">
        <w:rPr>
          <w:color w:val="000000" w:themeColor="text1"/>
          <w:lang w:val="uk-UA"/>
        </w:rPr>
        <w:t>соціально-економічний аналіз</w:t>
      </w:r>
      <w:r w:rsidR="00553F1E" w:rsidRPr="0050212D">
        <w:rPr>
          <w:color w:val="000000" w:themeColor="text1"/>
          <w:lang w:val="uk-UA"/>
        </w:rPr>
        <w:t xml:space="preserve"> фіксує значну частку населення працездатного віку та наявність кваліфікованих кадрів</w:t>
      </w:r>
      <w:r w:rsidR="008604C8" w:rsidRPr="0050212D">
        <w:rPr>
          <w:color w:val="000000" w:themeColor="text1"/>
          <w:lang w:val="uk-UA"/>
        </w:rPr>
        <w:t xml:space="preserve"> у громаді</w:t>
      </w:r>
      <w:r w:rsidR="00553F1E" w:rsidRPr="0050212D">
        <w:rPr>
          <w:color w:val="000000" w:themeColor="text1"/>
          <w:lang w:val="uk-UA"/>
        </w:rPr>
        <w:t>, які історично підтримували промисловий профіль міста</w:t>
      </w:r>
      <w:r w:rsidR="008604C8" w:rsidRPr="0050212D">
        <w:rPr>
          <w:color w:val="000000" w:themeColor="text1"/>
          <w:lang w:val="uk-UA"/>
        </w:rPr>
        <w:t xml:space="preserve"> Самар</w:t>
      </w:r>
      <w:r w:rsidR="00553F1E" w:rsidRPr="0050212D">
        <w:rPr>
          <w:color w:val="000000" w:themeColor="text1"/>
          <w:lang w:val="uk-UA"/>
        </w:rPr>
        <w:t>. З іншого боку, саме відтік кадрів</w:t>
      </w:r>
      <w:r w:rsidRPr="0050212D">
        <w:rPr>
          <w:color w:val="000000" w:themeColor="text1"/>
          <w:lang w:val="uk-UA"/>
        </w:rPr>
        <w:t>, ідентифікований</w:t>
      </w:r>
      <w:r w:rsidR="008604C8" w:rsidRPr="0050212D">
        <w:rPr>
          <w:color w:val="000000" w:themeColor="text1"/>
          <w:lang w:val="uk-UA"/>
        </w:rPr>
        <w:t xml:space="preserve"> сценаріями розвитку громади,</w:t>
      </w:r>
      <w:r w:rsidR="00553F1E" w:rsidRPr="0050212D">
        <w:rPr>
          <w:color w:val="000000" w:themeColor="text1"/>
          <w:lang w:val="uk-UA"/>
        </w:rPr>
        <w:t xml:space="preserve"> визначено як одну з ключових </w:t>
      </w:r>
      <w:proofErr w:type="spellStart"/>
      <w:r w:rsidR="00553F1E" w:rsidRPr="0050212D">
        <w:rPr>
          <w:color w:val="000000" w:themeColor="text1"/>
          <w:lang w:val="uk-UA"/>
        </w:rPr>
        <w:t>невизначеностей</w:t>
      </w:r>
      <w:proofErr w:type="spellEnd"/>
      <w:r w:rsidR="00553F1E" w:rsidRPr="0050212D">
        <w:rPr>
          <w:color w:val="000000" w:themeColor="text1"/>
          <w:lang w:val="uk-UA"/>
        </w:rPr>
        <w:t xml:space="preserve">, що впливатиме на громаду в найближчі роки за будь-якого розвитку подій. Це означає, що громада має вже зараз створювати умови, які зменшують мотивацію </w:t>
      </w:r>
      <w:r w:rsidR="008604C8" w:rsidRPr="0050212D">
        <w:rPr>
          <w:color w:val="000000" w:themeColor="text1"/>
          <w:lang w:val="uk-UA"/>
        </w:rPr>
        <w:t xml:space="preserve">жителів </w:t>
      </w:r>
      <w:r w:rsidR="00553F1E" w:rsidRPr="0050212D">
        <w:rPr>
          <w:color w:val="000000" w:themeColor="text1"/>
          <w:lang w:val="uk-UA"/>
        </w:rPr>
        <w:t xml:space="preserve">виїжджати та підвищують </w:t>
      </w:r>
      <w:r w:rsidR="00801D1F" w:rsidRPr="0050212D">
        <w:rPr>
          <w:color w:val="000000" w:themeColor="text1"/>
          <w:lang w:val="uk-UA"/>
        </w:rPr>
        <w:t xml:space="preserve">їх </w:t>
      </w:r>
      <w:r w:rsidR="00553F1E" w:rsidRPr="0050212D">
        <w:rPr>
          <w:color w:val="000000" w:themeColor="text1"/>
          <w:lang w:val="uk-UA"/>
        </w:rPr>
        <w:t xml:space="preserve">готовність </w:t>
      </w:r>
      <w:r w:rsidR="008604C8" w:rsidRPr="0050212D">
        <w:rPr>
          <w:color w:val="000000" w:themeColor="text1"/>
          <w:lang w:val="uk-UA"/>
        </w:rPr>
        <w:t xml:space="preserve">до </w:t>
      </w:r>
      <w:r w:rsidR="00553F1E" w:rsidRPr="0050212D">
        <w:rPr>
          <w:color w:val="000000" w:themeColor="text1"/>
          <w:lang w:val="uk-UA"/>
        </w:rPr>
        <w:t>повер</w:t>
      </w:r>
      <w:r w:rsidR="008604C8" w:rsidRPr="0050212D">
        <w:rPr>
          <w:color w:val="000000" w:themeColor="text1"/>
          <w:lang w:val="uk-UA"/>
        </w:rPr>
        <w:t>нення</w:t>
      </w:r>
      <w:r w:rsidR="00DF04D0">
        <w:rPr>
          <w:color w:val="000000" w:themeColor="text1"/>
          <w:lang w:val="uk-UA"/>
        </w:rPr>
        <w:t xml:space="preserve"> — </w:t>
      </w:r>
      <w:r w:rsidR="00553F1E" w:rsidRPr="0050212D">
        <w:rPr>
          <w:color w:val="000000" w:themeColor="text1"/>
          <w:lang w:val="uk-UA"/>
        </w:rPr>
        <w:t>насамперед для медиків, педагогів, інженерів, робітничих спеціальностей і молодих сімей.</w:t>
      </w:r>
    </w:p>
    <w:p w14:paraId="5F02A073" w14:textId="727025AA" w:rsidR="00553F1E" w:rsidRPr="0050212D" w:rsidRDefault="00553F1E" w:rsidP="00553F1E">
      <w:pPr>
        <w:rPr>
          <w:color w:val="000000" w:themeColor="text1"/>
          <w:lang w:val="uk-UA"/>
        </w:rPr>
      </w:pPr>
      <w:r w:rsidRPr="0050212D">
        <w:rPr>
          <w:color w:val="000000" w:themeColor="text1"/>
          <w:lang w:val="uk-UA"/>
        </w:rPr>
        <w:t xml:space="preserve">Важливість виконання </w:t>
      </w:r>
      <w:r w:rsidR="00801D1F" w:rsidRPr="0050212D">
        <w:rPr>
          <w:color w:val="000000" w:themeColor="text1"/>
          <w:lang w:val="uk-UA"/>
        </w:rPr>
        <w:t xml:space="preserve">стратегічної </w:t>
      </w:r>
      <w:r w:rsidRPr="0050212D">
        <w:rPr>
          <w:color w:val="000000" w:themeColor="text1"/>
          <w:lang w:val="uk-UA"/>
        </w:rPr>
        <w:t xml:space="preserve">цілі 2 додатково підсилюється безпековим виміром соціальної сфери. </w:t>
      </w:r>
      <w:r w:rsidR="00801D1F" w:rsidRPr="0050212D">
        <w:rPr>
          <w:color w:val="000000" w:themeColor="text1"/>
          <w:lang w:val="uk-UA"/>
        </w:rPr>
        <w:t>У профілі громади</w:t>
      </w:r>
      <w:r w:rsidRPr="0050212D">
        <w:rPr>
          <w:color w:val="000000" w:themeColor="text1"/>
          <w:lang w:val="uk-UA"/>
        </w:rPr>
        <w:t xml:space="preserve"> </w:t>
      </w:r>
      <w:r w:rsidR="00801D1F" w:rsidRPr="0050212D">
        <w:rPr>
          <w:color w:val="000000" w:themeColor="text1"/>
          <w:lang w:val="uk-UA"/>
        </w:rPr>
        <w:t>за</w:t>
      </w:r>
      <w:r w:rsidRPr="0050212D">
        <w:rPr>
          <w:color w:val="000000" w:themeColor="text1"/>
          <w:lang w:val="uk-UA"/>
        </w:rPr>
        <w:t>фікс</w:t>
      </w:r>
      <w:r w:rsidR="00801D1F" w:rsidRPr="0050212D">
        <w:rPr>
          <w:color w:val="000000" w:themeColor="text1"/>
          <w:lang w:val="uk-UA"/>
        </w:rPr>
        <w:t>овано</w:t>
      </w:r>
      <w:r w:rsidRPr="0050212D">
        <w:rPr>
          <w:color w:val="000000" w:themeColor="text1"/>
          <w:lang w:val="uk-UA"/>
        </w:rPr>
        <w:t xml:space="preserve"> критичний дефіцит </w:t>
      </w:r>
      <w:proofErr w:type="spellStart"/>
      <w:r w:rsidRPr="0050212D">
        <w:rPr>
          <w:color w:val="000000" w:themeColor="text1"/>
          <w:lang w:val="uk-UA"/>
        </w:rPr>
        <w:t>укриттів</w:t>
      </w:r>
      <w:proofErr w:type="spellEnd"/>
      <w:r w:rsidRPr="0050212D">
        <w:rPr>
          <w:color w:val="000000" w:themeColor="text1"/>
          <w:lang w:val="uk-UA"/>
        </w:rPr>
        <w:t xml:space="preserve"> у закладах дошкільної освіти та </w:t>
      </w:r>
      <w:r w:rsidR="00801D1F" w:rsidRPr="0050212D">
        <w:rPr>
          <w:color w:val="000000" w:themeColor="text1"/>
          <w:lang w:val="uk-UA"/>
        </w:rPr>
        <w:t>у</w:t>
      </w:r>
      <w:r w:rsidRPr="0050212D">
        <w:rPr>
          <w:color w:val="000000" w:themeColor="text1"/>
          <w:lang w:val="uk-UA"/>
        </w:rPr>
        <w:t xml:space="preserve"> центральній міській лікарні, а також наявність закладів середньої освіти без </w:t>
      </w:r>
      <w:proofErr w:type="spellStart"/>
      <w:r w:rsidRPr="0050212D">
        <w:rPr>
          <w:color w:val="000000" w:themeColor="text1"/>
          <w:lang w:val="uk-UA"/>
        </w:rPr>
        <w:t>укриттів</w:t>
      </w:r>
      <w:proofErr w:type="spellEnd"/>
      <w:r w:rsidRPr="0050212D">
        <w:rPr>
          <w:color w:val="000000" w:themeColor="text1"/>
          <w:lang w:val="uk-UA"/>
        </w:rPr>
        <w:t>. У практичному вимірі це означає обмеження</w:t>
      </w:r>
      <w:r w:rsidR="005445BE" w:rsidRPr="0050212D">
        <w:rPr>
          <w:color w:val="000000" w:themeColor="text1"/>
          <w:lang w:val="uk-UA"/>
        </w:rPr>
        <w:t xml:space="preserve"> часу</w:t>
      </w:r>
      <w:r w:rsidRPr="0050212D">
        <w:rPr>
          <w:color w:val="000000" w:themeColor="text1"/>
          <w:lang w:val="uk-UA"/>
        </w:rPr>
        <w:t xml:space="preserve"> </w:t>
      </w:r>
      <w:r w:rsidR="005445BE" w:rsidRPr="0050212D">
        <w:rPr>
          <w:color w:val="000000" w:themeColor="text1"/>
          <w:lang w:val="uk-UA"/>
        </w:rPr>
        <w:t>оф-лайн</w:t>
      </w:r>
      <w:r w:rsidRPr="0050212D">
        <w:rPr>
          <w:color w:val="000000" w:themeColor="text1"/>
          <w:lang w:val="uk-UA"/>
        </w:rPr>
        <w:t xml:space="preserve"> навчання, падіння привабливості громади для сімей з дітьми, зростання маятникової міграції та перетікання користува</w:t>
      </w:r>
      <w:r w:rsidR="005445BE" w:rsidRPr="0050212D">
        <w:rPr>
          <w:color w:val="000000" w:themeColor="text1"/>
          <w:lang w:val="uk-UA"/>
        </w:rPr>
        <w:t>чів</w:t>
      </w:r>
      <w:r w:rsidRPr="0050212D">
        <w:rPr>
          <w:color w:val="000000" w:themeColor="text1"/>
          <w:lang w:val="uk-UA"/>
        </w:rPr>
        <w:t xml:space="preserve"> </w:t>
      </w:r>
      <w:r w:rsidR="005445BE" w:rsidRPr="0050212D">
        <w:rPr>
          <w:color w:val="000000" w:themeColor="text1"/>
          <w:lang w:val="uk-UA"/>
        </w:rPr>
        <w:t xml:space="preserve">базовими </w:t>
      </w:r>
      <w:r w:rsidRPr="0050212D">
        <w:rPr>
          <w:color w:val="000000" w:themeColor="text1"/>
          <w:lang w:val="uk-UA"/>
        </w:rPr>
        <w:t>послугами (</w:t>
      </w:r>
      <w:r w:rsidR="00AA5AD6" w:rsidRPr="0050212D">
        <w:rPr>
          <w:color w:val="000000" w:themeColor="text1"/>
          <w:lang w:val="uk-UA"/>
        </w:rPr>
        <w:t>освітніми</w:t>
      </w:r>
      <w:r w:rsidR="005445BE" w:rsidRPr="0050212D">
        <w:rPr>
          <w:color w:val="000000" w:themeColor="text1"/>
          <w:lang w:val="uk-UA"/>
        </w:rPr>
        <w:t xml:space="preserve"> та </w:t>
      </w:r>
      <w:r w:rsidRPr="0050212D">
        <w:rPr>
          <w:color w:val="000000" w:themeColor="text1"/>
          <w:lang w:val="uk-UA"/>
        </w:rPr>
        <w:t>меди</w:t>
      </w:r>
      <w:r w:rsidR="005445BE" w:rsidRPr="0050212D">
        <w:rPr>
          <w:color w:val="000000" w:themeColor="text1"/>
          <w:lang w:val="uk-UA"/>
        </w:rPr>
        <w:t>чними</w:t>
      </w:r>
      <w:r w:rsidRPr="0050212D">
        <w:rPr>
          <w:color w:val="000000" w:themeColor="text1"/>
          <w:lang w:val="uk-UA"/>
        </w:rPr>
        <w:t xml:space="preserve">) </w:t>
      </w:r>
      <w:r w:rsidR="005445BE" w:rsidRPr="0050212D">
        <w:rPr>
          <w:color w:val="000000" w:themeColor="text1"/>
          <w:lang w:val="uk-UA"/>
        </w:rPr>
        <w:t>у</w:t>
      </w:r>
      <w:r w:rsidRPr="0050212D">
        <w:rPr>
          <w:color w:val="000000" w:themeColor="text1"/>
          <w:lang w:val="uk-UA"/>
        </w:rPr>
        <w:t xml:space="preserve"> сусідні міста. Для громади, що розташована за 25 км від Дніпра, такі обмеження працюють як прямий </w:t>
      </w:r>
      <w:r w:rsidR="005445BE" w:rsidRPr="0050212D">
        <w:rPr>
          <w:color w:val="000000" w:themeColor="text1"/>
          <w:lang w:val="uk-UA"/>
        </w:rPr>
        <w:t>стимул</w:t>
      </w:r>
      <w:r w:rsidRPr="0050212D">
        <w:rPr>
          <w:color w:val="000000" w:themeColor="text1"/>
          <w:lang w:val="uk-UA"/>
        </w:rPr>
        <w:t xml:space="preserve"> до переїзду: люди обирають територію, де дитина може безпечно навчатися, а медична допомога надава</w:t>
      </w:r>
      <w:r w:rsidR="005445BE" w:rsidRPr="0050212D">
        <w:rPr>
          <w:color w:val="000000" w:themeColor="text1"/>
          <w:lang w:val="uk-UA"/>
        </w:rPr>
        <w:t>ється</w:t>
      </w:r>
      <w:r w:rsidRPr="0050212D">
        <w:rPr>
          <w:color w:val="000000" w:themeColor="text1"/>
          <w:lang w:val="uk-UA"/>
        </w:rPr>
        <w:t xml:space="preserve"> без перерв і ризиків.</w:t>
      </w:r>
    </w:p>
    <w:p w14:paraId="5A8724B5" w14:textId="0E881D98" w:rsidR="00553F1E" w:rsidRPr="0050212D" w:rsidRDefault="00553F1E" w:rsidP="00553F1E">
      <w:pPr>
        <w:rPr>
          <w:color w:val="000000" w:themeColor="text1"/>
          <w:lang w:val="uk-UA"/>
        </w:rPr>
      </w:pPr>
      <w:r w:rsidRPr="0050212D">
        <w:rPr>
          <w:color w:val="000000" w:themeColor="text1"/>
          <w:lang w:val="uk-UA"/>
        </w:rPr>
        <w:t xml:space="preserve">Соціальна </w:t>
      </w:r>
      <w:r w:rsidR="005445BE" w:rsidRPr="0050212D">
        <w:rPr>
          <w:color w:val="000000" w:themeColor="text1"/>
          <w:lang w:val="uk-UA"/>
        </w:rPr>
        <w:t>сфера</w:t>
      </w:r>
      <w:r w:rsidRPr="0050212D">
        <w:rPr>
          <w:color w:val="000000" w:themeColor="text1"/>
          <w:lang w:val="uk-UA"/>
        </w:rPr>
        <w:t xml:space="preserve"> громади також зазнала впливу війни через зростання кількості ветеранів, родин військовослужбовців і внутрішньо переміщених осіб. Це створ</w:t>
      </w:r>
      <w:r w:rsidR="005445BE" w:rsidRPr="0050212D">
        <w:rPr>
          <w:color w:val="000000" w:themeColor="text1"/>
          <w:lang w:val="uk-UA"/>
        </w:rPr>
        <w:t>ило</w:t>
      </w:r>
      <w:r w:rsidRPr="0050212D">
        <w:rPr>
          <w:color w:val="000000" w:themeColor="text1"/>
          <w:lang w:val="uk-UA"/>
        </w:rPr>
        <w:t xml:space="preserve"> складний пакет потреб</w:t>
      </w:r>
      <w:r w:rsidR="005445BE" w:rsidRPr="0050212D">
        <w:rPr>
          <w:color w:val="000000" w:themeColor="text1"/>
          <w:lang w:val="uk-UA"/>
        </w:rPr>
        <w:t xml:space="preserve"> у послугах</w:t>
      </w:r>
      <w:r w:rsidRPr="0050212D">
        <w:rPr>
          <w:color w:val="000000" w:themeColor="text1"/>
          <w:lang w:val="uk-UA"/>
        </w:rPr>
        <w:t xml:space="preserve"> реабілітаці</w:t>
      </w:r>
      <w:r w:rsidR="005445BE" w:rsidRPr="0050212D">
        <w:rPr>
          <w:color w:val="000000" w:themeColor="text1"/>
          <w:lang w:val="uk-UA"/>
        </w:rPr>
        <w:t>ї</w:t>
      </w:r>
      <w:r w:rsidRPr="0050212D">
        <w:rPr>
          <w:color w:val="000000" w:themeColor="text1"/>
          <w:lang w:val="uk-UA"/>
        </w:rPr>
        <w:t>, псих</w:t>
      </w:r>
      <w:r w:rsidR="005445BE" w:rsidRPr="0050212D">
        <w:rPr>
          <w:color w:val="000000" w:themeColor="text1"/>
          <w:lang w:val="uk-UA"/>
        </w:rPr>
        <w:t>осоціальної</w:t>
      </w:r>
      <w:r w:rsidRPr="0050212D">
        <w:rPr>
          <w:color w:val="000000" w:themeColor="text1"/>
          <w:lang w:val="uk-UA"/>
        </w:rPr>
        <w:t xml:space="preserve"> </w:t>
      </w:r>
      <w:r w:rsidR="005445BE" w:rsidRPr="0050212D">
        <w:rPr>
          <w:color w:val="000000" w:themeColor="text1"/>
          <w:lang w:val="uk-UA"/>
        </w:rPr>
        <w:t>підтримки</w:t>
      </w:r>
      <w:r w:rsidRPr="0050212D">
        <w:rPr>
          <w:color w:val="000000" w:themeColor="text1"/>
          <w:lang w:val="uk-UA"/>
        </w:rPr>
        <w:t>, працевлаштування, перекваліфікаці</w:t>
      </w:r>
      <w:r w:rsidR="005445BE" w:rsidRPr="0050212D">
        <w:rPr>
          <w:color w:val="000000" w:themeColor="text1"/>
          <w:lang w:val="uk-UA"/>
        </w:rPr>
        <w:t>ї</w:t>
      </w:r>
      <w:r w:rsidRPr="0050212D">
        <w:rPr>
          <w:color w:val="000000" w:themeColor="text1"/>
          <w:lang w:val="uk-UA"/>
        </w:rPr>
        <w:t xml:space="preserve">, </w:t>
      </w:r>
      <w:r w:rsidR="005445BE" w:rsidRPr="0050212D">
        <w:rPr>
          <w:color w:val="000000" w:themeColor="text1"/>
          <w:lang w:val="uk-UA"/>
        </w:rPr>
        <w:t xml:space="preserve">пошуку </w:t>
      </w:r>
      <w:r w:rsidRPr="0050212D">
        <w:rPr>
          <w:color w:val="000000" w:themeColor="text1"/>
          <w:lang w:val="uk-UA"/>
        </w:rPr>
        <w:t>житл</w:t>
      </w:r>
      <w:r w:rsidR="005445BE" w:rsidRPr="0050212D">
        <w:rPr>
          <w:color w:val="000000" w:themeColor="text1"/>
          <w:lang w:val="uk-UA"/>
        </w:rPr>
        <w:t>а</w:t>
      </w:r>
      <w:r w:rsidRPr="0050212D">
        <w:rPr>
          <w:color w:val="000000" w:themeColor="text1"/>
          <w:lang w:val="uk-UA"/>
        </w:rPr>
        <w:t>, соціальн</w:t>
      </w:r>
      <w:r w:rsidR="005445BE" w:rsidRPr="0050212D">
        <w:rPr>
          <w:color w:val="000000" w:themeColor="text1"/>
          <w:lang w:val="uk-UA"/>
        </w:rPr>
        <w:t>ої</w:t>
      </w:r>
      <w:r w:rsidRPr="0050212D">
        <w:rPr>
          <w:color w:val="000000" w:themeColor="text1"/>
          <w:lang w:val="uk-UA"/>
        </w:rPr>
        <w:t xml:space="preserve"> підтримк</w:t>
      </w:r>
      <w:r w:rsidR="005445BE" w:rsidRPr="0050212D">
        <w:rPr>
          <w:color w:val="000000" w:themeColor="text1"/>
          <w:lang w:val="uk-UA"/>
        </w:rPr>
        <w:t>и</w:t>
      </w:r>
      <w:r w:rsidRPr="0050212D">
        <w:rPr>
          <w:color w:val="000000" w:themeColor="text1"/>
          <w:lang w:val="uk-UA"/>
        </w:rPr>
        <w:t xml:space="preserve"> та </w:t>
      </w:r>
      <w:r w:rsidR="005445BE" w:rsidRPr="0050212D">
        <w:rPr>
          <w:color w:val="000000" w:themeColor="text1"/>
          <w:lang w:val="uk-UA"/>
        </w:rPr>
        <w:t xml:space="preserve">забезпечення </w:t>
      </w:r>
      <w:proofErr w:type="spellStart"/>
      <w:r w:rsidRPr="0050212D">
        <w:rPr>
          <w:color w:val="000000" w:themeColor="text1"/>
          <w:lang w:val="uk-UA"/>
        </w:rPr>
        <w:t>інклюзивн</w:t>
      </w:r>
      <w:r w:rsidR="005445BE" w:rsidRPr="0050212D">
        <w:rPr>
          <w:color w:val="000000" w:themeColor="text1"/>
          <w:lang w:val="uk-UA"/>
        </w:rPr>
        <w:t>ості</w:t>
      </w:r>
      <w:proofErr w:type="spellEnd"/>
      <w:r w:rsidRPr="0050212D">
        <w:rPr>
          <w:color w:val="000000" w:themeColor="text1"/>
          <w:lang w:val="uk-UA"/>
        </w:rPr>
        <w:t xml:space="preserve">. SWOT-аналіз </w:t>
      </w:r>
      <w:r w:rsidR="005445BE" w:rsidRPr="0050212D">
        <w:rPr>
          <w:color w:val="000000" w:themeColor="text1"/>
          <w:lang w:val="uk-UA"/>
        </w:rPr>
        <w:t>громади</w:t>
      </w:r>
      <w:r w:rsidRPr="0050212D">
        <w:rPr>
          <w:color w:val="000000" w:themeColor="text1"/>
          <w:lang w:val="uk-UA"/>
        </w:rPr>
        <w:t xml:space="preserve"> підкреслює сильний потенціал активного громадського сектору (ветеранські</w:t>
      </w:r>
      <w:r w:rsidR="005445BE" w:rsidRPr="0050212D">
        <w:rPr>
          <w:color w:val="000000" w:themeColor="text1"/>
          <w:lang w:val="uk-UA"/>
        </w:rPr>
        <w:t xml:space="preserve"> та</w:t>
      </w:r>
      <w:r w:rsidRPr="0050212D">
        <w:rPr>
          <w:color w:val="000000" w:themeColor="text1"/>
          <w:lang w:val="uk-UA"/>
        </w:rPr>
        <w:t xml:space="preserve"> молодіжні ініціативи, </w:t>
      </w:r>
      <w:r w:rsidR="005445BE" w:rsidRPr="0050212D">
        <w:rPr>
          <w:color w:val="000000" w:themeColor="text1"/>
          <w:lang w:val="uk-UA"/>
        </w:rPr>
        <w:t>громадські організації</w:t>
      </w:r>
      <w:r w:rsidRPr="0050212D">
        <w:rPr>
          <w:color w:val="000000" w:themeColor="text1"/>
          <w:lang w:val="uk-UA"/>
        </w:rPr>
        <w:t xml:space="preserve">), який може </w:t>
      </w:r>
      <w:r w:rsidR="005445BE" w:rsidRPr="0050212D">
        <w:rPr>
          <w:color w:val="000000" w:themeColor="text1"/>
          <w:lang w:val="uk-UA"/>
        </w:rPr>
        <w:t xml:space="preserve">стати </w:t>
      </w:r>
      <w:r w:rsidRPr="0050212D">
        <w:rPr>
          <w:color w:val="000000" w:themeColor="text1"/>
          <w:lang w:val="uk-UA"/>
        </w:rPr>
        <w:t xml:space="preserve">мультиплікатором змін, </w:t>
      </w:r>
      <w:r w:rsidR="005445BE" w:rsidRPr="0050212D">
        <w:rPr>
          <w:color w:val="000000" w:themeColor="text1"/>
          <w:lang w:val="uk-UA"/>
        </w:rPr>
        <w:t>проте</w:t>
      </w:r>
      <w:r w:rsidRPr="0050212D">
        <w:rPr>
          <w:color w:val="000000" w:themeColor="text1"/>
          <w:lang w:val="uk-UA"/>
        </w:rPr>
        <w:t xml:space="preserve"> за умови, що місцева влада розширить механізми участі, підтримає партнерства та вибудує прозоре управління </w:t>
      </w:r>
      <w:proofErr w:type="spellStart"/>
      <w:r w:rsidRPr="0050212D">
        <w:rPr>
          <w:color w:val="000000" w:themeColor="text1"/>
          <w:lang w:val="uk-UA"/>
        </w:rPr>
        <w:t>проєктами</w:t>
      </w:r>
      <w:proofErr w:type="spellEnd"/>
      <w:r w:rsidRPr="0050212D">
        <w:rPr>
          <w:color w:val="000000" w:themeColor="text1"/>
          <w:lang w:val="uk-UA"/>
        </w:rPr>
        <w:t xml:space="preserve">. Саме тому у стратегічній цілі 2 поєднуються </w:t>
      </w:r>
      <w:r w:rsidR="008E514A" w:rsidRPr="0050212D">
        <w:rPr>
          <w:color w:val="000000" w:themeColor="text1"/>
          <w:lang w:val="uk-UA"/>
        </w:rPr>
        <w:t xml:space="preserve">матеріальні (інфраструктурні) та нематеріальні (соціальні й інституційні) компоненти запланованих </w:t>
      </w:r>
      <w:proofErr w:type="spellStart"/>
      <w:r w:rsidR="008E514A" w:rsidRPr="0050212D">
        <w:rPr>
          <w:color w:val="000000" w:themeColor="text1"/>
          <w:lang w:val="uk-UA"/>
        </w:rPr>
        <w:t>проєктів</w:t>
      </w:r>
      <w:proofErr w:type="spellEnd"/>
      <w:r w:rsidR="008E514A" w:rsidRPr="0050212D">
        <w:rPr>
          <w:color w:val="000000" w:themeColor="text1"/>
          <w:lang w:val="uk-UA"/>
        </w:rPr>
        <w:t>.</w:t>
      </w:r>
    </w:p>
    <w:p w14:paraId="21399BC3" w14:textId="0D86A52E" w:rsidR="00553F1E" w:rsidRPr="0050212D" w:rsidRDefault="00553F1E" w:rsidP="00553F1E">
      <w:pPr>
        <w:rPr>
          <w:color w:val="000000" w:themeColor="text1"/>
          <w:lang w:val="uk-UA"/>
        </w:rPr>
      </w:pPr>
      <w:r w:rsidRPr="0050212D">
        <w:rPr>
          <w:color w:val="000000" w:themeColor="text1"/>
          <w:lang w:val="uk-UA"/>
        </w:rPr>
        <w:t xml:space="preserve">Поглиблення євроінтеграції підвищує стандарти якості послуг, прозорості та підзвітності, а також вимоги до цифрових процедур, доступності, етики й доброчесності в публічному секторі. </w:t>
      </w:r>
      <w:r w:rsidR="00287487" w:rsidRPr="0050212D">
        <w:rPr>
          <w:color w:val="000000" w:themeColor="text1"/>
          <w:lang w:val="uk-UA"/>
        </w:rPr>
        <w:t>Для</w:t>
      </w:r>
      <w:r w:rsidRPr="0050212D">
        <w:rPr>
          <w:color w:val="000000" w:themeColor="text1"/>
          <w:lang w:val="uk-UA"/>
        </w:rPr>
        <w:t xml:space="preserve"> системно</w:t>
      </w:r>
      <w:r w:rsidR="00287487" w:rsidRPr="0050212D">
        <w:rPr>
          <w:color w:val="000000" w:themeColor="text1"/>
          <w:lang w:val="uk-UA"/>
        </w:rPr>
        <w:t>го</w:t>
      </w:r>
      <w:r w:rsidRPr="0050212D">
        <w:rPr>
          <w:color w:val="000000" w:themeColor="text1"/>
          <w:lang w:val="uk-UA"/>
        </w:rPr>
        <w:t xml:space="preserve"> залуч</w:t>
      </w:r>
      <w:r w:rsidR="00287487" w:rsidRPr="0050212D">
        <w:rPr>
          <w:color w:val="000000" w:themeColor="text1"/>
          <w:lang w:val="uk-UA"/>
        </w:rPr>
        <w:t>ення</w:t>
      </w:r>
      <w:r w:rsidRPr="0050212D">
        <w:rPr>
          <w:color w:val="000000" w:themeColor="text1"/>
          <w:lang w:val="uk-UA"/>
        </w:rPr>
        <w:t xml:space="preserve"> донорськ</w:t>
      </w:r>
      <w:r w:rsidR="00287487" w:rsidRPr="0050212D">
        <w:rPr>
          <w:color w:val="000000" w:themeColor="text1"/>
          <w:lang w:val="uk-UA"/>
        </w:rPr>
        <w:t>их</w:t>
      </w:r>
      <w:r w:rsidRPr="0050212D">
        <w:rPr>
          <w:color w:val="000000" w:themeColor="text1"/>
          <w:lang w:val="uk-UA"/>
        </w:rPr>
        <w:t xml:space="preserve"> ресурс</w:t>
      </w:r>
      <w:r w:rsidR="00287487" w:rsidRPr="0050212D">
        <w:rPr>
          <w:color w:val="000000" w:themeColor="text1"/>
          <w:lang w:val="uk-UA"/>
        </w:rPr>
        <w:t>ів</w:t>
      </w:r>
      <w:r w:rsidRPr="0050212D">
        <w:rPr>
          <w:color w:val="000000" w:themeColor="text1"/>
          <w:lang w:val="uk-UA"/>
        </w:rPr>
        <w:t xml:space="preserve"> та інвестиці</w:t>
      </w:r>
      <w:r w:rsidR="00287487" w:rsidRPr="0050212D">
        <w:rPr>
          <w:color w:val="000000" w:themeColor="text1"/>
          <w:lang w:val="uk-UA"/>
        </w:rPr>
        <w:t>й</w:t>
      </w:r>
      <w:r w:rsidRPr="0050212D">
        <w:rPr>
          <w:color w:val="000000" w:themeColor="text1"/>
          <w:lang w:val="uk-UA"/>
        </w:rPr>
        <w:t xml:space="preserve">, </w:t>
      </w:r>
      <w:r w:rsidR="00287487" w:rsidRPr="0050212D">
        <w:rPr>
          <w:color w:val="000000" w:themeColor="text1"/>
          <w:lang w:val="uk-UA"/>
        </w:rPr>
        <w:t>громада</w:t>
      </w:r>
      <w:r w:rsidRPr="0050212D">
        <w:rPr>
          <w:color w:val="000000" w:themeColor="text1"/>
          <w:lang w:val="uk-UA"/>
        </w:rPr>
        <w:t xml:space="preserve"> має демонструвати управлінську спроможність, якість даних, здатність впроваджувати </w:t>
      </w:r>
      <w:proofErr w:type="spellStart"/>
      <w:r w:rsidRPr="0050212D">
        <w:rPr>
          <w:color w:val="000000" w:themeColor="text1"/>
          <w:lang w:val="uk-UA"/>
        </w:rPr>
        <w:lastRenderedPageBreak/>
        <w:t>проєкти</w:t>
      </w:r>
      <w:proofErr w:type="spellEnd"/>
      <w:r w:rsidRPr="0050212D">
        <w:rPr>
          <w:color w:val="000000" w:themeColor="text1"/>
          <w:lang w:val="uk-UA"/>
        </w:rPr>
        <w:t xml:space="preserve"> та підтримувати сталість результатів. У цьому сенсі розвиток людського капіталу </w:t>
      </w:r>
      <w:r w:rsidR="00287487" w:rsidRPr="0050212D">
        <w:rPr>
          <w:color w:val="000000" w:themeColor="text1"/>
          <w:lang w:val="uk-UA"/>
        </w:rPr>
        <w:t>стає</w:t>
      </w:r>
      <w:r w:rsidRPr="0050212D">
        <w:rPr>
          <w:color w:val="000000" w:themeColor="text1"/>
          <w:lang w:val="uk-UA"/>
        </w:rPr>
        <w:t xml:space="preserve"> фундаментальн</w:t>
      </w:r>
      <w:r w:rsidR="00287487" w:rsidRPr="0050212D">
        <w:rPr>
          <w:color w:val="000000" w:themeColor="text1"/>
          <w:lang w:val="uk-UA"/>
        </w:rPr>
        <w:t>ою</w:t>
      </w:r>
      <w:r w:rsidRPr="0050212D">
        <w:rPr>
          <w:color w:val="000000" w:themeColor="text1"/>
          <w:lang w:val="uk-UA"/>
        </w:rPr>
        <w:t xml:space="preserve"> умов</w:t>
      </w:r>
      <w:r w:rsidR="00287487" w:rsidRPr="0050212D">
        <w:rPr>
          <w:color w:val="000000" w:themeColor="text1"/>
          <w:lang w:val="uk-UA"/>
        </w:rPr>
        <w:t>ою</w:t>
      </w:r>
      <w:r w:rsidRPr="0050212D">
        <w:rPr>
          <w:color w:val="000000" w:themeColor="text1"/>
          <w:lang w:val="uk-UA"/>
        </w:rPr>
        <w:t xml:space="preserve"> економічного розвитку та інфраструктурної модернізації.</w:t>
      </w:r>
    </w:p>
    <w:p w14:paraId="2DD86396" w14:textId="117085A5" w:rsidR="00C360F0" w:rsidRPr="0050212D" w:rsidRDefault="00553F1E" w:rsidP="00C360F0">
      <w:pPr>
        <w:rPr>
          <w:color w:val="000000" w:themeColor="text1"/>
          <w:lang w:val="uk-UA"/>
        </w:rPr>
      </w:pPr>
      <w:r w:rsidRPr="0050212D">
        <w:rPr>
          <w:color w:val="000000" w:themeColor="text1"/>
          <w:lang w:val="uk-UA"/>
        </w:rPr>
        <w:t>Оперативні цілі, через які досягається стратегічна ціль</w:t>
      </w:r>
      <w:r w:rsidR="00930EB8" w:rsidRPr="0050212D">
        <w:rPr>
          <w:color w:val="000000" w:themeColor="text1"/>
          <w:lang w:val="uk-UA"/>
        </w:rPr>
        <w:t xml:space="preserve"> 2: «</w:t>
      </w:r>
      <w:r w:rsidR="0087200B" w:rsidRPr="0050212D">
        <w:rPr>
          <w:color w:val="000000" w:themeColor="text1"/>
          <w:lang w:val="uk-UA"/>
        </w:rPr>
        <w:t xml:space="preserve">Забезпечення доступу до якісної, високотехнологічної, </w:t>
      </w:r>
      <w:proofErr w:type="spellStart"/>
      <w:r w:rsidR="0087200B" w:rsidRPr="0050212D">
        <w:rPr>
          <w:color w:val="000000" w:themeColor="text1"/>
          <w:lang w:val="uk-UA"/>
        </w:rPr>
        <w:t>пацієнтоорієнтованої</w:t>
      </w:r>
      <w:proofErr w:type="spellEnd"/>
      <w:r w:rsidR="0087200B" w:rsidRPr="0050212D">
        <w:rPr>
          <w:color w:val="000000" w:themeColor="text1"/>
          <w:lang w:val="uk-UA"/>
        </w:rPr>
        <w:t xml:space="preserve"> медицини</w:t>
      </w:r>
      <w:r w:rsidR="00930EB8" w:rsidRPr="0050212D">
        <w:rPr>
          <w:color w:val="000000" w:themeColor="text1"/>
          <w:lang w:val="uk-UA"/>
        </w:rPr>
        <w:t>»; «</w:t>
      </w:r>
      <w:r w:rsidR="0087200B" w:rsidRPr="0050212D">
        <w:rPr>
          <w:color w:val="000000" w:themeColor="text1"/>
          <w:lang w:val="uk-UA"/>
        </w:rPr>
        <w:t>Створення умов для повернення ветеранів до цивільного життя, інтеграції ВПО та підтримки вразливих категорій населення</w:t>
      </w:r>
      <w:r w:rsidR="00930EB8" w:rsidRPr="0050212D">
        <w:rPr>
          <w:color w:val="000000" w:themeColor="text1"/>
          <w:lang w:val="uk-UA"/>
        </w:rPr>
        <w:t>»; «</w:t>
      </w:r>
      <w:r w:rsidR="0087200B" w:rsidRPr="0050212D">
        <w:rPr>
          <w:color w:val="000000" w:themeColor="text1"/>
          <w:lang w:val="uk-UA"/>
        </w:rPr>
        <w:t>Розвиток сучасного освітнього, спортивного та культурного простору</w:t>
      </w:r>
      <w:r w:rsidR="00930EB8" w:rsidRPr="0050212D">
        <w:rPr>
          <w:color w:val="000000" w:themeColor="text1"/>
          <w:lang w:val="uk-UA"/>
        </w:rPr>
        <w:t>»; «</w:t>
      </w:r>
      <w:r w:rsidR="0087200B" w:rsidRPr="0050212D">
        <w:rPr>
          <w:color w:val="000000" w:themeColor="text1"/>
          <w:lang w:val="uk-UA"/>
        </w:rPr>
        <w:t>Цифрова трансформація для ефективного управління розвитком громад</w:t>
      </w:r>
      <w:r w:rsidR="00930EB8" w:rsidRPr="0050212D">
        <w:rPr>
          <w:color w:val="000000" w:themeColor="text1"/>
          <w:lang w:val="uk-UA"/>
        </w:rPr>
        <w:t>и»; «</w:t>
      </w:r>
      <w:r w:rsidR="0087200B" w:rsidRPr="0050212D">
        <w:rPr>
          <w:color w:val="000000" w:themeColor="text1"/>
          <w:lang w:val="uk-UA"/>
        </w:rPr>
        <w:t>Зміцнення місцевої демократії та розширення інструментів громадської участі</w:t>
      </w:r>
      <w:r w:rsidR="00930EB8" w:rsidRPr="0050212D">
        <w:rPr>
          <w:color w:val="000000" w:themeColor="text1"/>
          <w:lang w:val="uk-UA"/>
        </w:rPr>
        <w:t>».</w:t>
      </w:r>
    </w:p>
    <w:p w14:paraId="33F49F6D" w14:textId="0826DD83" w:rsidR="00000DB3" w:rsidRPr="0050212D" w:rsidRDefault="00000DB3" w:rsidP="00DC62BB">
      <w:pPr>
        <w:pStyle w:val="3"/>
        <w:rPr>
          <w:color w:val="000000" w:themeColor="text1"/>
          <w:lang w:val="uk-UA"/>
        </w:rPr>
      </w:pPr>
      <w:bookmarkStart w:id="68" w:name="_Toc230358996"/>
      <w:r w:rsidRPr="0050212D">
        <w:rPr>
          <w:color w:val="000000" w:themeColor="text1"/>
          <w:lang w:val="uk-UA"/>
        </w:rPr>
        <w:t xml:space="preserve">ОПЕРАТИВНА ЦІЛЬ 2.1. Забезпечення доступу до якісної, високотехнологічної, </w:t>
      </w:r>
      <w:proofErr w:type="spellStart"/>
      <w:r w:rsidRPr="0050212D">
        <w:rPr>
          <w:color w:val="000000" w:themeColor="text1"/>
          <w:lang w:val="uk-UA"/>
        </w:rPr>
        <w:t>пацієнтоорієнтованої</w:t>
      </w:r>
      <w:proofErr w:type="spellEnd"/>
      <w:r w:rsidRPr="0050212D">
        <w:rPr>
          <w:color w:val="000000" w:themeColor="text1"/>
          <w:lang w:val="uk-UA"/>
        </w:rPr>
        <w:t xml:space="preserve"> медицини</w:t>
      </w:r>
      <w:bookmarkEnd w:id="68"/>
    </w:p>
    <w:p w14:paraId="7BF8103F" w14:textId="4B59BA2F" w:rsidR="00341866" w:rsidRPr="0050212D" w:rsidRDefault="0087200B" w:rsidP="00286905">
      <w:pPr>
        <w:rPr>
          <w:color w:val="000000" w:themeColor="text1"/>
          <w:lang w:val="uk-UA"/>
        </w:rPr>
      </w:pPr>
      <w:r w:rsidRPr="0050212D">
        <w:rPr>
          <w:color w:val="000000" w:themeColor="text1"/>
          <w:lang w:val="uk-UA"/>
        </w:rPr>
        <w:t xml:space="preserve">Якісна медицина є одним із головних факторів утримання населення та зниження соціальної напруги, особливо з урахуванням старіння населення й воєнних наслідків. </w:t>
      </w:r>
      <w:r w:rsidR="003930CE" w:rsidRPr="0050212D">
        <w:rPr>
          <w:color w:val="000000" w:themeColor="text1"/>
          <w:lang w:val="uk-UA"/>
        </w:rPr>
        <w:t>Результати соціально-економічного аналізу громади</w:t>
      </w:r>
      <w:r w:rsidRPr="0050212D">
        <w:rPr>
          <w:color w:val="000000" w:themeColor="text1"/>
          <w:lang w:val="uk-UA"/>
        </w:rPr>
        <w:t xml:space="preserve"> вказу</w:t>
      </w:r>
      <w:r w:rsidR="0049466E" w:rsidRPr="0050212D">
        <w:rPr>
          <w:color w:val="000000" w:themeColor="text1"/>
          <w:lang w:val="uk-UA"/>
        </w:rPr>
        <w:t xml:space="preserve">ють </w:t>
      </w:r>
      <w:r w:rsidRPr="0050212D">
        <w:rPr>
          <w:color w:val="000000" w:themeColor="text1"/>
          <w:lang w:val="uk-UA"/>
        </w:rPr>
        <w:t>на диспропорцію між попитом і ресурсами</w:t>
      </w:r>
      <w:r w:rsidR="003930CE" w:rsidRPr="0050212D">
        <w:rPr>
          <w:color w:val="000000" w:themeColor="text1"/>
          <w:lang w:val="uk-UA"/>
        </w:rPr>
        <w:t xml:space="preserve"> у даній сфері</w:t>
      </w:r>
      <w:r w:rsidRPr="0050212D">
        <w:rPr>
          <w:color w:val="000000" w:themeColor="text1"/>
          <w:lang w:val="uk-UA"/>
        </w:rPr>
        <w:t xml:space="preserve">: зростає кількість </w:t>
      </w:r>
      <w:r w:rsidR="003930CE" w:rsidRPr="0050212D">
        <w:rPr>
          <w:color w:val="000000" w:themeColor="text1"/>
          <w:lang w:val="uk-UA"/>
        </w:rPr>
        <w:t xml:space="preserve">медичних </w:t>
      </w:r>
      <w:r w:rsidRPr="0050212D">
        <w:rPr>
          <w:color w:val="000000" w:themeColor="text1"/>
          <w:lang w:val="uk-UA"/>
        </w:rPr>
        <w:t xml:space="preserve">декларацій, скорочується персонал, а захворюваність (зокрема серцево-судинна) підвищує навантаження на </w:t>
      </w:r>
      <w:r w:rsidR="003930CE" w:rsidRPr="0050212D">
        <w:rPr>
          <w:color w:val="000000" w:themeColor="text1"/>
          <w:lang w:val="uk-UA"/>
        </w:rPr>
        <w:t xml:space="preserve">медичну </w:t>
      </w:r>
      <w:r w:rsidRPr="0050212D">
        <w:rPr>
          <w:color w:val="000000" w:themeColor="text1"/>
          <w:lang w:val="uk-UA"/>
        </w:rPr>
        <w:t xml:space="preserve">систему. Додатково критичним ризиком є безпекова складова: дефіцит </w:t>
      </w:r>
      <w:proofErr w:type="spellStart"/>
      <w:r w:rsidRPr="0050212D">
        <w:rPr>
          <w:color w:val="000000" w:themeColor="text1"/>
          <w:lang w:val="uk-UA"/>
        </w:rPr>
        <w:t>укриттів</w:t>
      </w:r>
      <w:proofErr w:type="spellEnd"/>
      <w:r w:rsidRPr="0050212D">
        <w:rPr>
          <w:color w:val="000000" w:themeColor="text1"/>
          <w:lang w:val="uk-UA"/>
        </w:rPr>
        <w:t xml:space="preserve"> у лікарн</w:t>
      </w:r>
      <w:r w:rsidR="003930CE" w:rsidRPr="0050212D">
        <w:rPr>
          <w:color w:val="000000" w:themeColor="text1"/>
          <w:lang w:val="uk-UA"/>
        </w:rPr>
        <w:t>ях</w:t>
      </w:r>
      <w:r w:rsidRPr="0050212D">
        <w:rPr>
          <w:color w:val="000000" w:themeColor="text1"/>
          <w:lang w:val="uk-UA"/>
        </w:rPr>
        <w:t xml:space="preserve"> знижує здатність надавати допомогу безперервно й безпечно. </w:t>
      </w:r>
    </w:p>
    <w:p w14:paraId="52483B1A" w14:textId="647C6767" w:rsidR="00286905" w:rsidRPr="0050212D" w:rsidRDefault="00286905" w:rsidP="00286905">
      <w:pPr>
        <w:spacing w:before="120"/>
        <w:rPr>
          <w:color w:val="000000" w:themeColor="text1"/>
          <w:lang w:val="uk-UA"/>
        </w:rPr>
      </w:pPr>
      <w:r w:rsidRPr="0050212D">
        <w:rPr>
          <w:color w:val="000000" w:themeColor="text1"/>
          <w:lang w:val="uk-UA"/>
        </w:rPr>
        <w:t>Виконання оперативної цілі 2.1 прямо впливає на демографічну стійкість громади, її інвестиційну привабливість і готовність приймати / інтегрувати ветеранів та ВПО з підвищеними потребами в лікуванні й реабілітації.</w:t>
      </w:r>
    </w:p>
    <w:p w14:paraId="38103EFF" w14:textId="77777777" w:rsidR="00286905" w:rsidRPr="0050212D" w:rsidRDefault="00286905" w:rsidP="00966944">
      <w:pPr>
        <w:spacing w:before="240"/>
        <w:ind w:firstLine="0"/>
        <w:rPr>
          <w:b/>
          <w:bCs/>
          <w:color w:val="000000" w:themeColor="text1"/>
          <w:lang w:val="uk-UA"/>
        </w:rPr>
      </w:pPr>
      <w:r w:rsidRPr="0050212D">
        <w:rPr>
          <w:b/>
          <w:bCs/>
          <w:color w:val="000000" w:themeColor="text1"/>
          <w:lang w:val="uk-UA"/>
        </w:rPr>
        <w:t>Проблеми, на вирішення яких спрямована оперативна ціль:</w:t>
      </w:r>
    </w:p>
    <w:p w14:paraId="624D7B5A" w14:textId="15F8D4C4" w:rsidR="00286905" w:rsidRPr="0050212D" w:rsidRDefault="00286905" w:rsidP="00677FBC">
      <w:pPr>
        <w:pStyle w:val="af2"/>
        <w:numPr>
          <w:ilvl w:val="0"/>
          <w:numId w:val="73"/>
        </w:numPr>
        <w:rPr>
          <w:color w:val="000000" w:themeColor="text1"/>
          <w:lang w:val="uk-UA"/>
        </w:rPr>
      </w:pPr>
      <w:r w:rsidRPr="0050212D">
        <w:rPr>
          <w:color w:val="000000" w:themeColor="text1"/>
          <w:lang w:val="uk-UA"/>
        </w:rPr>
        <w:t>Зростаюче навантаження на медичну систему на тлі кадрового дефіциту та погіршення показників громадського здоров</w:t>
      </w:r>
      <w:r w:rsidR="00FF74F9">
        <w:rPr>
          <w:color w:val="000000" w:themeColor="text1"/>
          <w:lang w:val="uk-UA"/>
        </w:rPr>
        <w:t>’</w:t>
      </w:r>
      <w:r w:rsidRPr="0050212D">
        <w:rPr>
          <w:color w:val="000000" w:themeColor="text1"/>
          <w:lang w:val="uk-UA"/>
        </w:rPr>
        <w:t>я.</w:t>
      </w:r>
    </w:p>
    <w:p w14:paraId="518206CF" w14:textId="77777777" w:rsidR="00286905" w:rsidRPr="0050212D" w:rsidRDefault="00286905" w:rsidP="00677FBC">
      <w:pPr>
        <w:pStyle w:val="af2"/>
        <w:numPr>
          <w:ilvl w:val="0"/>
          <w:numId w:val="73"/>
        </w:numPr>
        <w:rPr>
          <w:color w:val="000000" w:themeColor="text1"/>
          <w:lang w:val="uk-UA"/>
        </w:rPr>
      </w:pPr>
      <w:r w:rsidRPr="0050212D">
        <w:rPr>
          <w:color w:val="000000" w:themeColor="text1"/>
          <w:lang w:val="uk-UA"/>
        </w:rPr>
        <w:t>Недостатня модернізація матеріально-технічної бази та потреба у високотехнологічному обладнанні.</w:t>
      </w:r>
    </w:p>
    <w:p w14:paraId="044C083F" w14:textId="77777777" w:rsidR="00286905" w:rsidRPr="0050212D" w:rsidRDefault="00286905" w:rsidP="00677FBC">
      <w:pPr>
        <w:pStyle w:val="af2"/>
        <w:numPr>
          <w:ilvl w:val="0"/>
          <w:numId w:val="73"/>
        </w:numPr>
        <w:rPr>
          <w:color w:val="000000" w:themeColor="text1"/>
          <w:lang w:val="uk-UA"/>
        </w:rPr>
      </w:pPr>
      <w:r w:rsidRPr="0050212D">
        <w:rPr>
          <w:color w:val="000000" w:themeColor="text1"/>
          <w:lang w:val="uk-UA"/>
        </w:rPr>
        <w:t>Безпекові обмеження функціонування медичних закладів через нестачу захисних споруд та інженерної стійкості.</w:t>
      </w:r>
    </w:p>
    <w:p w14:paraId="73E51294" w14:textId="77777777" w:rsidR="00286905" w:rsidRPr="0050212D" w:rsidRDefault="00286905" w:rsidP="00677FBC">
      <w:pPr>
        <w:pStyle w:val="af2"/>
        <w:numPr>
          <w:ilvl w:val="0"/>
          <w:numId w:val="73"/>
        </w:numPr>
        <w:rPr>
          <w:color w:val="000000" w:themeColor="text1"/>
          <w:lang w:val="uk-UA"/>
        </w:rPr>
      </w:pPr>
      <w:r w:rsidRPr="0050212D">
        <w:rPr>
          <w:color w:val="000000" w:themeColor="text1"/>
          <w:lang w:val="uk-UA"/>
        </w:rPr>
        <w:t xml:space="preserve">Недостатньо розвинені реабілітаційні й </w:t>
      </w:r>
      <w:proofErr w:type="spellStart"/>
      <w:r w:rsidRPr="0050212D">
        <w:rPr>
          <w:color w:val="000000" w:themeColor="text1"/>
          <w:lang w:val="uk-UA"/>
        </w:rPr>
        <w:t>пацієнтоорієнтовані</w:t>
      </w:r>
      <w:proofErr w:type="spellEnd"/>
      <w:r w:rsidRPr="0050212D">
        <w:rPr>
          <w:color w:val="000000" w:themeColor="text1"/>
          <w:lang w:val="uk-UA"/>
        </w:rPr>
        <w:t xml:space="preserve"> сервіси для ветеранів, людей з інвалідністю та хронічними станами.</w:t>
      </w:r>
    </w:p>
    <w:p w14:paraId="3606B2B9" w14:textId="77777777" w:rsidR="00286905" w:rsidRPr="0050212D" w:rsidRDefault="00286905" w:rsidP="00966944">
      <w:pPr>
        <w:spacing w:before="240"/>
        <w:ind w:firstLine="0"/>
        <w:rPr>
          <w:b/>
          <w:bCs/>
          <w:color w:val="000000" w:themeColor="text1"/>
          <w:lang w:val="uk-UA"/>
        </w:rPr>
      </w:pPr>
      <w:r w:rsidRPr="0050212D">
        <w:rPr>
          <w:b/>
          <w:bCs/>
          <w:color w:val="000000" w:themeColor="text1"/>
          <w:lang w:val="uk-UA"/>
        </w:rPr>
        <w:t>Очікувані результати виконання оперативної цілі:</w:t>
      </w:r>
    </w:p>
    <w:p w14:paraId="3A033FE5" w14:textId="77777777" w:rsidR="00286905" w:rsidRPr="0050212D" w:rsidRDefault="00286905" w:rsidP="00677FBC">
      <w:pPr>
        <w:pStyle w:val="af2"/>
        <w:numPr>
          <w:ilvl w:val="0"/>
          <w:numId w:val="73"/>
        </w:numPr>
        <w:rPr>
          <w:color w:val="000000" w:themeColor="text1"/>
          <w:lang w:val="uk-UA"/>
        </w:rPr>
      </w:pPr>
      <w:r w:rsidRPr="0050212D">
        <w:rPr>
          <w:color w:val="000000" w:themeColor="text1"/>
          <w:lang w:val="uk-UA"/>
        </w:rPr>
        <w:t>Модернізовано ключові підрозділи медичної інфраструктури, покращено умови лікування та діагностики.</w:t>
      </w:r>
    </w:p>
    <w:p w14:paraId="29B7021E" w14:textId="77777777" w:rsidR="00286905" w:rsidRPr="0050212D" w:rsidRDefault="00286905" w:rsidP="00677FBC">
      <w:pPr>
        <w:pStyle w:val="af2"/>
        <w:numPr>
          <w:ilvl w:val="0"/>
          <w:numId w:val="73"/>
        </w:numPr>
        <w:rPr>
          <w:color w:val="000000" w:themeColor="text1"/>
          <w:lang w:val="uk-UA"/>
        </w:rPr>
      </w:pPr>
      <w:r w:rsidRPr="0050212D">
        <w:rPr>
          <w:color w:val="000000" w:themeColor="text1"/>
          <w:lang w:val="uk-UA"/>
        </w:rPr>
        <w:t>Розширено доступ до реабілітаційних послуг і комплексної допомоги, зокрема для ветеранів і постраждалих від війни.</w:t>
      </w:r>
    </w:p>
    <w:p w14:paraId="6CD90F23" w14:textId="77777777" w:rsidR="00286905" w:rsidRPr="0050212D" w:rsidRDefault="00286905" w:rsidP="00677FBC">
      <w:pPr>
        <w:pStyle w:val="af2"/>
        <w:numPr>
          <w:ilvl w:val="0"/>
          <w:numId w:val="73"/>
        </w:numPr>
        <w:rPr>
          <w:color w:val="000000" w:themeColor="text1"/>
          <w:lang w:val="uk-UA"/>
        </w:rPr>
      </w:pPr>
      <w:r w:rsidRPr="0050212D">
        <w:rPr>
          <w:color w:val="000000" w:themeColor="text1"/>
          <w:lang w:val="uk-UA"/>
        </w:rPr>
        <w:t xml:space="preserve">Підвищено безпеку функціонування медичних закладів і готовність працювати під час повітряних </w:t>
      </w:r>
      <w:proofErr w:type="spellStart"/>
      <w:r w:rsidRPr="0050212D">
        <w:rPr>
          <w:color w:val="000000" w:themeColor="text1"/>
          <w:lang w:val="uk-UA"/>
        </w:rPr>
        <w:t>тривог</w:t>
      </w:r>
      <w:proofErr w:type="spellEnd"/>
      <w:r w:rsidRPr="0050212D">
        <w:rPr>
          <w:color w:val="000000" w:themeColor="text1"/>
          <w:lang w:val="uk-UA"/>
        </w:rPr>
        <w:t xml:space="preserve"> та відключень електроенергії.</w:t>
      </w:r>
    </w:p>
    <w:p w14:paraId="5E26B48A" w14:textId="2D0B2B8F" w:rsidR="00286905" w:rsidRPr="0050212D" w:rsidRDefault="004044F6" w:rsidP="00677FBC">
      <w:pPr>
        <w:pStyle w:val="af2"/>
        <w:numPr>
          <w:ilvl w:val="0"/>
          <w:numId w:val="73"/>
        </w:numPr>
        <w:rPr>
          <w:color w:val="000000" w:themeColor="text1"/>
          <w:lang w:val="uk-UA"/>
        </w:rPr>
      </w:pPr>
      <w:r w:rsidRPr="0050212D">
        <w:rPr>
          <w:color w:val="000000" w:themeColor="text1"/>
          <w:lang w:val="uk-UA"/>
        </w:rPr>
        <w:t>Підвищено задоволеність пацієнтів і довіру до медичних послуг громади, зменшено відтік пацієнтів до м. Дніпро.</w:t>
      </w:r>
    </w:p>
    <w:p w14:paraId="0DE8F1AB" w14:textId="77777777" w:rsidR="00286905" w:rsidRDefault="00286905" w:rsidP="00677FBC">
      <w:pPr>
        <w:pStyle w:val="af2"/>
        <w:numPr>
          <w:ilvl w:val="0"/>
          <w:numId w:val="73"/>
        </w:numPr>
        <w:rPr>
          <w:color w:val="000000" w:themeColor="text1"/>
          <w:lang w:val="uk-UA"/>
        </w:rPr>
      </w:pPr>
      <w:r w:rsidRPr="0050212D">
        <w:rPr>
          <w:color w:val="000000" w:themeColor="text1"/>
          <w:lang w:val="uk-UA"/>
        </w:rPr>
        <w:t>Підвищується спроможність громади утримувати медичних фахівців через кращі умови праці та організацію процесів.</w:t>
      </w:r>
    </w:p>
    <w:p w14:paraId="50196859" w14:textId="77777777" w:rsidR="0050212D" w:rsidRDefault="0050212D" w:rsidP="0050212D">
      <w:pPr>
        <w:rPr>
          <w:color w:val="000000" w:themeColor="text1"/>
          <w:lang w:val="uk-UA"/>
        </w:rPr>
      </w:pPr>
    </w:p>
    <w:p w14:paraId="1C37F3EE" w14:textId="77777777" w:rsidR="0050212D" w:rsidRDefault="0050212D" w:rsidP="0050212D">
      <w:pPr>
        <w:rPr>
          <w:color w:val="000000" w:themeColor="text1"/>
          <w:lang w:val="uk-UA"/>
        </w:rPr>
      </w:pPr>
    </w:p>
    <w:p w14:paraId="6F693FE3" w14:textId="77777777" w:rsidR="0050212D" w:rsidRDefault="0050212D" w:rsidP="0050212D">
      <w:pPr>
        <w:rPr>
          <w:color w:val="000000" w:themeColor="text1"/>
          <w:lang w:val="uk-UA"/>
        </w:rPr>
      </w:pPr>
    </w:p>
    <w:p w14:paraId="238B21C9" w14:textId="77777777" w:rsidR="0050212D" w:rsidRPr="0050212D" w:rsidRDefault="0050212D" w:rsidP="0050212D">
      <w:pPr>
        <w:rPr>
          <w:color w:val="000000" w:themeColor="text1"/>
          <w:lang w:val="uk-UA"/>
        </w:rPr>
      </w:pPr>
    </w:p>
    <w:p w14:paraId="5EEB6DA5" w14:textId="78505C99" w:rsidR="004213D2" w:rsidRPr="0050212D" w:rsidRDefault="004213D2" w:rsidP="004F33D4">
      <w:pPr>
        <w:keepNext/>
        <w:spacing w:before="240"/>
        <w:ind w:firstLine="0"/>
        <w:jc w:val="center"/>
        <w:rPr>
          <w:color w:val="000000" w:themeColor="text1"/>
          <w:lang w:val="uk-UA"/>
        </w:rPr>
      </w:pPr>
      <w:r w:rsidRPr="0050212D">
        <w:rPr>
          <w:color w:val="000000" w:themeColor="text1"/>
          <w:lang w:val="uk-UA"/>
        </w:rPr>
        <w:lastRenderedPageBreak/>
        <w:t>Таблиця 5.7</w:t>
      </w:r>
      <w:r w:rsidR="00DF04D0">
        <w:rPr>
          <w:color w:val="000000" w:themeColor="text1"/>
          <w:lang w:val="uk-UA"/>
        </w:rPr>
        <w:t xml:space="preserve"> — </w:t>
      </w:r>
      <w:r w:rsidRPr="0050212D">
        <w:rPr>
          <w:color w:val="000000" w:themeColor="text1"/>
          <w:lang w:val="uk-UA"/>
        </w:rPr>
        <w:t xml:space="preserve">Потенційні сфери реалізації оперативної цілі 2.1. «Забезпечення доступу до якісної, високотехнологічної, </w:t>
      </w:r>
      <w:proofErr w:type="spellStart"/>
      <w:r w:rsidRPr="0050212D">
        <w:rPr>
          <w:color w:val="000000" w:themeColor="text1"/>
          <w:lang w:val="uk-UA"/>
        </w:rPr>
        <w:t>пацієнтоорієнтованої</w:t>
      </w:r>
      <w:proofErr w:type="spellEnd"/>
      <w:r w:rsidRPr="0050212D">
        <w:rPr>
          <w:color w:val="000000" w:themeColor="text1"/>
          <w:lang w:val="uk-UA"/>
        </w:rPr>
        <w:t xml:space="preserve"> медицини»</w:t>
      </w:r>
    </w:p>
    <w:tbl>
      <w:tblPr>
        <w:tblStyle w:val="af7"/>
        <w:tblW w:w="9351" w:type="dxa"/>
        <w:tblLayout w:type="fixed"/>
        <w:tblCellMar>
          <w:top w:w="57" w:type="dxa"/>
          <w:bottom w:w="57" w:type="dxa"/>
        </w:tblCellMar>
        <w:tblLook w:val="04A0" w:firstRow="1" w:lastRow="0" w:firstColumn="1" w:lastColumn="0" w:noHBand="0" w:noVBand="1"/>
      </w:tblPr>
      <w:tblGrid>
        <w:gridCol w:w="2972"/>
        <w:gridCol w:w="6379"/>
      </w:tblGrid>
      <w:tr w:rsidR="0050212D" w:rsidRPr="0050212D" w14:paraId="1C52903F" w14:textId="77777777" w:rsidTr="00B1202E">
        <w:tc>
          <w:tcPr>
            <w:tcW w:w="2972" w:type="dxa"/>
            <w:shd w:val="clear" w:color="auto" w:fill="F2F2F2" w:themeFill="background1" w:themeFillShade="F2"/>
            <w:vAlign w:val="center"/>
            <w:hideMark/>
          </w:tcPr>
          <w:p w14:paraId="38C33A7D" w14:textId="77777777" w:rsidR="004213D2" w:rsidRPr="0050212D" w:rsidRDefault="004213D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Завдання</w:t>
            </w:r>
          </w:p>
        </w:tc>
        <w:tc>
          <w:tcPr>
            <w:tcW w:w="6379" w:type="dxa"/>
            <w:shd w:val="clear" w:color="auto" w:fill="F2F2F2" w:themeFill="background1" w:themeFillShade="F2"/>
            <w:vAlign w:val="center"/>
            <w:hideMark/>
          </w:tcPr>
          <w:p w14:paraId="34A796D7" w14:textId="77777777" w:rsidR="004213D2" w:rsidRPr="0050212D" w:rsidRDefault="004213D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 xml:space="preserve">Орієнтовні сфери реалізації </w:t>
            </w:r>
            <w:proofErr w:type="spellStart"/>
            <w:r w:rsidRPr="0050212D">
              <w:rPr>
                <w:b/>
                <w:bCs/>
                <w:color w:val="000000" w:themeColor="text1"/>
                <w:sz w:val="20"/>
                <w:szCs w:val="20"/>
                <w:lang w:val="uk-UA"/>
              </w:rPr>
              <w:t>проєктів</w:t>
            </w:r>
            <w:proofErr w:type="spellEnd"/>
          </w:p>
        </w:tc>
      </w:tr>
      <w:tr w:rsidR="0050212D" w:rsidRPr="0050212D" w14:paraId="5F94E371" w14:textId="77777777" w:rsidTr="00B1202E">
        <w:tc>
          <w:tcPr>
            <w:tcW w:w="9351" w:type="dxa"/>
            <w:gridSpan w:val="2"/>
            <w:shd w:val="clear" w:color="auto" w:fill="D9D9D9" w:themeFill="background1" w:themeFillShade="D9"/>
            <w:vAlign w:val="center"/>
          </w:tcPr>
          <w:p w14:paraId="26748812" w14:textId="77777777" w:rsidR="004213D2" w:rsidRPr="0050212D" w:rsidRDefault="004213D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 xml:space="preserve">Оперативна ціль 2.1. Забезпечення доступу до якісної, високотехнологічної, </w:t>
            </w:r>
            <w:proofErr w:type="spellStart"/>
            <w:r w:rsidRPr="0050212D">
              <w:rPr>
                <w:b/>
                <w:bCs/>
                <w:color w:val="000000" w:themeColor="text1"/>
                <w:sz w:val="20"/>
                <w:szCs w:val="20"/>
                <w:lang w:val="uk-UA"/>
              </w:rPr>
              <w:t>пацієнтоорієнтованої</w:t>
            </w:r>
            <w:proofErr w:type="spellEnd"/>
            <w:r w:rsidRPr="0050212D">
              <w:rPr>
                <w:b/>
                <w:bCs/>
                <w:color w:val="000000" w:themeColor="text1"/>
                <w:sz w:val="20"/>
                <w:szCs w:val="20"/>
                <w:lang w:val="uk-UA"/>
              </w:rPr>
              <w:t xml:space="preserve"> медицини</w:t>
            </w:r>
          </w:p>
        </w:tc>
      </w:tr>
      <w:tr w:rsidR="0050212D" w:rsidRPr="0050212D" w14:paraId="488C57F8" w14:textId="77777777" w:rsidTr="00B1202E">
        <w:tc>
          <w:tcPr>
            <w:tcW w:w="2972" w:type="dxa"/>
          </w:tcPr>
          <w:p w14:paraId="6DE65C23" w14:textId="77777777" w:rsidR="004213D2" w:rsidRPr="0050212D" w:rsidRDefault="004213D2" w:rsidP="00B1202E">
            <w:pPr>
              <w:spacing w:after="0"/>
              <w:ind w:firstLine="0"/>
              <w:jc w:val="left"/>
              <w:rPr>
                <w:color w:val="000000" w:themeColor="text1"/>
                <w:sz w:val="20"/>
                <w:szCs w:val="20"/>
                <w:lang w:val="uk-UA"/>
              </w:rPr>
            </w:pPr>
            <w:r w:rsidRPr="0050212D">
              <w:rPr>
                <w:color w:val="000000" w:themeColor="text1"/>
                <w:sz w:val="20"/>
                <w:szCs w:val="20"/>
                <w:lang w:val="uk-UA"/>
              </w:rPr>
              <w:t>ЗАВДАННЯ 2.1.1. Модернізувати медичну інфраструктуру та обладнання</w:t>
            </w:r>
          </w:p>
        </w:tc>
        <w:tc>
          <w:tcPr>
            <w:tcW w:w="6379" w:type="dxa"/>
          </w:tcPr>
          <w:p w14:paraId="39698EBF"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2.1.1.1: Забезпечення охорони та систем безпеки медичних закладів громади</w:t>
            </w:r>
          </w:p>
          <w:p w14:paraId="2195FBBF" w14:textId="45FDA4E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2.1.1.2: Реконструкція нежитлової будівлі для створення реабілітаційного центру у місті Самар</w:t>
            </w:r>
          </w:p>
          <w:p w14:paraId="11E7975F" w14:textId="764A13BC"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2.1.1.3: Реконструкція нежитлової будівлі літ. Г-1 (лікувального корпусу (дитяче відділення)) КНП "</w:t>
            </w:r>
            <w:proofErr w:type="spellStart"/>
            <w:r w:rsidRPr="0050212D">
              <w:rPr>
                <w:color w:val="000000" w:themeColor="text1"/>
                <w:sz w:val="16"/>
                <w:szCs w:val="16"/>
                <w:lang w:val="uk-UA"/>
              </w:rPr>
              <w:t>Самарівська</w:t>
            </w:r>
            <w:proofErr w:type="spellEnd"/>
            <w:r w:rsidRPr="0050212D">
              <w:rPr>
                <w:color w:val="000000" w:themeColor="text1"/>
                <w:sz w:val="16"/>
                <w:szCs w:val="16"/>
                <w:lang w:val="uk-UA"/>
              </w:rPr>
              <w:t xml:space="preserve"> ЦМЛ" СМР" з прибудовою лікувально-діагностичного корпусу та влаштуванням захисної споруди цивільного захисту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 xml:space="preserve">вул. </w:t>
            </w:r>
            <w:r w:rsidRPr="0050212D">
              <w:rPr>
                <w:color w:val="000000" w:themeColor="text1"/>
                <w:sz w:val="16"/>
                <w:szCs w:val="16"/>
                <w:lang w:val="uk-UA"/>
              </w:rPr>
              <w:t>Гідності, 40, м. Самар</w:t>
            </w:r>
          </w:p>
          <w:p w14:paraId="7CA6C7D6" w14:textId="524E6CF0"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2.1.1.4: Реконструкція нежитлової будівлі для створення адміністративного корпусу літ. Д-1 КНП "</w:t>
            </w:r>
            <w:proofErr w:type="spellStart"/>
            <w:r w:rsidRPr="0050212D">
              <w:rPr>
                <w:color w:val="000000" w:themeColor="text1"/>
                <w:sz w:val="16"/>
                <w:szCs w:val="16"/>
                <w:lang w:val="uk-UA"/>
              </w:rPr>
              <w:t>Самарівська</w:t>
            </w:r>
            <w:proofErr w:type="spellEnd"/>
            <w:r w:rsidRPr="0050212D">
              <w:rPr>
                <w:color w:val="000000" w:themeColor="text1"/>
                <w:sz w:val="16"/>
                <w:szCs w:val="16"/>
                <w:lang w:val="uk-UA"/>
              </w:rPr>
              <w:t xml:space="preserve"> ЦМЛ" СМР"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 xml:space="preserve">вул. </w:t>
            </w:r>
            <w:r w:rsidRPr="0050212D">
              <w:rPr>
                <w:color w:val="000000" w:themeColor="text1"/>
                <w:sz w:val="16"/>
                <w:szCs w:val="16"/>
                <w:lang w:val="uk-UA"/>
              </w:rPr>
              <w:t>Гідності, 40, м. Самар</w:t>
            </w:r>
          </w:p>
          <w:p w14:paraId="254D6304" w14:textId="53863E11"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2.1.1.5: Реконструкція нежитлової будівлі (клініко-діагностична лабораторія) КНП "</w:t>
            </w:r>
            <w:proofErr w:type="spellStart"/>
            <w:r w:rsidRPr="0050212D">
              <w:rPr>
                <w:color w:val="000000" w:themeColor="text1"/>
                <w:sz w:val="16"/>
                <w:szCs w:val="16"/>
                <w:lang w:val="uk-UA"/>
              </w:rPr>
              <w:t>Самарівська</w:t>
            </w:r>
            <w:proofErr w:type="spellEnd"/>
            <w:r w:rsidRPr="0050212D">
              <w:rPr>
                <w:color w:val="000000" w:themeColor="text1"/>
                <w:sz w:val="16"/>
                <w:szCs w:val="16"/>
                <w:lang w:val="uk-UA"/>
              </w:rPr>
              <w:t xml:space="preserve"> ЦМЛ" СМР"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 xml:space="preserve">вул. </w:t>
            </w:r>
            <w:r w:rsidRPr="0050212D">
              <w:rPr>
                <w:color w:val="000000" w:themeColor="text1"/>
                <w:sz w:val="16"/>
                <w:szCs w:val="16"/>
                <w:lang w:val="uk-UA"/>
              </w:rPr>
              <w:t>Гідності, 40, м. Самар</w:t>
            </w:r>
          </w:p>
          <w:p w14:paraId="24DC571D"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2.1.1.6: Реконструкція з прибудовою нежитлової будівлі (гараж) </w:t>
            </w:r>
            <w:proofErr w:type="spellStart"/>
            <w:r w:rsidRPr="0050212D">
              <w:rPr>
                <w:color w:val="000000" w:themeColor="text1"/>
                <w:sz w:val="16"/>
                <w:szCs w:val="16"/>
                <w:lang w:val="uk-UA"/>
              </w:rPr>
              <w:t>Самарівської</w:t>
            </w:r>
            <w:proofErr w:type="spellEnd"/>
            <w:r w:rsidRPr="0050212D">
              <w:rPr>
                <w:color w:val="000000" w:themeColor="text1"/>
                <w:sz w:val="16"/>
                <w:szCs w:val="16"/>
                <w:lang w:val="uk-UA"/>
              </w:rPr>
              <w:t xml:space="preserve"> міської лікарні</w:t>
            </w:r>
          </w:p>
          <w:p w14:paraId="3406B207" w14:textId="2EE159FE"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2.1.1.7: Реконструкція нежитлової будівлі літ. И господарчого корпусу (пральня) КНП "</w:t>
            </w:r>
            <w:proofErr w:type="spellStart"/>
            <w:r w:rsidRPr="0050212D">
              <w:rPr>
                <w:color w:val="000000" w:themeColor="text1"/>
                <w:sz w:val="16"/>
                <w:szCs w:val="16"/>
                <w:lang w:val="uk-UA"/>
              </w:rPr>
              <w:t>Самарівська</w:t>
            </w:r>
            <w:proofErr w:type="spellEnd"/>
            <w:r w:rsidRPr="0050212D">
              <w:rPr>
                <w:color w:val="000000" w:themeColor="text1"/>
                <w:sz w:val="16"/>
                <w:szCs w:val="16"/>
                <w:lang w:val="uk-UA"/>
              </w:rPr>
              <w:t xml:space="preserve"> ЦМЛ" СМР"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 xml:space="preserve">вул. </w:t>
            </w:r>
            <w:r w:rsidRPr="0050212D">
              <w:rPr>
                <w:color w:val="000000" w:themeColor="text1"/>
                <w:sz w:val="16"/>
                <w:szCs w:val="16"/>
                <w:lang w:val="uk-UA"/>
              </w:rPr>
              <w:t>Гідності, 40, м. Самар</w:t>
            </w:r>
          </w:p>
          <w:p w14:paraId="7FE87CBF" w14:textId="1D0D4E72"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2.1.1.8: Реконструкція нежитлової будівлі літ. Б-1 (лікувального корпусу (хірургічне відділення)) КНП </w:t>
            </w:r>
            <w:proofErr w:type="spellStart"/>
            <w:r w:rsidRPr="0050212D">
              <w:rPr>
                <w:color w:val="000000" w:themeColor="text1"/>
                <w:sz w:val="16"/>
                <w:szCs w:val="16"/>
                <w:lang w:val="uk-UA"/>
              </w:rPr>
              <w:t>Самарівська</w:t>
            </w:r>
            <w:proofErr w:type="spellEnd"/>
            <w:r w:rsidRPr="0050212D">
              <w:rPr>
                <w:color w:val="000000" w:themeColor="text1"/>
                <w:sz w:val="16"/>
                <w:szCs w:val="16"/>
                <w:lang w:val="uk-UA"/>
              </w:rPr>
              <w:t xml:space="preserve"> ЦМЛ" СМР"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 xml:space="preserve">вул. </w:t>
            </w:r>
            <w:r w:rsidRPr="0050212D">
              <w:rPr>
                <w:color w:val="000000" w:themeColor="text1"/>
                <w:sz w:val="16"/>
                <w:szCs w:val="16"/>
                <w:lang w:val="uk-UA"/>
              </w:rPr>
              <w:t>Гідності, 40, м. Самар</w:t>
            </w:r>
          </w:p>
          <w:p w14:paraId="1506B329" w14:textId="38259B0E"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2.1.1.9: Реконструкція нежитлової будівлі літ. А-1 (лікувального корпусу (гінекологічне відділення)) КНП "</w:t>
            </w:r>
            <w:proofErr w:type="spellStart"/>
            <w:r w:rsidRPr="0050212D">
              <w:rPr>
                <w:color w:val="000000" w:themeColor="text1"/>
                <w:sz w:val="16"/>
                <w:szCs w:val="16"/>
                <w:lang w:val="uk-UA"/>
              </w:rPr>
              <w:t>Самарівська</w:t>
            </w:r>
            <w:proofErr w:type="spellEnd"/>
            <w:r w:rsidRPr="0050212D">
              <w:rPr>
                <w:color w:val="000000" w:themeColor="text1"/>
                <w:sz w:val="16"/>
                <w:szCs w:val="16"/>
                <w:lang w:val="uk-UA"/>
              </w:rPr>
              <w:t xml:space="preserve"> ЦМЛ" СМР"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 xml:space="preserve">вул. </w:t>
            </w:r>
            <w:r w:rsidRPr="0050212D">
              <w:rPr>
                <w:color w:val="000000" w:themeColor="text1"/>
                <w:sz w:val="16"/>
                <w:szCs w:val="16"/>
                <w:lang w:val="uk-UA"/>
              </w:rPr>
              <w:t>Гідності, 40, м. Самар</w:t>
            </w:r>
          </w:p>
          <w:p w14:paraId="3D13E477" w14:textId="26CA83E6"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2.1.1.10: Поточний ремонт Центрального стерилізаційного відділення з заміною обладнання для стерилізаційного відділення КНП "</w:t>
            </w:r>
            <w:proofErr w:type="spellStart"/>
            <w:r w:rsidRPr="0050212D">
              <w:rPr>
                <w:color w:val="000000" w:themeColor="text1"/>
                <w:sz w:val="16"/>
                <w:szCs w:val="16"/>
                <w:lang w:val="uk-UA"/>
              </w:rPr>
              <w:t>Самарівська</w:t>
            </w:r>
            <w:proofErr w:type="spellEnd"/>
            <w:r w:rsidRPr="0050212D">
              <w:rPr>
                <w:color w:val="000000" w:themeColor="text1"/>
                <w:sz w:val="16"/>
                <w:szCs w:val="16"/>
                <w:lang w:val="uk-UA"/>
              </w:rPr>
              <w:t xml:space="preserve"> ЦМЛ" СМР"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 xml:space="preserve">вул. </w:t>
            </w:r>
            <w:r w:rsidRPr="0050212D">
              <w:rPr>
                <w:color w:val="000000" w:themeColor="text1"/>
                <w:sz w:val="16"/>
                <w:szCs w:val="16"/>
                <w:lang w:val="uk-UA"/>
              </w:rPr>
              <w:t>Гідності, 40, м. Самар</w:t>
            </w:r>
          </w:p>
          <w:p w14:paraId="3F308864" w14:textId="33F0B48C"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2.1.1.11: Реконструкція нежитлової будівлі </w:t>
            </w:r>
            <w:proofErr w:type="spellStart"/>
            <w:r w:rsidRPr="0050212D">
              <w:rPr>
                <w:color w:val="000000" w:themeColor="text1"/>
                <w:sz w:val="16"/>
                <w:szCs w:val="16"/>
                <w:lang w:val="uk-UA"/>
              </w:rPr>
              <w:t>перекачної</w:t>
            </w:r>
            <w:proofErr w:type="spellEnd"/>
            <w:r w:rsidRPr="0050212D">
              <w:rPr>
                <w:color w:val="000000" w:themeColor="text1"/>
                <w:sz w:val="16"/>
                <w:szCs w:val="16"/>
                <w:lang w:val="uk-UA"/>
              </w:rPr>
              <w:t xml:space="preserve"> станції для вдосконалення системи водовідведення КНП «</w:t>
            </w:r>
            <w:proofErr w:type="spellStart"/>
            <w:r w:rsidRPr="0050212D">
              <w:rPr>
                <w:color w:val="000000" w:themeColor="text1"/>
                <w:sz w:val="16"/>
                <w:szCs w:val="16"/>
                <w:lang w:val="uk-UA"/>
              </w:rPr>
              <w:t>Самарівська</w:t>
            </w:r>
            <w:proofErr w:type="spellEnd"/>
            <w:r w:rsidRPr="0050212D">
              <w:rPr>
                <w:color w:val="000000" w:themeColor="text1"/>
                <w:sz w:val="16"/>
                <w:szCs w:val="16"/>
                <w:lang w:val="uk-UA"/>
              </w:rPr>
              <w:t xml:space="preserve"> ЦМЛ» СМР»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 xml:space="preserve">вул. </w:t>
            </w:r>
            <w:r w:rsidRPr="0050212D">
              <w:rPr>
                <w:color w:val="000000" w:themeColor="text1"/>
                <w:sz w:val="16"/>
                <w:szCs w:val="16"/>
                <w:lang w:val="uk-UA"/>
              </w:rPr>
              <w:t>Гідності, 40, м. Самар</w:t>
            </w:r>
          </w:p>
          <w:p w14:paraId="43ED3207"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2.1.1.12: Капітальний ремонт частини приміщення консультативної поліклініки "Басейн" </w:t>
            </w:r>
            <w:proofErr w:type="spellStart"/>
            <w:r w:rsidRPr="0050212D">
              <w:rPr>
                <w:color w:val="000000" w:themeColor="text1"/>
                <w:sz w:val="16"/>
                <w:szCs w:val="16"/>
                <w:lang w:val="uk-UA"/>
              </w:rPr>
              <w:t>Самарівської</w:t>
            </w:r>
            <w:proofErr w:type="spellEnd"/>
            <w:r w:rsidRPr="0050212D">
              <w:rPr>
                <w:color w:val="000000" w:themeColor="text1"/>
                <w:sz w:val="16"/>
                <w:szCs w:val="16"/>
                <w:lang w:val="uk-UA"/>
              </w:rPr>
              <w:t xml:space="preserve"> міської лікарні</w:t>
            </w:r>
          </w:p>
          <w:p w14:paraId="7DA51E3E" w14:textId="453B17A8"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2.1.1.13: </w:t>
            </w:r>
            <w:r w:rsidR="00E235F9" w:rsidRPr="0050212D">
              <w:rPr>
                <w:color w:val="000000" w:themeColor="text1"/>
                <w:sz w:val="16"/>
                <w:szCs w:val="16"/>
                <w:lang w:val="uk-UA"/>
              </w:rPr>
              <w:t xml:space="preserve">Капітальний ремонт (утеплення фасаду) будівлі КНП «МЦ ПМСД» СМР по </w:t>
            </w:r>
            <w:r w:rsidR="009B6F1D">
              <w:rPr>
                <w:color w:val="000000" w:themeColor="text1"/>
                <w:sz w:val="16"/>
                <w:szCs w:val="16"/>
                <w:lang w:val="uk-UA"/>
              </w:rPr>
              <w:t xml:space="preserve">вул. </w:t>
            </w:r>
            <w:r w:rsidR="00E235F9" w:rsidRPr="0050212D">
              <w:rPr>
                <w:color w:val="000000" w:themeColor="text1"/>
                <w:sz w:val="16"/>
                <w:szCs w:val="16"/>
                <w:lang w:val="uk-UA"/>
              </w:rPr>
              <w:t>Гідності, 40, в. м. Самар, Дніпропетровської області» Коригування»</w:t>
            </w:r>
          </w:p>
          <w:p w14:paraId="42861959" w14:textId="401A6701"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2.1.1.14: </w:t>
            </w:r>
            <w:r w:rsidR="00E235F9" w:rsidRPr="0050212D">
              <w:rPr>
                <w:color w:val="000000" w:themeColor="text1"/>
                <w:sz w:val="16"/>
                <w:szCs w:val="16"/>
                <w:lang w:val="uk-UA"/>
              </w:rPr>
              <w:t xml:space="preserve">Капітальний ремонт пасажирського ліфта вантажопідйомністю 500 кг, встановленого за </w:t>
            </w:r>
            <w:proofErr w:type="spellStart"/>
            <w:r w:rsidR="00E235F9" w:rsidRPr="0050212D">
              <w:rPr>
                <w:color w:val="000000" w:themeColor="text1"/>
                <w:sz w:val="16"/>
                <w:szCs w:val="16"/>
                <w:lang w:val="uk-UA"/>
              </w:rPr>
              <w:t>адресою</w:t>
            </w:r>
            <w:proofErr w:type="spellEnd"/>
            <w:r w:rsidR="00E235F9" w:rsidRPr="0050212D">
              <w:rPr>
                <w:color w:val="000000" w:themeColor="text1"/>
                <w:sz w:val="16"/>
                <w:szCs w:val="16"/>
                <w:lang w:val="uk-UA"/>
              </w:rPr>
              <w:t xml:space="preserve"> м. Новомосковськ, </w:t>
            </w:r>
            <w:r w:rsidR="009B6F1D">
              <w:rPr>
                <w:color w:val="000000" w:themeColor="text1"/>
                <w:sz w:val="16"/>
                <w:szCs w:val="16"/>
                <w:lang w:val="uk-UA"/>
              </w:rPr>
              <w:t xml:space="preserve">вул. </w:t>
            </w:r>
            <w:r w:rsidR="00E235F9" w:rsidRPr="0050212D">
              <w:rPr>
                <w:color w:val="000000" w:themeColor="text1"/>
                <w:sz w:val="16"/>
                <w:szCs w:val="16"/>
                <w:lang w:val="uk-UA"/>
              </w:rPr>
              <w:t>Сучкова, 40</w:t>
            </w:r>
          </w:p>
          <w:p w14:paraId="2D8749AB"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2.1.1.15: Стійка для </w:t>
            </w:r>
            <w:proofErr w:type="spellStart"/>
            <w:r w:rsidRPr="0050212D">
              <w:rPr>
                <w:color w:val="000000" w:themeColor="text1"/>
                <w:sz w:val="16"/>
                <w:szCs w:val="16"/>
                <w:lang w:val="uk-UA"/>
              </w:rPr>
              <w:t>лапароскопії</w:t>
            </w:r>
            <w:proofErr w:type="spellEnd"/>
            <w:r w:rsidRPr="0050212D">
              <w:rPr>
                <w:color w:val="000000" w:themeColor="text1"/>
                <w:sz w:val="16"/>
                <w:szCs w:val="16"/>
                <w:lang w:val="uk-UA"/>
              </w:rPr>
              <w:t xml:space="preserve"> RUBINA 4 K 3D для підвищення якості надання медичної допомоги</w:t>
            </w:r>
          </w:p>
          <w:p w14:paraId="3A21F2E6"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2.1.1.16: Закупівля медичного обладнання для комунального некомерційного підприємства "</w:t>
            </w:r>
            <w:proofErr w:type="spellStart"/>
            <w:r w:rsidRPr="0050212D">
              <w:rPr>
                <w:color w:val="000000" w:themeColor="text1"/>
                <w:sz w:val="16"/>
                <w:szCs w:val="16"/>
                <w:lang w:val="uk-UA"/>
              </w:rPr>
              <w:t>Самарівська</w:t>
            </w:r>
            <w:proofErr w:type="spellEnd"/>
            <w:r w:rsidRPr="0050212D">
              <w:rPr>
                <w:color w:val="000000" w:themeColor="text1"/>
                <w:sz w:val="16"/>
                <w:szCs w:val="16"/>
                <w:lang w:val="uk-UA"/>
              </w:rPr>
              <w:t xml:space="preserve"> міська стоматологічна поліклініка" </w:t>
            </w:r>
            <w:proofErr w:type="spellStart"/>
            <w:r w:rsidRPr="0050212D">
              <w:rPr>
                <w:color w:val="000000" w:themeColor="text1"/>
                <w:sz w:val="16"/>
                <w:szCs w:val="16"/>
                <w:lang w:val="uk-UA"/>
              </w:rPr>
              <w:t>Самарівської</w:t>
            </w:r>
            <w:proofErr w:type="spellEnd"/>
            <w:r w:rsidRPr="0050212D">
              <w:rPr>
                <w:color w:val="000000" w:themeColor="text1"/>
                <w:sz w:val="16"/>
                <w:szCs w:val="16"/>
                <w:lang w:val="uk-UA"/>
              </w:rPr>
              <w:t xml:space="preserve"> міської ради"</w:t>
            </w:r>
          </w:p>
          <w:p w14:paraId="437029DC"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2.1.1.17: Поточний ремонт стерилізаційного кабінету з заміною обладнання для стерилізації та облаштування меблями </w:t>
            </w:r>
            <w:proofErr w:type="spellStart"/>
            <w:r w:rsidRPr="0050212D">
              <w:rPr>
                <w:color w:val="000000" w:themeColor="text1"/>
                <w:sz w:val="16"/>
                <w:szCs w:val="16"/>
                <w:lang w:val="uk-UA"/>
              </w:rPr>
              <w:t>Самарівської</w:t>
            </w:r>
            <w:proofErr w:type="spellEnd"/>
            <w:r w:rsidRPr="0050212D">
              <w:rPr>
                <w:color w:val="000000" w:themeColor="text1"/>
                <w:sz w:val="16"/>
                <w:szCs w:val="16"/>
                <w:lang w:val="uk-UA"/>
              </w:rPr>
              <w:t xml:space="preserve"> міської стоматологічної поліклініки</w:t>
            </w:r>
          </w:p>
          <w:p w14:paraId="4102C1A0"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2.1.1.18: Поточний ремонт операційного блоку із заміною обладнання та облаштування меблями </w:t>
            </w:r>
            <w:proofErr w:type="spellStart"/>
            <w:r w:rsidRPr="0050212D">
              <w:rPr>
                <w:color w:val="000000" w:themeColor="text1"/>
                <w:sz w:val="16"/>
                <w:szCs w:val="16"/>
                <w:lang w:val="uk-UA"/>
              </w:rPr>
              <w:t>Самарівської</w:t>
            </w:r>
            <w:proofErr w:type="spellEnd"/>
            <w:r w:rsidRPr="0050212D">
              <w:rPr>
                <w:color w:val="000000" w:themeColor="text1"/>
                <w:sz w:val="16"/>
                <w:szCs w:val="16"/>
                <w:lang w:val="uk-UA"/>
              </w:rPr>
              <w:t xml:space="preserve"> міської стоматологічної поліклініки</w:t>
            </w:r>
          </w:p>
          <w:p w14:paraId="21CAF5C3" w14:textId="08E11813"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2.1.1.19: Капітальний ремонт нежитлової будівлі (приміщення для зберігання медичних відходів) КНП "</w:t>
            </w:r>
            <w:proofErr w:type="spellStart"/>
            <w:r w:rsidRPr="0050212D">
              <w:rPr>
                <w:color w:val="000000" w:themeColor="text1"/>
                <w:sz w:val="16"/>
                <w:szCs w:val="16"/>
                <w:lang w:val="uk-UA"/>
              </w:rPr>
              <w:t>Самарівська</w:t>
            </w:r>
            <w:proofErr w:type="spellEnd"/>
            <w:r w:rsidRPr="0050212D">
              <w:rPr>
                <w:color w:val="000000" w:themeColor="text1"/>
                <w:sz w:val="16"/>
                <w:szCs w:val="16"/>
                <w:lang w:val="uk-UA"/>
              </w:rPr>
              <w:t xml:space="preserve"> ЦМЛ" СМР"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 xml:space="preserve">вул. </w:t>
            </w:r>
            <w:r w:rsidRPr="0050212D">
              <w:rPr>
                <w:color w:val="000000" w:themeColor="text1"/>
                <w:sz w:val="16"/>
                <w:szCs w:val="16"/>
                <w:lang w:val="uk-UA"/>
              </w:rPr>
              <w:t>Гідності, 40, м. Самар</w:t>
            </w:r>
          </w:p>
          <w:p w14:paraId="0242FD21"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2.1.1.20: Впровадження Авторизації систем з безпеки у </w:t>
            </w:r>
            <w:proofErr w:type="spellStart"/>
            <w:r w:rsidRPr="0050212D">
              <w:rPr>
                <w:color w:val="000000" w:themeColor="text1"/>
                <w:sz w:val="16"/>
                <w:szCs w:val="16"/>
                <w:lang w:val="uk-UA"/>
              </w:rPr>
              <w:t>Самарівській</w:t>
            </w:r>
            <w:proofErr w:type="spellEnd"/>
            <w:r w:rsidRPr="0050212D">
              <w:rPr>
                <w:color w:val="000000" w:themeColor="text1"/>
                <w:sz w:val="16"/>
                <w:szCs w:val="16"/>
                <w:lang w:val="uk-UA"/>
              </w:rPr>
              <w:t xml:space="preserve"> міській лікарні</w:t>
            </w:r>
          </w:p>
          <w:p w14:paraId="5EF592CF"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2.1.1.21: Впровадження лабораторної інформаційної системи у </w:t>
            </w:r>
            <w:proofErr w:type="spellStart"/>
            <w:r w:rsidRPr="0050212D">
              <w:rPr>
                <w:color w:val="000000" w:themeColor="text1"/>
                <w:sz w:val="16"/>
                <w:szCs w:val="16"/>
                <w:lang w:val="uk-UA"/>
              </w:rPr>
              <w:t>Самарівській</w:t>
            </w:r>
            <w:proofErr w:type="spellEnd"/>
            <w:r w:rsidRPr="0050212D">
              <w:rPr>
                <w:color w:val="000000" w:themeColor="text1"/>
                <w:sz w:val="16"/>
                <w:szCs w:val="16"/>
                <w:lang w:val="uk-UA"/>
              </w:rPr>
              <w:t xml:space="preserve"> міській лікарні</w:t>
            </w:r>
          </w:p>
          <w:p w14:paraId="0E0DF568" w14:textId="77777777" w:rsidR="004213D2" w:rsidRPr="0050212D" w:rsidRDefault="004213D2" w:rsidP="00B1202E">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2.1.1.22: Банк Крові. Модернізація матеріально-технічної бази Лікарняного банку крові КНП «</w:t>
            </w:r>
            <w:proofErr w:type="spellStart"/>
            <w:r w:rsidRPr="0050212D">
              <w:rPr>
                <w:color w:val="000000" w:themeColor="text1"/>
                <w:sz w:val="16"/>
                <w:szCs w:val="16"/>
                <w:lang w:val="uk-UA"/>
              </w:rPr>
              <w:t>Самарівська</w:t>
            </w:r>
            <w:proofErr w:type="spellEnd"/>
            <w:r w:rsidRPr="0050212D">
              <w:rPr>
                <w:color w:val="000000" w:themeColor="text1"/>
                <w:sz w:val="16"/>
                <w:szCs w:val="16"/>
                <w:lang w:val="uk-UA"/>
              </w:rPr>
              <w:t xml:space="preserve"> центральна міська лікарня» з метою забезпечення безперебійного та безпечного </w:t>
            </w:r>
            <w:proofErr w:type="spellStart"/>
            <w:r w:rsidRPr="0050212D">
              <w:rPr>
                <w:color w:val="000000" w:themeColor="text1"/>
                <w:sz w:val="16"/>
                <w:szCs w:val="16"/>
                <w:lang w:val="uk-UA"/>
              </w:rPr>
              <w:t>трансфузійного</w:t>
            </w:r>
            <w:proofErr w:type="spellEnd"/>
            <w:r w:rsidRPr="0050212D">
              <w:rPr>
                <w:color w:val="000000" w:themeColor="text1"/>
                <w:sz w:val="16"/>
                <w:szCs w:val="16"/>
                <w:lang w:val="uk-UA"/>
              </w:rPr>
              <w:t xml:space="preserve"> забезпечення пацієнтів</w:t>
            </w:r>
          </w:p>
        </w:tc>
      </w:tr>
      <w:tr w:rsidR="0050212D" w:rsidRPr="0050212D" w14:paraId="11AF203B" w14:textId="77777777" w:rsidTr="00B1202E">
        <w:tc>
          <w:tcPr>
            <w:tcW w:w="2972" w:type="dxa"/>
          </w:tcPr>
          <w:p w14:paraId="4B179FFB" w14:textId="38A4F3FC" w:rsidR="004213D2" w:rsidRPr="00FF74F9" w:rsidRDefault="004213D2" w:rsidP="00B1202E">
            <w:pPr>
              <w:spacing w:after="0"/>
              <w:ind w:firstLine="0"/>
              <w:jc w:val="left"/>
              <w:rPr>
                <w:color w:val="000000" w:themeColor="text1"/>
                <w:sz w:val="20"/>
                <w:szCs w:val="20"/>
                <w:lang w:val="ru-RU"/>
              </w:rPr>
            </w:pPr>
            <w:r w:rsidRPr="0050212D">
              <w:rPr>
                <w:color w:val="000000" w:themeColor="text1"/>
                <w:sz w:val="20"/>
                <w:szCs w:val="20"/>
                <w:lang w:val="uk-UA"/>
              </w:rPr>
              <w:t xml:space="preserve">ЗАВДАННЯ 2.1.2. Забезпечити доступність та </w:t>
            </w:r>
            <w:proofErr w:type="spellStart"/>
            <w:r w:rsidRPr="0050212D">
              <w:rPr>
                <w:color w:val="000000" w:themeColor="text1"/>
                <w:sz w:val="20"/>
                <w:szCs w:val="20"/>
                <w:lang w:val="uk-UA"/>
              </w:rPr>
              <w:t>інклюзивність</w:t>
            </w:r>
            <w:proofErr w:type="spellEnd"/>
            <w:r w:rsidRPr="0050212D">
              <w:rPr>
                <w:color w:val="000000" w:themeColor="text1"/>
                <w:sz w:val="20"/>
                <w:szCs w:val="20"/>
                <w:lang w:val="uk-UA"/>
              </w:rPr>
              <w:t xml:space="preserve"> медичних послуг</w:t>
            </w:r>
          </w:p>
        </w:tc>
        <w:tc>
          <w:tcPr>
            <w:tcW w:w="6379" w:type="dxa"/>
          </w:tcPr>
          <w:p w14:paraId="646146AF"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2.1.2.1: Інформаційна кампанія про безкоштовні медичні послуги від МОЗ та міжнародних організацій</w:t>
            </w:r>
          </w:p>
          <w:p w14:paraId="02E19400" w14:textId="5CF1B55C"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2.1.2.2: Розвиток </w:t>
            </w:r>
            <w:proofErr w:type="spellStart"/>
            <w:r w:rsidRPr="0050212D">
              <w:rPr>
                <w:color w:val="000000" w:themeColor="text1"/>
                <w:sz w:val="16"/>
                <w:szCs w:val="16"/>
                <w:lang w:val="uk-UA"/>
              </w:rPr>
              <w:t>безбар</w:t>
            </w:r>
            <w:r w:rsidR="00FF74F9">
              <w:rPr>
                <w:color w:val="000000" w:themeColor="text1"/>
                <w:sz w:val="16"/>
                <w:szCs w:val="16"/>
                <w:lang w:val="uk-UA"/>
              </w:rPr>
              <w:t>’</w:t>
            </w:r>
            <w:r w:rsidRPr="0050212D">
              <w:rPr>
                <w:color w:val="000000" w:themeColor="text1"/>
                <w:sz w:val="16"/>
                <w:szCs w:val="16"/>
                <w:lang w:val="uk-UA"/>
              </w:rPr>
              <w:t>єрного</w:t>
            </w:r>
            <w:proofErr w:type="spellEnd"/>
            <w:r w:rsidRPr="0050212D">
              <w:rPr>
                <w:color w:val="000000" w:themeColor="text1"/>
                <w:sz w:val="16"/>
                <w:szCs w:val="16"/>
                <w:lang w:val="uk-UA"/>
              </w:rPr>
              <w:t xml:space="preserve"> середовища в медичних закладах</w:t>
            </w:r>
          </w:p>
          <w:p w14:paraId="22F7711C" w14:textId="6060E45F"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2.1.2.3: Розширення можливостей в сфері охорони здоров</w:t>
            </w:r>
            <w:r w:rsidR="00FF74F9">
              <w:rPr>
                <w:color w:val="000000" w:themeColor="text1"/>
                <w:sz w:val="16"/>
                <w:szCs w:val="16"/>
                <w:lang w:val="uk-UA"/>
              </w:rPr>
              <w:t>’</w:t>
            </w:r>
            <w:r w:rsidRPr="0050212D">
              <w:rPr>
                <w:color w:val="000000" w:themeColor="text1"/>
                <w:sz w:val="16"/>
                <w:szCs w:val="16"/>
                <w:lang w:val="uk-UA"/>
              </w:rPr>
              <w:t>я міста Самар за допомогою телемедицини</w:t>
            </w:r>
          </w:p>
          <w:p w14:paraId="09BAFFFE" w14:textId="39C97898"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2.1.2.4: Мобільний реабілітаційний модуль збільшеного типу</w:t>
            </w:r>
            <w:r w:rsidR="00DF04D0">
              <w:rPr>
                <w:color w:val="000000" w:themeColor="text1"/>
                <w:sz w:val="16"/>
                <w:szCs w:val="16"/>
                <w:lang w:val="uk-UA"/>
              </w:rPr>
              <w:t xml:space="preserve"> — </w:t>
            </w:r>
            <w:r w:rsidRPr="0050212D">
              <w:rPr>
                <w:color w:val="000000" w:themeColor="text1"/>
                <w:sz w:val="16"/>
                <w:szCs w:val="16"/>
                <w:lang w:val="uk-UA"/>
              </w:rPr>
              <w:t>108 м2. та 72 м2. Медичні та психосоціальні послуги</w:t>
            </w:r>
          </w:p>
          <w:p w14:paraId="65FB5BF5" w14:textId="0BEAF67C"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2.1.2.5: </w:t>
            </w:r>
            <w:r w:rsidR="006E0358" w:rsidRPr="0050212D">
              <w:rPr>
                <w:color w:val="000000" w:themeColor="text1"/>
                <w:sz w:val="16"/>
                <w:szCs w:val="16"/>
                <w:lang w:val="uk-UA"/>
              </w:rPr>
              <w:t>Придбання легкових автомобілів (електромобіль) для надання медичної допомоги населенню міста</w:t>
            </w:r>
          </w:p>
          <w:p w14:paraId="7703B80B"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2.1.2.6: Забезпечення сімейних лікарів </w:t>
            </w:r>
            <w:proofErr w:type="spellStart"/>
            <w:r w:rsidRPr="0050212D">
              <w:rPr>
                <w:color w:val="000000" w:themeColor="text1"/>
                <w:sz w:val="16"/>
                <w:szCs w:val="16"/>
                <w:lang w:val="uk-UA"/>
              </w:rPr>
              <w:t>електровелосипедами</w:t>
            </w:r>
            <w:proofErr w:type="spellEnd"/>
            <w:r w:rsidRPr="0050212D">
              <w:rPr>
                <w:color w:val="000000" w:themeColor="text1"/>
                <w:sz w:val="16"/>
                <w:szCs w:val="16"/>
                <w:lang w:val="uk-UA"/>
              </w:rPr>
              <w:t xml:space="preserve"> для підвищення доступності первинної медичної допомоги</w:t>
            </w:r>
          </w:p>
          <w:p w14:paraId="64B8695E" w14:textId="3C101B93" w:rsidR="004213D2" w:rsidRPr="0050212D" w:rsidRDefault="004213D2" w:rsidP="00B1202E">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2.1.2.7: </w:t>
            </w:r>
            <w:r w:rsidR="006E0358" w:rsidRPr="0050212D">
              <w:rPr>
                <w:color w:val="000000" w:themeColor="text1"/>
                <w:sz w:val="16"/>
                <w:szCs w:val="16"/>
                <w:lang w:val="uk-UA"/>
              </w:rPr>
              <w:t>Створення сучасних медичних кабінетів в закладах освіти</w:t>
            </w:r>
          </w:p>
        </w:tc>
      </w:tr>
      <w:tr w:rsidR="0050212D" w:rsidRPr="0050212D" w14:paraId="0E3C4AF6" w14:textId="77777777" w:rsidTr="00B1202E">
        <w:tc>
          <w:tcPr>
            <w:tcW w:w="2972" w:type="dxa"/>
          </w:tcPr>
          <w:p w14:paraId="06742C30" w14:textId="2B30E3CA" w:rsidR="004213D2" w:rsidRPr="00FF74F9" w:rsidRDefault="004213D2" w:rsidP="00B1202E">
            <w:pPr>
              <w:spacing w:after="0"/>
              <w:ind w:firstLine="0"/>
              <w:jc w:val="left"/>
              <w:rPr>
                <w:color w:val="000000" w:themeColor="text1"/>
                <w:sz w:val="20"/>
                <w:szCs w:val="20"/>
                <w:lang w:val="ru-RU"/>
              </w:rPr>
            </w:pPr>
            <w:r w:rsidRPr="0050212D">
              <w:rPr>
                <w:color w:val="000000" w:themeColor="text1"/>
                <w:sz w:val="20"/>
                <w:szCs w:val="20"/>
                <w:lang w:val="uk-UA"/>
              </w:rPr>
              <w:t>ЗАВДАННЯ 2.1.3: Забезпечити медичну підтримку сімей Захисників України</w:t>
            </w:r>
          </w:p>
        </w:tc>
        <w:tc>
          <w:tcPr>
            <w:tcW w:w="6379" w:type="dxa"/>
          </w:tcPr>
          <w:p w14:paraId="31CFDC1E" w14:textId="4DC13846" w:rsidR="004213D2" w:rsidRPr="0050212D" w:rsidRDefault="004213D2" w:rsidP="00B1202E">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2.1.3.1: </w:t>
            </w:r>
            <w:r w:rsidR="006E0358" w:rsidRPr="0050212D">
              <w:rPr>
                <w:color w:val="000000" w:themeColor="text1"/>
                <w:sz w:val="16"/>
                <w:szCs w:val="16"/>
                <w:lang w:val="uk-UA"/>
              </w:rPr>
              <w:t>Медична програма підтримки ветеранів та членів їх родин, родин загиблих Захисників України, родин безвісти зниклих та полонених</w:t>
            </w:r>
          </w:p>
        </w:tc>
      </w:tr>
    </w:tbl>
    <w:p w14:paraId="3C8BF74D" w14:textId="6A22D345" w:rsidR="00286905" w:rsidRPr="0050212D" w:rsidRDefault="00286905" w:rsidP="00966944">
      <w:pPr>
        <w:spacing w:before="240"/>
        <w:ind w:firstLine="0"/>
        <w:rPr>
          <w:b/>
          <w:bCs/>
          <w:color w:val="000000" w:themeColor="text1"/>
          <w:lang w:val="uk-UA"/>
        </w:rPr>
      </w:pPr>
      <w:r w:rsidRPr="0050212D">
        <w:rPr>
          <w:b/>
          <w:bCs/>
          <w:color w:val="000000" w:themeColor="text1"/>
          <w:lang w:val="uk-UA"/>
        </w:rPr>
        <w:lastRenderedPageBreak/>
        <w:t xml:space="preserve">Індикатори виконання </w:t>
      </w:r>
      <w:r w:rsidR="00314828" w:rsidRPr="0050212D">
        <w:rPr>
          <w:b/>
          <w:bCs/>
          <w:color w:val="000000" w:themeColor="text1"/>
          <w:lang w:val="uk-UA"/>
        </w:rPr>
        <w:t>оперативної</w:t>
      </w:r>
      <w:r w:rsidRPr="0050212D">
        <w:rPr>
          <w:b/>
          <w:bCs/>
          <w:color w:val="000000" w:themeColor="text1"/>
          <w:lang w:val="uk-UA"/>
        </w:rPr>
        <w:t xml:space="preserve"> цілі:</w:t>
      </w:r>
    </w:p>
    <w:p w14:paraId="6EC3674B" w14:textId="4B73BB28" w:rsidR="00F811BD" w:rsidRPr="0050212D" w:rsidRDefault="00F811BD" w:rsidP="00F811BD">
      <w:pPr>
        <w:pStyle w:val="af2"/>
        <w:numPr>
          <w:ilvl w:val="0"/>
          <w:numId w:val="73"/>
        </w:numPr>
        <w:rPr>
          <w:color w:val="000000" w:themeColor="text1"/>
          <w:lang w:val="uk-UA"/>
        </w:rPr>
      </w:pPr>
      <w:r w:rsidRPr="0050212D">
        <w:rPr>
          <w:color w:val="000000" w:themeColor="text1"/>
          <w:lang w:val="uk-UA"/>
        </w:rPr>
        <w:t>Кількість модернізованих / відремонтованих медичних об</w:t>
      </w:r>
      <w:r w:rsidR="00FF74F9">
        <w:rPr>
          <w:color w:val="000000" w:themeColor="text1"/>
          <w:lang w:val="uk-UA"/>
        </w:rPr>
        <w:t>’</w:t>
      </w:r>
      <w:r w:rsidRPr="0050212D">
        <w:rPr>
          <w:color w:val="000000" w:themeColor="text1"/>
          <w:lang w:val="uk-UA"/>
        </w:rPr>
        <w:t>єктів або відділень, од.</w:t>
      </w:r>
    </w:p>
    <w:p w14:paraId="595E9A10" w14:textId="3280FDBF" w:rsidR="00F811BD" w:rsidRPr="0050212D" w:rsidRDefault="00F811BD" w:rsidP="00F811BD">
      <w:pPr>
        <w:pStyle w:val="af2"/>
        <w:numPr>
          <w:ilvl w:val="0"/>
          <w:numId w:val="73"/>
        </w:numPr>
        <w:rPr>
          <w:color w:val="000000" w:themeColor="text1"/>
          <w:lang w:val="uk-UA"/>
        </w:rPr>
      </w:pPr>
      <w:r w:rsidRPr="0050212D">
        <w:rPr>
          <w:color w:val="000000" w:themeColor="text1"/>
          <w:lang w:val="uk-UA"/>
        </w:rPr>
        <w:t>Частка медичного обладнання, оновленого / закупленого за період,</w:t>
      </w:r>
      <w:r w:rsidR="00BF28A8">
        <w:rPr>
          <w:color w:val="000000" w:themeColor="text1"/>
          <w:lang w:val="uk-UA"/>
        </w:rPr>
        <w:t> %</w:t>
      </w:r>
    </w:p>
    <w:p w14:paraId="1D492E5B" w14:textId="77777777" w:rsidR="00F811BD" w:rsidRPr="0050212D" w:rsidRDefault="00F811BD" w:rsidP="00F811BD">
      <w:pPr>
        <w:pStyle w:val="af2"/>
        <w:numPr>
          <w:ilvl w:val="0"/>
          <w:numId w:val="73"/>
        </w:numPr>
        <w:rPr>
          <w:color w:val="000000" w:themeColor="text1"/>
          <w:lang w:val="uk-UA"/>
        </w:rPr>
      </w:pPr>
      <w:r w:rsidRPr="0050212D">
        <w:rPr>
          <w:color w:val="000000" w:themeColor="text1"/>
          <w:lang w:val="uk-UA"/>
        </w:rPr>
        <w:t>Кількість пацієнтів, які отримали реабілітаційні послуги в громаді, осіб на рік</w:t>
      </w:r>
    </w:p>
    <w:p w14:paraId="42C67376" w14:textId="441854AB" w:rsidR="00286905" w:rsidRPr="0050212D" w:rsidRDefault="00F811BD" w:rsidP="00F811BD">
      <w:pPr>
        <w:pStyle w:val="af2"/>
        <w:numPr>
          <w:ilvl w:val="0"/>
          <w:numId w:val="73"/>
        </w:numPr>
        <w:rPr>
          <w:color w:val="000000" w:themeColor="text1"/>
          <w:lang w:val="uk-UA"/>
        </w:rPr>
      </w:pPr>
      <w:r w:rsidRPr="0050212D">
        <w:rPr>
          <w:color w:val="000000" w:themeColor="text1"/>
          <w:lang w:val="uk-UA"/>
        </w:rPr>
        <w:t>Рівень задоволеності пацієнтів (частка позитивних оцінок якості медичних послуг),</w:t>
      </w:r>
      <w:r w:rsidR="00BF28A8">
        <w:rPr>
          <w:color w:val="000000" w:themeColor="text1"/>
          <w:lang w:val="uk-UA"/>
        </w:rPr>
        <w:t> %</w:t>
      </w:r>
    </w:p>
    <w:p w14:paraId="29ED3D50" w14:textId="77777777" w:rsidR="0011160D" w:rsidRPr="0050212D" w:rsidRDefault="00C360F0" w:rsidP="008D136E">
      <w:pPr>
        <w:pStyle w:val="3"/>
        <w:rPr>
          <w:color w:val="000000" w:themeColor="text1"/>
          <w:lang w:val="uk-UA"/>
        </w:rPr>
      </w:pPr>
      <w:bookmarkStart w:id="69" w:name="_Toc230358997"/>
      <w:r w:rsidRPr="0050212D">
        <w:rPr>
          <w:color w:val="000000" w:themeColor="text1"/>
          <w:lang w:val="uk-UA"/>
        </w:rPr>
        <w:t>ОПЕРАТИВНА ЦІЛЬ 2.2. Створення умов для повернення ветеранів до цивільного життя, інтеграції ВПО та підтримки вразливих категорій населення</w:t>
      </w:r>
      <w:bookmarkEnd w:id="69"/>
    </w:p>
    <w:p w14:paraId="7A66B31D" w14:textId="4AFE0167" w:rsidR="0087200B" w:rsidRPr="0050212D" w:rsidRDefault="0087200B" w:rsidP="00E02177">
      <w:pPr>
        <w:spacing w:before="240"/>
        <w:rPr>
          <w:color w:val="000000" w:themeColor="text1"/>
          <w:lang w:val="uk-UA"/>
        </w:rPr>
      </w:pPr>
      <w:r w:rsidRPr="0050212D">
        <w:rPr>
          <w:color w:val="000000" w:themeColor="text1"/>
          <w:lang w:val="uk-UA"/>
        </w:rPr>
        <w:t xml:space="preserve">Війна змінила структуру потреб громади: збільшилась кількість ветеранів, родин військових і внутрішньо переміщених осіб, а також зросла частка людей, які потребують психологічної, соціальної та правової підтримки. За демографічними прогнозами та </w:t>
      </w:r>
      <w:proofErr w:type="spellStart"/>
      <w:r w:rsidRPr="0050212D">
        <w:rPr>
          <w:color w:val="000000" w:themeColor="text1"/>
          <w:lang w:val="uk-UA"/>
        </w:rPr>
        <w:t>форсайт</w:t>
      </w:r>
      <w:proofErr w:type="spellEnd"/>
      <w:r w:rsidRPr="0050212D">
        <w:rPr>
          <w:color w:val="000000" w:themeColor="text1"/>
          <w:lang w:val="uk-UA"/>
        </w:rPr>
        <w:t xml:space="preserve">-сценаріями </w:t>
      </w:r>
      <w:r w:rsidR="0011160D" w:rsidRPr="0050212D">
        <w:rPr>
          <w:color w:val="000000" w:themeColor="text1"/>
          <w:lang w:val="uk-UA"/>
        </w:rPr>
        <w:t xml:space="preserve">громади </w:t>
      </w:r>
      <w:r w:rsidRPr="0050212D">
        <w:rPr>
          <w:color w:val="000000" w:themeColor="text1"/>
          <w:lang w:val="uk-UA"/>
        </w:rPr>
        <w:t>людський капітал є ключовою змінною, тому здатність громади інтегрувати ветеранів і ВПО напряму впливає на ринок праці, соціальну згуртованість і безпеку. Наявність інституцій на кшталт ветеранського центру та сервісів у ЦНАП (зокрема комплексних послуг) створює основу</w:t>
      </w:r>
      <w:r w:rsidR="0011160D" w:rsidRPr="0050212D">
        <w:rPr>
          <w:color w:val="000000" w:themeColor="text1"/>
          <w:lang w:val="uk-UA"/>
        </w:rPr>
        <w:t xml:space="preserve"> для цього</w:t>
      </w:r>
      <w:r w:rsidRPr="0050212D">
        <w:rPr>
          <w:color w:val="000000" w:themeColor="text1"/>
          <w:lang w:val="uk-UA"/>
        </w:rPr>
        <w:t xml:space="preserve">, але для довгострокового ефекту потрібна системна </w:t>
      </w:r>
      <w:r w:rsidR="00BD3316" w:rsidRPr="0050212D">
        <w:rPr>
          <w:color w:val="000000" w:themeColor="text1"/>
          <w:lang w:val="uk-UA"/>
        </w:rPr>
        <w:t>діяльність</w:t>
      </w:r>
      <w:r w:rsidRPr="0050212D">
        <w:rPr>
          <w:color w:val="000000" w:themeColor="text1"/>
          <w:lang w:val="uk-UA"/>
        </w:rPr>
        <w:t>: від первинної підтримки</w:t>
      </w:r>
      <w:r w:rsidR="00BD3316" w:rsidRPr="0050212D">
        <w:rPr>
          <w:color w:val="000000" w:themeColor="text1"/>
          <w:lang w:val="uk-UA"/>
        </w:rPr>
        <w:t xml:space="preserve"> </w:t>
      </w:r>
      <w:r w:rsidRPr="0050212D">
        <w:rPr>
          <w:color w:val="000000" w:themeColor="text1"/>
          <w:lang w:val="uk-UA"/>
        </w:rPr>
        <w:t>до навчання, працевлаштування, реабілітації й участі в житті громади.</w:t>
      </w:r>
    </w:p>
    <w:p w14:paraId="7B755CD1" w14:textId="0521C49D" w:rsidR="0087200B" w:rsidRPr="0050212D" w:rsidRDefault="002F112F" w:rsidP="00966944">
      <w:pPr>
        <w:spacing w:before="240"/>
        <w:ind w:firstLine="0"/>
        <w:rPr>
          <w:b/>
          <w:bCs/>
          <w:color w:val="000000" w:themeColor="text1"/>
          <w:lang w:val="uk-UA"/>
        </w:rPr>
      </w:pPr>
      <w:r w:rsidRPr="0050212D">
        <w:rPr>
          <w:b/>
          <w:bCs/>
          <w:color w:val="000000" w:themeColor="text1"/>
          <w:lang w:val="uk-UA"/>
        </w:rPr>
        <w:t>Проблеми, на вирішення яких спрямована оперативна ціль:</w:t>
      </w:r>
    </w:p>
    <w:p w14:paraId="46D8E4C4"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t>Підвищені потреби ветеранів і членів їхніх сімей у реабілітації, психологічній підтримці та соціальній адаптації.</w:t>
      </w:r>
    </w:p>
    <w:p w14:paraId="1B68C5F0"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t>Складнощі інтеграції ВПО у ринок праці та локальні спільноти, ризики ізоляції та вторинної міграції.</w:t>
      </w:r>
    </w:p>
    <w:p w14:paraId="0F2E15A6" w14:textId="0D88AAAE" w:rsidR="0087200B" w:rsidRPr="0050212D" w:rsidRDefault="0087200B" w:rsidP="00677FBC">
      <w:pPr>
        <w:pStyle w:val="af2"/>
        <w:numPr>
          <w:ilvl w:val="0"/>
          <w:numId w:val="73"/>
        </w:numPr>
        <w:rPr>
          <w:color w:val="000000" w:themeColor="text1"/>
          <w:lang w:val="uk-UA"/>
        </w:rPr>
      </w:pPr>
      <w:r w:rsidRPr="0050212D">
        <w:rPr>
          <w:color w:val="000000" w:themeColor="text1"/>
          <w:lang w:val="uk-UA"/>
        </w:rPr>
        <w:t>Недостатня доступність соціальних послуг для людей у вразливих життєвих обставинах.</w:t>
      </w:r>
    </w:p>
    <w:p w14:paraId="2766CD6D" w14:textId="6E09ABFF" w:rsidR="0087200B" w:rsidRPr="0050212D" w:rsidRDefault="0087200B" w:rsidP="00677FBC">
      <w:pPr>
        <w:pStyle w:val="af2"/>
        <w:numPr>
          <w:ilvl w:val="0"/>
          <w:numId w:val="73"/>
        </w:numPr>
        <w:rPr>
          <w:color w:val="000000" w:themeColor="text1"/>
          <w:lang w:val="uk-UA"/>
        </w:rPr>
      </w:pPr>
      <w:r w:rsidRPr="0050212D">
        <w:rPr>
          <w:color w:val="000000" w:themeColor="text1"/>
          <w:lang w:val="uk-UA"/>
        </w:rPr>
        <w:t>Обмежені можливості працевлаштування</w:t>
      </w:r>
      <w:r w:rsidR="00F723AB" w:rsidRPr="0050212D">
        <w:rPr>
          <w:color w:val="000000" w:themeColor="text1"/>
          <w:lang w:val="uk-UA"/>
        </w:rPr>
        <w:t xml:space="preserve"> </w:t>
      </w:r>
      <w:r w:rsidRPr="0050212D">
        <w:rPr>
          <w:color w:val="000000" w:themeColor="text1"/>
          <w:lang w:val="uk-UA"/>
        </w:rPr>
        <w:t>/</w:t>
      </w:r>
      <w:r w:rsidR="00F723AB" w:rsidRPr="0050212D">
        <w:rPr>
          <w:color w:val="000000" w:themeColor="text1"/>
          <w:lang w:val="uk-UA"/>
        </w:rPr>
        <w:t xml:space="preserve"> </w:t>
      </w:r>
      <w:r w:rsidRPr="0050212D">
        <w:rPr>
          <w:color w:val="000000" w:themeColor="text1"/>
          <w:lang w:val="uk-UA"/>
        </w:rPr>
        <w:t xml:space="preserve">перекваліфікації та супроводу </w:t>
      </w:r>
      <w:r w:rsidR="00F723AB" w:rsidRPr="0050212D">
        <w:rPr>
          <w:color w:val="000000" w:themeColor="text1"/>
          <w:lang w:val="uk-UA"/>
        </w:rPr>
        <w:t xml:space="preserve">даних </w:t>
      </w:r>
      <w:r w:rsidRPr="0050212D">
        <w:rPr>
          <w:color w:val="000000" w:themeColor="text1"/>
          <w:lang w:val="uk-UA"/>
        </w:rPr>
        <w:t>кейсів у форматі «</w:t>
      </w:r>
      <w:r w:rsidR="00F723AB" w:rsidRPr="0050212D">
        <w:rPr>
          <w:color w:val="000000" w:themeColor="text1"/>
          <w:lang w:val="uk-UA"/>
        </w:rPr>
        <w:t>єдиного вікна</w:t>
      </w:r>
      <w:r w:rsidRPr="0050212D">
        <w:rPr>
          <w:color w:val="000000" w:themeColor="text1"/>
          <w:lang w:val="uk-UA"/>
        </w:rPr>
        <w:t>».</w:t>
      </w:r>
    </w:p>
    <w:p w14:paraId="0D6094CD" w14:textId="4D06D265" w:rsidR="0087200B" w:rsidRPr="0050212D" w:rsidRDefault="006C3133" w:rsidP="00966944">
      <w:pPr>
        <w:spacing w:before="240"/>
        <w:ind w:firstLine="0"/>
        <w:rPr>
          <w:b/>
          <w:bCs/>
          <w:color w:val="000000" w:themeColor="text1"/>
          <w:lang w:val="uk-UA"/>
        </w:rPr>
      </w:pPr>
      <w:r w:rsidRPr="0050212D">
        <w:rPr>
          <w:b/>
          <w:bCs/>
          <w:color w:val="000000" w:themeColor="text1"/>
          <w:lang w:val="uk-UA"/>
        </w:rPr>
        <w:t>Очікувані результати виконання оперативної цілі:</w:t>
      </w:r>
    </w:p>
    <w:p w14:paraId="6F402B43" w14:textId="77777777" w:rsidR="004044F6" w:rsidRPr="0050212D" w:rsidRDefault="004044F6" w:rsidP="004044F6">
      <w:pPr>
        <w:pStyle w:val="af2"/>
        <w:numPr>
          <w:ilvl w:val="0"/>
          <w:numId w:val="73"/>
        </w:numPr>
        <w:rPr>
          <w:color w:val="000000" w:themeColor="text1"/>
          <w:lang w:val="uk-UA"/>
        </w:rPr>
      </w:pPr>
      <w:r w:rsidRPr="0050212D">
        <w:rPr>
          <w:color w:val="000000" w:themeColor="text1"/>
          <w:lang w:val="uk-UA"/>
        </w:rPr>
        <w:t>Ветеранам та ВПО забезпечено комплексні послуги підтримки, включно з психологічною, юридичною, соціальною та інформаційною допомогою.</w:t>
      </w:r>
    </w:p>
    <w:p w14:paraId="0BC8A8A6" w14:textId="77777777" w:rsidR="004044F6" w:rsidRPr="0050212D" w:rsidRDefault="004044F6" w:rsidP="004044F6">
      <w:pPr>
        <w:pStyle w:val="af2"/>
        <w:numPr>
          <w:ilvl w:val="0"/>
          <w:numId w:val="73"/>
        </w:numPr>
        <w:rPr>
          <w:color w:val="000000" w:themeColor="text1"/>
          <w:lang w:val="uk-UA"/>
        </w:rPr>
      </w:pPr>
      <w:r w:rsidRPr="0050212D">
        <w:rPr>
          <w:color w:val="000000" w:themeColor="text1"/>
          <w:lang w:val="uk-UA"/>
        </w:rPr>
        <w:t>Збільшено частку ветеранів і ВПО, інтегрованих у зайнятість або навчання / перекваліфікацію.</w:t>
      </w:r>
    </w:p>
    <w:p w14:paraId="2BFA8CCC" w14:textId="77777777" w:rsidR="004044F6" w:rsidRPr="0050212D" w:rsidRDefault="004044F6" w:rsidP="004044F6">
      <w:pPr>
        <w:pStyle w:val="af2"/>
        <w:numPr>
          <w:ilvl w:val="0"/>
          <w:numId w:val="73"/>
        </w:numPr>
        <w:rPr>
          <w:color w:val="000000" w:themeColor="text1"/>
          <w:lang w:val="uk-UA"/>
        </w:rPr>
      </w:pPr>
      <w:r w:rsidRPr="0050212D">
        <w:rPr>
          <w:color w:val="000000" w:themeColor="text1"/>
          <w:lang w:val="uk-UA"/>
        </w:rPr>
        <w:t>Посилено соціальну згуртованість і взаємодію між різними групами населення, знижено ризик конфліктів.</w:t>
      </w:r>
    </w:p>
    <w:p w14:paraId="45F83331" w14:textId="77777777" w:rsidR="004044F6" w:rsidRPr="0050212D" w:rsidRDefault="004044F6" w:rsidP="004044F6">
      <w:pPr>
        <w:pStyle w:val="af2"/>
        <w:numPr>
          <w:ilvl w:val="0"/>
          <w:numId w:val="73"/>
        </w:numPr>
        <w:rPr>
          <w:color w:val="000000" w:themeColor="text1"/>
          <w:lang w:val="uk-UA"/>
        </w:rPr>
      </w:pPr>
      <w:r w:rsidRPr="0050212D">
        <w:rPr>
          <w:color w:val="000000" w:themeColor="text1"/>
          <w:lang w:val="uk-UA"/>
        </w:rPr>
        <w:t>Підвищено адресність підтримки вразливих категорій завдяки кращому обліку потреб і ефективнішим маршрутам послуг.</w:t>
      </w:r>
    </w:p>
    <w:p w14:paraId="10B019CF" w14:textId="5DD0CAC5" w:rsidR="0087200B" w:rsidRDefault="004044F6" w:rsidP="004044F6">
      <w:pPr>
        <w:pStyle w:val="af2"/>
        <w:numPr>
          <w:ilvl w:val="0"/>
          <w:numId w:val="73"/>
        </w:numPr>
        <w:rPr>
          <w:color w:val="000000" w:themeColor="text1"/>
          <w:lang w:val="uk-UA"/>
        </w:rPr>
      </w:pPr>
      <w:r w:rsidRPr="0050212D">
        <w:rPr>
          <w:color w:val="000000" w:themeColor="text1"/>
          <w:lang w:val="uk-UA"/>
        </w:rPr>
        <w:t>Сформовано партнерства громади з ГО, бізнесом та донорами для розширення пакетів підтримки.</w:t>
      </w:r>
    </w:p>
    <w:p w14:paraId="14E6DC21" w14:textId="77777777" w:rsidR="0050212D" w:rsidRDefault="0050212D" w:rsidP="0050212D">
      <w:pPr>
        <w:rPr>
          <w:color w:val="000000" w:themeColor="text1"/>
          <w:lang w:val="uk-UA"/>
        </w:rPr>
      </w:pPr>
    </w:p>
    <w:p w14:paraId="65AA8555" w14:textId="77777777" w:rsidR="0050212D" w:rsidRDefault="0050212D" w:rsidP="0050212D">
      <w:pPr>
        <w:rPr>
          <w:color w:val="000000" w:themeColor="text1"/>
          <w:lang w:val="uk-UA"/>
        </w:rPr>
      </w:pPr>
    </w:p>
    <w:p w14:paraId="32B1452C" w14:textId="77777777" w:rsidR="0050212D" w:rsidRDefault="0050212D" w:rsidP="0050212D">
      <w:pPr>
        <w:rPr>
          <w:color w:val="000000" w:themeColor="text1"/>
          <w:lang w:val="uk-UA"/>
        </w:rPr>
      </w:pPr>
    </w:p>
    <w:p w14:paraId="78A79269" w14:textId="77777777" w:rsidR="0050212D" w:rsidRDefault="0050212D" w:rsidP="0050212D">
      <w:pPr>
        <w:rPr>
          <w:color w:val="000000" w:themeColor="text1"/>
          <w:lang w:val="uk-UA"/>
        </w:rPr>
      </w:pPr>
    </w:p>
    <w:p w14:paraId="1A7782F1" w14:textId="77777777" w:rsidR="0050212D" w:rsidRDefault="0050212D" w:rsidP="0050212D">
      <w:pPr>
        <w:rPr>
          <w:color w:val="000000" w:themeColor="text1"/>
          <w:lang w:val="uk-UA"/>
        </w:rPr>
      </w:pPr>
    </w:p>
    <w:p w14:paraId="3D2E6B3D" w14:textId="77777777" w:rsidR="0050212D" w:rsidRPr="0050212D" w:rsidRDefault="0050212D" w:rsidP="0050212D">
      <w:pPr>
        <w:rPr>
          <w:color w:val="000000" w:themeColor="text1"/>
          <w:lang w:val="uk-UA"/>
        </w:rPr>
      </w:pPr>
    </w:p>
    <w:p w14:paraId="0823B2CA" w14:textId="65436AE7" w:rsidR="00567949" w:rsidRPr="0050212D" w:rsidRDefault="00567949" w:rsidP="004F33D4">
      <w:pPr>
        <w:keepNext/>
        <w:spacing w:before="240"/>
        <w:ind w:firstLine="0"/>
        <w:jc w:val="center"/>
        <w:rPr>
          <w:color w:val="000000" w:themeColor="text1"/>
          <w:lang w:val="uk-UA"/>
        </w:rPr>
      </w:pPr>
      <w:r w:rsidRPr="0050212D">
        <w:rPr>
          <w:color w:val="000000" w:themeColor="text1"/>
          <w:lang w:val="uk-UA"/>
        </w:rPr>
        <w:lastRenderedPageBreak/>
        <w:t xml:space="preserve">Таблиця </w:t>
      </w:r>
      <w:r w:rsidR="00A01EC6" w:rsidRPr="0050212D">
        <w:rPr>
          <w:color w:val="000000" w:themeColor="text1"/>
          <w:lang w:val="uk-UA"/>
        </w:rPr>
        <w:t>5.8</w:t>
      </w:r>
      <w:r w:rsidR="00DF04D0">
        <w:rPr>
          <w:color w:val="000000" w:themeColor="text1"/>
          <w:lang w:val="uk-UA"/>
        </w:rPr>
        <w:t xml:space="preserve"> — </w:t>
      </w:r>
      <w:r w:rsidRPr="0050212D">
        <w:rPr>
          <w:color w:val="000000" w:themeColor="text1"/>
          <w:lang w:val="uk-UA"/>
        </w:rPr>
        <w:t xml:space="preserve">Потенційні сфери реалізації оперативної цілі </w:t>
      </w:r>
      <w:r w:rsidR="00E02177" w:rsidRPr="0050212D">
        <w:rPr>
          <w:color w:val="000000" w:themeColor="text1"/>
          <w:lang w:val="uk-UA"/>
        </w:rPr>
        <w:t>2</w:t>
      </w:r>
      <w:r w:rsidRPr="0050212D">
        <w:rPr>
          <w:color w:val="000000" w:themeColor="text1"/>
          <w:lang w:val="uk-UA"/>
        </w:rPr>
        <w:t>.</w:t>
      </w:r>
      <w:r w:rsidR="00E02177" w:rsidRPr="0050212D">
        <w:rPr>
          <w:color w:val="000000" w:themeColor="text1"/>
          <w:lang w:val="uk-UA"/>
        </w:rPr>
        <w:t>2</w:t>
      </w:r>
      <w:r w:rsidRPr="0050212D">
        <w:rPr>
          <w:color w:val="000000" w:themeColor="text1"/>
          <w:lang w:val="uk-UA"/>
        </w:rPr>
        <w:t>. «</w:t>
      </w:r>
      <w:r w:rsidR="00E02177" w:rsidRPr="0050212D">
        <w:rPr>
          <w:color w:val="000000" w:themeColor="text1"/>
          <w:lang w:val="uk-UA"/>
        </w:rPr>
        <w:t>Створення умов для повернення ветеранів до цивільного життя, інтеграції ВПО та підтримки вразливих категорій населення</w:t>
      </w:r>
      <w:r w:rsidRPr="0050212D">
        <w:rPr>
          <w:color w:val="000000" w:themeColor="text1"/>
          <w:lang w:val="uk-UA"/>
        </w:rPr>
        <w:t>»</w:t>
      </w:r>
    </w:p>
    <w:tbl>
      <w:tblPr>
        <w:tblStyle w:val="af7"/>
        <w:tblW w:w="9351" w:type="dxa"/>
        <w:tblLayout w:type="fixed"/>
        <w:tblCellMar>
          <w:top w:w="57" w:type="dxa"/>
          <w:bottom w:w="57" w:type="dxa"/>
        </w:tblCellMar>
        <w:tblLook w:val="04A0" w:firstRow="1" w:lastRow="0" w:firstColumn="1" w:lastColumn="0" w:noHBand="0" w:noVBand="1"/>
      </w:tblPr>
      <w:tblGrid>
        <w:gridCol w:w="2972"/>
        <w:gridCol w:w="6379"/>
      </w:tblGrid>
      <w:tr w:rsidR="0050212D" w:rsidRPr="0050212D" w14:paraId="2B6B5784" w14:textId="77777777" w:rsidTr="00B1202E">
        <w:tc>
          <w:tcPr>
            <w:tcW w:w="2972" w:type="dxa"/>
            <w:shd w:val="clear" w:color="auto" w:fill="F2F2F2" w:themeFill="background1" w:themeFillShade="F2"/>
            <w:vAlign w:val="center"/>
            <w:hideMark/>
          </w:tcPr>
          <w:p w14:paraId="6BCB7E2A" w14:textId="77777777"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Завдання</w:t>
            </w:r>
          </w:p>
        </w:tc>
        <w:tc>
          <w:tcPr>
            <w:tcW w:w="6379" w:type="dxa"/>
            <w:shd w:val="clear" w:color="auto" w:fill="F2F2F2" w:themeFill="background1" w:themeFillShade="F2"/>
            <w:vAlign w:val="center"/>
            <w:hideMark/>
          </w:tcPr>
          <w:p w14:paraId="78B3F92E" w14:textId="77777777"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 xml:space="preserve">Орієнтовні сфери реалізації </w:t>
            </w:r>
            <w:proofErr w:type="spellStart"/>
            <w:r w:rsidRPr="0050212D">
              <w:rPr>
                <w:b/>
                <w:bCs/>
                <w:color w:val="000000" w:themeColor="text1"/>
                <w:sz w:val="20"/>
                <w:szCs w:val="20"/>
                <w:lang w:val="uk-UA"/>
              </w:rPr>
              <w:t>проєктів</w:t>
            </w:r>
            <w:proofErr w:type="spellEnd"/>
          </w:p>
        </w:tc>
      </w:tr>
      <w:tr w:rsidR="0050212D" w:rsidRPr="0050212D" w14:paraId="0D4B8AF9" w14:textId="77777777" w:rsidTr="00B1202E">
        <w:tc>
          <w:tcPr>
            <w:tcW w:w="9351" w:type="dxa"/>
            <w:gridSpan w:val="2"/>
            <w:shd w:val="clear" w:color="auto" w:fill="D9D9D9" w:themeFill="background1" w:themeFillShade="D9"/>
            <w:vAlign w:val="center"/>
          </w:tcPr>
          <w:p w14:paraId="50093BE4" w14:textId="219DE250" w:rsidR="00ED37E2" w:rsidRPr="0050212D" w:rsidRDefault="009B4419"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Оперативна ціль 2.2. Створення умов для повернення ветеранів до цивільного життя, інтеграції ВПО та підтримки вразливих категорій населення</w:t>
            </w:r>
          </w:p>
        </w:tc>
      </w:tr>
      <w:tr w:rsidR="0050212D" w:rsidRPr="0050212D" w14:paraId="66AA8500" w14:textId="77777777" w:rsidTr="009B4419">
        <w:tc>
          <w:tcPr>
            <w:tcW w:w="2972" w:type="dxa"/>
          </w:tcPr>
          <w:p w14:paraId="261F3093" w14:textId="0D9F7CAD" w:rsidR="009B4419" w:rsidRPr="00FF74F9" w:rsidRDefault="009B4419" w:rsidP="009B4419">
            <w:pPr>
              <w:spacing w:after="0"/>
              <w:ind w:firstLine="0"/>
              <w:jc w:val="left"/>
              <w:rPr>
                <w:color w:val="000000" w:themeColor="text1"/>
                <w:sz w:val="20"/>
                <w:szCs w:val="20"/>
              </w:rPr>
            </w:pPr>
            <w:r w:rsidRPr="0050212D">
              <w:rPr>
                <w:color w:val="000000" w:themeColor="text1"/>
                <w:sz w:val="20"/>
                <w:szCs w:val="20"/>
                <w:lang w:val="uk-UA"/>
              </w:rPr>
              <w:t>ЗАВДАННЯ 2.2.1. Забезпечити реабілітацію та психосоціальну підтримку ветеранів та їх сімей</w:t>
            </w:r>
          </w:p>
        </w:tc>
        <w:tc>
          <w:tcPr>
            <w:tcW w:w="6379" w:type="dxa"/>
          </w:tcPr>
          <w:p w14:paraId="075D0E7A" w14:textId="77777777"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2.2.1.1: Програма психоемоційної підтримки для ветеранів та їхніх родин</w:t>
            </w:r>
          </w:p>
          <w:p w14:paraId="18011625" w14:textId="77777777"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2.2.1.2: Програма оздоровлення сімей загиблих та безвісти зниклих Захисників України</w:t>
            </w:r>
          </w:p>
          <w:p w14:paraId="15974122" w14:textId="76B61959"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2.2.1.3: Створення осередку ментальної безпеки (кабінет практичного психолога ЦПРПП)</w:t>
            </w:r>
          </w:p>
        </w:tc>
      </w:tr>
      <w:tr w:rsidR="0050212D" w:rsidRPr="0050212D" w14:paraId="2838B3FC" w14:textId="77777777" w:rsidTr="009B4419">
        <w:tc>
          <w:tcPr>
            <w:tcW w:w="2972" w:type="dxa"/>
          </w:tcPr>
          <w:p w14:paraId="36BD2E10" w14:textId="37F71FB4" w:rsidR="009B4419" w:rsidRPr="0050212D" w:rsidRDefault="009B4419" w:rsidP="009B4419">
            <w:pPr>
              <w:spacing w:after="0"/>
              <w:ind w:firstLine="0"/>
              <w:jc w:val="left"/>
              <w:rPr>
                <w:color w:val="000000" w:themeColor="text1"/>
                <w:sz w:val="20"/>
                <w:szCs w:val="20"/>
                <w:lang w:val="uk-UA"/>
              </w:rPr>
            </w:pPr>
            <w:r w:rsidRPr="0050212D">
              <w:rPr>
                <w:color w:val="000000" w:themeColor="text1"/>
                <w:sz w:val="20"/>
                <w:szCs w:val="20"/>
                <w:lang w:val="uk-UA"/>
              </w:rPr>
              <w:t>ЗАВДАННЯ 2.2.2. Створити умови для соціально-економічної інтеграції ветеранів та ВПО</w:t>
            </w:r>
          </w:p>
        </w:tc>
        <w:tc>
          <w:tcPr>
            <w:tcW w:w="6379" w:type="dxa"/>
          </w:tcPr>
          <w:p w14:paraId="1E88206C" w14:textId="1E5E5A7F"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2.2.2.1: Забезпечення соціальним житлом ветеранів</w:t>
            </w:r>
            <w:r w:rsidR="009E5BFA">
              <w:rPr>
                <w:color w:val="000000" w:themeColor="text1"/>
                <w:sz w:val="16"/>
                <w:szCs w:val="16"/>
                <w:lang w:val="uk-UA"/>
              </w:rPr>
              <w:t>,</w:t>
            </w:r>
            <w:r w:rsidRPr="0050212D">
              <w:rPr>
                <w:color w:val="000000" w:themeColor="text1"/>
                <w:sz w:val="16"/>
                <w:szCs w:val="16"/>
                <w:lang w:val="uk-UA"/>
              </w:rPr>
              <w:t xml:space="preserve"> </w:t>
            </w:r>
            <w:r w:rsidR="00A008CD" w:rsidRPr="00A008CD">
              <w:rPr>
                <w:color w:val="000000" w:themeColor="text1"/>
                <w:sz w:val="16"/>
                <w:szCs w:val="16"/>
                <w:lang w:val="uk-UA"/>
              </w:rPr>
              <w:t xml:space="preserve">ВПО та вразливих категорій населення </w:t>
            </w:r>
            <w:proofErr w:type="spellStart"/>
            <w:r w:rsidR="00A008CD" w:rsidRPr="00A008CD">
              <w:rPr>
                <w:color w:val="000000" w:themeColor="text1"/>
                <w:sz w:val="16"/>
                <w:szCs w:val="16"/>
                <w:lang w:val="uk-UA"/>
              </w:rPr>
              <w:t>громади</w:t>
            </w:r>
            <w:r w:rsidRPr="0050212D">
              <w:rPr>
                <w:color w:val="000000" w:themeColor="text1"/>
                <w:sz w:val="16"/>
                <w:szCs w:val="16"/>
                <w:lang w:val="uk-UA"/>
              </w:rPr>
              <w:t>громади</w:t>
            </w:r>
            <w:proofErr w:type="spellEnd"/>
          </w:p>
          <w:p w14:paraId="129CE638" w14:textId="67509584" w:rsidR="009B4419" w:rsidRPr="0050212D" w:rsidRDefault="009B4419" w:rsidP="009B4419">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2.2.2.2: Навчальна програма адаптації до ринку праці для ветеранів та ВПО громади</w:t>
            </w:r>
          </w:p>
        </w:tc>
      </w:tr>
      <w:tr w:rsidR="0050212D" w:rsidRPr="0050212D" w14:paraId="5441BF06" w14:textId="77777777" w:rsidTr="009B4419">
        <w:tc>
          <w:tcPr>
            <w:tcW w:w="2972" w:type="dxa"/>
          </w:tcPr>
          <w:p w14:paraId="225D8285" w14:textId="1984D155" w:rsidR="009B4419" w:rsidRPr="0050212D" w:rsidRDefault="009B4419" w:rsidP="009B4419">
            <w:pPr>
              <w:spacing w:after="0"/>
              <w:ind w:firstLine="0"/>
              <w:jc w:val="left"/>
              <w:rPr>
                <w:color w:val="000000" w:themeColor="text1"/>
                <w:sz w:val="20"/>
                <w:szCs w:val="20"/>
                <w:lang w:val="uk-UA"/>
              </w:rPr>
            </w:pPr>
            <w:r w:rsidRPr="0050212D">
              <w:rPr>
                <w:color w:val="000000" w:themeColor="text1"/>
                <w:sz w:val="20"/>
                <w:szCs w:val="20"/>
                <w:lang w:val="uk-UA"/>
              </w:rPr>
              <w:t>ЗАВДАННЯ 2.2.3. Забезпечити кризове (тимчасове) розміщення ВПО та дітей у складних обставинах</w:t>
            </w:r>
          </w:p>
        </w:tc>
        <w:tc>
          <w:tcPr>
            <w:tcW w:w="6379" w:type="dxa"/>
          </w:tcPr>
          <w:p w14:paraId="175F5E55" w14:textId="77777777"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2.2.3.1: Створення реабілітаційного соціально–психологічного центру цілодобового перебування на 10 місць для внутрішньо переміщених осіб, які опинилися у складних життєвих обставинах та не можуть їх самостійно подолати</w:t>
            </w:r>
          </w:p>
          <w:p w14:paraId="40B29C0D" w14:textId="77777777"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2.2.3.2: Створення відділення термінового влаштування дітей, які потрапили в ситуацію, що загрожує їхньому життю та здоров`ю (цілодобового перебування до 9 місяців)</w:t>
            </w:r>
          </w:p>
          <w:p w14:paraId="7864F617" w14:textId="30E3FA1F" w:rsidR="009B4419" w:rsidRPr="0050212D" w:rsidRDefault="009B4419" w:rsidP="009B4419">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2.2.3.3: Будівництво житлового мікрорайону </w:t>
            </w:r>
            <w:r w:rsidR="00E13FB4" w:rsidRPr="0050212D">
              <w:rPr>
                <w:color w:val="000000" w:themeColor="text1"/>
                <w:sz w:val="16"/>
                <w:szCs w:val="16"/>
                <w:lang w:val="uk-UA"/>
              </w:rPr>
              <w:t>«</w:t>
            </w:r>
            <w:r w:rsidRPr="0050212D">
              <w:rPr>
                <w:color w:val="000000" w:themeColor="text1"/>
                <w:sz w:val="16"/>
                <w:szCs w:val="16"/>
                <w:lang w:val="uk-UA"/>
              </w:rPr>
              <w:t>Самар</w:t>
            </w:r>
            <w:r w:rsidR="00E13FB4" w:rsidRPr="0050212D">
              <w:rPr>
                <w:color w:val="000000" w:themeColor="text1"/>
                <w:sz w:val="16"/>
                <w:szCs w:val="16"/>
                <w:lang w:val="uk-UA"/>
              </w:rPr>
              <w:t>»</w:t>
            </w:r>
          </w:p>
        </w:tc>
      </w:tr>
      <w:tr w:rsidR="0050212D" w:rsidRPr="0050212D" w14:paraId="53A54C88" w14:textId="77777777" w:rsidTr="009B4419">
        <w:tc>
          <w:tcPr>
            <w:tcW w:w="2972" w:type="dxa"/>
          </w:tcPr>
          <w:p w14:paraId="2B04D737" w14:textId="73128EFF" w:rsidR="009B4419" w:rsidRPr="00FF74F9" w:rsidRDefault="009B4419" w:rsidP="009B4419">
            <w:pPr>
              <w:spacing w:after="0"/>
              <w:ind w:firstLine="0"/>
              <w:jc w:val="left"/>
              <w:rPr>
                <w:color w:val="000000" w:themeColor="text1"/>
                <w:sz w:val="20"/>
                <w:szCs w:val="20"/>
              </w:rPr>
            </w:pPr>
            <w:r w:rsidRPr="0050212D">
              <w:rPr>
                <w:color w:val="000000" w:themeColor="text1"/>
                <w:sz w:val="20"/>
                <w:szCs w:val="20"/>
                <w:lang w:val="uk-UA"/>
              </w:rPr>
              <w:t>ЗАВДАННЯ 2.2.4. Забезпечити увічнення пам</w:t>
            </w:r>
            <w:r w:rsidR="00FF74F9">
              <w:rPr>
                <w:color w:val="000000" w:themeColor="text1"/>
                <w:sz w:val="20"/>
                <w:szCs w:val="20"/>
                <w:lang w:val="uk-UA"/>
              </w:rPr>
              <w:t>’</w:t>
            </w:r>
            <w:r w:rsidRPr="0050212D">
              <w:rPr>
                <w:color w:val="000000" w:themeColor="text1"/>
                <w:sz w:val="20"/>
                <w:szCs w:val="20"/>
                <w:lang w:val="uk-UA"/>
              </w:rPr>
              <w:t>яті та вшанування Захисників України у громаді</w:t>
            </w:r>
          </w:p>
        </w:tc>
        <w:tc>
          <w:tcPr>
            <w:tcW w:w="6379" w:type="dxa"/>
          </w:tcPr>
          <w:p w14:paraId="4ACA12CA" w14:textId="120E4A11"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2.2.4.1: Розробка та реалізація концептуального простору вшанування пам</w:t>
            </w:r>
            <w:r w:rsidR="00FF74F9">
              <w:rPr>
                <w:color w:val="000000" w:themeColor="text1"/>
                <w:sz w:val="16"/>
                <w:szCs w:val="16"/>
                <w:lang w:val="uk-UA"/>
              </w:rPr>
              <w:t>’</w:t>
            </w:r>
            <w:r w:rsidRPr="0050212D">
              <w:rPr>
                <w:color w:val="000000" w:themeColor="text1"/>
                <w:sz w:val="16"/>
                <w:szCs w:val="16"/>
                <w:lang w:val="uk-UA"/>
              </w:rPr>
              <w:t>яті</w:t>
            </w:r>
          </w:p>
          <w:p w14:paraId="453F9C09" w14:textId="77777777"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2.2.4.2: Заснування відзнаки для матерів загиблих Захисників України</w:t>
            </w:r>
          </w:p>
          <w:p w14:paraId="73C12495" w14:textId="1F0F8215" w:rsidR="009B4419" w:rsidRPr="0050212D" w:rsidRDefault="009B4419" w:rsidP="009B4419">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2.2.4.3: Впровадження ритуалу </w:t>
            </w:r>
            <w:r w:rsidR="00E13FB4" w:rsidRPr="0050212D">
              <w:rPr>
                <w:color w:val="000000" w:themeColor="text1"/>
                <w:sz w:val="16"/>
                <w:szCs w:val="16"/>
                <w:lang w:val="uk-UA"/>
              </w:rPr>
              <w:t>«</w:t>
            </w:r>
            <w:r w:rsidRPr="0050212D">
              <w:rPr>
                <w:color w:val="000000" w:themeColor="text1"/>
                <w:sz w:val="16"/>
                <w:szCs w:val="16"/>
                <w:lang w:val="uk-UA"/>
              </w:rPr>
              <w:t>Хвилини мовчання</w:t>
            </w:r>
            <w:r w:rsidR="00E13FB4" w:rsidRPr="0050212D">
              <w:rPr>
                <w:color w:val="000000" w:themeColor="text1"/>
                <w:sz w:val="16"/>
                <w:szCs w:val="16"/>
                <w:lang w:val="uk-UA"/>
              </w:rPr>
              <w:t>»</w:t>
            </w:r>
            <w:r w:rsidRPr="0050212D">
              <w:rPr>
                <w:color w:val="000000" w:themeColor="text1"/>
                <w:sz w:val="16"/>
                <w:szCs w:val="16"/>
                <w:lang w:val="uk-UA"/>
              </w:rPr>
              <w:t xml:space="preserve"> у громаді</w:t>
            </w:r>
          </w:p>
        </w:tc>
      </w:tr>
    </w:tbl>
    <w:p w14:paraId="39568B70" w14:textId="74EBD904" w:rsidR="0087200B" w:rsidRPr="0050212D" w:rsidRDefault="007C4689" w:rsidP="00966944">
      <w:pPr>
        <w:spacing w:before="240"/>
        <w:ind w:firstLine="0"/>
        <w:rPr>
          <w:b/>
          <w:bCs/>
          <w:color w:val="000000" w:themeColor="text1"/>
          <w:lang w:val="uk-UA"/>
        </w:rPr>
      </w:pPr>
      <w:r w:rsidRPr="0050212D">
        <w:rPr>
          <w:b/>
          <w:bCs/>
          <w:color w:val="000000" w:themeColor="text1"/>
          <w:lang w:val="uk-UA"/>
        </w:rPr>
        <w:t xml:space="preserve">Індикатори виконання </w:t>
      </w:r>
      <w:r w:rsidR="00314828" w:rsidRPr="0050212D">
        <w:rPr>
          <w:b/>
          <w:bCs/>
          <w:color w:val="000000" w:themeColor="text1"/>
          <w:lang w:val="uk-UA"/>
        </w:rPr>
        <w:t>оперативної</w:t>
      </w:r>
      <w:r w:rsidRPr="0050212D">
        <w:rPr>
          <w:b/>
          <w:bCs/>
          <w:color w:val="000000" w:themeColor="text1"/>
          <w:lang w:val="uk-UA"/>
        </w:rPr>
        <w:t xml:space="preserve"> цілі:</w:t>
      </w:r>
    </w:p>
    <w:p w14:paraId="44175FDE" w14:textId="77777777" w:rsidR="00F811BD" w:rsidRPr="0050212D" w:rsidRDefault="00F811BD" w:rsidP="00F811BD">
      <w:pPr>
        <w:pStyle w:val="af2"/>
        <w:numPr>
          <w:ilvl w:val="0"/>
          <w:numId w:val="73"/>
        </w:numPr>
        <w:rPr>
          <w:color w:val="000000" w:themeColor="text1"/>
          <w:lang w:val="uk-UA"/>
        </w:rPr>
      </w:pPr>
      <w:bookmarkStart w:id="70" w:name="_Hlk226124050"/>
      <w:r w:rsidRPr="0050212D">
        <w:rPr>
          <w:color w:val="000000" w:themeColor="text1"/>
          <w:lang w:val="uk-UA"/>
        </w:rPr>
        <w:t>Кількість ветеранів та ВПО, які отримали комплексні послуги соціального супроводу, осіб на рік</w:t>
      </w:r>
    </w:p>
    <w:p w14:paraId="4FC58F6E" w14:textId="46738139" w:rsidR="00F811BD" w:rsidRPr="0050212D" w:rsidRDefault="00F811BD" w:rsidP="00F811BD">
      <w:pPr>
        <w:pStyle w:val="af2"/>
        <w:numPr>
          <w:ilvl w:val="0"/>
          <w:numId w:val="73"/>
        </w:numPr>
        <w:rPr>
          <w:color w:val="000000" w:themeColor="text1"/>
          <w:lang w:val="uk-UA"/>
        </w:rPr>
      </w:pPr>
      <w:r w:rsidRPr="0050212D">
        <w:rPr>
          <w:color w:val="000000" w:themeColor="text1"/>
          <w:lang w:val="uk-UA"/>
        </w:rPr>
        <w:t>Частка ветеранів / ВПО, працевлаштованих після отримання підтримки від громади,</w:t>
      </w:r>
      <w:r w:rsidR="00BF28A8">
        <w:rPr>
          <w:color w:val="000000" w:themeColor="text1"/>
          <w:lang w:val="uk-UA"/>
        </w:rPr>
        <w:t> %</w:t>
      </w:r>
    </w:p>
    <w:p w14:paraId="691C493F" w14:textId="77777777" w:rsidR="00F811BD" w:rsidRPr="0050212D" w:rsidRDefault="00F811BD" w:rsidP="00F811BD">
      <w:pPr>
        <w:pStyle w:val="af2"/>
        <w:numPr>
          <w:ilvl w:val="0"/>
          <w:numId w:val="73"/>
        </w:numPr>
        <w:rPr>
          <w:color w:val="000000" w:themeColor="text1"/>
          <w:lang w:val="uk-UA"/>
        </w:rPr>
      </w:pPr>
      <w:r w:rsidRPr="0050212D">
        <w:rPr>
          <w:color w:val="000000" w:themeColor="text1"/>
          <w:lang w:val="uk-UA"/>
        </w:rPr>
        <w:t>Кількість програм / заходів соціальної інтеграції, реалізованих у громаді, од. на рік</w:t>
      </w:r>
    </w:p>
    <w:p w14:paraId="6BCEF628" w14:textId="727902E0" w:rsidR="00C360F0" w:rsidRPr="0050212D" w:rsidRDefault="00F811BD" w:rsidP="00F811BD">
      <w:pPr>
        <w:pStyle w:val="af2"/>
        <w:numPr>
          <w:ilvl w:val="0"/>
          <w:numId w:val="73"/>
        </w:numPr>
        <w:rPr>
          <w:color w:val="000000" w:themeColor="text1"/>
          <w:lang w:val="uk-UA"/>
        </w:rPr>
      </w:pPr>
      <w:r w:rsidRPr="0050212D">
        <w:rPr>
          <w:color w:val="000000" w:themeColor="text1"/>
          <w:lang w:val="uk-UA"/>
        </w:rPr>
        <w:t>Рівень задоволеності отримувачів соціальних послуг (частка позитивних оцінок якості соціальних послуг),</w:t>
      </w:r>
      <w:r w:rsidR="00BF28A8">
        <w:rPr>
          <w:color w:val="000000" w:themeColor="text1"/>
          <w:lang w:val="uk-UA"/>
        </w:rPr>
        <w:t> %</w:t>
      </w:r>
    </w:p>
    <w:p w14:paraId="34716287" w14:textId="27C587EA" w:rsidR="00C360F0" w:rsidRPr="00FF74F9" w:rsidRDefault="00C360F0" w:rsidP="008D136E">
      <w:pPr>
        <w:pStyle w:val="3"/>
        <w:rPr>
          <w:color w:val="000000" w:themeColor="text1"/>
          <w:lang w:val="ru-RU"/>
        </w:rPr>
      </w:pPr>
      <w:bookmarkStart w:id="71" w:name="_Toc230358998"/>
      <w:bookmarkEnd w:id="70"/>
      <w:r w:rsidRPr="0050212D">
        <w:rPr>
          <w:color w:val="000000" w:themeColor="text1"/>
          <w:lang w:val="uk-UA"/>
        </w:rPr>
        <w:t>ОПЕРАТИВНА ЦІЛЬ 2.3. Розвиток сучасного освітнього, спортивного та культурного простору</w:t>
      </w:r>
      <w:bookmarkEnd w:id="71"/>
    </w:p>
    <w:p w14:paraId="4E8A3F1F" w14:textId="330960EC" w:rsidR="0087200B" w:rsidRPr="0050212D" w:rsidRDefault="0087200B" w:rsidP="0087200B">
      <w:pPr>
        <w:rPr>
          <w:color w:val="000000" w:themeColor="text1"/>
          <w:lang w:val="uk-UA"/>
        </w:rPr>
      </w:pPr>
      <w:r w:rsidRPr="0050212D">
        <w:rPr>
          <w:color w:val="000000" w:themeColor="text1"/>
          <w:lang w:val="uk-UA"/>
        </w:rPr>
        <w:t>Освіта, спорт і культура формують якість життя та є чинниками, за якими сім</w:t>
      </w:r>
      <w:r w:rsidR="00FF74F9">
        <w:rPr>
          <w:color w:val="000000" w:themeColor="text1"/>
          <w:lang w:val="uk-UA"/>
        </w:rPr>
        <w:t>’</w:t>
      </w:r>
      <w:r w:rsidRPr="0050212D">
        <w:rPr>
          <w:color w:val="000000" w:themeColor="text1"/>
          <w:lang w:val="uk-UA"/>
        </w:rPr>
        <w:t>ї приймають рішення залишатися</w:t>
      </w:r>
      <w:r w:rsidR="004C45A5" w:rsidRPr="0050212D">
        <w:rPr>
          <w:color w:val="000000" w:themeColor="text1"/>
          <w:lang w:val="uk-UA"/>
        </w:rPr>
        <w:t xml:space="preserve"> у громаді</w:t>
      </w:r>
      <w:r w:rsidRPr="0050212D">
        <w:rPr>
          <w:color w:val="000000" w:themeColor="text1"/>
          <w:lang w:val="uk-UA"/>
        </w:rPr>
        <w:t>. Аналі</w:t>
      </w:r>
      <w:r w:rsidR="004C45A5" w:rsidRPr="0050212D">
        <w:rPr>
          <w:color w:val="000000" w:themeColor="text1"/>
          <w:lang w:val="uk-UA"/>
        </w:rPr>
        <w:t>з громади</w:t>
      </w:r>
      <w:r w:rsidRPr="0050212D">
        <w:rPr>
          <w:color w:val="000000" w:themeColor="text1"/>
          <w:lang w:val="uk-UA"/>
        </w:rPr>
        <w:t xml:space="preserve"> підкреслю</w:t>
      </w:r>
      <w:r w:rsidR="004C45A5" w:rsidRPr="0050212D">
        <w:rPr>
          <w:color w:val="000000" w:themeColor="text1"/>
          <w:lang w:val="uk-UA"/>
        </w:rPr>
        <w:t>є</w:t>
      </w:r>
      <w:r w:rsidRPr="0050212D">
        <w:rPr>
          <w:color w:val="000000" w:themeColor="text1"/>
          <w:lang w:val="uk-UA"/>
        </w:rPr>
        <w:t xml:space="preserve"> критичний дефіцит </w:t>
      </w:r>
      <w:proofErr w:type="spellStart"/>
      <w:r w:rsidRPr="0050212D">
        <w:rPr>
          <w:color w:val="000000" w:themeColor="text1"/>
          <w:lang w:val="uk-UA"/>
        </w:rPr>
        <w:t>укриттів</w:t>
      </w:r>
      <w:proofErr w:type="spellEnd"/>
      <w:r w:rsidRPr="0050212D">
        <w:rPr>
          <w:color w:val="000000" w:themeColor="text1"/>
          <w:lang w:val="uk-UA"/>
        </w:rPr>
        <w:t>: 100</w:t>
      </w:r>
      <w:r w:rsidR="00BF28A8">
        <w:rPr>
          <w:color w:val="000000" w:themeColor="text1"/>
          <w:lang w:val="uk-UA"/>
        </w:rPr>
        <w:t> %</w:t>
      </w:r>
      <w:r w:rsidRPr="0050212D">
        <w:rPr>
          <w:color w:val="000000" w:themeColor="text1"/>
          <w:lang w:val="uk-UA"/>
        </w:rPr>
        <w:t xml:space="preserve"> закладів дошкільної освіти не мають захисних споруд, окремі заклади середньої та позашкільної освіти також не забезпечені</w:t>
      </w:r>
      <w:r w:rsidR="004C45A5" w:rsidRPr="0050212D">
        <w:rPr>
          <w:color w:val="000000" w:themeColor="text1"/>
          <w:lang w:val="uk-UA"/>
        </w:rPr>
        <w:t xml:space="preserve"> укриттями</w:t>
      </w:r>
      <w:r w:rsidRPr="0050212D">
        <w:rPr>
          <w:color w:val="000000" w:themeColor="text1"/>
          <w:lang w:val="uk-UA"/>
        </w:rPr>
        <w:t>, що безпосередньо обмежує процес</w:t>
      </w:r>
      <w:r w:rsidR="004C45A5" w:rsidRPr="0050212D">
        <w:rPr>
          <w:color w:val="000000" w:themeColor="text1"/>
          <w:lang w:val="uk-UA"/>
        </w:rPr>
        <w:t xml:space="preserve"> очного навчання</w:t>
      </w:r>
      <w:r w:rsidRPr="0050212D">
        <w:rPr>
          <w:color w:val="000000" w:themeColor="text1"/>
          <w:lang w:val="uk-UA"/>
        </w:rPr>
        <w:t xml:space="preserve"> і</w:t>
      </w:r>
      <w:r w:rsidR="004C45A5" w:rsidRPr="0050212D">
        <w:rPr>
          <w:color w:val="000000" w:themeColor="text1"/>
          <w:lang w:val="uk-UA"/>
        </w:rPr>
        <w:t xml:space="preserve"> потенційно</w:t>
      </w:r>
      <w:r w:rsidRPr="0050212D">
        <w:rPr>
          <w:color w:val="000000" w:themeColor="text1"/>
          <w:lang w:val="uk-UA"/>
        </w:rPr>
        <w:t xml:space="preserve"> стимулює виїзд сімей з дітьми</w:t>
      </w:r>
      <w:r w:rsidR="004C45A5" w:rsidRPr="0050212D">
        <w:rPr>
          <w:color w:val="000000" w:themeColor="text1"/>
          <w:lang w:val="uk-UA"/>
        </w:rPr>
        <w:t xml:space="preserve"> із громади</w:t>
      </w:r>
      <w:r w:rsidRPr="0050212D">
        <w:rPr>
          <w:color w:val="000000" w:themeColor="text1"/>
          <w:lang w:val="uk-UA"/>
        </w:rPr>
        <w:t xml:space="preserve">. Водночас громада демонструє розвиток інклюзивних практик, а отже інвестиції в сучасний освітній простір здатні підсилити людський капітал і </w:t>
      </w:r>
      <w:proofErr w:type="spellStart"/>
      <w:r w:rsidRPr="0050212D">
        <w:rPr>
          <w:color w:val="000000" w:themeColor="text1"/>
          <w:lang w:val="uk-UA"/>
        </w:rPr>
        <w:t>конкурентність</w:t>
      </w:r>
      <w:proofErr w:type="spellEnd"/>
      <w:r w:rsidRPr="0050212D">
        <w:rPr>
          <w:color w:val="000000" w:themeColor="text1"/>
          <w:lang w:val="uk-UA"/>
        </w:rPr>
        <w:t xml:space="preserve"> громади. </w:t>
      </w:r>
      <w:r w:rsidR="00386C04" w:rsidRPr="0050212D">
        <w:rPr>
          <w:color w:val="000000" w:themeColor="text1"/>
          <w:lang w:val="uk-UA"/>
        </w:rPr>
        <w:t>Ф</w:t>
      </w:r>
      <w:r w:rsidRPr="0050212D">
        <w:rPr>
          <w:color w:val="000000" w:themeColor="text1"/>
          <w:lang w:val="uk-UA"/>
        </w:rPr>
        <w:t>орсайт-сценарі</w:t>
      </w:r>
      <w:r w:rsidR="00386C04" w:rsidRPr="0050212D">
        <w:rPr>
          <w:color w:val="000000" w:themeColor="text1"/>
          <w:lang w:val="uk-UA"/>
        </w:rPr>
        <w:t>ї громади вказують на те</w:t>
      </w:r>
      <w:r w:rsidRPr="0050212D">
        <w:rPr>
          <w:color w:val="000000" w:themeColor="text1"/>
          <w:lang w:val="uk-UA"/>
        </w:rPr>
        <w:t xml:space="preserve">, </w:t>
      </w:r>
      <w:r w:rsidR="00386C04" w:rsidRPr="0050212D">
        <w:rPr>
          <w:color w:val="000000" w:themeColor="text1"/>
          <w:lang w:val="uk-UA"/>
        </w:rPr>
        <w:t>що</w:t>
      </w:r>
      <w:r w:rsidRPr="0050212D">
        <w:rPr>
          <w:color w:val="000000" w:themeColor="text1"/>
          <w:lang w:val="uk-UA"/>
        </w:rPr>
        <w:t xml:space="preserve"> відтік молоді є ключовим ризиком, </w:t>
      </w:r>
      <w:r w:rsidR="00386C04" w:rsidRPr="0050212D">
        <w:rPr>
          <w:color w:val="000000" w:themeColor="text1"/>
          <w:lang w:val="uk-UA"/>
        </w:rPr>
        <w:t xml:space="preserve">а </w:t>
      </w:r>
      <w:r w:rsidRPr="0050212D">
        <w:rPr>
          <w:color w:val="000000" w:themeColor="text1"/>
          <w:lang w:val="uk-UA"/>
        </w:rPr>
        <w:t>створення безпечної, сучасної та змістовної інфраструктури для дітей і молоді є стратегічною відповіддю незалежно від зовнішніх умов.</w:t>
      </w:r>
    </w:p>
    <w:p w14:paraId="54E55FE2" w14:textId="13AEEA7F" w:rsidR="00A6527B" w:rsidRPr="0050212D" w:rsidRDefault="00A6527B" w:rsidP="00966944">
      <w:pPr>
        <w:spacing w:before="240"/>
        <w:ind w:firstLine="0"/>
        <w:rPr>
          <w:b/>
          <w:bCs/>
          <w:color w:val="000000" w:themeColor="text1"/>
          <w:lang w:val="uk-UA"/>
        </w:rPr>
      </w:pPr>
      <w:r w:rsidRPr="0050212D">
        <w:rPr>
          <w:b/>
          <w:bCs/>
          <w:color w:val="000000" w:themeColor="text1"/>
          <w:lang w:val="uk-UA"/>
        </w:rPr>
        <w:t>Проблеми, на вирішення яких спрямована оперативна ціль:</w:t>
      </w:r>
    </w:p>
    <w:p w14:paraId="7E9C5144" w14:textId="7892FC53" w:rsidR="00A6527B" w:rsidRPr="0050212D" w:rsidRDefault="004A5C40" w:rsidP="00677FBC">
      <w:pPr>
        <w:pStyle w:val="af2"/>
        <w:numPr>
          <w:ilvl w:val="0"/>
          <w:numId w:val="73"/>
        </w:numPr>
        <w:rPr>
          <w:color w:val="000000" w:themeColor="text1"/>
          <w:lang w:val="uk-UA"/>
        </w:rPr>
      </w:pPr>
      <w:r w:rsidRPr="0050212D">
        <w:rPr>
          <w:color w:val="000000" w:themeColor="text1"/>
          <w:lang w:val="uk-UA"/>
        </w:rPr>
        <w:t>Д</w:t>
      </w:r>
      <w:r w:rsidR="00A6527B" w:rsidRPr="0050212D">
        <w:rPr>
          <w:color w:val="000000" w:themeColor="text1"/>
          <w:lang w:val="uk-UA"/>
        </w:rPr>
        <w:t xml:space="preserve">ефіцит </w:t>
      </w:r>
      <w:proofErr w:type="spellStart"/>
      <w:r w:rsidR="00A6527B" w:rsidRPr="0050212D">
        <w:rPr>
          <w:color w:val="000000" w:themeColor="text1"/>
          <w:lang w:val="uk-UA"/>
        </w:rPr>
        <w:t>укриттів</w:t>
      </w:r>
      <w:proofErr w:type="spellEnd"/>
      <w:r w:rsidR="00A6527B" w:rsidRPr="0050212D">
        <w:rPr>
          <w:color w:val="000000" w:themeColor="text1"/>
          <w:lang w:val="uk-UA"/>
        </w:rPr>
        <w:t xml:space="preserve"> у ЗДО та частині закладів освіти, що обмежує очне навчання й підсилює міграцію сімей.</w:t>
      </w:r>
    </w:p>
    <w:p w14:paraId="4DE69AAF" w14:textId="77777777" w:rsidR="00A6527B" w:rsidRPr="0050212D" w:rsidRDefault="00A6527B" w:rsidP="00677FBC">
      <w:pPr>
        <w:pStyle w:val="af2"/>
        <w:numPr>
          <w:ilvl w:val="0"/>
          <w:numId w:val="73"/>
        </w:numPr>
        <w:rPr>
          <w:color w:val="000000" w:themeColor="text1"/>
          <w:lang w:val="uk-UA"/>
        </w:rPr>
      </w:pPr>
      <w:r w:rsidRPr="0050212D">
        <w:rPr>
          <w:color w:val="000000" w:themeColor="text1"/>
          <w:lang w:val="uk-UA"/>
        </w:rPr>
        <w:t>Потреба модернізації харчоблоків, матеріальної бази та інфраструктури закладів освіти, спорту й культури.</w:t>
      </w:r>
    </w:p>
    <w:p w14:paraId="22C90484" w14:textId="77777777" w:rsidR="00A6527B" w:rsidRPr="0050212D" w:rsidRDefault="00A6527B" w:rsidP="00677FBC">
      <w:pPr>
        <w:pStyle w:val="af2"/>
        <w:numPr>
          <w:ilvl w:val="0"/>
          <w:numId w:val="73"/>
        </w:numPr>
        <w:rPr>
          <w:color w:val="000000" w:themeColor="text1"/>
          <w:lang w:val="uk-UA"/>
        </w:rPr>
      </w:pPr>
      <w:r w:rsidRPr="0050212D">
        <w:rPr>
          <w:color w:val="000000" w:themeColor="text1"/>
          <w:lang w:val="uk-UA"/>
        </w:rPr>
        <w:lastRenderedPageBreak/>
        <w:t>Нерівний доступ до сучасних спортивних і культурних сервісів для дітей та молоді в різних частинах громади.</w:t>
      </w:r>
    </w:p>
    <w:p w14:paraId="14BF06BC" w14:textId="77777777" w:rsidR="00A6527B" w:rsidRPr="0050212D" w:rsidRDefault="00A6527B" w:rsidP="00677FBC">
      <w:pPr>
        <w:pStyle w:val="af2"/>
        <w:numPr>
          <w:ilvl w:val="0"/>
          <w:numId w:val="73"/>
        </w:numPr>
        <w:rPr>
          <w:color w:val="000000" w:themeColor="text1"/>
          <w:lang w:val="uk-UA"/>
        </w:rPr>
      </w:pPr>
      <w:r w:rsidRPr="0050212D">
        <w:rPr>
          <w:color w:val="000000" w:themeColor="text1"/>
          <w:lang w:val="uk-UA"/>
        </w:rPr>
        <w:t xml:space="preserve">Недостатня інтеграція освітніх, культурних і спортивних програм у логіку розвитку </w:t>
      </w:r>
      <w:proofErr w:type="spellStart"/>
      <w:r w:rsidRPr="0050212D">
        <w:rPr>
          <w:color w:val="000000" w:themeColor="text1"/>
          <w:lang w:val="uk-UA"/>
        </w:rPr>
        <w:t>компетентностей</w:t>
      </w:r>
      <w:proofErr w:type="spellEnd"/>
      <w:r w:rsidRPr="0050212D">
        <w:rPr>
          <w:color w:val="000000" w:themeColor="text1"/>
          <w:lang w:val="uk-UA"/>
        </w:rPr>
        <w:t xml:space="preserve"> та здорового способу життя.</w:t>
      </w:r>
    </w:p>
    <w:p w14:paraId="7F721869" w14:textId="77777777" w:rsidR="00A6527B" w:rsidRPr="0050212D" w:rsidRDefault="00A6527B" w:rsidP="00966944">
      <w:pPr>
        <w:spacing w:before="240"/>
        <w:ind w:firstLine="0"/>
        <w:rPr>
          <w:b/>
          <w:bCs/>
          <w:color w:val="000000" w:themeColor="text1"/>
          <w:lang w:val="uk-UA"/>
        </w:rPr>
      </w:pPr>
      <w:r w:rsidRPr="0050212D">
        <w:rPr>
          <w:b/>
          <w:bCs/>
          <w:color w:val="000000" w:themeColor="text1"/>
          <w:lang w:val="uk-UA"/>
        </w:rPr>
        <w:t>Очікувані результати виконання оперативної цілі:</w:t>
      </w:r>
    </w:p>
    <w:p w14:paraId="571F643C" w14:textId="41C00314" w:rsidR="00A6527B" w:rsidRPr="0050212D" w:rsidRDefault="00A6527B" w:rsidP="00677FBC">
      <w:pPr>
        <w:pStyle w:val="af2"/>
        <w:numPr>
          <w:ilvl w:val="0"/>
          <w:numId w:val="73"/>
        </w:numPr>
        <w:rPr>
          <w:color w:val="000000" w:themeColor="text1"/>
          <w:lang w:val="uk-UA"/>
        </w:rPr>
      </w:pPr>
      <w:r w:rsidRPr="0050212D">
        <w:rPr>
          <w:color w:val="000000" w:themeColor="text1"/>
          <w:lang w:val="uk-UA"/>
        </w:rPr>
        <w:t>Забезпечено безпечні умови перебування в закладах освіти, що збільшує частку</w:t>
      </w:r>
      <w:r w:rsidR="004A5C40" w:rsidRPr="0050212D">
        <w:rPr>
          <w:color w:val="000000" w:themeColor="text1"/>
          <w:lang w:val="uk-UA"/>
        </w:rPr>
        <w:t xml:space="preserve"> часу</w:t>
      </w:r>
      <w:r w:rsidRPr="0050212D">
        <w:rPr>
          <w:color w:val="000000" w:themeColor="text1"/>
          <w:lang w:val="uk-UA"/>
        </w:rPr>
        <w:t xml:space="preserve"> очного навчання.</w:t>
      </w:r>
    </w:p>
    <w:p w14:paraId="6A5547CF" w14:textId="77777777" w:rsidR="00A6527B" w:rsidRPr="0050212D" w:rsidRDefault="00A6527B" w:rsidP="00677FBC">
      <w:pPr>
        <w:pStyle w:val="af2"/>
        <w:numPr>
          <w:ilvl w:val="0"/>
          <w:numId w:val="73"/>
        </w:numPr>
        <w:rPr>
          <w:color w:val="000000" w:themeColor="text1"/>
          <w:lang w:val="uk-UA"/>
        </w:rPr>
      </w:pPr>
      <w:r w:rsidRPr="0050212D">
        <w:rPr>
          <w:color w:val="000000" w:themeColor="text1"/>
          <w:lang w:val="uk-UA"/>
        </w:rPr>
        <w:t>Модернізовано освітню інфраструктуру, харчування та матеріально-технічне забезпечення закладів.</w:t>
      </w:r>
    </w:p>
    <w:p w14:paraId="64B0AD42" w14:textId="77777777" w:rsidR="00A6527B" w:rsidRPr="0050212D" w:rsidRDefault="00A6527B" w:rsidP="00677FBC">
      <w:pPr>
        <w:pStyle w:val="af2"/>
        <w:numPr>
          <w:ilvl w:val="0"/>
          <w:numId w:val="73"/>
        </w:numPr>
        <w:rPr>
          <w:color w:val="000000" w:themeColor="text1"/>
          <w:lang w:val="uk-UA"/>
        </w:rPr>
      </w:pPr>
      <w:r w:rsidRPr="0050212D">
        <w:rPr>
          <w:color w:val="000000" w:themeColor="text1"/>
          <w:lang w:val="uk-UA"/>
        </w:rPr>
        <w:t>Розширено можливості для занять спортом і змістовного дозвілля, зростає охоплення дітей і молоді.</w:t>
      </w:r>
    </w:p>
    <w:p w14:paraId="68F3ADBE" w14:textId="7225259C" w:rsidR="00A6527B" w:rsidRPr="0050212D" w:rsidRDefault="00A6527B" w:rsidP="00677FBC">
      <w:pPr>
        <w:pStyle w:val="af2"/>
        <w:numPr>
          <w:ilvl w:val="0"/>
          <w:numId w:val="73"/>
        </w:numPr>
        <w:rPr>
          <w:color w:val="000000" w:themeColor="text1"/>
          <w:lang w:val="uk-UA"/>
        </w:rPr>
      </w:pPr>
      <w:r w:rsidRPr="0050212D">
        <w:rPr>
          <w:color w:val="000000" w:themeColor="text1"/>
          <w:lang w:val="uk-UA"/>
        </w:rPr>
        <w:t xml:space="preserve">Посилено </w:t>
      </w:r>
      <w:proofErr w:type="spellStart"/>
      <w:r w:rsidRPr="0050212D">
        <w:rPr>
          <w:color w:val="000000" w:themeColor="text1"/>
          <w:lang w:val="uk-UA"/>
        </w:rPr>
        <w:t>інклюзивність</w:t>
      </w:r>
      <w:proofErr w:type="spellEnd"/>
      <w:r w:rsidRPr="0050212D">
        <w:rPr>
          <w:color w:val="000000" w:themeColor="text1"/>
          <w:lang w:val="uk-UA"/>
        </w:rPr>
        <w:t xml:space="preserve"> і </w:t>
      </w:r>
      <w:proofErr w:type="spellStart"/>
      <w:r w:rsidRPr="0050212D">
        <w:rPr>
          <w:color w:val="000000" w:themeColor="text1"/>
          <w:lang w:val="uk-UA"/>
        </w:rPr>
        <w:t>безбар</w:t>
      </w:r>
      <w:r w:rsidR="00FF74F9">
        <w:rPr>
          <w:color w:val="000000" w:themeColor="text1"/>
          <w:lang w:val="uk-UA"/>
        </w:rPr>
        <w:t>’</w:t>
      </w:r>
      <w:r w:rsidRPr="0050212D">
        <w:rPr>
          <w:color w:val="000000" w:themeColor="text1"/>
          <w:lang w:val="uk-UA"/>
        </w:rPr>
        <w:t>єрність</w:t>
      </w:r>
      <w:proofErr w:type="spellEnd"/>
      <w:r w:rsidRPr="0050212D">
        <w:rPr>
          <w:color w:val="000000" w:themeColor="text1"/>
          <w:lang w:val="uk-UA"/>
        </w:rPr>
        <w:t xml:space="preserve"> освітніх, культурних і спортивних просторів та програм.</w:t>
      </w:r>
    </w:p>
    <w:p w14:paraId="675D3A06" w14:textId="1F39B7F5" w:rsidR="00A6527B" w:rsidRPr="0050212D" w:rsidRDefault="004044F6" w:rsidP="00677FBC">
      <w:pPr>
        <w:pStyle w:val="af2"/>
        <w:numPr>
          <w:ilvl w:val="0"/>
          <w:numId w:val="73"/>
        </w:numPr>
        <w:rPr>
          <w:color w:val="000000" w:themeColor="text1"/>
          <w:lang w:val="uk-UA"/>
        </w:rPr>
      </w:pPr>
      <w:r w:rsidRPr="0050212D">
        <w:rPr>
          <w:color w:val="000000" w:themeColor="text1"/>
          <w:lang w:val="uk-UA"/>
        </w:rPr>
        <w:t>Підвищено привабливість громади для молодих сімей і зменшено стимули до переїзду.</w:t>
      </w:r>
    </w:p>
    <w:p w14:paraId="52ED7C2D" w14:textId="69CB84DA" w:rsidR="004213D2" w:rsidRPr="0050212D" w:rsidRDefault="004213D2" w:rsidP="004F33D4">
      <w:pPr>
        <w:keepNext/>
        <w:spacing w:before="240"/>
        <w:ind w:firstLine="0"/>
        <w:jc w:val="center"/>
        <w:rPr>
          <w:color w:val="000000" w:themeColor="text1"/>
          <w:lang w:val="uk-UA"/>
        </w:rPr>
      </w:pPr>
      <w:r w:rsidRPr="0050212D">
        <w:rPr>
          <w:color w:val="000000" w:themeColor="text1"/>
          <w:lang w:val="uk-UA"/>
        </w:rPr>
        <w:t>Таблиця 5.9</w:t>
      </w:r>
      <w:r w:rsidR="00DF04D0">
        <w:rPr>
          <w:color w:val="000000" w:themeColor="text1"/>
          <w:lang w:val="uk-UA"/>
        </w:rPr>
        <w:t xml:space="preserve"> — </w:t>
      </w:r>
      <w:r w:rsidRPr="0050212D">
        <w:rPr>
          <w:color w:val="000000" w:themeColor="text1"/>
          <w:lang w:val="uk-UA"/>
        </w:rPr>
        <w:t>Потенційні сфери реалізації оперативної цілі 2.3. «Розвиток сучасного освітнього, спортивного та культурного простору»</w:t>
      </w:r>
    </w:p>
    <w:tbl>
      <w:tblPr>
        <w:tblStyle w:val="af7"/>
        <w:tblW w:w="9351" w:type="dxa"/>
        <w:tblLayout w:type="fixed"/>
        <w:tblCellMar>
          <w:top w:w="57" w:type="dxa"/>
          <w:bottom w:w="57" w:type="dxa"/>
        </w:tblCellMar>
        <w:tblLook w:val="04A0" w:firstRow="1" w:lastRow="0" w:firstColumn="1" w:lastColumn="0" w:noHBand="0" w:noVBand="1"/>
      </w:tblPr>
      <w:tblGrid>
        <w:gridCol w:w="2972"/>
        <w:gridCol w:w="6379"/>
      </w:tblGrid>
      <w:tr w:rsidR="0050212D" w:rsidRPr="0050212D" w14:paraId="627C8CF9" w14:textId="77777777" w:rsidTr="00B1202E">
        <w:tc>
          <w:tcPr>
            <w:tcW w:w="2972" w:type="dxa"/>
            <w:shd w:val="clear" w:color="auto" w:fill="F2F2F2" w:themeFill="background1" w:themeFillShade="F2"/>
            <w:vAlign w:val="center"/>
            <w:hideMark/>
          </w:tcPr>
          <w:p w14:paraId="7BC1B724" w14:textId="77777777" w:rsidR="004213D2" w:rsidRPr="0050212D" w:rsidRDefault="004213D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Завдання</w:t>
            </w:r>
          </w:p>
        </w:tc>
        <w:tc>
          <w:tcPr>
            <w:tcW w:w="6379" w:type="dxa"/>
            <w:shd w:val="clear" w:color="auto" w:fill="F2F2F2" w:themeFill="background1" w:themeFillShade="F2"/>
            <w:vAlign w:val="center"/>
            <w:hideMark/>
          </w:tcPr>
          <w:p w14:paraId="519BD664" w14:textId="77777777" w:rsidR="004213D2" w:rsidRPr="0050212D" w:rsidRDefault="004213D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 xml:space="preserve">Орієнтовні сфери реалізації </w:t>
            </w:r>
            <w:proofErr w:type="spellStart"/>
            <w:r w:rsidRPr="0050212D">
              <w:rPr>
                <w:b/>
                <w:bCs/>
                <w:color w:val="000000" w:themeColor="text1"/>
                <w:sz w:val="20"/>
                <w:szCs w:val="20"/>
                <w:lang w:val="uk-UA"/>
              </w:rPr>
              <w:t>проєктів</w:t>
            </w:r>
            <w:proofErr w:type="spellEnd"/>
          </w:p>
        </w:tc>
      </w:tr>
      <w:tr w:rsidR="0050212D" w:rsidRPr="0050212D" w14:paraId="2BB5EC22" w14:textId="77777777" w:rsidTr="00B1202E">
        <w:tc>
          <w:tcPr>
            <w:tcW w:w="9351" w:type="dxa"/>
            <w:gridSpan w:val="2"/>
            <w:shd w:val="clear" w:color="auto" w:fill="D9D9D9" w:themeFill="background1" w:themeFillShade="D9"/>
            <w:vAlign w:val="center"/>
          </w:tcPr>
          <w:p w14:paraId="5F3913B5" w14:textId="77777777" w:rsidR="004213D2" w:rsidRPr="0050212D" w:rsidRDefault="004213D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Оперативна ціль 2.3. Розвиток сучасного освітнього, спортивного та культурного простору</w:t>
            </w:r>
          </w:p>
        </w:tc>
      </w:tr>
      <w:tr w:rsidR="0050212D" w:rsidRPr="0050212D" w14:paraId="2270C1B1" w14:textId="77777777" w:rsidTr="00B1202E">
        <w:tc>
          <w:tcPr>
            <w:tcW w:w="2972" w:type="dxa"/>
          </w:tcPr>
          <w:p w14:paraId="7D30A4F9" w14:textId="77777777" w:rsidR="004213D2" w:rsidRPr="0050212D" w:rsidRDefault="004213D2" w:rsidP="00B1202E">
            <w:pPr>
              <w:spacing w:after="0"/>
              <w:ind w:firstLine="0"/>
              <w:jc w:val="left"/>
              <w:rPr>
                <w:color w:val="000000" w:themeColor="text1"/>
                <w:sz w:val="20"/>
                <w:szCs w:val="20"/>
                <w:lang w:val="uk-UA"/>
              </w:rPr>
            </w:pPr>
            <w:r w:rsidRPr="0050212D">
              <w:rPr>
                <w:color w:val="000000" w:themeColor="text1"/>
                <w:sz w:val="20"/>
                <w:szCs w:val="20"/>
                <w:lang w:val="uk-UA"/>
              </w:rPr>
              <w:t>ЗАВДАННЯ 2.3.1. Розвинути спортивну інфраструктуру та клубний спорт</w:t>
            </w:r>
          </w:p>
        </w:tc>
        <w:tc>
          <w:tcPr>
            <w:tcW w:w="6379" w:type="dxa"/>
          </w:tcPr>
          <w:p w14:paraId="4E35CF61"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2.3.1.1: Облаштування баскетбольних майданчиків на території громади</w:t>
            </w:r>
          </w:p>
          <w:p w14:paraId="01619DE0" w14:textId="69A316D3"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2.3.1.3: Реконструкція стадіону </w:t>
            </w:r>
            <w:r w:rsidR="009B6F1D">
              <w:rPr>
                <w:color w:val="000000" w:themeColor="text1"/>
                <w:sz w:val="16"/>
                <w:szCs w:val="16"/>
                <w:lang w:val="uk-UA"/>
              </w:rPr>
              <w:t>«</w:t>
            </w:r>
            <w:r w:rsidRPr="0050212D">
              <w:rPr>
                <w:color w:val="000000" w:themeColor="text1"/>
                <w:sz w:val="16"/>
                <w:szCs w:val="16"/>
                <w:lang w:val="uk-UA"/>
              </w:rPr>
              <w:t>Металург</w:t>
            </w:r>
            <w:r w:rsidR="009B6F1D">
              <w:rPr>
                <w:color w:val="000000" w:themeColor="text1"/>
                <w:sz w:val="16"/>
                <w:szCs w:val="16"/>
                <w:lang w:val="uk-UA"/>
              </w:rPr>
              <w:t>»</w:t>
            </w:r>
            <w:r w:rsidRPr="0050212D">
              <w:rPr>
                <w:color w:val="000000" w:themeColor="text1"/>
                <w:sz w:val="16"/>
                <w:szCs w:val="16"/>
                <w:lang w:val="uk-UA"/>
              </w:rPr>
              <w:t xml:space="preserve">, розташованого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 xml:space="preserve">вул. </w:t>
            </w:r>
            <w:proofErr w:type="spellStart"/>
            <w:r w:rsidRPr="0050212D">
              <w:rPr>
                <w:color w:val="000000" w:themeColor="text1"/>
                <w:sz w:val="16"/>
                <w:szCs w:val="16"/>
                <w:lang w:val="uk-UA"/>
              </w:rPr>
              <w:t>Паланочна</w:t>
            </w:r>
            <w:proofErr w:type="spellEnd"/>
            <w:r w:rsidRPr="0050212D">
              <w:rPr>
                <w:color w:val="000000" w:themeColor="text1"/>
                <w:sz w:val="16"/>
                <w:szCs w:val="16"/>
                <w:lang w:val="uk-UA"/>
              </w:rPr>
              <w:t>, 6, м. Самар, Дніпропетровської області</w:t>
            </w:r>
          </w:p>
          <w:p w14:paraId="18F2417E" w14:textId="58C78666"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2.3.1.4: </w:t>
            </w:r>
            <w:r w:rsidR="00E13FB4" w:rsidRPr="0050212D">
              <w:rPr>
                <w:color w:val="000000" w:themeColor="text1"/>
                <w:sz w:val="16"/>
                <w:szCs w:val="16"/>
                <w:lang w:val="uk-UA"/>
              </w:rPr>
              <w:t>Встановлення спортивних майданчиків на території міста Самар</w:t>
            </w:r>
          </w:p>
          <w:p w14:paraId="13D16A95" w14:textId="07E30652"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2.3.1.</w:t>
            </w:r>
            <w:r w:rsidR="002C3624" w:rsidRPr="0050212D">
              <w:rPr>
                <w:color w:val="000000" w:themeColor="text1"/>
                <w:sz w:val="16"/>
                <w:szCs w:val="16"/>
                <w:lang w:val="uk-UA"/>
              </w:rPr>
              <w:t>5</w:t>
            </w:r>
            <w:r w:rsidRPr="0050212D">
              <w:rPr>
                <w:color w:val="000000" w:themeColor="text1"/>
                <w:sz w:val="16"/>
                <w:szCs w:val="16"/>
                <w:lang w:val="uk-UA"/>
              </w:rPr>
              <w:t xml:space="preserve">: Реконструкція водно-спортивної бази КЗ </w:t>
            </w:r>
            <w:r w:rsidR="00E13FB4" w:rsidRPr="0050212D">
              <w:rPr>
                <w:color w:val="000000" w:themeColor="text1"/>
                <w:sz w:val="16"/>
                <w:szCs w:val="16"/>
                <w:lang w:val="uk-UA"/>
              </w:rPr>
              <w:t>«</w:t>
            </w:r>
            <w:r w:rsidRPr="0050212D">
              <w:rPr>
                <w:color w:val="000000" w:themeColor="text1"/>
                <w:sz w:val="16"/>
                <w:szCs w:val="16"/>
                <w:lang w:val="uk-UA"/>
              </w:rPr>
              <w:t>КДЮСШ м. Самар</w:t>
            </w:r>
            <w:r w:rsidR="00E13FB4" w:rsidRPr="0050212D">
              <w:rPr>
                <w:color w:val="000000" w:themeColor="text1"/>
                <w:sz w:val="16"/>
                <w:szCs w:val="16"/>
                <w:lang w:val="uk-UA"/>
              </w:rPr>
              <w:t>»</w:t>
            </w:r>
            <w:r w:rsidRPr="0050212D">
              <w:rPr>
                <w:color w:val="000000" w:themeColor="text1"/>
                <w:sz w:val="16"/>
                <w:szCs w:val="16"/>
                <w:lang w:val="uk-UA"/>
              </w:rPr>
              <w:t xml:space="preserve"> придбання човнів і спортивного інвентарю для забезпечення навчально-тренувального процесу. </w:t>
            </w:r>
          </w:p>
          <w:p w14:paraId="63F29B8C" w14:textId="27F0729F"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2.3.1.</w:t>
            </w:r>
            <w:r w:rsidR="002C3624" w:rsidRPr="0050212D">
              <w:rPr>
                <w:color w:val="000000" w:themeColor="text1"/>
                <w:sz w:val="16"/>
                <w:szCs w:val="16"/>
                <w:lang w:val="uk-UA"/>
              </w:rPr>
              <w:t>6</w:t>
            </w:r>
            <w:r w:rsidRPr="0050212D">
              <w:rPr>
                <w:color w:val="000000" w:themeColor="text1"/>
                <w:sz w:val="16"/>
                <w:szCs w:val="16"/>
                <w:lang w:val="uk-UA"/>
              </w:rPr>
              <w:t xml:space="preserve">: Реконструкція футбольного поля міського будинку культури ім. Олеся Гончара м. Самар СМР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 xml:space="preserve">вул. </w:t>
            </w:r>
            <w:r w:rsidRPr="0050212D">
              <w:rPr>
                <w:color w:val="000000" w:themeColor="text1"/>
                <w:sz w:val="16"/>
                <w:szCs w:val="16"/>
                <w:lang w:val="uk-UA"/>
              </w:rPr>
              <w:t>Гідності,116</w:t>
            </w:r>
          </w:p>
          <w:p w14:paraId="6D464201" w14:textId="734C0D25"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2.3.1.</w:t>
            </w:r>
            <w:r w:rsidR="002C3624" w:rsidRPr="0050212D">
              <w:rPr>
                <w:color w:val="000000" w:themeColor="text1"/>
                <w:sz w:val="16"/>
                <w:szCs w:val="16"/>
                <w:lang w:val="uk-UA"/>
              </w:rPr>
              <w:t>7</w:t>
            </w:r>
            <w:r w:rsidRPr="0050212D">
              <w:rPr>
                <w:color w:val="000000" w:themeColor="text1"/>
                <w:sz w:val="16"/>
                <w:szCs w:val="16"/>
                <w:lang w:val="uk-UA"/>
              </w:rPr>
              <w:t xml:space="preserve">: </w:t>
            </w:r>
            <w:r w:rsidR="006E0358" w:rsidRPr="0050212D">
              <w:rPr>
                <w:color w:val="000000" w:themeColor="text1"/>
                <w:sz w:val="16"/>
                <w:szCs w:val="16"/>
                <w:lang w:val="uk-UA"/>
              </w:rPr>
              <w:t>Капітальний ремонт ДЮСШ (Футбольне поле зі штучним покриттям та спортзал)</w:t>
            </w:r>
          </w:p>
          <w:p w14:paraId="3B5F175A" w14:textId="2A244260"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2.3.1.</w:t>
            </w:r>
            <w:r w:rsidR="002C3624" w:rsidRPr="0050212D">
              <w:rPr>
                <w:color w:val="000000" w:themeColor="text1"/>
                <w:sz w:val="16"/>
                <w:szCs w:val="16"/>
                <w:lang w:val="uk-UA"/>
              </w:rPr>
              <w:t>8</w:t>
            </w:r>
            <w:r w:rsidRPr="0050212D">
              <w:rPr>
                <w:color w:val="000000" w:themeColor="text1"/>
                <w:sz w:val="16"/>
                <w:szCs w:val="16"/>
                <w:lang w:val="uk-UA"/>
              </w:rPr>
              <w:t>:</w:t>
            </w:r>
            <w:r w:rsidR="002C3624" w:rsidRPr="0050212D">
              <w:rPr>
                <w:color w:val="000000" w:themeColor="text1"/>
                <w:sz w:val="16"/>
                <w:szCs w:val="16"/>
                <w:lang w:val="uk-UA"/>
              </w:rPr>
              <w:t xml:space="preserve"> </w:t>
            </w:r>
            <w:r w:rsidRPr="0050212D">
              <w:rPr>
                <w:color w:val="000000" w:themeColor="text1"/>
                <w:sz w:val="16"/>
                <w:szCs w:val="16"/>
                <w:lang w:val="uk-UA"/>
              </w:rPr>
              <w:t>Створення сучасних спортивних залів</w:t>
            </w:r>
          </w:p>
          <w:p w14:paraId="4A0F9C41" w14:textId="1854DA16"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2.3.1.</w:t>
            </w:r>
            <w:r w:rsidR="002C3624" w:rsidRPr="0050212D">
              <w:rPr>
                <w:color w:val="000000" w:themeColor="text1"/>
                <w:sz w:val="16"/>
                <w:szCs w:val="16"/>
                <w:lang w:val="uk-UA"/>
              </w:rPr>
              <w:t>9</w:t>
            </w:r>
            <w:r w:rsidRPr="0050212D">
              <w:rPr>
                <w:color w:val="000000" w:themeColor="text1"/>
                <w:sz w:val="16"/>
                <w:szCs w:val="16"/>
                <w:lang w:val="uk-UA"/>
              </w:rPr>
              <w:t xml:space="preserve">: Створення спортивних зон та встановлення </w:t>
            </w:r>
            <w:proofErr w:type="spellStart"/>
            <w:r w:rsidRPr="0050212D">
              <w:rPr>
                <w:color w:val="000000" w:themeColor="text1"/>
                <w:sz w:val="16"/>
                <w:szCs w:val="16"/>
                <w:lang w:val="uk-UA"/>
              </w:rPr>
              <w:t>антивандальних</w:t>
            </w:r>
            <w:proofErr w:type="spellEnd"/>
            <w:r w:rsidRPr="0050212D">
              <w:rPr>
                <w:color w:val="000000" w:themeColor="text1"/>
                <w:sz w:val="16"/>
                <w:szCs w:val="16"/>
                <w:lang w:val="uk-UA"/>
              </w:rPr>
              <w:t xml:space="preserve"> тенісних столів на локаціях міста</w:t>
            </w:r>
          </w:p>
          <w:p w14:paraId="53EA4B2B"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2.3.1.10: Будівництво багатофункціонального </w:t>
            </w:r>
            <w:proofErr w:type="spellStart"/>
            <w:r w:rsidRPr="0050212D">
              <w:rPr>
                <w:color w:val="000000" w:themeColor="text1"/>
                <w:sz w:val="16"/>
                <w:szCs w:val="16"/>
                <w:lang w:val="uk-UA"/>
              </w:rPr>
              <w:t>спорткомплекса</w:t>
            </w:r>
            <w:proofErr w:type="spellEnd"/>
            <w:r w:rsidRPr="0050212D">
              <w:rPr>
                <w:color w:val="000000" w:themeColor="text1"/>
                <w:sz w:val="16"/>
                <w:szCs w:val="16"/>
                <w:lang w:val="uk-UA"/>
              </w:rPr>
              <w:t xml:space="preserve"> з басейном</w:t>
            </w:r>
          </w:p>
          <w:p w14:paraId="5E529D7E" w14:textId="67689F3A" w:rsidR="004213D2" w:rsidRPr="0050212D" w:rsidRDefault="004213D2" w:rsidP="00B1202E">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2.3.1.11: Встановлення футбольного поля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двір </w:t>
            </w:r>
            <w:proofErr w:type="spellStart"/>
            <w:r w:rsidRPr="0050212D">
              <w:rPr>
                <w:color w:val="000000" w:themeColor="text1"/>
                <w:sz w:val="16"/>
                <w:szCs w:val="16"/>
                <w:lang w:val="uk-UA"/>
              </w:rPr>
              <w:t>пл</w:t>
            </w:r>
            <w:proofErr w:type="spellEnd"/>
            <w:r w:rsidRPr="0050212D">
              <w:rPr>
                <w:color w:val="000000" w:themeColor="text1"/>
                <w:sz w:val="16"/>
                <w:szCs w:val="16"/>
                <w:lang w:val="uk-UA"/>
              </w:rPr>
              <w:t>. Геро</w:t>
            </w:r>
            <w:r w:rsidR="006E0358" w:rsidRPr="0050212D">
              <w:rPr>
                <w:color w:val="000000" w:themeColor="text1"/>
                <w:sz w:val="16"/>
                <w:szCs w:val="16"/>
                <w:lang w:val="uk-UA"/>
              </w:rPr>
              <w:t>їв</w:t>
            </w:r>
            <w:r w:rsidRPr="0050212D">
              <w:rPr>
                <w:color w:val="000000" w:themeColor="text1"/>
                <w:sz w:val="16"/>
                <w:szCs w:val="16"/>
                <w:lang w:val="uk-UA"/>
              </w:rPr>
              <w:t xml:space="preserve"> </w:t>
            </w:r>
            <w:r w:rsidR="00BF28A8">
              <w:rPr>
                <w:color w:val="000000" w:themeColor="text1"/>
                <w:sz w:val="16"/>
                <w:szCs w:val="16"/>
                <w:lang w:val="uk-UA"/>
              </w:rPr>
              <w:t xml:space="preserve">№ </w:t>
            </w:r>
            <w:r w:rsidRPr="0050212D">
              <w:rPr>
                <w:color w:val="000000" w:themeColor="text1"/>
                <w:sz w:val="16"/>
                <w:szCs w:val="16"/>
                <w:lang w:val="uk-UA"/>
              </w:rPr>
              <w:t xml:space="preserve">8, Гетьманська </w:t>
            </w:r>
            <w:r w:rsidR="00BF28A8">
              <w:rPr>
                <w:color w:val="000000" w:themeColor="text1"/>
                <w:sz w:val="16"/>
                <w:szCs w:val="16"/>
                <w:lang w:val="uk-UA"/>
              </w:rPr>
              <w:t xml:space="preserve">№ </w:t>
            </w:r>
            <w:r w:rsidRPr="0050212D">
              <w:rPr>
                <w:color w:val="000000" w:themeColor="text1"/>
                <w:sz w:val="16"/>
                <w:szCs w:val="16"/>
                <w:lang w:val="uk-UA"/>
              </w:rPr>
              <w:t>31)</w:t>
            </w:r>
          </w:p>
        </w:tc>
      </w:tr>
      <w:tr w:rsidR="0050212D" w:rsidRPr="0050212D" w14:paraId="748E3D1E" w14:textId="77777777" w:rsidTr="00B1202E">
        <w:tc>
          <w:tcPr>
            <w:tcW w:w="2972" w:type="dxa"/>
          </w:tcPr>
          <w:p w14:paraId="5AC371C0" w14:textId="77777777" w:rsidR="004213D2" w:rsidRPr="0050212D" w:rsidRDefault="004213D2" w:rsidP="00B1202E">
            <w:pPr>
              <w:spacing w:after="0"/>
              <w:ind w:firstLine="0"/>
              <w:jc w:val="left"/>
              <w:rPr>
                <w:color w:val="000000" w:themeColor="text1"/>
                <w:sz w:val="20"/>
                <w:szCs w:val="20"/>
                <w:lang w:val="uk-UA"/>
              </w:rPr>
            </w:pPr>
            <w:r w:rsidRPr="0050212D">
              <w:rPr>
                <w:color w:val="000000" w:themeColor="text1"/>
                <w:sz w:val="20"/>
                <w:szCs w:val="20"/>
                <w:lang w:val="uk-UA"/>
              </w:rPr>
              <w:t>ЗАВДАННЯ 2.3.2. Покращити матеріальну базу закладів культури та освіти</w:t>
            </w:r>
          </w:p>
        </w:tc>
        <w:tc>
          <w:tcPr>
            <w:tcW w:w="6379" w:type="dxa"/>
          </w:tcPr>
          <w:p w14:paraId="16EFB369" w14:textId="543B4198"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2.3.2.1: Заміна та модернізація системи опалення Будинку культури ім. Олеся Гончара </w:t>
            </w:r>
            <w:r w:rsidR="009B6F1D">
              <w:rPr>
                <w:color w:val="000000" w:themeColor="text1"/>
                <w:sz w:val="16"/>
                <w:szCs w:val="16"/>
                <w:lang w:val="uk-UA"/>
              </w:rPr>
              <w:t>м. Самар</w:t>
            </w:r>
            <w:r w:rsidRPr="0050212D">
              <w:rPr>
                <w:color w:val="000000" w:themeColor="text1"/>
                <w:sz w:val="16"/>
                <w:szCs w:val="16"/>
                <w:lang w:val="uk-UA"/>
              </w:rPr>
              <w:t xml:space="preserve"> СМР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 xml:space="preserve">вул. </w:t>
            </w:r>
            <w:r w:rsidRPr="0050212D">
              <w:rPr>
                <w:color w:val="000000" w:themeColor="text1"/>
                <w:sz w:val="16"/>
                <w:szCs w:val="16"/>
                <w:lang w:val="uk-UA"/>
              </w:rPr>
              <w:t xml:space="preserve">Гідності, 116 </w:t>
            </w:r>
          </w:p>
          <w:p w14:paraId="04C282C3"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2.3.2.2: Модернізація матеріально-технічної бази Комунального закладу "Палац культури "Металург" м. Самар" </w:t>
            </w:r>
            <w:proofErr w:type="spellStart"/>
            <w:r w:rsidRPr="0050212D">
              <w:rPr>
                <w:color w:val="000000" w:themeColor="text1"/>
                <w:sz w:val="16"/>
                <w:szCs w:val="16"/>
                <w:lang w:val="uk-UA"/>
              </w:rPr>
              <w:t>Самарівської</w:t>
            </w:r>
            <w:proofErr w:type="spellEnd"/>
            <w:r w:rsidRPr="0050212D">
              <w:rPr>
                <w:color w:val="000000" w:themeColor="text1"/>
                <w:sz w:val="16"/>
                <w:szCs w:val="16"/>
                <w:lang w:val="uk-UA"/>
              </w:rPr>
              <w:t xml:space="preserve"> міської ради та приведення його у належний стан із елементами реконструкції</w:t>
            </w:r>
          </w:p>
          <w:p w14:paraId="351F2E7C" w14:textId="46D0F292"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2.3.2.3: Капітальний ремонт харчоблоку та їдальні ліцею </w:t>
            </w:r>
            <w:r w:rsidR="00BF28A8">
              <w:rPr>
                <w:color w:val="000000" w:themeColor="text1"/>
                <w:sz w:val="16"/>
                <w:szCs w:val="16"/>
                <w:lang w:val="uk-UA"/>
              </w:rPr>
              <w:t xml:space="preserve">№ </w:t>
            </w:r>
            <w:r w:rsidRPr="0050212D">
              <w:rPr>
                <w:color w:val="000000" w:themeColor="text1"/>
                <w:sz w:val="16"/>
                <w:szCs w:val="16"/>
                <w:lang w:val="uk-UA"/>
              </w:rPr>
              <w:t>11 м</w:t>
            </w:r>
            <w:r w:rsidR="007D55F8" w:rsidRPr="0050212D">
              <w:rPr>
                <w:color w:val="000000" w:themeColor="text1"/>
                <w:sz w:val="16"/>
                <w:szCs w:val="16"/>
                <w:lang w:val="uk-UA"/>
              </w:rPr>
              <w:t>.</w:t>
            </w:r>
            <w:r w:rsidRPr="0050212D">
              <w:rPr>
                <w:color w:val="000000" w:themeColor="text1"/>
                <w:sz w:val="16"/>
                <w:szCs w:val="16"/>
                <w:lang w:val="uk-UA"/>
              </w:rPr>
              <w:t xml:space="preserve"> Самар з </w:t>
            </w:r>
            <w:r w:rsidR="006E0358" w:rsidRPr="0050212D">
              <w:rPr>
                <w:color w:val="000000" w:themeColor="text1"/>
                <w:sz w:val="16"/>
                <w:szCs w:val="16"/>
                <w:lang w:val="uk-UA"/>
              </w:rPr>
              <w:t>придбанням</w:t>
            </w:r>
            <w:r w:rsidRPr="0050212D">
              <w:rPr>
                <w:color w:val="000000" w:themeColor="text1"/>
                <w:sz w:val="16"/>
                <w:szCs w:val="16"/>
                <w:lang w:val="uk-UA"/>
              </w:rPr>
              <w:t xml:space="preserve"> нового технологічного обладнання</w:t>
            </w:r>
          </w:p>
          <w:p w14:paraId="08471501" w14:textId="73D08795"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2.3.2.4: Капітальний ремонт харчоблоку та їдальні в гімназії </w:t>
            </w:r>
            <w:r w:rsidR="00BF28A8">
              <w:rPr>
                <w:color w:val="000000" w:themeColor="text1"/>
                <w:sz w:val="16"/>
                <w:szCs w:val="16"/>
                <w:lang w:val="uk-UA"/>
              </w:rPr>
              <w:t xml:space="preserve">№ </w:t>
            </w:r>
            <w:r w:rsidRPr="0050212D">
              <w:rPr>
                <w:color w:val="000000" w:themeColor="text1"/>
                <w:sz w:val="16"/>
                <w:szCs w:val="16"/>
                <w:lang w:val="uk-UA"/>
              </w:rPr>
              <w:t>7 м</w:t>
            </w:r>
            <w:r w:rsidR="007D55F8" w:rsidRPr="0050212D">
              <w:rPr>
                <w:color w:val="000000" w:themeColor="text1"/>
                <w:sz w:val="16"/>
                <w:szCs w:val="16"/>
                <w:lang w:val="uk-UA"/>
              </w:rPr>
              <w:t>.</w:t>
            </w:r>
            <w:r w:rsidRPr="0050212D">
              <w:rPr>
                <w:color w:val="000000" w:themeColor="text1"/>
                <w:sz w:val="16"/>
                <w:szCs w:val="16"/>
                <w:lang w:val="uk-UA"/>
              </w:rPr>
              <w:t xml:space="preserve"> Самар з придбанням нового технологічного обладнання</w:t>
            </w:r>
          </w:p>
          <w:p w14:paraId="29FD858E" w14:textId="4E900B49"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2.3.2.5: Поточний ремонт та облаштування кімнати ментального здоров</w:t>
            </w:r>
            <w:r w:rsidR="00FF74F9">
              <w:rPr>
                <w:color w:val="000000" w:themeColor="text1"/>
                <w:sz w:val="16"/>
                <w:szCs w:val="16"/>
                <w:lang w:val="uk-UA"/>
              </w:rPr>
              <w:t>’</w:t>
            </w:r>
            <w:r w:rsidRPr="0050212D">
              <w:rPr>
                <w:color w:val="000000" w:themeColor="text1"/>
                <w:sz w:val="16"/>
                <w:szCs w:val="16"/>
                <w:lang w:val="uk-UA"/>
              </w:rPr>
              <w:t xml:space="preserve">я в КЗ ЗДО </w:t>
            </w:r>
            <w:r w:rsidR="00BF28A8">
              <w:rPr>
                <w:color w:val="000000" w:themeColor="text1"/>
                <w:sz w:val="16"/>
                <w:szCs w:val="16"/>
                <w:lang w:val="uk-UA"/>
              </w:rPr>
              <w:t xml:space="preserve">№ </w:t>
            </w:r>
            <w:r w:rsidRPr="0050212D">
              <w:rPr>
                <w:color w:val="000000" w:themeColor="text1"/>
                <w:sz w:val="16"/>
                <w:szCs w:val="16"/>
                <w:lang w:val="uk-UA"/>
              </w:rPr>
              <w:t>14 "Струмочок"</w:t>
            </w:r>
          </w:p>
          <w:p w14:paraId="7DF96948" w14:textId="23553F3F"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2.3.2.6: Поповнення бібліотечних фондів для Публічної бібліотеки м. Самар </w:t>
            </w:r>
            <w:proofErr w:type="spellStart"/>
            <w:r w:rsidRPr="0050212D">
              <w:rPr>
                <w:color w:val="000000" w:themeColor="text1"/>
                <w:sz w:val="16"/>
                <w:szCs w:val="16"/>
                <w:lang w:val="uk-UA"/>
              </w:rPr>
              <w:t>Самарівської</w:t>
            </w:r>
            <w:proofErr w:type="spellEnd"/>
            <w:r w:rsidRPr="0050212D">
              <w:rPr>
                <w:color w:val="000000" w:themeColor="text1"/>
                <w:sz w:val="16"/>
                <w:szCs w:val="16"/>
                <w:lang w:val="uk-UA"/>
              </w:rPr>
              <w:t xml:space="preserve"> міської ради </w:t>
            </w:r>
          </w:p>
          <w:p w14:paraId="6448E10C"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2.3.2.7: Придбання LED екрану для ПК "Металург"</w:t>
            </w:r>
          </w:p>
          <w:p w14:paraId="5AEE66CB"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2.3.2.8: Ремонт фасаду та покрівлі центру культури та дозвілля м. Самар </w:t>
            </w:r>
            <w:proofErr w:type="spellStart"/>
            <w:r w:rsidRPr="0050212D">
              <w:rPr>
                <w:color w:val="000000" w:themeColor="text1"/>
                <w:sz w:val="16"/>
                <w:szCs w:val="16"/>
                <w:lang w:val="uk-UA"/>
              </w:rPr>
              <w:t>Самарівської</w:t>
            </w:r>
            <w:proofErr w:type="spellEnd"/>
            <w:r w:rsidRPr="0050212D">
              <w:rPr>
                <w:color w:val="000000" w:themeColor="text1"/>
                <w:sz w:val="16"/>
                <w:szCs w:val="16"/>
                <w:lang w:val="uk-UA"/>
              </w:rPr>
              <w:t xml:space="preserve"> міської ради </w:t>
            </w:r>
          </w:p>
          <w:p w14:paraId="06EA66FF" w14:textId="1DC4AECB"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2.3.2.9: </w:t>
            </w:r>
            <w:r w:rsidR="006E109E" w:rsidRPr="0050212D">
              <w:rPr>
                <w:color w:val="000000" w:themeColor="text1"/>
                <w:sz w:val="16"/>
                <w:szCs w:val="16"/>
                <w:lang w:val="uk-UA"/>
              </w:rPr>
              <w:t xml:space="preserve">Запровадження </w:t>
            </w:r>
            <w:proofErr w:type="spellStart"/>
            <w:r w:rsidR="006E109E" w:rsidRPr="0050212D">
              <w:rPr>
                <w:color w:val="000000" w:themeColor="text1"/>
                <w:sz w:val="16"/>
                <w:szCs w:val="16"/>
                <w:lang w:val="uk-UA"/>
              </w:rPr>
              <w:t>людиноцентричних</w:t>
            </w:r>
            <w:proofErr w:type="spellEnd"/>
            <w:r w:rsidR="006E109E" w:rsidRPr="0050212D">
              <w:rPr>
                <w:color w:val="000000" w:themeColor="text1"/>
                <w:sz w:val="16"/>
                <w:szCs w:val="16"/>
                <w:lang w:val="uk-UA"/>
              </w:rPr>
              <w:t xml:space="preserve"> принципів до надання послуг закладами культури міста Самар</w:t>
            </w:r>
          </w:p>
          <w:p w14:paraId="697DF1AB" w14:textId="0E4B69A1"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2.3.2.10</w:t>
            </w:r>
            <w:r w:rsidR="005F1473" w:rsidRPr="0050212D">
              <w:rPr>
                <w:color w:val="000000" w:themeColor="text1"/>
                <w:sz w:val="16"/>
                <w:szCs w:val="16"/>
                <w:lang w:val="uk-UA"/>
              </w:rPr>
              <w:t>:</w:t>
            </w:r>
            <w:r w:rsidRPr="0050212D">
              <w:rPr>
                <w:color w:val="000000" w:themeColor="text1"/>
                <w:sz w:val="16"/>
                <w:szCs w:val="16"/>
                <w:lang w:val="uk-UA"/>
              </w:rPr>
              <w:t xml:space="preserve"> </w:t>
            </w:r>
            <w:proofErr w:type="spellStart"/>
            <w:r w:rsidRPr="0050212D">
              <w:rPr>
                <w:color w:val="000000" w:themeColor="text1"/>
                <w:sz w:val="16"/>
                <w:szCs w:val="16"/>
                <w:lang w:val="uk-UA"/>
              </w:rPr>
              <w:t>Про</w:t>
            </w:r>
            <w:r w:rsidR="004D3A49">
              <w:rPr>
                <w:color w:val="000000" w:themeColor="text1"/>
                <w:sz w:val="16"/>
                <w:szCs w:val="16"/>
                <w:lang w:val="uk-UA"/>
              </w:rPr>
              <w:t>є</w:t>
            </w:r>
            <w:r w:rsidRPr="0050212D">
              <w:rPr>
                <w:color w:val="000000" w:themeColor="text1"/>
                <w:sz w:val="16"/>
                <w:szCs w:val="16"/>
                <w:lang w:val="uk-UA"/>
              </w:rPr>
              <w:t>кт</w:t>
            </w:r>
            <w:proofErr w:type="spellEnd"/>
            <w:r w:rsidRPr="0050212D">
              <w:rPr>
                <w:color w:val="000000" w:themeColor="text1"/>
                <w:sz w:val="16"/>
                <w:szCs w:val="16"/>
                <w:lang w:val="uk-UA"/>
              </w:rPr>
              <w:t xml:space="preserve"> центру культури та дозвілля м. Самар «Творчість</w:t>
            </w:r>
            <w:r w:rsidR="00DF04D0">
              <w:rPr>
                <w:color w:val="000000" w:themeColor="text1"/>
                <w:sz w:val="16"/>
                <w:szCs w:val="16"/>
                <w:lang w:val="uk-UA"/>
              </w:rPr>
              <w:t xml:space="preserve"> — </w:t>
            </w:r>
            <w:r w:rsidRPr="0050212D">
              <w:rPr>
                <w:color w:val="000000" w:themeColor="text1"/>
                <w:sz w:val="16"/>
                <w:szCs w:val="16"/>
                <w:lang w:val="uk-UA"/>
              </w:rPr>
              <w:t>дітям!»</w:t>
            </w:r>
          </w:p>
          <w:p w14:paraId="1FAD0D55"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2.3.2.11: Будівництво Культурного центру на мікрорайоні </w:t>
            </w:r>
            <w:proofErr w:type="spellStart"/>
            <w:r w:rsidRPr="0050212D">
              <w:rPr>
                <w:color w:val="000000" w:themeColor="text1"/>
                <w:sz w:val="16"/>
                <w:szCs w:val="16"/>
                <w:lang w:val="uk-UA"/>
              </w:rPr>
              <w:t>Кулебівка</w:t>
            </w:r>
            <w:proofErr w:type="spellEnd"/>
          </w:p>
          <w:p w14:paraId="4CE5320C"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2.3.2.12: «Капітальний ремонт покрівлі для підвищення експлуатаційної надійності Будинку культури»</w:t>
            </w:r>
          </w:p>
          <w:p w14:paraId="0FBDCABB" w14:textId="239A1DE8"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2.3.2.13: Капітальний ремонт фасаду Будинку культури </w:t>
            </w:r>
            <w:proofErr w:type="spellStart"/>
            <w:r w:rsidRPr="0050212D">
              <w:rPr>
                <w:color w:val="000000" w:themeColor="text1"/>
                <w:sz w:val="16"/>
                <w:szCs w:val="16"/>
                <w:lang w:val="uk-UA"/>
              </w:rPr>
              <w:t>ім.О.Гончара</w:t>
            </w:r>
            <w:proofErr w:type="spellEnd"/>
            <w:r w:rsidRPr="0050212D">
              <w:rPr>
                <w:color w:val="000000" w:themeColor="text1"/>
                <w:sz w:val="16"/>
                <w:szCs w:val="16"/>
                <w:lang w:val="uk-UA"/>
              </w:rPr>
              <w:t xml:space="preserve"> м. Самар СМР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 xml:space="preserve">вул. </w:t>
            </w:r>
            <w:r w:rsidRPr="0050212D">
              <w:rPr>
                <w:color w:val="000000" w:themeColor="text1"/>
                <w:sz w:val="16"/>
                <w:szCs w:val="16"/>
                <w:lang w:val="uk-UA"/>
              </w:rPr>
              <w:t>Гідності, 116</w:t>
            </w:r>
          </w:p>
          <w:p w14:paraId="7F172FA3"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2.3.2.14: Створення сучасного, безпечного та функціонального освітнього середовища у закладах дошкільної освіти шляхом оновлення матеріальної бази.</w:t>
            </w:r>
          </w:p>
          <w:p w14:paraId="378B79E6"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2.3.2.15: «Сучасний та безпечний харчоблок ЗДО» / закупівля обладнання</w:t>
            </w:r>
          </w:p>
          <w:p w14:paraId="7CD045CA"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lastRenderedPageBreak/>
              <w:t>Проєкт</w:t>
            </w:r>
            <w:proofErr w:type="spellEnd"/>
            <w:r w:rsidRPr="0050212D">
              <w:rPr>
                <w:color w:val="000000" w:themeColor="text1"/>
                <w:sz w:val="16"/>
                <w:szCs w:val="16"/>
                <w:lang w:val="uk-UA"/>
              </w:rPr>
              <w:t xml:space="preserve"> 2.3.2.16: «Створення сучасного інтерактивного простору для освітніх заходів в сфері освіти» (проведення тренінгів, навчань та зустрічей)</w:t>
            </w:r>
          </w:p>
          <w:p w14:paraId="5D126365"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2.3.2.17: «Створення сучасних інноваційних навчальних класів початкової школи»</w:t>
            </w:r>
          </w:p>
          <w:p w14:paraId="257C1433"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2.3.2.18: «Створення сучасних інноваційних навчальних класів для базової та старшої школи»</w:t>
            </w:r>
          </w:p>
          <w:p w14:paraId="241FC1B2"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2.3.2.19: «Створення STEM-лабораторії або багатофункціонального STEM-простору»</w:t>
            </w:r>
          </w:p>
          <w:p w14:paraId="715682FB"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2.3.2.20: «Створення майстерні технологій/трудового навчання»</w:t>
            </w:r>
          </w:p>
          <w:p w14:paraId="1EEBD5AA"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2.3.2.21: «Створення сучасних кабінетів мистецтва»</w:t>
            </w:r>
          </w:p>
          <w:p w14:paraId="0E113AEF"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2.3.2.22: «Модернізація КЗ «Комплексна дитячо-юнацька школа»</w:t>
            </w:r>
          </w:p>
          <w:p w14:paraId="2645DE0A" w14:textId="65B84FD1" w:rsidR="005F1473" w:rsidRPr="0050212D" w:rsidRDefault="005F1473"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2.3.2.23: «Реконструкція даху будівлі Публічної бібліотеки м. Самар СМР </w:t>
            </w:r>
            <w:r w:rsidR="009B6F1D">
              <w:rPr>
                <w:color w:val="000000" w:themeColor="text1"/>
                <w:sz w:val="16"/>
                <w:szCs w:val="16"/>
                <w:lang w:val="uk-UA"/>
              </w:rPr>
              <w:t xml:space="preserve">вул. </w:t>
            </w:r>
            <w:r w:rsidRPr="0050212D">
              <w:rPr>
                <w:color w:val="000000" w:themeColor="text1"/>
                <w:sz w:val="16"/>
                <w:szCs w:val="16"/>
                <w:lang w:val="uk-UA"/>
              </w:rPr>
              <w:t>Паланкова, 17б»</w:t>
            </w:r>
          </w:p>
          <w:p w14:paraId="5870A59C" w14:textId="6D1ECEA7" w:rsidR="00E40B6C" w:rsidRPr="0050212D" w:rsidRDefault="00E40B6C"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2.3.2.24: «Ремонт фасаду та покрівлі Історико-краєзнавчого музею ім. Петра Калнишевського м. Самар СМР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 xml:space="preserve">вул. </w:t>
            </w:r>
            <w:r w:rsidRPr="0050212D">
              <w:rPr>
                <w:color w:val="000000" w:themeColor="text1"/>
                <w:sz w:val="16"/>
                <w:szCs w:val="16"/>
                <w:lang w:val="uk-UA"/>
              </w:rPr>
              <w:t>Українська, 4»</w:t>
            </w:r>
          </w:p>
        </w:tc>
      </w:tr>
      <w:tr w:rsidR="0050212D" w:rsidRPr="0050212D" w14:paraId="5D0A45AB" w14:textId="77777777" w:rsidTr="00B1202E">
        <w:tc>
          <w:tcPr>
            <w:tcW w:w="2972" w:type="dxa"/>
          </w:tcPr>
          <w:p w14:paraId="0FCB93E0" w14:textId="77777777" w:rsidR="004213D2" w:rsidRPr="0050212D" w:rsidRDefault="004213D2" w:rsidP="00B1202E">
            <w:pPr>
              <w:spacing w:after="0"/>
              <w:ind w:firstLine="0"/>
              <w:jc w:val="left"/>
              <w:rPr>
                <w:color w:val="000000" w:themeColor="text1"/>
                <w:sz w:val="20"/>
                <w:szCs w:val="20"/>
                <w:lang w:val="uk-UA"/>
              </w:rPr>
            </w:pPr>
            <w:r w:rsidRPr="0050212D">
              <w:rPr>
                <w:color w:val="000000" w:themeColor="text1"/>
                <w:sz w:val="20"/>
                <w:szCs w:val="20"/>
                <w:lang w:val="uk-UA"/>
              </w:rPr>
              <w:lastRenderedPageBreak/>
              <w:t>ЗАВДАННЯ 2.3.3. Забезпечити розвиток інклюзивного середовища для дітей та молоді</w:t>
            </w:r>
          </w:p>
        </w:tc>
        <w:tc>
          <w:tcPr>
            <w:tcW w:w="6379" w:type="dxa"/>
          </w:tcPr>
          <w:p w14:paraId="0FF4A21D"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2.3.3.1: Створення інклюзивних ігрових майданчиків у громаді</w:t>
            </w:r>
          </w:p>
          <w:p w14:paraId="36FBECAE"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2.3.3.2: Встановлення інклюзивного ігрового комплексу на території парку імені Сучкова в місті Самар Дніпропетровської області</w:t>
            </w:r>
          </w:p>
          <w:p w14:paraId="79B3A740" w14:textId="5109B5C8"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2.3.3.3: </w:t>
            </w:r>
            <w:r w:rsidR="00D8122C" w:rsidRPr="0050212D">
              <w:rPr>
                <w:color w:val="000000" w:themeColor="text1"/>
                <w:sz w:val="16"/>
                <w:szCs w:val="16"/>
                <w:lang w:val="uk-UA"/>
              </w:rPr>
              <w:t>Встановлення д</w:t>
            </w:r>
            <w:r w:rsidRPr="0050212D">
              <w:rPr>
                <w:color w:val="000000" w:themeColor="text1"/>
                <w:sz w:val="16"/>
                <w:szCs w:val="16"/>
                <w:lang w:val="uk-UA"/>
              </w:rPr>
              <w:t>итячи</w:t>
            </w:r>
            <w:r w:rsidR="00D8122C" w:rsidRPr="0050212D">
              <w:rPr>
                <w:color w:val="000000" w:themeColor="text1"/>
                <w:sz w:val="16"/>
                <w:szCs w:val="16"/>
                <w:lang w:val="uk-UA"/>
              </w:rPr>
              <w:t>х</w:t>
            </w:r>
            <w:r w:rsidRPr="0050212D">
              <w:rPr>
                <w:color w:val="000000" w:themeColor="text1"/>
                <w:sz w:val="16"/>
                <w:szCs w:val="16"/>
                <w:lang w:val="uk-UA"/>
              </w:rPr>
              <w:t xml:space="preserve"> ігрови</w:t>
            </w:r>
            <w:r w:rsidR="00D8122C" w:rsidRPr="0050212D">
              <w:rPr>
                <w:color w:val="000000" w:themeColor="text1"/>
                <w:sz w:val="16"/>
                <w:szCs w:val="16"/>
                <w:lang w:val="uk-UA"/>
              </w:rPr>
              <w:t>х</w:t>
            </w:r>
            <w:r w:rsidRPr="0050212D">
              <w:rPr>
                <w:color w:val="000000" w:themeColor="text1"/>
                <w:sz w:val="16"/>
                <w:szCs w:val="16"/>
                <w:lang w:val="uk-UA"/>
              </w:rPr>
              <w:t xml:space="preserve"> комплекс</w:t>
            </w:r>
            <w:r w:rsidR="00D8122C" w:rsidRPr="0050212D">
              <w:rPr>
                <w:color w:val="000000" w:themeColor="text1"/>
                <w:sz w:val="16"/>
                <w:szCs w:val="16"/>
                <w:lang w:val="uk-UA"/>
              </w:rPr>
              <w:t>ів на території міста Самар</w:t>
            </w:r>
          </w:p>
          <w:p w14:paraId="3556EBCE" w14:textId="37C1046F"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2.3.3.</w:t>
            </w:r>
            <w:r w:rsidR="002C3624" w:rsidRPr="0050212D">
              <w:rPr>
                <w:color w:val="000000" w:themeColor="text1"/>
                <w:sz w:val="16"/>
                <w:szCs w:val="16"/>
                <w:lang w:val="uk-UA"/>
              </w:rPr>
              <w:t>4</w:t>
            </w:r>
            <w:r w:rsidRPr="0050212D">
              <w:rPr>
                <w:color w:val="000000" w:themeColor="text1"/>
                <w:sz w:val="16"/>
                <w:szCs w:val="16"/>
                <w:lang w:val="uk-UA"/>
              </w:rPr>
              <w:t xml:space="preserve">: Створення простору «Де живе мистецтво» центр культури та дозвілля м. Самар </w:t>
            </w:r>
            <w:proofErr w:type="spellStart"/>
            <w:r w:rsidRPr="0050212D">
              <w:rPr>
                <w:color w:val="000000" w:themeColor="text1"/>
                <w:sz w:val="16"/>
                <w:szCs w:val="16"/>
                <w:lang w:val="uk-UA"/>
              </w:rPr>
              <w:t>Самарівської</w:t>
            </w:r>
            <w:proofErr w:type="spellEnd"/>
            <w:r w:rsidRPr="0050212D">
              <w:rPr>
                <w:color w:val="000000" w:themeColor="text1"/>
                <w:sz w:val="16"/>
                <w:szCs w:val="16"/>
                <w:lang w:val="uk-UA"/>
              </w:rPr>
              <w:t xml:space="preserve"> міської ради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 xml:space="preserve">вул. </w:t>
            </w:r>
            <w:r w:rsidRPr="0050212D">
              <w:rPr>
                <w:color w:val="000000" w:themeColor="text1"/>
                <w:sz w:val="16"/>
                <w:szCs w:val="16"/>
                <w:lang w:val="uk-UA"/>
              </w:rPr>
              <w:t xml:space="preserve">Шевченка, 39 В </w:t>
            </w:r>
          </w:p>
          <w:p w14:paraId="62A1101B" w14:textId="6083F541"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2.3.3.</w:t>
            </w:r>
            <w:r w:rsidR="002C3624" w:rsidRPr="0050212D">
              <w:rPr>
                <w:color w:val="000000" w:themeColor="text1"/>
                <w:sz w:val="16"/>
                <w:szCs w:val="16"/>
                <w:lang w:val="uk-UA"/>
              </w:rPr>
              <w:t>5</w:t>
            </w:r>
            <w:r w:rsidRPr="0050212D">
              <w:rPr>
                <w:color w:val="000000" w:themeColor="text1"/>
                <w:sz w:val="16"/>
                <w:szCs w:val="16"/>
                <w:lang w:val="uk-UA"/>
              </w:rPr>
              <w:t>: Капітальний ремонт Центру позашкільного розвитку</w:t>
            </w:r>
          </w:p>
          <w:p w14:paraId="57F3C695" w14:textId="4F6C7B72"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2.3.3.</w:t>
            </w:r>
            <w:r w:rsidR="002C3624" w:rsidRPr="0050212D">
              <w:rPr>
                <w:color w:val="000000" w:themeColor="text1"/>
                <w:sz w:val="16"/>
                <w:szCs w:val="16"/>
                <w:lang w:val="uk-UA"/>
              </w:rPr>
              <w:t>6</w:t>
            </w:r>
            <w:r w:rsidRPr="0050212D">
              <w:rPr>
                <w:color w:val="000000" w:themeColor="text1"/>
                <w:sz w:val="16"/>
                <w:szCs w:val="16"/>
                <w:lang w:val="uk-UA"/>
              </w:rPr>
              <w:t xml:space="preserve">: Арт-терапевтичний простір для дітей Публічної бібліотеки м. Самар </w:t>
            </w:r>
            <w:proofErr w:type="spellStart"/>
            <w:r w:rsidRPr="0050212D">
              <w:rPr>
                <w:color w:val="000000" w:themeColor="text1"/>
                <w:sz w:val="16"/>
                <w:szCs w:val="16"/>
                <w:lang w:val="uk-UA"/>
              </w:rPr>
              <w:t>Самарівської</w:t>
            </w:r>
            <w:proofErr w:type="spellEnd"/>
            <w:r w:rsidRPr="0050212D">
              <w:rPr>
                <w:color w:val="000000" w:themeColor="text1"/>
                <w:sz w:val="16"/>
                <w:szCs w:val="16"/>
                <w:lang w:val="uk-UA"/>
              </w:rPr>
              <w:t xml:space="preserve"> міської ради</w:t>
            </w:r>
          </w:p>
          <w:p w14:paraId="3E1615C0" w14:textId="1D5801B4"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2.3.3.</w:t>
            </w:r>
            <w:r w:rsidR="002C3624" w:rsidRPr="0050212D">
              <w:rPr>
                <w:color w:val="000000" w:themeColor="text1"/>
                <w:sz w:val="16"/>
                <w:szCs w:val="16"/>
                <w:lang w:val="uk-UA"/>
              </w:rPr>
              <w:t>7</w:t>
            </w:r>
            <w:r w:rsidRPr="0050212D">
              <w:rPr>
                <w:color w:val="000000" w:themeColor="text1"/>
                <w:sz w:val="16"/>
                <w:szCs w:val="16"/>
                <w:lang w:val="uk-UA"/>
              </w:rPr>
              <w:t xml:space="preserve">: «Створення </w:t>
            </w:r>
            <w:proofErr w:type="spellStart"/>
            <w:r w:rsidRPr="0050212D">
              <w:rPr>
                <w:color w:val="000000" w:themeColor="text1"/>
                <w:sz w:val="16"/>
                <w:szCs w:val="16"/>
                <w:lang w:val="uk-UA"/>
              </w:rPr>
              <w:t>інклюзивно</w:t>
            </w:r>
            <w:proofErr w:type="spellEnd"/>
            <w:r w:rsidRPr="0050212D">
              <w:rPr>
                <w:color w:val="000000" w:themeColor="text1"/>
                <w:sz w:val="16"/>
                <w:szCs w:val="16"/>
                <w:lang w:val="uk-UA"/>
              </w:rPr>
              <w:t>-ресурсних кімнат»</w:t>
            </w:r>
          </w:p>
          <w:p w14:paraId="704D357F" w14:textId="3F18E557" w:rsidR="004213D2" w:rsidRPr="0050212D" w:rsidRDefault="004213D2" w:rsidP="00B1202E">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2.3.3.</w:t>
            </w:r>
            <w:r w:rsidR="002C3624" w:rsidRPr="0050212D">
              <w:rPr>
                <w:color w:val="000000" w:themeColor="text1"/>
                <w:sz w:val="16"/>
                <w:szCs w:val="16"/>
                <w:lang w:val="uk-UA"/>
              </w:rPr>
              <w:t>8</w:t>
            </w:r>
            <w:r w:rsidRPr="0050212D">
              <w:rPr>
                <w:color w:val="000000" w:themeColor="text1"/>
                <w:sz w:val="16"/>
                <w:szCs w:val="16"/>
                <w:lang w:val="uk-UA"/>
              </w:rPr>
              <w:t>: «Модернізація центру позашкільної роботи»</w:t>
            </w:r>
          </w:p>
        </w:tc>
      </w:tr>
      <w:tr w:rsidR="0050212D" w:rsidRPr="0050212D" w14:paraId="44E4D402" w14:textId="77777777" w:rsidTr="00B1202E">
        <w:tc>
          <w:tcPr>
            <w:tcW w:w="2972" w:type="dxa"/>
          </w:tcPr>
          <w:p w14:paraId="6E1F86C3" w14:textId="77777777" w:rsidR="004213D2" w:rsidRPr="0050212D" w:rsidRDefault="004213D2" w:rsidP="00B1202E">
            <w:pPr>
              <w:spacing w:after="0"/>
              <w:ind w:firstLine="0"/>
              <w:jc w:val="left"/>
              <w:rPr>
                <w:color w:val="000000" w:themeColor="text1"/>
                <w:sz w:val="20"/>
                <w:szCs w:val="20"/>
                <w:lang w:val="uk-UA"/>
              </w:rPr>
            </w:pPr>
            <w:r w:rsidRPr="0050212D">
              <w:rPr>
                <w:color w:val="000000" w:themeColor="text1"/>
                <w:sz w:val="20"/>
                <w:szCs w:val="20"/>
                <w:lang w:val="uk-UA"/>
              </w:rPr>
              <w:t>ЗАВДАННЯ 2.3.4. Створити умови для самореалізації та розвитку молоді громади</w:t>
            </w:r>
          </w:p>
        </w:tc>
        <w:tc>
          <w:tcPr>
            <w:tcW w:w="6379" w:type="dxa"/>
          </w:tcPr>
          <w:p w14:paraId="4A81D848"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2.3.4.1: Створення мережі молодіжних просторів на віддалених мікрорайонах міста</w:t>
            </w:r>
          </w:p>
          <w:p w14:paraId="72531C4B"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2.3.4.2: Створення (відкриття соціального підприємства) при Молодіжному центрі</w:t>
            </w:r>
          </w:p>
          <w:p w14:paraId="797156CA" w14:textId="16151620"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2.3.4.3: Створення простору ментального здоров</w:t>
            </w:r>
            <w:r w:rsidR="00FF74F9">
              <w:rPr>
                <w:color w:val="000000" w:themeColor="text1"/>
                <w:sz w:val="16"/>
                <w:szCs w:val="16"/>
                <w:lang w:val="uk-UA"/>
              </w:rPr>
              <w:t>’</w:t>
            </w:r>
            <w:r w:rsidRPr="0050212D">
              <w:rPr>
                <w:color w:val="000000" w:themeColor="text1"/>
                <w:sz w:val="16"/>
                <w:szCs w:val="16"/>
                <w:lang w:val="uk-UA"/>
              </w:rPr>
              <w:t>я «Ти як?»</w:t>
            </w:r>
          </w:p>
          <w:p w14:paraId="0C1B72CE" w14:textId="77777777" w:rsidR="004213D2" w:rsidRPr="0050212D" w:rsidRDefault="004213D2" w:rsidP="00B1202E">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2.3.4.4: Створення медіа-школи для молоді при Молодіжному центрі «</w:t>
            </w:r>
            <w:proofErr w:type="spellStart"/>
            <w:r w:rsidRPr="0050212D">
              <w:rPr>
                <w:color w:val="000000" w:themeColor="text1"/>
                <w:sz w:val="16"/>
                <w:szCs w:val="16"/>
                <w:lang w:val="uk-UA"/>
              </w:rPr>
              <w:t>Re:Post</w:t>
            </w:r>
            <w:proofErr w:type="spellEnd"/>
            <w:r w:rsidRPr="0050212D">
              <w:rPr>
                <w:color w:val="000000" w:themeColor="text1"/>
                <w:sz w:val="16"/>
                <w:szCs w:val="16"/>
                <w:lang w:val="uk-UA"/>
              </w:rPr>
              <w:t>»</w:t>
            </w:r>
          </w:p>
          <w:p w14:paraId="14100036" w14:textId="4EC950B3" w:rsidR="004213D2" w:rsidRPr="0050212D" w:rsidRDefault="004213D2" w:rsidP="00B1202E">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2.3.4.5: Розробка та затвердження цільової програми «Молодь </w:t>
            </w:r>
            <w:r w:rsidR="009B6F1D">
              <w:rPr>
                <w:color w:val="000000" w:themeColor="text1"/>
                <w:sz w:val="16"/>
                <w:szCs w:val="16"/>
                <w:lang w:val="uk-UA"/>
              </w:rPr>
              <w:t>м. Самар</w:t>
            </w:r>
            <w:r w:rsidRPr="0050212D">
              <w:rPr>
                <w:color w:val="000000" w:themeColor="text1"/>
                <w:sz w:val="16"/>
                <w:szCs w:val="16"/>
                <w:lang w:val="uk-UA"/>
              </w:rPr>
              <w:t>» на 2027-2031 роки</w:t>
            </w:r>
          </w:p>
        </w:tc>
      </w:tr>
    </w:tbl>
    <w:p w14:paraId="3B2A2690" w14:textId="24DF8BD6" w:rsidR="0087200B" w:rsidRPr="0050212D" w:rsidRDefault="007C4689" w:rsidP="00966944">
      <w:pPr>
        <w:spacing w:before="240"/>
        <w:ind w:firstLine="0"/>
        <w:rPr>
          <w:b/>
          <w:bCs/>
          <w:i/>
          <w:iCs/>
          <w:color w:val="000000" w:themeColor="text1"/>
          <w:lang w:val="uk-UA"/>
        </w:rPr>
      </w:pPr>
      <w:r w:rsidRPr="0050212D">
        <w:rPr>
          <w:b/>
          <w:bCs/>
          <w:i/>
          <w:iCs/>
          <w:color w:val="000000" w:themeColor="text1"/>
          <w:lang w:val="uk-UA"/>
        </w:rPr>
        <w:t xml:space="preserve">Індикатори виконання </w:t>
      </w:r>
      <w:r w:rsidR="00314828" w:rsidRPr="0050212D">
        <w:rPr>
          <w:b/>
          <w:bCs/>
          <w:i/>
          <w:iCs/>
          <w:color w:val="000000" w:themeColor="text1"/>
          <w:lang w:val="uk-UA"/>
        </w:rPr>
        <w:t>оперативної</w:t>
      </w:r>
      <w:r w:rsidRPr="0050212D">
        <w:rPr>
          <w:b/>
          <w:bCs/>
          <w:i/>
          <w:iCs/>
          <w:color w:val="000000" w:themeColor="text1"/>
          <w:lang w:val="uk-UA"/>
        </w:rPr>
        <w:t xml:space="preserve"> цілі:</w:t>
      </w:r>
    </w:p>
    <w:p w14:paraId="0DBB1D47" w14:textId="418BD9E5" w:rsidR="00F811BD" w:rsidRPr="0050212D" w:rsidRDefault="00F811BD" w:rsidP="00F811BD">
      <w:pPr>
        <w:pStyle w:val="af2"/>
        <w:numPr>
          <w:ilvl w:val="0"/>
          <w:numId w:val="73"/>
        </w:numPr>
        <w:rPr>
          <w:color w:val="000000" w:themeColor="text1"/>
          <w:lang w:val="uk-UA"/>
        </w:rPr>
      </w:pPr>
      <w:r w:rsidRPr="0050212D">
        <w:rPr>
          <w:color w:val="000000" w:themeColor="text1"/>
          <w:lang w:val="uk-UA"/>
        </w:rPr>
        <w:t>Частка закладів освіти, забезпечених укриттями або безпековими рішеннями,</w:t>
      </w:r>
      <w:r w:rsidR="00BF28A8">
        <w:rPr>
          <w:color w:val="000000" w:themeColor="text1"/>
          <w:lang w:val="uk-UA"/>
        </w:rPr>
        <w:t> %</w:t>
      </w:r>
    </w:p>
    <w:p w14:paraId="5E5EEF54" w14:textId="5A2F0A55" w:rsidR="00F811BD" w:rsidRPr="0050212D" w:rsidRDefault="00F811BD" w:rsidP="00F811BD">
      <w:pPr>
        <w:pStyle w:val="af2"/>
        <w:numPr>
          <w:ilvl w:val="0"/>
          <w:numId w:val="73"/>
        </w:numPr>
        <w:rPr>
          <w:color w:val="000000" w:themeColor="text1"/>
          <w:lang w:val="uk-UA"/>
        </w:rPr>
      </w:pPr>
      <w:r w:rsidRPr="0050212D">
        <w:rPr>
          <w:color w:val="000000" w:themeColor="text1"/>
          <w:lang w:val="uk-UA"/>
        </w:rPr>
        <w:t>Кількість модернізованих освітніх, культурних, спортивних об</w:t>
      </w:r>
      <w:r w:rsidR="00FF74F9">
        <w:rPr>
          <w:color w:val="000000" w:themeColor="text1"/>
          <w:lang w:val="uk-UA"/>
        </w:rPr>
        <w:t>’</w:t>
      </w:r>
      <w:r w:rsidRPr="0050212D">
        <w:rPr>
          <w:color w:val="000000" w:themeColor="text1"/>
          <w:lang w:val="uk-UA"/>
        </w:rPr>
        <w:t>єктів громади, од.</w:t>
      </w:r>
    </w:p>
    <w:p w14:paraId="7B104EBE" w14:textId="77777777" w:rsidR="00F811BD" w:rsidRPr="0050212D" w:rsidRDefault="00F811BD" w:rsidP="00F811BD">
      <w:pPr>
        <w:pStyle w:val="af2"/>
        <w:numPr>
          <w:ilvl w:val="0"/>
          <w:numId w:val="73"/>
        </w:numPr>
        <w:rPr>
          <w:color w:val="000000" w:themeColor="text1"/>
          <w:lang w:val="uk-UA"/>
        </w:rPr>
      </w:pPr>
      <w:r w:rsidRPr="0050212D">
        <w:rPr>
          <w:color w:val="000000" w:themeColor="text1"/>
          <w:lang w:val="uk-UA"/>
        </w:rPr>
        <w:t>Охоплення дітей і молоді програмами спорту, культури, позашкільного дозвілля, осіб на рік</w:t>
      </w:r>
    </w:p>
    <w:p w14:paraId="7CDDA969" w14:textId="178F7059" w:rsidR="00C360F0" w:rsidRPr="0050212D" w:rsidRDefault="00F811BD" w:rsidP="00F811BD">
      <w:pPr>
        <w:pStyle w:val="af2"/>
        <w:numPr>
          <w:ilvl w:val="0"/>
          <w:numId w:val="73"/>
        </w:numPr>
        <w:rPr>
          <w:color w:val="000000" w:themeColor="text1"/>
          <w:lang w:val="uk-UA"/>
        </w:rPr>
      </w:pPr>
      <w:r w:rsidRPr="0050212D">
        <w:rPr>
          <w:color w:val="000000" w:themeColor="text1"/>
          <w:lang w:val="uk-UA"/>
        </w:rPr>
        <w:t>Частка навчального часу, що відбувається очно та у змішаному форматі,</w:t>
      </w:r>
      <w:r w:rsidR="00BF28A8">
        <w:rPr>
          <w:color w:val="000000" w:themeColor="text1"/>
          <w:lang w:val="uk-UA"/>
        </w:rPr>
        <w:t> %</w:t>
      </w:r>
    </w:p>
    <w:p w14:paraId="7C89845F" w14:textId="5FFBDD92" w:rsidR="00C360F0" w:rsidRPr="00FF74F9" w:rsidRDefault="00C360F0" w:rsidP="008D136E">
      <w:pPr>
        <w:pStyle w:val="3"/>
        <w:rPr>
          <w:color w:val="000000" w:themeColor="text1"/>
          <w:lang w:val="ru-RU"/>
        </w:rPr>
      </w:pPr>
      <w:bookmarkStart w:id="72" w:name="_Toc230358999"/>
      <w:r w:rsidRPr="0050212D">
        <w:rPr>
          <w:color w:val="000000" w:themeColor="text1"/>
          <w:lang w:val="uk-UA"/>
        </w:rPr>
        <w:t>ОПЕРАТИВНА ЦІЛЬ 2.4. Цифрова трансформація для ефективного управління розвитком громади</w:t>
      </w:r>
      <w:bookmarkEnd w:id="72"/>
    </w:p>
    <w:p w14:paraId="794A4629" w14:textId="57ECB218" w:rsidR="0087200B" w:rsidRPr="0050212D" w:rsidRDefault="0087200B" w:rsidP="0087200B">
      <w:pPr>
        <w:rPr>
          <w:color w:val="000000" w:themeColor="text1"/>
          <w:lang w:val="uk-UA"/>
        </w:rPr>
      </w:pPr>
      <w:r w:rsidRPr="0050212D">
        <w:rPr>
          <w:color w:val="000000" w:themeColor="text1"/>
          <w:lang w:val="uk-UA"/>
        </w:rPr>
        <w:t xml:space="preserve">Цифрова трансформація є базовою умовою управлінської спроможності громади та одним із ключових критеріїв довіри інвесторів, донорів і мешканців. </w:t>
      </w:r>
      <w:r w:rsidR="00325B70" w:rsidRPr="0050212D">
        <w:rPr>
          <w:color w:val="000000" w:themeColor="text1"/>
          <w:lang w:val="uk-UA"/>
        </w:rPr>
        <w:t>Соціально-економічний аналіз громади</w:t>
      </w:r>
      <w:r w:rsidRPr="0050212D">
        <w:rPr>
          <w:color w:val="000000" w:themeColor="text1"/>
          <w:lang w:val="uk-UA"/>
        </w:rPr>
        <w:t xml:space="preserve"> фіксує розвиток сервісів ЦНАП, електронної черги, попереднього запису та інтегрованих послуг, але водночас підкреслює потребу в публікації містобудівної документації у </w:t>
      </w:r>
      <w:r w:rsidR="00325B70" w:rsidRPr="0050212D">
        <w:rPr>
          <w:color w:val="000000" w:themeColor="text1"/>
          <w:lang w:val="uk-UA"/>
        </w:rPr>
        <w:t>цифровому</w:t>
      </w:r>
      <w:r w:rsidRPr="0050212D">
        <w:rPr>
          <w:color w:val="000000" w:themeColor="text1"/>
          <w:lang w:val="uk-UA"/>
        </w:rPr>
        <w:t xml:space="preserve"> форматі, розвитку геоінформаційних шарів і відкритих даних. Для громади, яка конкурує з </w:t>
      </w:r>
      <w:r w:rsidR="00325B70" w:rsidRPr="0050212D">
        <w:rPr>
          <w:color w:val="000000" w:themeColor="text1"/>
          <w:lang w:val="uk-UA"/>
        </w:rPr>
        <w:t xml:space="preserve">м. </w:t>
      </w:r>
      <w:r w:rsidRPr="0050212D">
        <w:rPr>
          <w:color w:val="000000" w:themeColor="text1"/>
          <w:lang w:val="uk-UA"/>
        </w:rPr>
        <w:t xml:space="preserve">Дніпром за кадри й бізнес, цифрові інструменти мають скорочувати бюрократичні витрати, підвищувати прозорість і швидкість прийняття рішень та забезпечувати якісну комунікацію. </w:t>
      </w:r>
      <w:r w:rsidR="00325B70" w:rsidRPr="0050212D">
        <w:rPr>
          <w:color w:val="000000" w:themeColor="text1"/>
          <w:lang w:val="uk-UA"/>
        </w:rPr>
        <w:t>Відповідно до сценарного планування</w:t>
      </w:r>
      <w:r w:rsidRPr="0050212D">
        <w:rPr>
          <w:color w:val="000000" w:themeColor="text1"/>
          <w:lang w:val="uk-UA"/>
        </w:rPr>
        <w:t xml:space="preserve"> глибина євроінтеграції означає зростання стандартів підзвітності та даних, тому </w:t>
      </w:r>
      <w:proofErr w:type="spellStart"/>
      <w:r w:rsidRPr="0050212D">
        <w:rPr>
          <w:color w:val="000000" w:themeColor="text1"/>
          <w:lang w:val="uk-UA"/>
        </w:rPr>
        <w:t>цифровізація</w:t>
      </w:r>
      <w:proofErr w:type="spellEnd"/>
      <w:r w:rsidRPr="0050212D">
        <w:rPr>
          <w:color w:val="000000" w:themeColor="text1"/>
          <w:lang w:val="uk-UA"/>
        </w:rPr>
        <w:t xml:space="preserve"> </w:t>
      </w:r>
      <w:r w:rsidR="00325B70" w:rsidRPr="0050212D">
        <w:rPr>
          <w:color w:val="000000" w:themeColor="text1"/>
          <w:lang w:val="uk-UA"/>
        </w:rPr>
        <w:t>є</w:t>
      </w:r>
      <w:r w:rsidRPr="0050212D">
        <w:rPr>
          <w:color w:val="000000" w:themeColor="text1"/>
          <w:lang w:val="uk-UA"/>
        </w:rPr>
        <w:t xml:space="preserve"> підготовк</w:t>
      </w:r>
      <w:r w:rsidR="00325B70" w:rsidRPr="0050212D">
        <w:rPr>
          <w:color w:val="000000" w:themeColor="text1"/>
          <w:lang w:val="uk-UA"/>
        </w:rPr>
        <w:t>ою</w:t>
      </w:r>
      <w:r w:rsidRPr="0050212D">
        <w:rPr>
          <w:color w:val="000000" w:themeColor="text1"/>
          <w:lang w:val="uk-UA"/>
        </w:rPr>
        <w:t xml:space="preserve"> до вимог майбутнього.</w:t>
      </w:r>
    </w:p>
    <w:p w14:paraId="1353F9E7" w14:textId="142EF923" w:rsidR="0087200B" w:rsidRPr="0050212D" w:rsidRDefault="002F112F" w:rsidP="00966944">
      <w:pPr>
        <w:spacing w:before="240"/>
        <w:ind w:firstLine="0"/>
        <w:rPr>
          <w:b/>
          <w:bCs/>
          <w:color w:val="000000" w:themeColor="text1"/>
          <w:lang w:val="uk-UA"/>
        </w:rPr>
      </w:pPr>
      <w:r w:rsidRPr="0050212D">
        <w:rPr>
          <w:b/>
          <w:bCs/>
          <w:color w:val="000000" w:themeColor="text1"/>
          <w:lang w:val="uk-UA"/>
        </w:rPr>
        <w:t>Проблеми, на вирішення яких спрямована оперативна ціль:</w:t>
      </w:r>
    </w:p>
    <w:p w14:paraId="737209BB"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t>Фрагментарність цифрових даних та відсутність єдиних інтегрованих інформаційних ресурсів для управління розвитком.</w:t>
      </w:r>
    </w:p>
    <w:p w14:paraId="1CAF2805" w14:textId="1893DACB" w:rsidR="0087200B" w:rsidRPr="0050212D" w:rsidRDefault="0087200B" w:rsidP="00677FBC">
      <w:pPr>
        <w:pStyle w:val="af2"/>
        <w:numPr>
          <w:ilvl w:val="0"/>
          <w:numId w:val="73"/>
        </w:numPr>
        <w:rPr>
          <w:color w:val="000000" w:themeColor="text1"/>
          <w:lang w:val="uk-UA"/>
        </w:rPr>
      </w:pPr>
      <w:r w:rsidRPr="0050212D">
        <w:rPr>
          <w:color w:val="000000" w:themeColor="text1"/>
          <w:lang w:val="uk-UA"/>
        </w:rPr>
        <w:t>Недостатня відкритість і цифрова доступність просторових даних для інвесторів і громадськості.</w:t>
      </w:r>
    </w:p>
    <w:p w14:paraId="1B57C6B7" w14:textId="7B3D5736" w:rsidR="0087200B" w:rsidRPr="0050212D" w:rsidRDefault="0087200B" w:rsidP="00677FBC">
      <w:pPr>
        <w:pStyle w:val="af2"/>
        <w:numPr>
          <w:ilvl w:val="0"/>
          <w:numId w:val="73"/>
        </w:numPr>
        <w:rPr>
          <w:color w:val="000000" w:themeColor="text1"/>
          <w:lang w:val="uk-UA"/>
        </w:rPr>
      </w:pPr>
      <w:r w:rsidRPr="0050212D">
        <w:rPr>
          <w:color w:val="000000" w:themeColor="text1"/>
          <w:lang w:val="uk-UA"/>
        </w:rPr>
        <w:t xml:space="preserve">Обмежена автоматизація управлінських процесів та управління </w:t>
      </w:r>
      <w:proofErr w:type="spellStart"/>
      <w:r w:rsidRPr="0050212D">
        <w:rPr>
          <w:color w:val="000000" w:themeColor="text1"/>
          <w:lang w:val="uk-UA"/>
        </w:rPr>
        <w:t>проєктним</w:t>
      </w:r>
      <w:proofErr w:type="spellEnd"/>
      <w:r w:rsidRPr="0050212D">
        <w:rPr>
          <w:color w:val="000000" w:themeColor="text1"/>
          <w:lang w:val="uk-UA"/>
        </w:rPr>
        <w:t xml:space="preserve"> циклом.</w:t>
      </w:r>
    </w:p>
    <w:p w14:paraId="6E266E46"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lastRenderedPageBreak/>
        <w:t>Нерівний доступ мешканців до цифрових сервісів і потреба у підвищенні цифрової грамотності.</w:t>
      </w:r>
    </w:p>
    <w:p w14:paraId="5BE5E7E0" w14:textId="157A7B14" w:rsidR="0087200B" w:rsidRPr="0050212D" w:rsidRDefault="006C3133" w:rsidP="00966944">
      <w:pPr>
        <w:spacing w:before="240"/>
        <w:ind w:firstLine="0"/>
        <w:rPr>
          <w:b/>
          <w:bCs/>
          <w:color w:val="000000" w:themeColor="text1"/>
          <w:lang w:val="uk-UA"/>
        </w:rPr>
      </w:pPr>
      <w:r w:rsidRPr="0050212D">
        <w:rPr>
          <w:b/>
          <w:bCs/>
          <w:color w:val="000000" w:themeColor="text1"/>
          <w:lang w:val="uk-UA"/>
        </w:rPr>
        <w:t>Очікувані результати виконання оперативної цілі:</w:t>
      </w:r>
    </w:p>
    <w:p w14:paraId="1B236AAE" w14:textId="64A566A0" w:rsidR="0087200B" w:rsidRPr="0050212D" w:rsidRDefault="0087200B" w:rsidP="00677FBC">
      <w:pPr>
        <w:pStyle w:val="af2"/>
        <w:numPr>
          <w:ilvl w:val="0"/>
          <w:numId w:val="73"/>
        </w:numPr>
        <w:rPr>
          <w:color w:val="000000" w:themeColor="text1"/>
          <w:lang w:val="uk-UA"/>
        </w:rPr>
      </w:pPr>
      <w:r w:rsidRPr="0050212D">
        <w:rPr>
          <w:color w:val="000000" w:themeColor="text1"/>
          <w:lang w:val="uk-UA"/>
        </w:rPr>
        <w:t>Запроваджено інтегровані цифрові інструменти управління</w:t>
      </w:r>
      <w:r w:rsidR="00C6483D" w:rsidRPr="0050212D">
        <w:rPr>
          <w:color w:val="000000" w:themeColor="text1"/>
          <w:lang w:val="uk-UA"/>
        </w:rPr>
        <w:t xml:space="preserve"> </w:t>
      </w:r>
      <w:proofErr w:type="spellStart"/>
      <w:r w:rsidR="00C6483D" w:rsidRPr="0050212D">
        <w:rPr>
          <w:color w:val="000000" w:themeColor="text1"/>
          <w:lang w:val="uk-UA"/>
        </w:rPr>
        <w:t>проєктами</w:t>
      </w:r>
      <w:proofErr w:type="spellEnd"/>
      <w:r w:rsidRPr="0050212D">
        <w:rPr>
          <w:color w:val="000000" w:themeColor="text1"/>
          <w:lang w:val="uk-UA"/>
        </w:rPr>
        <w:t>.</w:t>
      </w:r>
    </w:p>
    <w:p w14:paraId="79159E69" w14:textId="77777777" w:rsidR="004044F6" w:rsidRPr="0050212D" w:rsidRDefault="004044F6" w:rsidP="004044F6">
      <w:pPr>
        <w:pStyle w:val="af2"/>
        <w:numPr>
          <w:ilvl w:val="0"/>
          <w:numId w:val="73"/>
        </w:numPr>
        <w:rPr>
          <w:color w:val="000000" w:themeColor="text1"/>
          <w:lang w:val="uk-UA"/>
        </w:rPr>
      </w:pPr>
      <w:r w:rsidRPr="0050212D">
        <w:rPr>
          <w:color w:val="000000" w:themeColor="text1"/>
          <w:lang w:val="uk-UA"/>
        </w:rPr>
        <w:t xml:space="preserve">Публічні дані громади (просторові, інфраструктурні, інвестиційні) стали доступнішими, зрозумілішими та </w:t>
      </w:r>
      <w:proofErr w:type="spellStart"/>
      <w:r w:rsidRPr="0050212D">
        <w:rPr>
          <w:color w:val="000000" w:themeColor="text1"/>
          <w:lang w:val="uk-UA"/>
        </w:rPr>
        <w:t>оновлюваними</w:t>
      </w:r>
      <w:proofErr w:type="spellEnd"/>
      <w:r w:rsidRPr="0050212D">
        <w:rPr>
          <w:color w:val="000000" w:themeColor="text1"/>
          <w:lang w:val="uk-UA"/>
        </w:rPr>
        <w:t>.</w:t>
      </w:r>
    </w:p>
    <w:p w14:paraId="4D6B1E4D" w14:textId="77777777" w:rsidR="004044F6" w:rsidRPr="0050212D" w:rsidRDefault="004044F6" w:rsidP="004044F6">
      <w:pPr>
        <w:pStyle w:val="af2"/>
        <w:numPr>
          <w:ilvl w:val="0"/>
          <w:numId w:val="73"/>
        </w:numPr>
        <w:rPr>
          <w:color w:val="000000" w:themeColor="text1"/>
          <w:lang w:val="uk-UA"/>
        </w:rPr>
      </w:pPr>
      <w:r w:rsidRPr="0050212D">
        <w:rPr>
          <w:color w:val="000000" w:themeColor="text1"/>
          <w:lang w:val="uk-UA"/>
        </w:rPr>
        <w:t>Підвищено швидкість і прозорість надання адміністративних послуг, збільшено частку онлайн-взаємодії.</w:t>
      </w:r>
    </w:p>
    <w:p w14:paraId="21764911" w14:textId="77777777" w:rsidR="004044F6" w:rsidRPr="0050212D" w:rsidRDefault="004044F6" w:rsidP="004044F6">
      <w:pPr>
        <w:pStyle w:val="af2"/>
        <w:numPr>
          <w:ilvl w:val="0"/>
          <w:numId w:val="73"/>
        </w:numPr>
        <w:rPr>
          <w:color w:val="000000" w:themeColor="text1"/>
          <w:lang w:val="uk-UA"/>
        </w:rPr>
      </w:pPr>
      <w:r w:rsidRPr="0050212D">
        <w:rPr>
          <w:color w:val="000000" w:themeColor="text1"/>
          <w:lang w:val="uk-UA"/>
        </w:rPr>
        <w:t xml:space="preserve">Підвищено якість комунікації з мешканцями та </w:t>
      </w:r>
      <w:proofErr w:type="spellStart"/>
      <w:r w:rsidRPr="0050212D">
        <w:rPr>
          <w:color w:val="000000" w:themeColor="text1"/>
          <w:lang w:val="uk-UA"/>
        </w:rPr>
        <w:t>стейкхолдерами</w:t>
      </w:r>
      <w:proofErr w:type="spellEnd"/>
      <w:r w:rsidRPr="0050212D">
        <w:rPr>
          <w:color w:val="000000" w:themeColor="text1"/>
          <w:lang w:val="uk-UA"/>
        </w:rPr>
        <w:t xml:space="preserve"> через цифрові канали.</w:t>
      </w:r>
    </w:p>
    <w:p w14:paraId="135E7478" w14:textId="51DDC387" w:rsidR="0087200B" w:rsidRPr="0050212D" w:rsidRDefault="004044F6" w:rsidP="004044F6">
      <w:pPr>
        <w:pStyle w:val="af2"/>
        <w:numPr>
          <w:ilvl w:val="0"/>
          <w:numId w:val="73"/>
        </w:numPr>
        <w:rPr>
          <w:color w:val="000000" w:themeColor="text1"/>
          <w:lang w:val="uk-UA"/>
        </w:rPr>
      </w:pPr>
      <w:r w:rsidRPr="0050212D">
        <w:rPr>
          <w:color w:val="000000" w:themeColor="text1"/>
          <w:lang w:val="uk-UA"/>
        </w:rPr>
        <w:t xml:space="preserve">Підвищено інституційну спроможність громади готувати й реалізовувати </w:t>
      </w:r>
      <w:proofErr w:type="spellStart"/>
      <w:r w:rsidRPr="0050212D">
        <w:rPr>
          <w:color w:val="000000" w:themeColor="text1"/>
          <w:lang w:val="uk-UA"/>
        </w:rPr>
        <w:t>проєкти</w:t>
      </w:r>
      <w:proofErr w:type="spellEnd"/>
      <w:r w:rsidRPr="0050212D">
        <w:rPr>
          <w:color w:val="000000" w:themeColor="text1"/>
          <w:lang w:val="uk-UA"/>
        </w:rPr>
        <w:t xml:space="preserve"> розвитку на основі даних.</w:t>
      </w:r>
    </w:p>
    <w:p w14:paraId="38278DD7" w14:textId="2AE135F0" w:rsidR="00567949" w:rsidRPr="0050212D" w:rsidRDefault="00567949" w:rsidP="004F33D4">
      <w:pPr>
        <w:keepNext/>
        <w:spacing w:before="240"/>
        <w:ind w:firstLine="0"/>
        <w:jc w:val="center"/>
        <w:rPr>
          <w:color w:val="000000" w:themeColor="text1"/>
          <w:lang w:val="uk-UA"/>
        </w:rPr>
      </w:pPr>
      <w:r w:rsidRPr="0050212D">
        <w:rPr>
          <w:color w:val="000000" w:themeColor="text1"/>
          <w:lang w:val="uk-UA"/>
        </w:rPr>
        <w:t xml:space="preserve">Таблиця </w:t>
      </w:r>
      <w:r w:rsidR="00A01EC6" w:rsidRPr="0050212D">
        <w:rPr>
          <w:color w:val="000000" w:themeColor="text1"/>
          <w:lang w:val="uk-UA"/>
        </w:rPr>
        <w:t>5.10</w:t>
      </w:r>
      <w:r w:rsidR="00DF04D0">
        <w:rPr>
          <w:color w:val="000000" w:themeColor="text1"/>
          <w:lang w:val="uk-UA"/>
        </w:rPr>
        <w:t xml:space="preserve"> — </w:t>
      </w:r>
      <w:r w:rsidRPr="0050212D">
        <w:rPr>
          <w:color w:val="000000" w:themeColor="text1"/>
          <w:lang w:val="uk-UA"/>
        </w:rPr>
        <w:t xml:space="preserve">Потенційні сфери реалізації оперативної цілі </w:t>
      </w:r>
      <w:r w:rsidR="00900AA1" w:rsidRPr="0050212D">
        <w:rPr>
          <w:color w:val="000000" w:themeColor="text1"/>
          <w:lang w:val="uk-UA"/>
        </w:rPr>
        <w:t>2</w:t>
      </w:r>
      <w:r w:rsidRPr="0050212D">
        <w:rPr>
          <w:color w:val="000000" w:themeColor="text1"/>
          <w:lang w:val="uk-UA"/>
        </w:rPr>
        <w:t>.</w:t>
      </w:r>
      <w:r w:rsidR="00900AA1" w:rsidRPr="0050212D">
        <w:rPr>
          <w:color w:val="000000" w:themeColor="text1"/>
          <w:lang w:val="uk-UA"/>
        </w:rPr>
        <w:t>4</w:t>
      </w:r>
      <w:r w:rsidRPr="0050212D">
        <w:rPr>
          <w:color w:val="000000" w:themeColor="text1"/>
          <w:lang w:val="uk-UA"/>
        </w:rPr>
        <w:t>. «</w:t>
      </w:r>
      <w:r w:rsidR="00900AA1" w:rsidRPr="0050212D">
        <w:rPr>
          <w:color w:val="000000" w:themeColor="text1"/>
          <w:lang w:val="uk-UA"/>
        </w:rPr>
        <w:t>Цифрова трансформація для ефективного управління розвитком громади</w:t>
      </w:r>
      <w:r w:rsidRPr="0050212D">
        <w:rPr>
          <w:color w:val="000000" w:themeColor="text1"/>
          <w:lang w:val="uk-UA"/>
        </w:rPr>
        <w:t>»</w:t>
      </w:r>
    </w:p>
    <w:tbl>
      <w:tblPr>
        <w:tblStyle w:val="af7"/>
        <w:tblW w:w="9351" w:type="dxa"/>
        <w:tblLayout w:type="fixed"/>
        <w:tblCellMar>
          <w:top w:w="57" w:type="dxa"/>
          <w:bottom w:w="57" w:type="dxa"/>
        </w:tblCellMar>
        <w:tblLook w:val="04A0" w:firstRow="1" w:lastRow="0" w:firstColumn="1" w:lastColumn="0" w:noHBand="0" w:noVBand="1"/>
      </w:tblPr>
      <w:tblGrid>
        <w:gridCol w:w="2972"/>
        <w:gridCol w:w="6379"/>
      </w:tblGrid>
      <w:tr w:rsidR="0050212D" w:rsidRPr="0050212D" w14:paraId="411B676A" w14:textId="77777777" w:rsidTr="00B1202E">
        <w:tc>
          <w:tcPr>
            <w:tcW w:w="2972" w:type="dxa"/>
            <w:shd w:val="clear" w:color="auto" w:fill="F2F2F2" w:themeFill="background1" w:themeFillShade="F2"/>
            <w:vAlign w:val="center"/>
            <w:hideMark/>
          </w:tcPr>
          <w:p w14:paraId="1D69ED93" w14:textId="77777777"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Завдання</w:t>
            </w:r>
          </w:p>
        </w:tc>
        <w:tc>
          <w:tcPr>
            <w:tcW w:w="6379" w:type="dxa"/>
            <w:shd w:val="clear" w:color="auto" w:fill="F2F2F2" w:themeFill="background1" w:themeFillShade="F2"/>
            <w:vAlign w:val="center"/>
            <w:hideMark/>
          </w:tcPr>
          <w:p w14:paraId="03CBEBA2" w14:textId="77777777"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 xml:space="preserve">Орієнтовні сфери реалізації </w:t>
            </w:r>
            <w:proofErr w:type="spellStart"/>
            <w:r w:rsidRPr="0050212D">
              <w:rPr>
                <w:b/>
                <w:bCs/>
                <w:color w:val="000000" w:themeColor="text1"/>
                <w:sz w:val="20"/>
                <w:szCs w:val="20"/>
                <w:lang w:val="uk-UA"/>
              </w:rPr>
              <w:t>проєктів</w:t>
            </w:r>
            <w:proofErr w:type="spellEnd"/>
          </w:p>
        </w:tc>
      </w:tr>
      <w:tr w:rsidR="0050212D" w:rsidRPr="0050212D" w14:paraId="6AA27745" w14:textId="77777777" w:rsidTr="00B1202E">
        <w:tc>
          <w:tcPr>
            <w:tcW w:w="9351" w:type="dxa"/>
            <w:gridSpan w:val="2"/>
            <w:shd w:val="clear" w:color="auto" w:fill="D9D9D9" w:themeFill="background1" w:themeFillShade="D9"/>
            <w:vAlign w:val="center"/>
          </w:tcPr>
          <w:p w14:paraId="535B24E0" w14:textId="544AEB5D" w:rsidR="00ED37E2" w:rsidRPr="0050212D" w:rsidRDefault="009B4419"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Оперативна ціль 2.4. Цифрова трансформація для ефективного управління розвитком громади</w:t>
            </w:r>
          </w:p>
        </w:tc>
      </w:tr>
      <w:tr w:rsidR="0050212D" w:rsidRPr="0050212D" w14:paraId="6F787A41" w14:textId="77777777" w:rsidTr="009B4419">
        <w:tc>
          <w:tcPr>
            <w:tcW w:w="2972" w:type="dxa"/>
          </w:tcPr>
          <w:p w14:paraId="75C6805C" w14:textId="3D6B5A62" w:rsidR="009B4419" w:rsidRPr="0050212D" w:rsidRDefault="009B4419" w:rsidP="009B4419">
            <w:pPr>
              <w:spacing w:after="0"/>
              <w:ind w:firstLine="0"/>
              <w:jc w:val="left"/>
              <w:rPr>
                <w:color w:val="000000" w:themeColor="text1"/>
                <w:sz w:val="20"/>
                <w:szCs w:val="20"/>
                <w:lang w:val="uk-UA"/>
              </w:rPr>
            </w:pPr>
            <w:r w:rsidRPr="0050212D">
              <w:rPr>
                <w:color w:val="000000" w:themeColor="text1"/>
                <w:sz w:val="20"/>
                <w:szCs w:val="20"/>
                <w:lang w:val="uk-UA"/>
              </w:rPr>
              <w:t xml:space="preserve">ЗАВДАННЯ 2.4.1. Підвищити рівень </w:t>
            </w:r>
            <w:proofErr w:type="spellStart"/>
            <w:r w:rsidRPr="0050212D">
              <w:rPr>
                <w:color w:val="000000" w:themeColor="text1"/>
                <w:sz w:val="20"/>
                <w:szCs w:val="20"/>
                <w:lang w:val="uk-UA"/>
              </w:rPr>
              <w:t>цифровізації</w:t>
            </w:r>
            <w:proofErr w:type="spellEnd"/>
            <w:r w:rsidRPr="0050212D">
              <w:rPr>
                <w:color w:val="000000" w:themeColor="text1"/>
                <w:sz w:val="20"/>
                <w:szCs w:val="20"/>
                <w:lang w:val="uk-UA"/>
              </w:rPr>
              <w:t xml:space="preserve"> місцевих сервісів, адміністративних та комунальних послуг у громаді</w:t>
            </w:r>
            <w:r w:rsidRPr="0050212D">
              <w:rPr>
                <w:color w:val="000000" w:themeColor="text1"/>
                <w:sz w:val="20"/>
                <w:szCs w:val="20"/>
                <w:lang w:val="uk-UA"/>
              </w:rPr>
              <w:tab/>
            </w:r>
          </w:p>
        </w:tc>
        <w:tc>
          <w:tcPr>
            <w:tcW w:w="6379" w:type="dxa"/>
          </w:tcPr>
          <w:p w14:paraId="5A774601" w14:textId="77777777"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2.4.1.1: Розширення переліку електронних адміністративних послуг у громаді</w:t>
            </w:r>
          </w:p>
          <w:p w14:paraId="2CC57D7D" w14:textId="77777777"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2.4.1.2: Впровадження сучасної системи електронного документообігу у громаді</w:t>
            </w:r>
          </w:p>
          <w:p w14:paraId="2F6BF82E" w14:textId="77777777"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2.4.1.3: Впровадження системи оперативного інформування мешканців (цифрова платформа для оперативного інформування)</w:t>
            </w:r>
          </w:p>
          <w:p w14:paraId="5C1CD965" w14:textId="77777777"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2.4.1.4: Програма «</w:t>
            </w:r>
            <w:proofErr w:type="spellStart"/>
            <w:r w:rsidRPr="0050212D">
              <w:rPr>
                <w:color w:val="000000" w:themeColor="text1"/>
                <w:sz w:val="16"/>
                <w:szCs w:val="16"/>
                <w:lang w:val="uk-UA"/>
              </w:rPr>
              <w:t>Smart</w:t>
            </w:r>
            <w:proofErr w:type="spellEnd"/>
            <w:r w:rsidRPr="0050212D">
              <w:rPr>
                <w:color w:val="000000" w:themeColor="text1"/>
                <w:sz w:val="16"/>
                <w:szCs w:val="16"/>
                <w:lang w:val="uk-UA"/>
              </w:rPr>
              <w:t xml:space="preserve"> </w:t>
            </w:r>
            <w:proofErr w:type="spellStart"/>
            <w:r w:rsidRPr="0050212D">
              <w:rPr>
                <w:color w:val="000000" w:themeColor="text1"/>
                <w:sz w:val="16"/>
                <w:szCs w:val="16"/>
                <w:lang w:val="uk-UA"/>
              </w:rPr>
              <w:t>City</w:t>
            </w:r>
            <w:proofErr w:type="spellEnd"/>
            <w:r w:rsidRPr="0050212D">
              <w:rPr>
                <w:color w:val="000000" w:themeColor="text1"/>
                <w:sz w:val="16"/>
                <w:szCs w:val="16"/>
                <w:lang w:val="uk-UA"/>
              </w:rPr>
              <w:t xml:space="preserve"> Самар» (розумні світлофори, відеоспостереження, сенсори)</w:t>
            </w:r>
          </w:p>
          <w:p w14:paraId="59CCEBFB" w14:textId="4AAB7BDD"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2.4.1.5: Віртуалізація культурного надбання громади: </w:t>
            </w:r>
            <w:proofErr w:type="spellStart"/>
            <w:r w:rsidRPr="0050212D">
              <w:rPr>
                <w:color w:val="000000" w:themeColor="text1"/>
                <w:sz w:val="16"/>
                <w:szCs w:val="16"/>
                <w:lang w:val="uk-UA"/>
              </w:rPr>
              <w:t>цифровізація</w:t>
            </w:r>
            <w:proofErr w:type="spellEnd"/>
            <w:r w:rsidRPr="0050212D">
              <w:rPr>
                <w:color w:val="000000" w:themeColor="text1"/>
                <w:sz w:val="16"/>
                <w:szCs w:val="16"/>
                <w:lang w:val="uk-UA"/>
              </w:rPr>
              <w:t xml:space="preserve"> музейних колекцій, 3D -візуалізація пам</w:t>
            </w:r>
            <w:r w:rsidR="00FF74F9">
              <w:rPr>
                <w:color w:val="000000" w:themeColor="text1"/>
                <w:sz w:val="16"/>
                <w:szCs w:val="16"/>
                <w:lang w:val="uk-UA"/>
              </w:rPr>
              <w:t>’</w:t>
            </w:r>
            <w:r w:rsidRPr="0050212D">
              <w:rPr>
                <w:color w:val="000000" w:themeColor="text1"/>
                <w:sz w:val="16"/>
                <w:szCs w:val="16"/>
                <w:lang w:val="uk-UA"/>
              </w:rPr>
              <w:t>яток архітектури та історії</w:t>
            </w:r>
          </w:p>
          <w:p w14:paraId="5B3731A5" w14:textId="2585D26E" w:rsidR="009B4419" w:rsidRPr="0050212D" w:rsidRDefault="009B4419" w:rsidP="009B4419">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2.4.1.6: «</w:t>
            </w:r>
            <w:proofErr w:type="spellStart"/>
            <w:r w:rsidRPr="0050212D">
              <w:rPr>
                <w:color w:val="000000" w:themeColor="text1"/>
                <w:sz w:val="16"/>
                <w:szCs w:val="16"/>
                <w:lang w:val="uk-UA"/>
              </w:rPr>
              <w:t>Цифровізація</w:t>
            </w:r>
            <w:proofErr w:type="spellEnd"/>
            <w:r w:rsidRPr="0050212D">
              <w:rPr>
                <w:color w:val="000000" w:themeColor="text1"/>
                <w:sz w:val="16"/>
                <w:szCs w:val="16"/>
                <w:lang w:val="uk-UA"/>
              </w:rPr>
              <w:t xml:space="preserve"> та впровадження інформаційних систем у закладах дошкільної освіти»</w:t>
            </w:r>
          </w:p>
        </w:tc>
      </w:tr>
      <w:tr w:rsidR="0050212D" w:rsidRPr="0050212D" w14:paraId="155BA444" w14:textId="77777777" w:rsidTr="009B4419">
        <w:tc>
          <w:tcPr>
            <w:tcW w:w="2972" w:type="dxa"/>
          </w:tcPr>
          <w:p w14:paraId="7BF6FE5B" w14:textId="19E67C10" w:rsidR="009B4419" w:rsidRPr="0050212D" w:rsidRDefault="009B4419" w:rsidP="009B4419">
            <w:pPr>
              <w:spacing w:after="0"/>
              <w:ind w:firstLine="0"/>
              <w:jc w:val="left"/>
              <w:rPr>
                <w:color w:val="000000" w:themeColor="text1"/>
                <w:sz w:val="20"/>
                <w:szCs w:val="20"/>
                <w:lang w:val="uk-UA"/>
              </w:rPr>
            </w:pPr>
            <w:r w:rsidRPr="0050212D">
              <w:rPr>
                <w:color w:val="000000" w:themeColor="text1"/>
                <w:sz w:val="20"/>
                <w:szCs w:val="20"/>
                <w:lang w:val="uk-UA"/>
              </w:rPr>
              <w:t xml:space="preserve">ЗАВДАННЯ 2.4.2. Підвищити якість цифрової освіти та рівень цифрових </w:t>
            </w:r>
            <w:proofErr w:type="spellStart"/>
            <w:r w:rsidRPr="0050212D">
              <w:rPr>
                <w:color w:val="000000" w:themeColor="text1"/>
                <w:sz w:val="20"/>
                <w:szCs w:val="20"/>
                <w:lang w:val="uk-UA"/>
              </w:rPr>
              <w:t>компетентностей</w:t>
            </w:r>
            <w:proofErr w:type="spellEnd"/>
            <w:r w:rsidRPr="0050212D">
              <w:rPr>
                <w:color w:val="000000" w:themeColor="text1"/>
                <w:sz w:val="20"/>
                <w:szCs w:val="20"/>
                <w:lang w:val="uk-UA"/>
              </w:rPr>
              <w:t xml:space="preserve"> у громаді</w:t>
            </w:r>
          </w:p>
        </w:tc>
        <w:tc>
          <w:tcPr>
            <w:tcW w:w="6379" w:type="dxa"/>
          </w:tcPr>
          <w:p w14:paraId="3A322AD5" w14:textId="77777777"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2.4.2.1: Університет третього віку та цифрові освітні програми для різних вікових груп </w:t>
            </w:r>
          </w:p>
          <w:p w14:paraId="4D88D4E1" w14:textId="31A20FFC" w:rsidR="009B4419" w:rsidRPr="0050212D" w:rsidRDefault="009B4419" w:rsidP="009B4419">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2.4.2.2: Хаб цифрової освіти «Від базової грамотності до цифрового креативу»</w:t>
            </w:r>
          </w:p>
        </w:tc>
      </w:tr>
    </w:tbl>
    <w:p w14:paraId="0140FC9A" w14:textId="511ACAE8" w:rsidR="0087200B" w:rsidRPr="0050212D" w:rsidRDefault="007C4689" w:rsidP="00966944">
      <w:pPr>
        <w:spacing w:before="240"/>
        <w:ind w:firstLine="0"/>
        <w:rPr>
          <w:b/>
          <w:bCs/>
          <w:color w:val="000000" w:themeColor="text1"/>
          <w:lang w:val="uk-UA"/>
        </w:rPr>
      </w:pPr>
      <w:r w:rsidRPr="0050212D">
        <w:rPr>
          <w:b/>
          <w:bCs/>
          <w:color w:val="000000" w:themeColor="text1"/>
          <w:lang w:val="uk-UA"/>
        </w:rPr>
        <w:t xml:space="preserve">Індикатори виконання </w:t>
      </w:r>
      <w:r w:rsidR="00314828" w:rsidRPr="0050212D">
        <w:rPr>
          <w:b/>
          <w:bCs/>
          <w:color w:val="000000" w:themeColor="text1"/>
          <w:lang w:val="uk-UA"/>
        </w:rPr>
        <w:t>оперативної</w:t>
      </w:r>
      <w:r w:rsidRPr="0050212D">
        <w:rPr>
          <w:b/>
          <w:bCs/>
          <w:color w:val="000000" w:themeColor="text1"/>
          <w:lang w:val="uk-UA"/>
        </w:rPr>
        <w:t xml:space="preserve"> цілі:</w:t>
      </w:r>
    </w:p>
    <w:p w14:paraId="35A7519E" w14:textId="4AA9F94E" w:rsidR="00F811BD" w:rsidRPr="0050212D" w:rsidRDefault="00F811BD" w:rsidP="00F811BD">
      <w:pPr>
        <w:pStyle w:val="af2"/>
        <w:numPr>
          <w:ilvl w:val="0"/>
          <w:numId w:val="73"/>
        </w:numPr>
        <w:rPr>
          <w:color w:val="000000" w:themeColor="text1"/>
          <w:lang w:val="uk-UA"/>
        </w:rPr>
      </w:pPr>
      <w:r w:rsidRPr="0050212D">
        <w:rPr>
          <w:color w:val="000000" w:themeColor="text1"/>
          <w:lang w:val="uk-UA"/>
        </w:rPr>
        <w:t>Частка адміністративних послуг, доступних онлайн,</w:t>
      </w:r>
      <w:r w:rsidR="00BF28A8">
        <w:rPr>
          <w:color w:val="000000" w:themeColor="text1"/>
          <w:lang w:val="uk-UA"/>
        </w:rPr>
        <w:t> %</w:t>
      </w:r>
    </w:p>
    <w:p w14:paraId="6EF2E879" w14:textId="77777777" w:rsidR="00F811BD" w:rsidRPr="0050212D" w:rsidRDefault="00F811BD" w:rsidP="00F811BD">
      <w:pPr>
        <w:pStyle w:val="af2"/>
        <w:numPr>
          <w:ilvl w:val="0"/>
          <w:numId w:val="73"/>
        </w:numPr>
        <w:rPr>
          <w:color w:val="000000" w:themeColor="text1"/>
          <w:lang w:val="uk-UA"/>
        </w:rPr>
      </w:pPr>
      <w:r w:rsidRPr="0050212D">
        <w:rPr>
          <w:color w:val="000000" w:themeColor="text1"/>
          <w:lang w:val="uk-UA"/>
        </w:rPr>
        <w:t>Кількість створених відкритих наборів даних і геоінформаційних шарів, од.</w:t>
      </w:r>
    </w:p>
    <w:p w14:paraId="42A83715" w14:textId="77CD6523" w:rsidR="00C360F0" w:rsidRPr="0050212D" w:rsidRDefault="00F811BD" w:rsidP="00F811BD">
      <w:pPr>
        <w:pStyle w:val="af2"/>
        <w:numPr>
          <w:ilvl w:val="0"/>
          <w:numId w:val="73"/>
        </w:numPr>
        <w:rPr>
          <w:color w:val="000000" w:themeColor="text1"/>
          <w:lang w:val="uk-UA"/>
        </w:rPr>
      </w:pPr>
      <w:r w:rsidRPr="0050212D">
        <w:rPr>
          <w:color w:val="000000" w:themeColor="text1"/>
          <w:lang w:val="uk-UA"/>
        </w:rPr>
        <w:t>Кількість користувачів цифрових сервісів громади, осіб на рік</w:t>
      </w:r>
    </w:p>
    <w:p w14:paraId="4A560329" w14:textId="6E449E3B" w:rsidR="00C360F0" w:rsidRPr="0050212D" w:rsidRDefault="00C360F0" w:rsidP="008D136E">
      <w:pPr>
        <w:pStyle w:val="3"/>
        <w:rPr>
          <w:color w:val="000000" w:themeColor="text1"/>
          <w:lang w:val="uk-UA"/>
        </w:rPr>
      </w:pPr>
      <w:bookmarkStart w:id="73" w:name="_Toc230359000"/>
      <w:r w:rsidRPr="0050212D">
        <w:rPr>
          <w:color w:val="000000" w:themeColor="text1"/>
          <w:lang w:val="uk-UA"/>
        </w:rPr>
        <w:t>ОПЕРАТИВНА ЦІЛЬ 2.5. Зміцнення місцевої демократії та розширення інструментів громадської участі</w:t>
      </w:r>
      <w:bookmarkEnd w:id="73"/>
    </w:p>
    <w:p w14:paraId="1C47E2AB" w14:textId="297265EC" w:rsidR="0087200B" w:rsidRPr="0050212D" w:rsidRDefault="0087200B" w:rsidP="0087200B">
      <w:pPr>
        <w:rPr>
          <w:color w:val="000000" w:themeColor="text1"/>
          <w:lang w:val="uk-UA"/>
        </w:rPr>
      </w:pPr>
      <w:r w:rsidRPr="0050212D">
        <w:rPr>
          <w:color w:val="000000" w:themeColor="text1"/>
          <w:lang w:val="uk-UA"/>
        </w:rPr>
        <w:t xml:space="preserve">Місцева демократія </w:t>
      </w:r>
      <w:r w:rsidR="00681858" w:rsidRPr="0050212D">
        <w:rPr>
          <w:color w:val="000000" w:themeColor="text1"/>
          <w:lang w:val="uk-UA"/>
        </w:rPr>
        <w:t>є</w:t>
      </w:r>
      <w:r w:rsidRPr="0050212D">
        <w:rPr>
          <w:color w:val="000000" w:themeColor="text1"/>
          <w:lang w:val="uk-UA"/>
        </w:rPr>
        <w:t xml:space="preserve"> не лише процедур</w:t>
      </w:r>
      <w:r w:rsidR="00681858" w:rsidRPr="0050212D">
        <w:rPr>
          <w:color w:val="000000" w:themeColor="text1"/>
          <w:lang w:val="uk-UA"/>
        </w:rPr>
        <w:t>ою</w:t>
      </w:r>
      <w:r w:rsidRPr="0050212D">
        <w:rPr>
          <w:color w:val="000000" w:themeColor="text1"/>
          <w:lang w:val="uk-UA"/>
        </w:rPr>
        <w:t>, а інструмент</w:t>
      </w:r>
      <w:r w:rsidR="00681858" w:rsidRPr="0050212D">
        <w:rPr>
          <w:color w:val="000000" w:themeColor="text1"/>
          <w:lang w:val="uk-UA"/>
        </w:rPr>
        <w:t>ом</w:t>
      </w:r>
      <w:r w:rsidRPr="0050212D">
        <w:rPr>
          <w:color w:val="000000" w:themeColor="text1"/>
          <w:lang w:val="uk-UA"/>
        </w:rPr>
        <w:t xml:space="preserve"> підвищення якості рішень і стійкості громади. SWOT</w:t>
      </w:r>
      <w:r w:rsidR="00681858" w:rsidRPr="0050212D">
        <w:rPr>
          <w:color w:val="000000" w:themeColor="text1"/>
          <w:lang w:val="uk-UA"/>
        </w:rPr>
        <w:t>-аналіз громади</w:t>
      </w:r>
      <w:r w:rsidRPr="0050212D">
        <w:rPr>
          <w:color w:val="000000" w:themeColor="text1"/>
          <w:lang w:val="uk-UA"/>
        </w:rPr>
        <w:t xml:space="preserve"> відзначає активний громадський сектор, що є ресурсом розвитку, але цей ресурс працює повною мірою лише тоді, коли існують зрозумілі правила участі, партнерства й підзвітності. В умовах війни та післявоєнного відновлення громаді доведеться ухвалювати складні рішення щодо пріоритетів, ресурсів і трансформацій, а довіра мешканців стане ключовим фактором їх сприйняття. За </w:t>
      </w:r>
      <w:proofErr w:type="spellStart"/>
      <w:r w:rsidRPr="0050212D">
        <w:rPr>
          <w:color w:val="000000" w:themeColor="text1"/>
          <w:lang w:val="uk-UA"/>
        </w:rPr>
        <w:t>форсайт</w:t>
      </w:r>
      <w:proofErr w:type="spellEnd"/>
      <w:r w:rsidRPr="0050212D">
        <w:rPr>
          <w:color w:val="000000" w:themeColor="text1"/>
          <w:lang w:val="uk-UA"/>
        </w:rPr>
        <w:t xml:space="preserve">-сценаріями </w:t>
      </w:r>
      <w:r w:rsidR="00681858" w:rsidRPr="0050212D">
        <w:rPr>
          <w:color w:val="000000" w:themeColor="text1"/>
          <w:lang w:val="uk-UA"/>
        </w:rPr>
        <w:t xml:space="preserve">розвитку громади </w:t>
      </w:r>
      <w:r w:rsidRPr="0050212D">
        <w:rPr>
          <w:color w:val="000000" w:themeColor="text1"/>
          <w:lang w:val="uk-UA"/>
        </w:rPr>
        <w:t xml:space="preserve">можливий дефіцит зовнішніх ресурсів і міграційні виклики, тому участь громадян і коаліції зі </w:t>
      </w:r>
      <w:proofErr w:type="spellStart"/>
      <w:r w:rsidRPr="0050212D">
        <w:rPr>
          <w:color w:val="000000" w:themeColor="text1"/>
          <w:lang w:val="uk-UA"/>
        </w:rPr>
        <w:t>стейкхолдерами</w:t>
      </w:r>
      <w:proofErr w:type="spellEnd"/>
      <w:r w:rsidRPr="0050212D">
        <w:rPr>
          <w:color w:val="000000" w:themeColor="text1"/>
          <w:lang w:val="uk-UA"/>
        </w:rPr>
        <w:t xml:space="preserve"> дозволяють підтримувати соціальну згуртованість, залучати додаткові ініціативи та знижувати ризики конфліктів.</w:t>
      </w:r>
    </w:p>
    <w:p w14:paraId="0D30924F" w14:textId="6B7D45F8" w:rsidR="0087200B" w:rsidRPr="0050212D" w:rsidRDefault="002F112F" w:rsidP="00966944">
      <w:pPr>
        <w:spacing w:before="240"/>
        <w:ind w:firstLine="0"/>
        <w:rPr>
          <w:b/>
          <w:bCs/>
          <w:color w:val="000000" w:themeColor="text1"/>
          <w:lang w:val="uk-UA"/>
        </w:rPr>
      </w:pPr>
      <w:r w:rsidRPr="0050212D">
        <w:rPr>
          <w:b/>
          <w:bCs/>
          <w:color w:val="000000" w:themeColor="text1"/>
          <w:lang w:val="uk-UA"/>
        </w:rPr>
        <w:t>Проблеми, на вирішення яких спрямована оперативна ціль:</w:t>
      </w:r>
    </w:p>
    <w:p w14:paraId="3CAB50EB"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t xml:space="preserve">Недостатня </w:t>
      </w:r>
      <w:proofErr w:type="spellStart"/>
      <w:r w:rsidRPr="0050212D">
        <w:rPr>
          <w:color w:val="000000" w:themeColor="text1"/>
          <w:lang w:val="uk-UA"/>
        </w:rPr>
        <w:t>інституціоналізація</w:t>
      </w:r>
      <w:proofErr w:type="spellEnd"/>
      <w:r w:rsidRPr="0050212D">
        <w:rPr>
          <w:color w:val="000000" w:themeColor="text1"/>
          <w:lang w:val="uk-UA"/>
        </w:rPr>
        <w:t xml:space="preserve"> механізмів участі та нерівна залученість різних груп населення до прийняття рішень.</w:t>
      </w:r>
    </w:p>
    <w:p w14:paraId="673ECD58" w14:textId="764781FB" w:rsidR="0087200B" w:rsidRPr="0050212D" w:rsidRDefault="0087200B" w:rsidP="00677FBC">
      <w:pPr>
        <w:pStyle w:val="af2"/>
        <w:numPr>
          <w:ilvl w:val="0"/>
          <w:numId w:val="73"/>
        </w:numPr>
        <w:rPr>
          <w:color w:val="000000" w:themeColor="text1"/>
          <w:lang w:val="uk-UA"/>
        </w:rPr>
      </w:pPr>
      <w:r w:rsidRPr="0050212D">
        <w:rPr>
          <w:color w:val="000000" w:themeColor="text1"/>
          <w:lang w:val="uk-UA"/>
        </w:rPr>
        <w:lastRenderedPageBreak/>
        <w:t xml:space="preserve">Дефіцит регулярних форматів діалогу влади з бізнесом, </w:t>
      </w:r>
      <w:r w:rsidR="00681858" w:rsidRPr="0050212D">
        <w:rPr>
          <w:color w:val="000000" w:themeColor="text1"/>
          <w:lang w:val="uk-UA"/>
        </w:rPr>
        <w:t>громадським сектор</w:t>
      </w:r>
      <w:r w:rsidR="008E514A" w:rsidRPr="0050212D">
        <w:rPr>
          <w:color w:val="000000" w:themeColor="text1"/>
          <w:lang w:val="uk-UA"/>
        </w:rPr>
        <w:t>о</w:t>
      </w:r>
      <w:r w:rsidR="00681858" w:rsidRPr="0050212D">
        <w:rPr>
          <w:color w:val="000000" w:themeColor="text1"/>
          <w:lang w:val="uk-UA"/>
        </w:rPr>
        <w:t>м</w:t>
      </w:r>
      <w:r w:rsidRPr="0050212D">
        <w:rPr>
          <w:color w:val="000000" w:themeColor="text1"/>
          <w:lang w:val="uk-UA"/>
        </w:rPr>
        <w:t>, молоддю та ветеранськими спільнотами щодо розвитку громади.</w:t>
      </w:r>
    </w:p>
    <w:p w14:paraId="3417746C" w14:textId="23F23878" w:rsidR="0087200B" w:rsidRPr="0050212D" w:rsidRDefault="0087200B" w:rsidP="00677FBC">
      <w:pPr>
        <w:pStyle w:val="af2"/>
        <w:numPr>
          <w:ilvl w:val="0"/>
          <w:numId w:val="73"/>
        </w:numPr>
        <w:rPr>
          <w:color w:val="000000" w:themeColor="text1"/>
          <w:lang w:val="uk-UA"/>
        </w:rPr>
      </w:pPr>
      <w:r w:rsidRPr="0050212D">
        <w:rPr>
          <w:color w:val="000000" w:themeColor="text1"/>
          <w:lang w:val="uk-UA"/>
        </w:rPr>
        <w:t xml:space="preserve">Обмеженість інструментів прозорого моніторингу виконання програм і </w:t>
      </w:r>
      <w:proofErr w:type="spellStart"/>
      <w:r w:rsidRPr="0050212D">
        <w:rPr>
          <w:color w:val="000000" w:themeColor="text1"/>
          <w:lang w:val="uk-UA"/>
        </w:rPr>
        <w:t>проєктів</w:t>
      </w:r>
      <w:proofErr w:type="spellEnd"/>
      <w:r w:rsidRPr="0050212D">
        <w:rPr>
          <w:color w:val="000000" w:themeColor="text1"/>
          <w:lang w:val="uk-UA"/>
        </w:rPr>
        <w:t xml:space="preserve"> та зворотного зв</w:t>
      </w:r>
      <w:r w:rsidR="00FF74F9">
        <w:rPr>
          <w:color w:val="000000" w:themeColor="text1"/>
          <w:lang w:val="uk-UA"/>
        </w:rPr>
        <w:t>’</w:t>
      </w:r>
      <w:r w:rsidRPr="0050212D">
        <w:rPr>
          <w:color w:val="000000" w:themeColor="text1"/>
          <w:lang w:val="uk-UA"/>
        </w:rPr>
        <w:t>язку.</w:t>
      </w:r>
    </w:p>
    <w:p w14:paraId="03512DFF" w14:textId="6A297447" w:rsidR="0087200B" w:rsidRPr="0050212D" w:rsidRDefault="0087200B" w:rsidP="00677FBC">
      <w:pPr>
        <w:pStyle w:val="af2"/>
        <w:numPr>
          <w:ilvl w:val="0"/>
          <w:numId w:val="73"/>
        </w:numPr>
        <w:rPr>
          <w:color w:val="000000" w:themeColor="text1"/>
          <w:lang w:val="uk-UA"/>
        </w:rPr>
      </w:pPr>
      <w:r w:rsidRPr="0050212D">
        <w:rPr>
          <w:color w:val="000000" w:themeColor="text1"/>
          <w:lang w:val="uk-UA"/>
        </w:rPr>
        <w:t>Ризики соціальної напруги через воєнні наслідки, інтеграцію ВПО</w:t>
      </w:r>
      <w:r w:rsidR="002C4566" w:rsidRPr="0050212D">
        <w:rPr>
          <w:color w:val="000000" w:themeColor="text1"/>
          <w:lang w:val="uk-UA"/>
        </w:rPr>
        <w:t xml:space="preserve"> та </w:t>
      </w:r>
      <w:r w:rsidRPr="0050212D">
        <w:rPr>
          <w:color w:val="000000" w:themeColor="text1"/>
          <w:lang w:val="uk-UA"/>
        </w:rPr>
        <w:t>ветеранів і конкуренцію за ресурси.</w:t>
      </w:r>
    </w:p>
    <w:p w14:paraId="28894977" w14:textId="572ADAB0" w:rsidR="0087200B" w:rsidRPr="0050212D" w:rsidRDefault="006C3133" w:rsidP="00966944">
      <w:pPr>
        <w:spacing w:before="240"/>
        <w:ind w:firstLine="0"/>
        <w:rPr>
          <w:b/>
          <w:bCs/>
          <w:color w:val="000000" w:themeColor="text1"/>
          <w:lang w:val="uk-UA"/>
        </w:rPr>
      </w:pPr>
      <w:r w:rsidRPr="0050212D">
        <w:rPr>
          <w:b/>
          <w:bCs/>
          <w:color w:val="000000" w:themeColor="text1"/>
          <w:lang w:val="uk-UA"/>
        </w:rPr>
        <w:t>Очікувані результати виконання оперативної цілі:</w:t>
      </w:r>
    </w:p>
    <w:p w14:paraId="24E1F620" w14:textId="110BB272" w:rsidR="0087200B" w:rsidRPr="0050212D" w:rsidRDefault="0087200B" w:rsidP="00677FBC">
      <w:pPr>
        <w:pStyle w:val="af2"/>
        <w:numPr>
          <w:ilvl w:val="0"/>
          <w:numId w:val="73"/>
        </w:numPr>
        <w:rPr>
          <w:color w:val="000000" w:themeColor="text1"/>
          <w:lang w:val="uk-UA"/>
        </w:rPr>
      </w:pPr>
      <w:r w:rsidRPr="0050212D">
        <w:rPr>
          <w:color w:val="000000" w:themeColor="text1"/>
          <w:lang w:val="uk-UA"/>
        </w:rPr>
        <w:t xml:space="preserve">Запроваджено </w:t>
      </w:r>
      <w:r w:rsidR="00D374B9" w:rsidRPr="0050212D">
        <w:rPr>
          <w:color w:val="000000" w:themeColor="text1"/>
          <w:lang w:val="uk-UA"/>
        </w:rPr>
        <w:t xml:space="preserve">нові </w:t>
      </w:r>
      <w:r w:rsidRPr="0050212D">
        <w:rPr>
          <w:color w:val="000000" w:themeColor="text1"/>
          <w:lang w:val="uk-UA"/>
        </w:rPr>
        <w:t>зрозумілі інструменти участі (консультації, публічні обговорення, дорадчі органи, опитування, електронні сервіси участі).</w:t>
      </w:r>
    </w:p>
    <w:p w14:paraId="6E412388" w14:textId="77777777" w:rsidR="004044F6" w:rsidRPr="0050212D" w:rsidRDefault="004044F6" w:rsidP="004044F6">
      <w:pPr>
        <w:pStyle w:val="af2"/>
        <w:numPr>
          <w:ilvl w:val="0"/>
          <w:numId w:val="73"/>
        </w:numPr>
        <w:rPr>
          <w:color w:val="000000" w:themeColor="text1"/>
          <w:lang w:val="uk-UA"/>
        </w:rPr>
      </w:pPr>
      <w:r w:rsidRPr="0050212D">
        <w:rPr>
          <w:color w:val="000000" w:themeColor="text1"/>
          <w:lang w:val="uk-UA"/>
        </w:rPr>
        <w:t xml:space="preserve">Рішення у громаді стали більш обґрунтованими, а пріоритети — більш легітимними завдяки залученню </w:t>
      </w:r>
      <w:proofErr w:type="spellStart"/>
      <w:r w:rsidRPr="0050212D">
        <w:rPr>
          <w:color w:val="000000" w:themeColor="text1"/>
          <w:lang w:val="uk-UA"/>
        </w:rPr>
        <w:t>стейкхолдерів</w:t>
      </w:r>
      <w:proofErr w:type="spellEnd"/>
      <w:r w:rsidRPr="0050212D">
        <w:rPr>
          <w:color w:val="000000" w:themeColor="text1"/>
          <w:lang w:val="uk-UA"/>
        </w:rPr>
        <w:t>.</w:t>
      </w:r>
    </w:p>
    <w:p w14:paraId="53FD1097" w14:textId="77777777" w:rsidR="004044F6" w:rsidRPr="0050212D" w:rsidRDefault="004044F6" w:rsidP="004044F6">
      <w:pPr>
        <w:pStyle w:val="af2"/>
        <w:numPr>
          <w:ilvl w:val="0"/>
          <w:numId w:val="73"/>
        </w:numPr>
        <w:rPr>
          <w:color w:val="000000" w:themeColor="text1"/>
          <w:lang w:val="uk-UA"/>
        </w:rPr>
      </w:pPr>
      <w:r w:rsidRPr="0050212D">
        <w:rPr>
          <w:color w:val="000000" w:themeColor="text1"/>
          <w:lang w:val="uk-UA"/>
        </w:rPr>
        <w:t xml:space="preserve">Посилено спроможність ГО та ініціативних груп реалізовувати </w:t>
      </w:r>
      <w:proofErr w:type="spellStart"/>
      <w:r w:rsidRPr="0050212D">
        <w:rPr>
          <w:color w:val="000000" w:themeColor="text1"/>
          <w:lang w:val="uk-UA"/>
        </w:rPr>
        <w:t>проєкти</w:t>
      </w:r>
      <w:proofErr w:type="spellEnd"/>
      <w:r w:rsidRPr="0050212D">
        <w:rPr>
          <w:color w:val="000000" w:themeColor="text1"/>
          <w:lang w:val="uk-UA"/>
        </w:rPr>
        <w:t xml:space="preserve"> спільно з громадою.</w:t>
      </w:r>
    </w:p>
    <w:p w14:paraId="2E72582F" w14:textId="77777777" w:rsidR="004044F6" w:rsidRPr="0050212D" w:rsidRDefault="004044F6" w:rsidP="004044F6">
      <w:pPr>
        <w:pStyle w:val="af2"/>
        <w:numPr>
          <w:ilvl w:val="0"/>
          <w:numId w:val="73"/>
        </w:numPr>
        <w:rPr>
          <w:color w:val="000000" w:themeColor="text1"/>
          <w:lang w:val="uk-UA"/>
        </w:rPr>
      </w:pPr>
      <w:r w:rsidRPr="0050212D">
        <w:rPr>
          <w:color w:val="000000" w:themeColor="text1"/>
          <w:lang w:val="uk-UA"/>
        </w:rPr>
        <w:t>Підвищено довіру до місцевої влади та якість комунікації у кризових ситуаціях.</w:t>
      </w:r>
    </w:p>
    <w:p w14:paraId="0B6C34E7" w14:textId="73ADC90E" w:rsidR="0087200B" w:rsidRPr="0050212D" w:rsidRDefault="004044F6" w:rsidP="004044F6">
      <w:pPr>
        <w:pStyle w:val="af2"/>
        <w:numPr>
          <w:ilvl w:val="0"/>
          <w:numId w:val="73"/>
        </w:numPr>
        <w:rPr>
          <w:color w:val="000000" w:themeColor="text1"/>
          <w:lang w:val="uk-UA"/>
        </w:rPr>
      </w:pPr>
      <w:r w:rsidRPr="0050212D">
        <w:rPr>
          <w:color w:val="000000" w:themeColor="text1"/>
          <w:lang w:val="uk-UA"/>
        </w:rPr>
        <w:t xml:space="preserve">Знижено ризик конфліктів та посилено згуртованість через розвиток </w:t>
      </w:r>
      <w:proofErr w:type="spellStart"/>
      <w:r w:rsidRPr="0050212D">
        <w:rPr>
          <w:color w:val="000000" w:themeColor="text1"/>
          <w:lang w:val="uk-UA"/>
        </w:rPr>
        <w:t>партнерств</w:t>
      </w:r>
      <w:proofErr w:type="spellEnd"/>
      <w:r w:rsidRPr="0050212D">
        <w:rPr>
          <w:color w:val="000000" w:themeColor="text1"/>
          <w:lang w:val="uk-UA"/>
        </w:rPr>
        <w:t xml:space="preserve"> і спільних дій.</w:t>
      </w:r>
    </w:p>
    <w:p w14:paraId="6EC28E01" w14:textId="3536630B" w:rsidR="00567949" w:rsidRPr="0050212D" w:rsidRDefault="00567949" w:rsidP="004F33D4">
      <w:pPr>
        <w:keepNext/>
        <w:spacing w:before="240"/>
        <w:ind w:firstLine="0"/>
        <w:jc w:val="center"/>
        <w:rPr>
          <w:color w:val="000000" w:themeColor="text1"/>
          <w:lang w:val="uk-UA"/>
        </w:rPr>
      </w:pPr>
      <w:r w:rsidRPr="0050212D">
        <w:rPr>
          <w:color w:val="000000" w:themeColor="text1"/>
          <w:lang w:val="uk-UA"/>
        </w:rPr>
        <w:t xml:space="preserve">Таблиця </w:t>
      </w:r>
      <w:r w:rsidR="00A01EC6" w:rsidRPr="0050212D">
        <w:rPr>
          <w:color w:val="000000" w:themeColor="text1"/>
          <w:lang w:val="uk-UA"/>
        </w:rPr>
        <w:t>5.11</w:t>
      </w:r>
      <w:r w:rsidR="00DF04D0">
        <w:rPr>
          <w:color w:val="000000" w:themeColor="text1"/>
          <w:lang w:val="uk-UA"/>
        </w:rPr>
        <w:t xml:space="preserve"> — </w:t>
      </w:r>
      <w:r w:rsidRPr="0050212D">
        <w:rPr>
          <w:color w:val="000000" w:themeColor="text1"/>
          <w:lang w:val="uk-UA"/>
        </w:rPr>
        <w:t xml:space="preserve">Потенційні сфери реалізації оперативної цілі </w:t>
      </w:r>
      <w:r w:rsidR="008937D7" w:rsidRPr="0050212D">
        <w:rPr>
          <w:color w:val="000000" w:themeColor="text1"/>
          <w:lang w:val="uk-UA"/>
        </w:rPr>
        <w:t>2</w:t>
      </w:r>
      <w:r w:rsidRPr="0050212D">
        <w:rPr>
          <w:color w:val="000000" w:themeColor="text1"/>
          <w:lang w:val="uk-UA"/>
        </w:rPr>
        <w:t>.</w:t>
      </w:r>
      <w:r w:rsidR="008937D7" w:rsidRPr="0050212D">
        <w:rPr>
          <w:color w:val="000000" w:themeColor="text1"/>
          <w:lang w:val="uk-UA"/>
        </w:rPr>
        <w:t>5</w:t>
      </w:r>
      <w:r w:rsidRPr="0050212D">
        <w:rPr>
          <w:color w:val="000000" w:themeColor="text1"/>
          <w:lang w:val="uk-UA"/>
        </w:rPr>
        <w:t>. «</w:t>
      </w:r>
      <w:r w:rsidR="008937D7" w:rsidRPr="0050212D">
        <w:rPr>
          <w:color w:val="000000" w:themeColor="text1"/>
          <w:lang w:val="uk-UA"/>
        </w:rPr>
        <w:t>Зміцнення місцевої демократії та розширення інструментів громадської участі</w:t>
      </w:r>
      <w:r w:rsidRPr="0050212D">
        <w:rPr>
          <w:color w:val="000000" w:themeColor="text1"/>
          <w:lang w:val="uk-UA"/>
        </w:rPr>
        <w:t>»</w:t>
      </w:r>
    </w:p>
    <w:tbl>
      <w:tblPr>
        <w:tblStyle w:val="af7"/>
        <w:tblW w:w="9351" w:type="dxa"/>
        <w:tblLayout w:type="fixed"/>
        <w:tblCellMar>
          <w:top w:w="57" w:type="dxa"/>
          <w:bottom w:w="57" w:type="dxa"/>
        </w:tblCellMar>
        <w:tblLook w:val="04A0" w:firstRow="1" w:lastRow="0" w:firstColumn="1" w:lastColumn="0" w:noHBand="0" w:noVBand="1"/>
      </w:tblPr>
      <w:tblGrid>
        <w:gridCol w:w="2972"/>
        <w:gridCol w:w="6379"/>
      </w:tblGrid>
      <w:tr w:rsidR="0050212D" w:rsidRPr="0050212D" w14:paraId="71C1E13F" w14:textId="77777777" w:rsidTr="00B1202E">
        <w:tc>
          <w:tcPr>
            <w:tcW w:w="2972" w:type="dxa"/>
            <w:shd w:val="clear" w:color="auto" w:fill="F2F2F2" w:themeFill="background1" w:themeFillShade="F2"/>
            <w:vAlign w:val="center"/>
            <w:hideMark/>
          </w:tcPr>
          <w:p w14:paraId="6E45217F" w14:textId="77777777"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Завдання</w:t>
            </w:r>
          </w:p>
        </w:tc>
        <w:tc>
          <w:tcPr>
            <w:tcW w:w="6379" w:type="dxa"/>
            <w:shd w:val="clear" w:color="auto" w:fill="F2F2F2" w:themeFill="background1" w:themeFillShade="F2"/>
            <w:vAlign w:val="center"/>
            <w:hideMark/>
          </w:tcPr>
          <w:p w14:paraId="6D22F946" w14:textId="77777777"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 xml:space="preserve">Орієнтовні сфери реалізації </w:t>
            </w:r>
            <w:proofErr w:type="spellStart"/>
            <w:r w:rsidRPr="0050212D">
              <w:rPr>
                <w:b/>
                <w:bCs/>
                <w:color w:val="000000" w:themeColor="text1"/>
                <w:sz w:val="20"/>
                <w:szCs w:val="20"/>
                <w:lang w:val="uk-UA"/>
              </w:rPr>
              <w:t>проєктів</w:t>
            </w:r>
            <w:proofErr w:type="spellEnd"/>
          </w:p>
        </w:tc>
      </w:tr>
      <w:tr w:rsidR="0050212D" w:rsidRPr="0050212D" w14:paraId="184E9162" w14:textId="77777777" w:rsidTr="00B1202E">
        <w:tc>
          <w:tcPr>
            <w:tcW w:w="9351" w:type="dxa"/>
            <w:gridSpan w:val="2"/>
            <w:shd w:val="clear" w:color="auto" w:fill="D9D9D9" w:themeFill="background1" w:themeFillShade="D9"/>
            <w:vAlign w:val="center"/>
          </w:tcPr>
          <w:p w14:paraId="35EB209A" w14:textId="2BA340E6" w:rsidR="00ED37E2" w:rsidRPr="0050212D" w:rsidRDefault="009B4419"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Оперативна ціль 2.5. Зміцнення місцевої демократії та розширення інструментів громадської участі</w:t>
            </w:r>
          </w:p>
        </w:tc>
      </w:tr>
      <w:tr w:rsidR="0050212D" w:rsidRPr="0050212D" w14:paraId="15751243" w14:textId="77777777" w:rsidTr="000B1B20">
        <w:tc>
          <w:tcPr>
            <w:tcW w:w="2972" w:type="dxa"/>
            <w:vAlign w:val="center"/>
          </w:tcPr>
          <w:p w14:paraId="192C237D" w14:textId="5C5BF65E" w:rsidR="009B4419" w:rsidRPr="0050212D" w:rsidRDefault="009B4419" w:rsidP="009B4419">
            <w:pPr>
              <w:spacing w:after="0"/>
              <w:ind w:firstLine="0"/>
              <w:jc w:val="left"/>
              <w:rPr>
                <w:color w:val="000000" w:themeColor="text1"/>
                <w:sz w:val="20"/>
                <w:szCs w:val="20"/>
                <w:lang w:val="uk-UA"/>
              </w:rPr>
            </w:pPr>
            <w:r w:rsidRPr="0050212D">
              <w:rPr>
                <w:color w:val="000000" w:themeColor="text1"/>
                <w:sz w:val="20"/>
                <w:szCs w:val="20"/>
                <w:lang w:val="uk-UA"/>
              </w:rPr>
              <w:t>ЗАВДАННЯ 2.5.1. Розвинути інструменти електронної демократії та бюджету участі</w:t>
            </w:r>
          </w:p>
        </w:tc>
        <w:tc>
          <w:tcPr>
            <w:tcW w:w="6379" w:type="dxa"/>
            <w:vAlign w:val="center"/>
          </w:tcPr>
          <w:p w14:paraId="4F076570" w14:textId="77777777"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2.5.1.1: Розширення та стандартизація інструментів громадської участі</w:t>
            </w:r>
          </w:p>
          <w:p w14:paraId="4D5A1F71" w14:textId="69CB6C1A" w:rsidR="009B4419" w:rsidRPr="0050212D" w:rsidRDefault="009B4419" w:rsidP="009B4419">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2.5.1.2: Відновлення та вдосконалення програми «Бюджет участі»</w:t>
            </w:r>
          </w:p>
        </w:tc>
      </w:tr>
      <w:tr w:rsidR="0050212D" w:rsidRPr="0050212D" w14:paraId="4803384A" w14:textId="77777777" w:rsidTr="000B1B20">
        <w:tc>
          <w:tcPr>
            <w:tcW w:w="2972" w:type="dxa"/>
            <w:vAlign w:val="center"/>
          </w:tcPr>
          <w:p w14:paraId="474A5082" w14:textId="3BFF094C" w:rsidR="009B4419" w:rsidRPr="0050212D" w:rsidRDefault="009B4419" w:rsidP="009B4419">
            <w:pPr>
              <w:spacing w:after="0"/>
              <w:ind w:firstLine="0"/>
              <w:jc w:val="left"/>
              <w:rPr>
                <w:color w:val="000000" w:themeColor="text1"/>
                <w:sz w:val="20"/>
                <w:szCs w:val="20"/>
                <w:lang w:val="uk-UA"/>
              </w:rPr>
            </w:pPr>
            <w:r w:rsidRPr="0050212D">
              <w:rPr>
                <w:color w:val="000000" w:themeColor="text1"/>
                <w:sz w:val="20"/>
                <w:szCs w:val="20"/>
                <w:lang w:val="uk-UA"/>
              </w:rPr>
              <w:t>ЗАВДАННЯ 2.5.2. Сприяти громадській активності та розвитку громадянського суспільства</w:t>
            </w:r>
          </w:p>
        </w:tc>
        <w:tc>
          <w:tcPr>
            <w:tcW w:w="6379" w:type="dxa"/>
            <w:vAlign w:val="center"/>
          </w:tcPr>
          <w:p w14:paraId="08FF5F99" w14:textId="42147902" w:rsidR="009B4419" w:rsidRPr="0050212D" w:rsidRDefault="009B4419" w:rsidP="009B4419">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2.5.2.1: Програма розвитку громадської участі</w:t>
            </w:r>
          </w:p>
        </w:tc>
      </w:tr>
    </w:tbl>
    <w:p w14:paraId="256C4F3B" w14:textId="3BA2ACE7" w:rsidR="0087200B" w:rsidRPr="0050212D" w:rsidRDefault="007C4689" w:rsidP="00966944">
      <w:pPr>
        <w:spacing w:before="240"/>
        <w:ind w:firstLine="0"/>
        <w:rPr>
          <w:b/>
          <w:bCs/>
          <w:color w:val="000000" w:themeColor="text1"/>
          <w:lang w:val="uk-UA"/>
        </w:rPr>
      </w:pPr>
      <w:r w:rsidRPr="0050212D">
        <w:rPr>
          <w:b/>
          <w:bCs/>
          <w:color w:val="000000" w:themeColor="text1"/>
          <w:lang w:val="uk-UA"/>
        </w:rPr>
        <w:t xml:space="preserve">Індикатори виконання </w:t>
      </w:r>
      <w:r w:rsidR="00314828" w:rsidRPr="0050212D">
        <w:rPr>
          <w:b/>
          <w:bCs/>
          <w:color w:val="000000" w:themeColor="text1"/>
          <w:lang w:val="uk-UA"/>
        </w:rPr>
        <w:t>оперативної</w:t>
      </w:r>
      <w:r w:rsidRPr="0050212D">
        <w:rPr>
          <w:b/>
          <w:bCs/>
          <w:color w:val="000000" w:themeColor="text1"/>
          <w:lang w:val="uk-UA"/>
        </w:rPr>
        <w:t xml:space="preserve"> цілі:</w:t>
      </w:r>
    </w:p>
    <w:p w14:paraId="05B74721" w14:textId="147A92AD" w:rsidR="00F811BD" w:rsidRPr="0050212D" w:rsidRDefault="00F811BD" w:rsidP="00F811BD">
      <w:pPr>
        <w:pStyle w:val="af2"/>
        <w:numPr>
          <w:ilvl w:val="0"/>
          <w:numId w:val="73"/>
        </w:numPr>
        <w:rPr>
          <w:color w:val="000000" w:themeColor="text1"/>
          <w:lang w:val="uk-UA"/>
        </w:rPr>
      </w:pPr>
      <w:r w:rsidRPr="0050212D">
        <w:rPr>
          <w:color w:val="000000" w:themeColor="text1"/>
          <w:lang w:val="uk-UA"/>
        </w:rPr>
        <w:t xml:space="preserve">Кількість проведених публічних консультацій, обговорень і заходів участі громадян </w:t>
      </w:r>
      <w:r w:rsidR="00AC6483">
        <w:rPr>
          <w:color w:val="000000" w:themeColor="text1"/>
          <w:lang w:val="uk-UA"/>
        </w:rPr>
        <w:t>у межах</w:t>
      </w:r>
      <w:r w:rsidRPr="0050212D">
        <w:rPr>
          <w:color w:val="000000" w:themeColor="text1"/>
          <w:lang w:val="uk-UA"/>
        </w:rPr>
        <w:t xml:space="preserve"> реалізації стратегії, од. на рік</w:t>
      </w:r>
    </w:p>
    <w:p w14:paraId="633082AB" w14:textId="77777777" w:rsidR="00F811BD" w:rsidRPr="0050212D" w:rsidRDefault="00F811BD" w:rsidP="00F811BD">
      <w:pPr>
        <w:pStyle w:val="af2"/>
        <w:numPr>
          <w:ilvl w:val="0"/>
          <w:numId w:val="73"/>
        </w:numPr>
        <w:rPr>
          <w:color w:val="000000" w:themeColor="text1"/>
          <w:lang w:val="uk-UA"/>
        </w:rPr>
      </w:pPr>
      <w:r w:rsidRPr="0050212D">
        <w:rPr>
          <w:color w:val="000000" w:themeColor="text1"/>
          <w:lang w:val="uk-UA"/>
        </w:rPr>
        <w:t xml:space="preserve">Кількість мешканців, що скористались новими механізмами участі громадян (онлайн / </w:t>
      </w:r>
      <w:proofErr w:type="spellStart"/>
      <w:r w:rsidRPr="0050212D">
        <w:rPr>
          <w:color w:val="000000" w:themeColor="text1"/>
          <w:lang w:val="uk-UA"/>
        </w:rPr>
        <w:t>офлайн</w:t>
      </w:r>
      <w:proofErr w:type="spellEnd"/>
      <w:r w:rsidRPr="0050212D">
        <w:rPr>
          <w:color w:val="000000" w:themeColor="text1"/>
          <w:lang w:val="uk-UA"/>
        </w:rPr>
        <w:t>), осіб на рік</w:t>
      </w:r>
    </w:p>
    <w:p w14:paraId="5711D77A" w14:textId="335B2A2A" w:rsidR="00F811BD" w:rsidRPr="0050212D" w:rsidRDefault="00F811BD" w:rsidP="00F811BD">
      <w:pPr>
        <w:pStyle w:val="af2"/>
        <w:numPr>
          <w:ilvl w:val="0"/>
          <w:numId w:val="73"/>
        </w:numPr>
        <w:rPr>
          <w:color w:val="000000" w:themeColor="text1"/>
          <w:lang w:val="uk-UA"/>
        </w:rPr>
      </w:pPr>
      <w:r w:rsidRPr="0050212D">
        <w:rPr>
          <w:color w:val="000000" w:themeColor="text1"/>
          <w:lang w:val="uk-UA"/>
        </w:rPr>
        <w:t xml:space="preserve">Кількість партнерських </w:t>
      </w:r>
      <w:proofErr w:type="spellStart"/>
      <w:r w:rsidRPr="0050212D">
        <w:rPr>
          <w:color w:val="000000" w:themeColor="text1"/>
          <w:lang w:val="uk-UA"/>
        </w:rPr>
        <w:t>проєктів</w:t>
      </w:r>
      <w:proofErr w:type="spellEnd"/>
      <w:r w:rsidRPr="0050212D">
        <w:rPr>
          <w:color w:val="000000" w:themeColor="text1"/>
          <w:lang w:val="uk-UA"/>
        </w:rPr>
        <w:t xml:space="preserve">, реалізованих спільно з ГО </w:t>
      </w:r>
      <w:r w:rsidR="00AC6483">
        <w:rPr>
          <w:color w:val="000000" w:themeColor="text1"/>
          <w:lang w:val="uk-UA"/>
        </w:rPr>
        <w:t>у межах</w:t>
      </w:r>
      <w:r w:rsidRPr="0050212D">
        <w:rPr>
          <w:color w:val="000000" w:themeColor="text1"/>
          <w:lang w:val="uk-UA"/>
        </w:rPr>
        <w:t xml:space="preserve"> стратегії, од. на рік</w:t>
      </w:r>
    </w:p>
    <w:p w14:paraId="22FD1DF2" w14:textId="7AB1F3CB" w:rsidR="00077221" w:rsidRPr="0050212D" w:rsidRDefault="00F811BD" w:rsidP="00F811BD">
      <w:pPr>
        <w:pStyle w:val="af2"/>
        <w:numPr>
          <w:ilvl w:val="0"/>
          <w:numId w:val="73"/>
        </w:numPr>
        <w:rPr>
          <w:color w:val="000000" w:themeColor="text1"/>
          <w:lang w:val="uk-UA"/>
        </w:rPr>
      </w:pPr>
      <w:r w:rsidRPr="0050212D">
        <w:rPr>
          <w:color w:val="000000" w:themeColor="text1"/>
          <w:lang w:val="uk-UA"/>
        </w:rPr>
        <w:t>Рівень довіри / задоволеності комунікацією з владою,</w:t>
      </w:r>
      <w:r w:rsidR="00BF28A8">
        <w:rPr>
          <w:color w:val="000000" w:themeColor="text1"/>
          <w:lang w:val="uk-UA"/>
        </w:rPr>
        <w:t> %</w:t>
      </w:r>
    </w:p>
    <w:p w14:paraId="6815C85D" w14:textId="2EA3FEA6" w:rsidR="00077221" w:rsidRPr="0050212D" w:rsidRDefault="001D6E4E" w:rsidP="00077221">
      <w:pPr>
        <w:pStyle w:val="2"/>
        <w:rPr>
          <w:color w:val="000000" w:themeColor="text1"/>
          <w:lang w:val="uk-UA"/>
        </w:rPr>
      </w:pPr>
      <w:bookmarkStart w:id="74" w:name="_Toc230359001"/>
      <w:bookmarkEnd w:id="67"/>
      <w:r w:rsidRPr="0050212D">
        <w:rPr>
          <w:color w:val="000000" w:themeColor="text1"/>
          <w:lang w:val="uk-UA"/>
        </w:rPr>
        <w:t>Стратегічна ціль 3</w:t>
      </w:r>
      <w:r w:rsidR="00077221" w:rsidRPr="0050212D">
        <w:rPr>
          <w:color w:val="000000" w:themeColor="text1"/>
          <w:lang w:val="uk-UA"/>
        </w:rPr>
        <w:t>:</w:t>
      </w:r>
      <w:r w:rsidR="008937D7" w:rsidRPr="0050212D">
        <w:rPr>
          <w:color w:val="000000" w:themeColor="text1"/>
        </w:rPr>
        <w:t xml:space="preserve"> </w:t>
      </w:r>
      <w:r w:rsidR="00213633" w:rsidRPr="0050212D">
        <w:rPr>
          <w:color w:val="000000" w:themeColor="text1"/>
          <w:lang w:val="uk-UA"/>
        </w:rPr>
        <w:t>БЕЗПЕКА ТА СТІЙКІСТЬ МІСЬКОЇ ІНФРАСТРУКТУРИ</w:t>
      </w:r>
      <w:bookmarkEnd w:id="74"/>
    </w:p>
    <w:p w14:paraId="0E2216FF" w14:textId="26E16ED1" w:rsidR="00C360F0" w:rsidRPr="0050212D" w:rsidRDefault="00941932" w:rsidP="00C360F0">
      <w:pPr>
        <w:rPr>
          <w:color w:val="000000" w:themeColor="text1"/>
          <w:lang w:val="uk-UA"/>
        </w:rPr>
      </w:pPr>
      <w:r w:rsidRPr="0050212D">
        <w:rPr>
          <w:color w:val="000000" w:themeColor="text1"/>
          <w:lang w:val="uk-UA"/>
        </w:rPr>
        <w:t>С</w:t>
      </w:r>
      <w:r w:rsidR="00C360F0" w:rsidRPr="0050212D">
        <w:rPr>
          <w:color w:val="000000" w:themeColor="text1"/>
          <w:lang w:val="uk-UA"/>
        </w:rPr>
        <w:t>тратегічн</w:t>
      </w:r>
      <w:r w:rsidR="00D374B9" w:rsidRPr="0050212D">
        <w:rPr>
          <w:color w:val="000000" w:themeColor="text1"/>
          <w:lang w:val="uk-UA"/>
        </w:rPr>
        <w:t>а</w:t>
      </w:r>
      <w:r w:rsidR="00C360F0" w:rsidRPr="0050212D">
        <w:rPr>
          <w:color w:val="000000" w:themeColor="text1"/>
          <w:lang w:val="uk-UA"/>
        </w:rPr>
        <w:t xml:space="preserve"> ціл</w:t>
      </w:r>
      <w:r w:rsidR="00D374B9" w:rsidRPr="0050212D">
        <w:rPr>
          <w:color w:val="000000" w:themeColor="text1"/>
          <w:lang w:val="uk-UA"/>
        </w:rPr>
        <w:t>ь</w:t>
      </w:r>
      <w:r w:rsidR="00C360F0" w:rsidRPr="0050212D">
        <w:rPr>
          <w:color w:val="000000" w:themeColor="text1"/>
          <w:lang w:val="uk-UA"/>
        </w:rPr>
        <w:t xml:space="preserve"> </w:t>
      </w:r>
      <w:r w:rsidR="00D374B9" w:rsidRPr="0050212D">
        <w:rPr>
          <w:color w:val="000000" w:themeColor="text1"/>
          <w:lang w:val="uk-UA"/>
        </w:rPr>
        <w:t xml:space="preserve">передбачає </w:t>
      </w:r>
      <w:r w:rsidR="00C360F0" w:rsidRPr="0050212D">
        <w:rPr>
          <w:color w:val="000000" w:themeColor="text1"/>
          <w:lang w:val="uk-UA"/>
        </w:rPr>
        <w:t>забезпеч</w:t>
      </w:r>
      <w:r w:rsidR="00D374B9" w:rsidRPr="0050212D">
        <w:rPr>
          <w:color w:val="000000" w:themeColor="text1"/>
          <w:lang w:val="uk-UA"/>
        </w:rPr>
        <w:t>ення</w:t>
      </w:r>
      <w:r w:rsidR="00C360F0" w:rsidRPr="0050212D">
        <w:rPr>
          <w:color w:val="000000" w:themeColor="text1"/>
          <w:lang w:val="uk-UA"/>
        </w:rPr>
        <w:t xml:space="preserve"> безперервн</w:t>
      </w:r>
      <w:r w:rsidR="00D374B9" w:rsidRPr="0050212D">
        <w:rPr>
          <w:color w:val="000000" w:themeColor="text1"/>
          <w:lang w:val="uk-UA"/>
        </w:rPr>
        <w:t>ої</w:t>
      </w:r>
      <w:r w:rsidR="00C360F0" w:rsidRPr="0050212D">
        <w:rPr>
          <w:color w:val="000000" w:themeColor="text1"/>
          <w:lang w:val="uk-UA"/>
        </w:rPr>
        <w:t xml:space="preserve"> </w:t>
      </w:r>
      <w:r w:rsidR="00D374B9" w:rsidRPr="0050212D">
        <w:rPr>
          <w:color w:val="000000" w:themeColor="text1"/>
          <w:lang w:val="uk-UA"/>
        </w:rPr>
        <w:t>та</w:t>
      </w:r>
      <w:r w:rsidR="00C360F0" w:rsidRPr="0050212D">
        <w:rPr>
          <w:color w:val="000000" w:themeColor="text1"/>
          <w:lang w:val="uk-UA"/>
        </w:rPr>
        <w:t xml:space="preserve"> безпечн</w:t>
      </w:r>
      <w:r w:rsidR="00D374B9" w:rsidRPr="0050212D">
        <w:rPr>
          <w:color w:val="000000" w:themeColor="text1"/>
          <w:lang w:val="uk-UA"/>
        </w:rPr>
        <w:t>ої</w:t>
      </w:r>
      <w:r w:rsidR="00C360F0" w:rsidRPr="0050212D">
        <w:rPr>
          <w:color w:val="000000" w:themeColor="text1"/>
          <w:lang w:val="uk-UA"/>
        </w:rPr>
        <w:t xml:space="preserve"> життєдіяльн</w:t>
      </w:r>
      <w:r w:rsidR="00D374B9" w:rsidRPr="0050212D">
        <w:rPr>
          <w:color w:val="000000" w:themeColor="text1"/>
          <w:lang w:val="uk-UA"/>
        </w:rPr>
        <w:t>ості</w:t>
      </w:r>
      <w:r w:rsidR="00C360F0" w:rsidRPr="0050212D">
        <w:rPr>
          <w:color w:val="000000" w:themeColor="text1"/>
          <w:lang w:val="uk-UA"/>
        </w:rPr>
        <w:t xml:space="preserve"> </w:t>
      </w:r>
      <w:proofErr w:type="spellStart"/>
      <w:r w:rsidR="00C360F0" w:rsidRPr="0050212D">
        <w:rPr>
          <w:color w:val="000000" w:themeColor="text1"/>
          <w:lang w:val="uk-UA"/>
        </w:rPr>
        <w:t>Самарівської</w:t>
      </w:r>
      <w:proofErr w:type="spellEnd"/>
      <w:r w:rsidR="00C360F0" w:rsidRPr="0050212D">
        <w:rPr>
          <w:color w:val="000000" w:themeColor="text1"/>
          <w:lang w:val="uk-UA"/>
        </w:rPr>
        <w:t xml:space="preserve"> громади через посилення цивільного захисту, модернізацію дорожньо-транспортної та інженерної інфраструктури, підвищення енергоефективності й енергонезалежності, а також впровадження сучасних рішень у водопостачанні, водовідведенні та управлінні відходами. </w:t>
      </w:r>
      <w:r w:rsidR="00D374B9" w:rsidRPr="0050212D">
        <w:rPr>
          <w:color w:val="000000" w:themeColor="text1"/>
          <w:lang w:val="uk-UA"/>
        </w:rPr>
        <w:t>Н</w:t>
      </w:r>
      <w:r w:rsidR="00C360F0" w:rsidRPr="0050212D">
        <w:rPr>
          <w:color w:val="000000" w:themeColor="text1"/>
          <w:lang w:val="uk-UA"/>
        </w:rPr>
        <w:t>еобхідність</w:t>
      </w:r>
      <w:r w:rsidR="00D374B9" w:rsidRPr="0050212D">
        <w:rPr>
          <w:color w:val="000000" w:themeColor="text1"/>
          <w:lang w:val="uk-UA"/>
        </w:rPr>
        <w:t xml:space="preserve"> її реалізації</w:t>
      </w:r>
      <w:r w:rsidR="00C360F0" w:rsidRPr="0050212D">
        <w:rPr>
          <w:color w:val="000000" w:themeColor="text1"/>
          <w:lang w:val="uk-UA"/>
        </w:rPr>
        <w:t xml:space="preserve"> визначається одночасно воєнними ризиками та накопиченими інфраструктурними проблемами: зношеність мереж, екологічні загрози, залежність від зовнішніх систем і дефіцит </w:t>
      </w:r>
      <w:proofErr w:type="spellStart"/>
      <w:r w:rsidR="00C360F0" w:rsidRPr="0050212D">
        <w:rPr>
          <w:color w:val="000000" w:themeColor="text1"/>
          <w:lang w:val="uk-UA"/>
        </w:rPr>
        <w:t>укриттів</w:t>
      </w:r>
      <w:proofErr w:type="spellEnd"/>
      <w:r w:rsidR="00C360F0" w:rsidRPr="0050212D">
        <w:rPr>
          <w:color w:val="000000" w:themeColor="text1"/>
          <w:lang w:val="uk-UA"/>
        </w:rPr>
        <w:t xml:space="preserve"> підвищують вразливість громади. Без інфраструктурної стійкості неможливо гарантувати якість соціальних послуг, привабливість для інвестицій та </w:t>
      </w:r>
      <w:r w:rsidRPr="0050212D">
        <w:rPr>
          <w:color w:val="000000" w:themeColor="text1"/>
          <w:lang w:val="uk-UA"/>
        </w:rPr>
        <w:t>належні</w:t>
      </w:r>
      <w:r w:rsidR="00C360F0" w:rsidRPr="0050212D">
        <w:rPr>
          <w:color w:val="000000" w:themeColor="text1"/>
          <w:lang w:val="uk-UA"/>
        </w:rPr>
        <w:t xml:space="preserve"> умови проживання.</w:t>
      </w:r>
    </w:p>
    <w:p w14:paraId="56B6189B" w14:textId="1B7C12A9" w:rsidR="00676106" w:rsidRPr="0050212D" w:rsidRDefault="00676106" w:rsidP="00C360F0">
      <w:pPr>
        <w:rPr>
          <w:color w:val="000000" w:themeColor="text1"/>
          <w:lang w:val="uk-UA"/>
        </w:rPr>
      </w:pPr>
      <w:r w:rsidRPr="0050212D">
        <w:rPr>
          <w:color w:val="000000" w:themeColor="text1"/>
          <w:lang w:val="uk-UA"/>
        </w:rPr>
        <w:lastRenderedPageBreak/>
        <w:t>Необхідність цієї стратегічної цілі підтверджується системними проблемами інженерних мереж: загальна протяжність водопровідних мереж становить 177,96 км, із яких 115,64 км є ветхими та аварійними; протяжність каналізаційних мереж — 90 км, із яких 52,4 км ветхі та аварійні; теплові мережі мають зношеність на рівні 86</w:t>
      </w:r>
      <w:r w:rsidR="00BF28A8">
        <w:rPr>
          <w:color w:val="000000" w:themeColor="text1"/>
          <w:lang w:val="uk-UA"/>
        </w:rPr>
        <w:t> %</w:t>
      </w:r>
      <w:r w:rsidRPr="0050212D">
        <w:rPr>
          <w:color w:val="000000" w:themeColor="text1"/>
          <w:lang w:val="uk-UA"/>
        </w:rPr>
        <w:t xml:space="preserve"> (48,911 км загалом, з яких 44 км експлуатуються понад 20 років), а інфраструктура м. Самар входить у зону ризику через загрози воєнного характеру. У воєнний час ці показники означають наявність ризику каскадних аварій, які можуть паралізувати міське життя, створити санітарно-епідемічні загрози та критично ускладнити роботу лікарні, шкіл, підприємств і комунальних служб.</w:t>
      </w:r>
    </w:p>
    <w:p w14:paraId="21A79ABA" w14:textId="37FC8BF1" w:rsidR="00C360F0" w:rsidRPr="0050212D" w:rsidRDefault="00C360F0" w:rsidP="00C360F0">
      <w:pPr>
        <w:rPr>
          <w:color w:val="000000" w:themeColor="text1"/>
          <w:lang w:val="uk-UA"/>
        </w:rPr>
      </w:pPr>
      <w:r w:rsidRPr="0050212D">
        <w:rPr>
          <w:color w:val="000000" w:themeColor="text1"/>
          <w:lang w:val="uk-UA"/>
        </w:rPr>
        <w:t xml:space="preserve">Важливість виконання </w:t>
      </w:r>
      <w:r w:rsidR="00783B60" w:rsidRPr="0050212D">
        <w:rPr>
          <w:color w:val="000000" w:themeColor="text1"/>
          <w:lang w:val="uk-UA"/>
        </w:rPr>
        <w:t xml:space="preserve">стратегічної </w:t>
      </w:r>
      <w:r w:rsidRPr="0050212D">
        <w:rPr>
          <w:color w:val="000000" w:themeColor="text1"/>
          <w:lang w:val="uk-UA"/>
        </w:rPr>
        <w:t xml:space="preserve">цілі 3 також визначається просторовою специфікою громади: </w:t>
      </w:r>
      <w:proofErr w:type="spellStart"/>
      <w:r w:rsidRPr="0050212D">
        <w:rPr>
          <w:color w:val="000000" w:themeColor="text1"/>
          <w:lang w:val="uk-UA"/>
        </w:rPr>
        <w:t>Самарівська</w:t>
      </w:r>
      <w:proofErr w:type="spellEnd"/>
      <w:r w:rsidRPr="0050212D">
        <w:rPr>
          <w:color w:val="000000" w:themeColor="text1"/>
          <w:lang w:val="uk-UA"/>
        </w:rPr>
        <w:t xml:space="preserve"> </w:t>
      </w:r>
      <w:r w:rsidR="00783B60" w:rsidRPr="0050212D">
        <w:rPr>
          <w:color w:val="000000" w:themeColor="text1"/>
          <w:lang w:val="uk-UA"/>
        </w:rPr>
        <w:t>міська територіальна громада</w:t>
      </w:r>
      <w:r w:rsidRPr="0050212D">
        <w:rPr>
          <w:color w:val="000000" w:themeColor="text1"/>
          <w:lang w:val="uk-UA"/>
        </w:rPr>
        <w:t xml:space="preserve"> має дуже компактну територію </w:t>
      </w:r>
      <w:r w:rsidR="00783B60" w:rsidRPr="0050212D">
        <w:rPr>
          <w:color w:val="000000" w:themeColor="text1"/>
          <w:lang w:val="uk-UA"/>
        </w:rPr>
        <w:t>та</w:t>
      </w:r>
      <w:r w:rsidRPr="0050212D">
        <w:rPr>
          <w:color w:val="000000" w:themeColor="text1"/>
          <w:lang w:val="uk-UA"/>
        </w:rPr>
        <w:t xml:space="preserve"> високу щільність населення, що підвищує </w:t>
      </w:r>
      <w:r w:rsidR="00783B60" w:rsidRPr="0050212D">
        <w:rPr>
          <w:color w:val="000000" w:themeColor="text1"/>
          <w:lang w:val="uk-UA"/>
        </w:rPr>
        <w:t>рівень наслідків</w:t>
      </w:r>
      <w:r w:rsidRPr="0050212D">
        <w:rPr>
          <w:color w:val="000000" w:themeColor="text1"/>
          <w:lang w:val="uk-UA"/>
        </w:rPr>
        <w:t xml:space="preserve"> будь-якого інфраструктурного збою. На обмеженій площі поєднуються промислові об</w:t>
      </w:r>
      <w:r w:rsidR="00FF74F9">
        <w:rPr>
          <w:color w:val="000000" w:themeColor="text1"/>
          <w:lang w:val="uk-UA"/>
        </w:rPr>
        <w:t>’</w:t>
      </w:r>
      <w:r w:rsidRPr="0050212D">
        <w:rPr>
          <w:color w:val="000000" w:themeColor="text1"/>
          <w:lang w:val="uk-UA"/>
        </w:rPr>
        <w:t>єкти та об</w:t>
      </w:r>
      <w:r w:rsidR="00FF74F9">
        <w:rPr>
          <w:color w:val="000000" w:themeColor="text1"/>
          <w:lang w:val="uk-UA"/>
        </w:rPr>
        <w:t>’</w:t>
      </w:r>
      <w:r w:rsidRPr="0050212D">
        <w:rPr>
          <w:color w:val="000000" w:themeColor="text1"/>
          <w:lang w:val="uk-UA"/>
        </w:rPr>
        <w:t xml:space="preserve">єкти </w:t>
      </w:r>
      <w:r w:rsidR="00C41C74">
        <w:rPr>
          <w:color w:val="000000" w:themeColor="text1"/>
          <w:lang w:val="uk-UA"/>
        </w:rPr>
        <w:t>управління</w:t>
      </w:r>
      <w:r w:rsidRPr="0050212D">
        <w:rPr>
          <w:color w:val="000000" w:themeColor="text1"/>
          <w:lang w:val="uk-UA"/>
        </w:rPr>
        <w:t xml:space="preserve"> відходами, що створює кумулятивний екологічний тиск. Аналі</w:t>
      </w:r>
      <w:r w:rsidR="00783B60" w:rsidRPr="0050212D">
        <w:rPr>
          <w:color w:val="000000" w:themeColor="text1"/>
          <w:lang w:val="uk-UA"/>
        </w:rPr>
        <w:t>з громади</w:t>
      </w:r>
      <w:r w:rsidRPr="0050212D">
        <w:rPr>
          <w:color w:val="000000" w:themeColor="text1"/>
          <w:lang w:val="uk-UA"/>
        </w:rPr>
        <w:t xml:space="preserve"> прямо вказує на додаткові екологічні ризики через відсутність власних </w:t>
      </w:r>
      <w:proofErr w:type="spellStart"/>
      <w:r w:rsidRPr="0050212D">
        <w:rPr>
          <w:color w:val="000000" w:themeColor="text1"/>
          <w:lang w:val="uk-UA"/>
        </w:rPr>
        <w:t>потужностей</w:t>
      </w:r>
      <w:proofErr w:type="spellEnd"/>
      <w:r w:rsidRPr="0050212D">
        <w:rPr>
          <w:color w:val="000000" w:themeColor="text1"/>
          <w:lang w:val="uk-UA"/>
        </w:rPr>
        <w:t xml:space="preserve"> </w:t>
      </w:r>
      <w:proofErr w:type="spellStart"/>
      <w:r w:rsidR="00C41C74">
        <w:rPr>
          <w:color w:val="000000" w:themeColor="text1"/>
          <w:lang w:val="uk-UA"/>
        </w:rPr>
        <w:t>рециклінгу</w:t>
      </w:r>
      <w:proofErr w:type="spellEnd"/>
      <w:r w:rsidRPr="0050212D">
        <w:rPr>
          <w:color w:val="000000" w:themeColor="text1"/>
          <w:lang w:val="uk-UA"/>
        </w:rPr>
        <w:t xml:space="preserve"> відходів та наявність чотирьох місць видалення відходів 4-го класу небезпеки </w:t>
      </w:r>
      <w:r w:rsidR="00783B60" w:rsidRPr="0050212D">
        <w:rPr>
          <w:color w:val="000000" w:themeColor="text1"/>
          <w:lang w:val="uk-UA"/>
        </w:rPr>
        <w:t>на</w:t>
      </w:r>
      <w:r w:rsidRPr="0050212D">
        <w:rPr>
          <w:color w:val="000000" w:themeColor="text1"/>
          <w:lang w:val="uk-UA"/>
        </w:rPr>
        <w:t xml:space="preserve"> околицях, а також на особливо небезпечний фактор</w:t>
      </w:r>
      <w:r w:rsidR="00DF04D0">
        <w:rPr>
          <w:color w:val="000000" w:themeColor="text1"/>
          <w:lang w:val="uk-UA"/>
        </w:rPr>
        <w:t xml:space="preserve"> — </w:t>
      </w:r>
      <w:r w:rsidRPr="0050212D">
        <w:rPr>
          <w:color w:val="000000" w:themeColor="text1"/>
          <w:lang w:val="uk-UA"/>
        </w:rPr>
        <w:t xml:space="preserve">розташування </w:t>
      </w:r>
      <w:proofErr w:type="spellStart"/>
      <w:r w:rsidRPr="0050212D">
        <w:rPr>
          <w:color w:val="000000" w:themeColor="text1"/>
          <w:lang w:val="uk-UA"/>
        </w:rPr>
        <w:t>шламонакопичувача</w:t>
      </w:r>
      <w:proofErr w:type="spellEnd"/>
      <w:r w:rsidRPr="0050212D">
        <w:rPr>
          <w:color w:val="000000" w:themeColor="text1"/>
          <w:lang w:val="uk-UA"/>
        </w:rPr>
        <w:t xml:space="preserve"> ставка-відстійника на відстані близько 50 метрів від житлового району </w:t>
      </w:r>
      <w:r w:rsidR="00783B60" w:rsidRPr="0050212D">
        <w:rPr>
          <w:color w:val="000000" w:themeColor="text1"/>
          <w:lang w:val="uk-UA"/>
        </w:rPr>
        <w:t>«</w:t>
      </w:r>
      <w:proofErr w:type="spellStart"/>
      <w:r w:rsidRPr="0050212D">
        <w:rPr>
          <w:color w:val="000000" w:themeColor="text1"/>
          <w:lang w:val="uk-UA"/>
        </w:rPr>
        <w:t>Животилівка</w:t>
      </w:r>
      <w:proofErr w:type="spellEnd"/>
      <w:r w:rsidR="00783B60" w:rsidRPr="0050212D">
        <w:rPr>
          <w:color w:val="000000" w:themeColor="text1"/>
          <w:lang w:val="uk-UA"/>
        </w:rPr>
        <w:t>»</w:t>
      </w:r>
      <w:r w:rsidRPr="0050212D">
        <w:rPr>
          <w:color w:val="000000" w:themeColor="text1"/>
          <w:lang w:val="uk-UA"/>
        </w:rPr>
        <w:t xml:space="preserve">. Це означає, що сучасне управління відходами та екологічна безпека для </w:t>
      </w:r>
      <w:r w:rsidR="00783B60" w:rsidRPr="0050212D">
        <w:rPr>
          <w:color w:val="000000" w:themeColor="text1"/>
          <w:lang w:val="uk-UA"/>
        </w:rPr>
        <w:t xml:space="preserve">м. </w:t>
      </w:r>
      <w:r w:rsidRPr="0050212D">
        <w:rPr>
          <w:color w:val="000000" w:themeColor="text1"/>
          <w:lang w:val="uk-UA"/>
        </w:rPr>
        <w:t xml:space="preserve">Самар </w:t>
      </w:r>
      <w:r w:rsidR="00783B60" w:rsidRPr="0050212D">
        <w:rPr>
          <w:color w:val="000000" w:themeColor="text1"/>
          <w:lang w:val="uk-UA"/>
        </w:rPr>
        <w:t>є</w:t>
      </w:r>
      <w:r w:rsidRPr="0050212D">
        <w:rPr>
          <w:color w:val="000000" w:themeColor="text1"/>
          <w:lang w:val="uk-UA"/>
        </w:rPr>
        <w:t xml:space="preserve"> базов</w:t>
      </w:r>
      <w:r w:rsidR="00783B60" w:rsidRPr="0050212D">
        <w:rPr>
          <w:color w:val="000000" w:themeColor="text1"/>
          <w:lang w:val="uk-UA"/>
        </w:rPr>
        <w:t>ою</w:t>
      </w:r>
      <w:r w:rsidRPr="0050212D">
        <w:rPr>
          <w:color w:val="000000" w:themeColor="text1"/>
          <w:lang w:val="uk-UA"/>
        </w:rPr>
        <w:t xml:space="preserve"> умов</w:t>
      </w:r>
      <w:r w:rsidR="00783B60" w:rsidRPr="0050212D">
        <w:rPr>
          <w:color w:val="000000" w:themeColor="text1"/>
          <w:lang w:val="uk-UA"/>
        </w:rPr>
        <w:t>ою</w:t>
      </w:r>
      <w:r w:rsidRPr="0050212D">
        <w:rPr>
          <w:color w:val="000000" w:themeColor="text1"/>
          <w:lang w:val="uk-UA"/>
        </w:rPr>
        <w:t xml:space="preserve"> збереження здоров</w:t>
      </w:r>
      <w:r w:rsidR="00FF74F9">
        <w:rPr>
          <w:color w:val="000000" w:themeColor="text1"/>
          <w:lang w:val="uk-UA"/>
        </w:rPr>
        <w:t>’</w:t>
      </w:r>
      <w:r w:rsidRPr="0050212D">
        <w:rPr>
          <w:color w:val="000000" w:themeColor="text1"/>
          <w:lang w:val="uk-UA"/>
        </w:rPr>
        <w:t>я населення, відповідності європейським вимогам і зниження довгострокових витрат на ліквідацію наслідків забруднення.</w:t>
      </w:r>
    </w:p>
    <w:p w14:paraId="111B2A2D" w14:textId="675C8064" w:rsidR="00C360F0" w:rsidRPr="0050212D" w:rsidRDefault="00C360F0" w:rsidP="00C360F0">
      <w:pPr>
        <w:rPr>
          <w:color w:val="000000" w:themeColor="text1"/>
          <w:lang w:val="uk-UA"/>
        </w:rPr>
      </w:pPr>
      <w:r w:rsidRPr="0050212D">
        <w:rPr>
          <w:color w:val="000000" w:themeColor="text1"/>
          <w:lang w:val="uk-UA"/>
        </w:rPr>
        <w:t xml:space="preserve">Безпекова складова </w:t>
      </w:r>
      <w:r w:rsidR="00783B60" w:rsidRPr="0050212D">
        <w:rPr>
          <w:color w:val="000000" w:themeColor="text1"/>
          <w:lang w:val="uk-UA"/>
        </w:rPr>
        <w:t xml:space="preserve">стратегічної </w:t>
      </w:r>
      <w:r w:rsidRPr="0050212D">
        <w:rPr>
          <w:color w:val="000000" w:themeColor="text1"/>
          <w:lang w:val="uk-UA"/>
        </w:rPr>
        <w:t xml:space="preserve">цілі 3 є </w:t>
      </w:r>
      <w:r w:rsidR="00676106" w:rsidRPr="0050212D">
        <w:rPr>
          <w:color w:val="000000" w:themeColor="text1"/>
          <w:lang w:val="uk-UA"/>
        </w:rPr>
        <w:t xml:space="preserve">не менш </w:t>
      </w:r>
      <w:r w:rsidRPr="0050212D">
        <w:rPr>
          <w:color w:val="000000" w:themeColor="text1"/>
          <w:lang w:val="uk-UA"/>
        </w:rPr>
        <w:t xml:space="preserve">визначальною. </w:t>
      </w:r>
      <w:r w:rsidR="00783B60" w:rsidRPr="0050212D">
        <w:rPr>
          <w:color w:val="000000" w:themeColor="text1"/>
          <w:lang w:val="uk-UA"/>
        </w:rPr>
        <w:t>Результати соціально-економічного аналізу</w:t>
      </w:r>
      <w:r w:rsidRPr="0050212D">
        <w:rPr>
          <w:color w:val="000000" w:themeColor="text1"/>
          <w:lang w:val="uk-UA"/>
        </w:rPr>
        <w:t xml:space="preserve"> підкреслюють дефіцит захисних споруд у соціальній інфраструктурі, що безпосередньо впливає на можливість очного навчання, надання медичної допомоги та загальну відчутність безпеки. </w:t>
      </w:r>
      <w:r w:rsidR="00676106" w:rsidRPr="0050212D">
        <w:rPr>
          <w:color w:val="000000" w:themeColor="text1"/>
          <w:lang w:val="uk-UA"/>
        </w:rPr>
        <w:t>Результати сценарного планування підтверджують:</w:t>
      </w:r>
      <w:r w:rsidRPr="0050212D">
        <w:rPr>
          <w:color w:val="000000" w:themeColor="text1"/>
          <w:lang w:val="uk-UA"/>
        </w:rPr>
        <w:t xml:space="preserve"> розбудова мережі </w:t>
      </w:r>
      <w:proofErr w:type="spellStart"/>
      <w:r w:rsidRPr="0050212D">
        <w:rPr>
          <w:color w:val="000000" w:themeColor="text1"/>
          <w:lang w:val="uk-UA"/>
        </w:rPr>
        <w:t>укриттів</w:t>
      </w:r>
      <w:proofErr w:type="spellEnd"/>
      <w:r w:rsidRPr="0050212D">
        <w:rPr>
          <w:color w:val="000000" w:themeColor="text1"/>
          <w:lang w:val="uk-UA"/>
        </w:rPr>
        <w:t xml:space="preserve"> та модернізація системи публічної безпеки є наскрізними заходами незалежно від того, який сценарій реалізується, адже саме дефіцит безпечних умов прискорює відтік людей і бізнесу.</w:t>
      </w:r>
    </w:p>
    <w:p w14:paraId="287D7EA0" w14:textId="4E3F537C" w:rsidR="00C360F0" w:rsidRPr="0050212D" w:rsidRDefault="0087435A" w:rsidP="00C360F0">
      <w:pPr>
        <w:rPr>
          <w:color w:val="000000" w:themeColor="text1"/>
          <w:lang w:val="uk-UA"/>
        </w:rPr>
      </w:pPr>
      <w:r w:rsidRPr="0050212D">
        <w:rPr>
          <w:color w:val="000000" w:themeColor="text1"/>
          <w:lang w:val="uk-UA"/>
        </w:rPr>
        <w:t>Е</w:t>
      </w:r>
      <w:r w:rsidR="00C360F0" w:rsidRPr="0050212D">
        <w:rPr>
          <w:color w:val="000000" w:themeColor="text1"/>
          <w:lang w:val="uk-UA"/>
        </w:rPr>
        <w:t>нергетична стійкість та енергонезалежність, які в умовах війни прямо пов</w:t>
      </w:r>
      <w:r w:rsidR="00FF74F9">
        <w:rPr>
          <w:color w:val="000000" w:themeColor="text1"/>
          <w:lang w:val="uk-UA"/>
        </w:rPr>
        <w:t>’</w:t>
      </w:r>
      <w:r w:rsidR="00C360F0" w:rsidRPr="0050212D">
        <w:rPr>
          <w:color w:val="000000" w:themeColor="text1"/>
          <w:lang w:val="uk-UA"/>
        </w:rPr>
        <w:t>язані з функціонуванням критичної інфраструктури, лікар</w:t>
      </w:r>
      <w:r w:rsidRPr="0050212D">
        <w:rPr>
          <w:color w:val="000000" w:themeColor="text1"/>
          <w:lang w:val="uk-UA"/>
        </w:rPr>
        <w:t>ень</w:t>
      </w:r>
      <w:r w:rsidR="00C360F0" w:rsidRPr="0050212D">
        <w:rPr>
          <w:color w:val="000000" w:themeColor="text1"/>
          <w:lang w:val="uk-UA"/>
        </w:rPr>
        <w:t>, водопостачання, зв</w:t>
      </w:r>
      <w:r w:rsidR="00FF74F9">
        <w:rPr>
          <w:color w:val="000000" w:themeColor="text1"/>
          <w:lang w:val="uk-UA"/>
        </w:rPr>
        <w:t>’</w:t>
      </w:r>
      <w:r w:rsidR="00C360F0" w:rsidRPr="0050212D">
        <w:rPr>
          <w:color w:val="000000" w:themeColor="text1"/>
          <w:lang w:val="uk-UA"/>
        </w:rPr>
        <w:t>язку та пунктів незламності</w:t>
      </w:r>
      <w:r w:rsidRPr="0050212D">
        <w:rPr>
          <w:color w:val="000000" w:themeColor="text1"/>
          <w:lang w:val="uk-UA"/>
        </w:rPr>
        <w:t>, є також важливим фактором</w:t>
      </w:r>
      <w:r w:rsidR="00C360F0" w:rsidRPr="0050212D">
        <w:rPr>
          <w:color w:val="000000" w:themeColor="text1"/>
          <w:lang w:val="uk-UA"/>
        </w:rPr>
        <w:t xml:space="preserve">. Підвищення енергоефективності зменшує навантаження на бюджет і комунальні підприємства, а резервні та децентралізовані рішення підвищують </w:t>
      </w:r>
      <w:r w:rsidRPr="0050212D">
        <w:rPr>
          <w:color w:val="000000" w:themeColor="text1"/>
          <w:lang w:val="uk-UA"/>
        </w:rPr>
        <w:t>стійкість</w:t>
      </w:r>
      <w:r w:rsidR="00C360F0" w:rsidRPr="0050212D">
        <w:rPr>
          <w:color w:val="000000" w:themeColor="text1"/>
          <w:lang w:val="uk-UA"/>
        </w:rPr>
        <w:t xml:space="preserve"> громади під час відключень чи пошкоджень мереж. Дорожньо-транспортна інфраструктура та благоустрій також є елемент</w:t>
      </w:r>
      <w:r w:rsidRPr="0050212D">
        <w:rPr>
          <w:color w:val="000000" w:themeColor="text1"/>
          <w:lang w:val="uk-UA"/>
        </w:rPr>
        <w:t>ами</w:t>
      </w:r>
      <w:r w:rsidR="00C360F0" w:rsidRPr="0050212D">
        <w:rPr>
          <w:color w:val="000000" w:themeColor="text1"/>
          <w:lang w:val="uk-UA"/>
        </w:rPr>
        <w:t xml:space="preserve"> безпеки: якість доріг, тротуарів, освітлення, переходів і логістики впливає на швидкість реагування служб, доступність медичної допомоги та комфорт проживання, який для мешканців у воєнний час стає вагомим аргументом </w:t>
      </w:r>
      <w:r w:rsidRPr="0050212D">
        <w:rPr>
          <w:color w:val="000000" w:themeColor="text1"/>
          <w:lang w:val="uk-UA"/>
        </w:rPr>
        <w:t>для вибору місця проживання</w:t>
      </w:r>
      <w:r w:rsidR="00C360F0" w:rsidRPr="0050212D">
        <w:rPr>
          <w:color w:val="000000" w:themeColor="text1"/>
          <w:lang w:val="uk-UA"/>
        </w:rPr>
        <w:t>.</w:t>
      </w:r>
    </w:p>
    <w:p w14:paraId="5E676D73" w14:textId="62531B6F" w:rsidR="00C360F0" w:rsidRPr="0050212D" w:rsidRDefault="00C360F0" w:rsidP="00C360F0">
      <w:pPr>
        <w:rPr>
          <w:color w:val="000000" w:themeColor="text1"/>
          <w:lang w:val="uk-UA"/>
        </w:rPr>
      </w:pPr>
      <w:r w:rsidRPr="0050212D">
        <w:rPr>
          <w:color w:val="000000" w:themeColor="text1"/>
          <w:lang w:val="uk-UA"/>
        </w:rPr>
        <w:t xml:space="preserve">Отже, стратегічна ціль 3 є фундаментом життєстійкості громади: </w:t>
      </w:r>
      <w:r w:rsidR="00E90F79" w:rsidRPr="0050212D">
        <w:rPr>
          <w:color w:val="000000" w:themeColor="text1"/>
          <w:lang w:val="uk-UA"/>
        </w:rPr>
        <w:t>її реалізація</w:t>
      </w:r>
      <w:r w:rsidRPr="0050212D">
        <w:rPr>
          <w:color w:val="000000" w:themeColor="text1"/>
          <w:lang w:val="uk-UA"/>
        </w:rPr>
        <w:t xml:space="preserve"> одночасно знижує ризики катастрофічних інцидентів, створює передумови для відновлення й модернізації, підвищує привабливість для інвестицій і формує відчуття безпеки, без якого неможливо утримувати людей</w:t>
      </w:r>
      <w:r w:rsidR="00E90F79" w:rsidRPr="0050212D">
        <w:rPr>
          <w:color w:val="000000" w:themeColor="text1"/>
          <w:lang w:val="uk-UA"/>
        </w:rPr>
        <w:t xml:space="preserve"> та</w:t>
      </w:r>
      <w:r w:rsidRPr="0050212D">
        <w:rPr>
          <w:color w:val="000000" w:themeColor="text1"/>
          <w:lang w:val="uk-UA"/>
        </w:rPr>
        <w:t xml:space="preserve"> будувати довгостроковий розвиток.</w:t>
      </w:r>
    </w:p>
    <w:p w14:paraId="0B2F29D1" w14:textId="0187D870" w:rsidR="001247D3" w:rsidRPr="0050212D" w:rsidRDefault="00C360F0" w:rsidP="001247D3">
      <w:pPr>
        <w:rPr>
          <w:color w:val="000000" w:themeColor="text1"/>
          <w:lang w:val="uk-UA"/>
        </w:rPr>
      </w:pPr>
      <w:r w:rsidRPr="0050212D">
        <w:rPr>
          <w:color w:val="000000" w:themeColor="text1"/>
          <w:lang w:val="uk-UA"/>
        </w:rPr>
        <w:t>Оперативні цілі, через які досягається стратегічна ціль</w:t>
      </w:r>
      <w:r w:rsidR="001247D3" w:rsidRPr="0050212D">
        <w:rPr>
          <w:color w:val="000000" w:themeColor="text1"/>
          <w:lang w:val="uk-UA"/>
        </w:rPr>
        <w:t xml:space="preserve"> 3: «</w:t>
      </w:r>
      <w:r w:rsidRPr="0050212D">
        <w:rPr>
          <w:color w:val="000000" w:themeColor="text1"/>
          <w:lang w:val="uk-UA"/>
        </w:rPr>
        <w:t>Посилення системи цивільного захисту та розбудова мережі захисних споруд</w:t>
      </w:r>
      <w:r w:rsidR="001247D3" w:rsidRPr="0050212D">
        <w:rPr>
          <w:color w:val="000000" w:themeColor="text1"/>
          <w:lang w:val="uk-UA"/>
        </w:rPr>
        <w:t>»; «</w:t>
      </w:r>
      <w:r w:rsidR="00FC0910">
        <w:rPr>
          <w:color w:val="000000" w:themeColor="text1"/>
          <w:lang w:val="uk-UA"/>
        </w:rPr>
        <w:t>Поліпшення</w:t>
      </w:r>
      <w:r w:rsidRPr="0050212D">
        <w:rPr>
          <w:color w:val="000000" w:themeColor="text1"/>
          <w:lang w:val="uk-UA"/>
        </w:rPr>
        <w:t xml:space="preserve"> благоустрою та розвиток дорожньо-транспортної інфраструктури</w:t>
      </w:r>
      <w:r w:rsidR="001247D3" w:rsidRPr="0050212D">
        <w:rPr>
          <w:color w:val="000000" w:themeColor="text1"/>
          <w:lang w:val="uk-UA"/>
        </w:rPr>
        <w:t>»; «</w:t>
      </w:r>
      <w:r w:rsidRPr="0050212D">
        <w:rPr>
          <w:color w:val="000000" w:themeColor="text1"/>
          <w:lang w:val="uk-UA"/>
        </w:rPr>
        <w:t>Підвищення енергоефективності, енергозбереження та енергонезалежності</w:t>
      </w:r>
      <w:r w:rsidR="001247D3" w:rsidRPr="0050212D">
        <w:rPr>
          <w:color w:val="000000" w:themeColor="text1"/>
          <w:lang w:val="uk-UA"/>
        </w:rPr>
        <w:t>»; «</w:t>
      </w:r>
      <w:r w:rsidRPr="0050212D">
        <w:rPr>
          <w:color w:val="000000" w:themeColor="text1"/>
          <w:lang w:val="uk-UA"/>
        </w:rPr>
        <w:t>Забезпечення якісного водопостачання та водовідведення</w:t>
      </w:r>
      <w:r w:rsidR="001247D3" w:rsidRPr="0050212D">
        <w:rPr>
          <w:color w:val="000000" w:themeColor="text1"/>
          <w:lang w:val="uk-UA"/>
        </w:rPr>
        <w:t>»; «</w:t>
      </w:r>
      <w:r w:rsidRPr="0050212D">
        <w:rPr>
          <w:color w:val="000000" w:themeColor="text1"/>
          <w:lang w:val="uk-UA"/>
        </w:rPr>
        <w:t>Впровадження сталої системи управління відходами</w:t>
      </w:r>
      <w:r w:rsidR="001247D3" w:rsidRPr="0050212D">
        <w:rPr>
          <w:color w:val="000000" w:themeColor="text1"/>
          <w:lang w:val="uk-UA"/>
        </w:rPr>
        <w:t>».</w:t>
      </w:r>
    </w:p>
    <w:p w14:paraId="57A84E56" w14:textId="45D7B110" w:rsidR="00C360F0" w:rsidRPr="0050212D" w:rsidRDefault="00C360F0" w:rsidP="00213633">
      <w:pPr>
        <w:pStyle w:val="3"/>
        <w:rPr>
          <w:color w:val="000000" w:themeColor="text1"/>
          <w:lang w:val="uk-UA"/>
        </w:rPr>
      </w:pPr>
      <w:bookmarkStart w:id="75" w:name="_Toc230359002"/>
      <w:r w:rsidRPr="0050212D">
        <w:rPr>
          <w:color w:val="000000" w:themeColor="text1"/>
          <w:lang w:val="uk-UA"/>
        </w:rPr>
        <w:lastRenderedPageBreak/>
        <w:t>ОПЕРАТИВНА ЦІЛЬ 3.1. Посилення системи цивільного захисту та розбудова мережі захисних споруд</w:t>
      </w:r>
      <w:bookmarkEnd w:id="75"/>
    </w:p>
    <w:p w14:paraId="3F4DA607" w14:textId="40D954BF" w:rsidR="0087200B" w:rsidRPr="0050212D" w:rsidRDefault="00A5291C" w:rsidP="0087200B">
      <w:pPr>
        <w:rPr>
          <w:color w:val="000000" w:themeColor="text1"/>
          <w:lang w:val="uk-UA"/>
        </w:rPr>
      </w:pPr>
      <w:r w:rsidRPr="0050212D">
        <w:rPr>
          <w:color w:val="000000" w:themeColor="text1"/>
          <w:lang w:val="uk-UA"/>
        </w:rPr>
        <w:t xml:space="preserve">Реалізація </w:t>
      </w:r>
      <w:r w:rsidR="00676106" w:rsidRPr="0050212D">
        <w:rPr>
          <w:color w:val="000000" w:themeColor="text1"/>
          <w:lang w:val="uk-UA"/>
        </w:rPr>
        <w:t>цієї</w:t>
      </w:r>
      <w:r w:rsidR="0087200B" w:rsidRPr="0050212D">
        <w:rPr>
          <w:color w:val="000000" w:themeColor="text1"/>
          <w:lang w:val="uk-UA"/>
        </w:rPr>
        <w:t xml:space="preserve"> оперативн</w:t>
      </w:r>
      <w:r w:rsidRPr="0050212D">
        <w:rPr>
          <w:color w:val="000000" w:themeColor="text1"/>
          <w:lang w:val="uk-UA"/>
        </w:rPr>
        <w:t>ої</w:t>
      </w:r>
      <w:r w:rsidR="0087200B" w:rsidRPr="0050212D">
        <w:rPr>
          <w:color w:val="000000" w:themeColor="text1"/>
          <w:lang w:val="uk-UA"/>
        </w:rPr>
        <w:t xml:space="preserve"> ціл</w:t>
      </w:r>
      <w:r w:rsidRPr="0050212D">
        <w:rPr>
          <w:color w:val="000000" w:themeColor="text1"/>
          <w:lang w:val="uk-UA"/>
        </w:rPr>
        <w:t>і</w:t>
      </w:r>
      <w:r w:rsidR="0087200B" w:rsidRPr="0050212D">
        <w:rPr>
          <w:color w:val="000000" w:themeColor="text1"/>
          <w:lang w:val="uk-UA"/>
        </w:rPr>
        <w:t xml:space="preserve"> є безумовним пріоритетом воєнного часу і базовою умовою функціонування соціальної сфери та економіки. </w:t>
      </w:r>
      <w:r w:rsidRPr="0050212D">
        <w:rPr>
          <w:color w:val="000000" w:themeColor="text1"/>
          <w:lang w:val="uk-UA"/>
        </w:rPr>
        <w:t>Соціально-економічний а</w:t>
      </w:r>
      <w:r w:rsidR="0087200B" w:rsidRPr="0050212D">
        <w:rPr>
          <w:color w:val="000000" w:themeColor="text1"/>
          <w:lang w:val="uk-UA"/>
        </w:rPr>
        <w:t>налі</w:t>
      </w:r>
      <w:r w:rsidRPr="0050212D">
        <w:rPr>
          <w:color w:val="000000" w:themeColor="text1"/>
          <w:lang w:val="uk-UA"/>
        </w:rPr>
        <w:t>з громади</w:t>
      </w:r>
      <w:r w:rsidR="0087200B" w:rsidRPr="0050212D">
        <w:rPr>
          <w:color w:val="000000" w:themeColor="text1"/>
          <w:lang w:val="uk-UA"/>
        </w:rPr>
        <w:t xml:space="preserve"> прямо фіксує критичний дефіцит </w:t>
      </w:r>
      <w:proofErr w:type="spellStart"/>
      <w:r w:rsidR="0087200B" w:rsidRPr="0050212D">
        <w:rPr>
          <w:color w:val="000000" w:themeColor="text1"/>
          <w:lang w:val="uk-UA"/>
        </w:rPr>
        <w:t>укриттів</w:t>
      </w:r>
      <w:proofErr w:type="spellEnd"/>
      <w:r w:rsidR="0087200B" w:rsidRPr="0050212D">
        <w:rPr>
          <w:color w:val="000000" w:themeColor="text1"/>
          <w:lang w:val="uk-UA"/>
        </w:rPr>
        <w:t>: 100</w:t>
      </w:r>
      <w:r w:rsidR="00BF28A8">
        <w:rPr>
          <w:color w:val="000000" w:themeColor="text1"/>
          <w:lang w:val="uk-UA"/>
        </w:rPr>
        <w:t> %</w:t>
      </w:r>
      <w:r w:rsidR="0087200B" w:rsidRPr="0050212D">
        <w:rPr>
          <w:color w:val="000000" w:themeColor="text1"/>
          <w:lang w:val="uk-UA"/>
        </w:rPr>
        <w:t xml:space="preserve"> закладів дошкільної освіти не мають захисних споруд, в окремих закладах середньої освіти та в лікарні ситуація також проблемна, що унеможливлює стабільний очний освітній процес і безпечне надання медичних послуг. </w:t>
      </w:r>
      <w:r w:rsidRPr="0050212D">
        <w:rPr>
          <w:color w:val="000000" w:themeColor="text1"/>
          <w:lang w:val="uk-UA"/>
        </w:rPr>
        <w:t>Результати о</w:t>
      </w:r>
      <w:r w:rsidR="0087200B" w:rsidRPr="0050212D">
        <w:rPr>
          <w:color w:val="000000" w:themeColor="text1"/>
          <w:lang w:val="uk-UA"/>
        </w:rPr>
        <w:t>питування мешканців визнача</w:t>
      </w:r>
      <w:r w:rsidRPr="0050212D">
        <w:rPr>
          <w:color w:val="000000" w:themeColor="text1"/>
          <w:lang w:val="uk-UA"/>
        </w:rPr>
        <w:t>ють</w:t>
      </w:r>
      <w:r w:rsidR="0087200B" w:rsidRPr="0050212D">
        <w:rPr>
          <w:color w:val="000000" w:themeColor="text1"/>
          <w:lang w:val="uk-UA"/>
        </w:rPr>
        <w:t xml:space="preserve"> укриття як першочергову потребу</w:t>
      </w:r>
      <w:r w:rsidR="00A94841" w:rsidRPr="0050212D">
        <w:rPr>
          <w:color w:val="000000" w:themeColor="text1"/>
          <w:lang w:val="uk-UA"/>
        </w:rPr>
        <w:t xml:space="preserve"> (67</w:t>
      </w:r>
      <w:r w:rsidR="00BF28A8">
        <w:rPr>
          <w:color w:val="000000" w:themeColor="text1"/>
          <w:lang w:val="uk-UA"/>
        </w:rPr>
        <w:t> %</w:t>
      </w:r>
      <w:r w:rsidR="00A94841" w:rsidRPr="0050212D">
        <w:rPr>
          <w:color w:val="000000" w:themeColor="text1"/>
          <w:lang w:val="uk-UA"/>
        </w:rPr>
        <w:t xml:space="preserve"> опитаних, 392 респонденти)</w:t>
      </w:r>
      <w:r w:rsidR="0087200B" w:rsidRPr="0050212D">
        <w:rPr>
          <w:color w:val="000000" w:themeColor="text1"/>
          <w:lang w:val="uk-UA"/>
        </w:rPr>
        <w:t xml:space="preserve">, а </w:t>
      </w:r>
      <w:r w:rsidRPr="0050212D">
        <w:rPr>
          <w:color w:val="000000" w:themeColor="text1"/>
          <w:lang w:val="uk-UA"/>
        </w:rPr>
        <w:t>сценарне планування</w:t>
      </w:r>
      <w:r w:rsidR="0087200B" w:rsidRPr="0050212D">
        <w:rPr>
          <w:color w:val="000000" w:themeColor="text1"/>
          <w:lang w:val="uk-UA"/>
        </w:rPr>
        <w:t xml:space="preserve"> показує, що за будь-якого сценарію безпека визначатиме рішення людей залишатися у громаді. Тому розвиток мережі </w:t>
      </w:r>
      <w:proofErr w:type="spellStart"/>
      <w:r w:rsidR="0087200B" w:rsidRPr="0050212D">
        <w:rPr>
          <w:color w:val="000000" w:themeColor="text1"/>
          <w:lang w:val="uk-UA"/>
        </w:rPr>
        <w:t>укриттів</w:t>
      </w:r>
      <w:proofErr w:type="spellEnd"/>
      <w:r w:rsidR="0087200B" w:rsidRPr="0050212D">
        <w:rPr>
          <w:color w:val="000000" w:themeColor="text1"/>
          <w:lang w:val="uk-UA"/>
        </w:rPr>
        <w:t xml:space="preserve">, </w:t>
      </w:r>
      <w:r w:rsidRPr="0050212D">
        <w:rPr>
          <w:color w:val="000000" w:themeColor="text1"/>
          <w:lang w:val="uk-UA"/>
        </w:rPr>
        <w:t xml:space="preserve">систем </w:t>
      </w:r>
      <w:r w:rsidR="0087200B" w:rsidRPr="0050212D">
        <w:rPr>
          <w:color w:val="000000" w:themeColor="text1"/>
          <w:lang w:val="uk-UA"/>
        </w:rPr>
        <w:t>оповіщення та готовності служб</w:t>
      </w:r>
      <w:r w:rsidR="00DF04D0">
        <w:rPr>
          <w:color w:val="000000" w:themeColor="text1"/>
          <w:lang w:val="uk-UA"/>
        </w:rPr>
        <w:t xml:space="preserve"> — </w:t>
      </w:r>
      <w:r w:rsidR="0087200B" w:rsidRPr="0050212D">
        <w:rPr>
          <w:color w:val="000000" w:themeColor="text1"/>
          <w:lang w:val="uk-UA"/>
        </w:rPr>
        <w:t>це інвестиція у демографічну й економічну стійкість</w:t>
      </w:r>
      <w:r w:rsidRPr="0050212D">
        <w:rPr>
          <w:color w:val="000000" w:themeColor="text1"/>
          <w:lang w:val="uk-UA"/>
        </w:rPr>
        <w:t xml:space="preserve"> громади</w:t>
      </w:r>
      <w:r w:rsidR="0087200B" w:rsidRPr="0050212D">
        <w:rPr>
          <w:color w:val="000000" w:themeColor="text1"/>
          <w:lang w:val="uk-UA"/>
        </w:rPr>
        <w:t>.</w:t>
      </w:r>
    </w:p>
    <w:p w14:paraId="5DFD05DD" w14:textId="488C5EF1" w:rsidR="0087200B" w:rsidRPr="0050212D" w:rsidRDefault="002F112F" w:rsidP="00966944">
      <w:pPr>
        <w:spacing w:before="240"/>
        <w:ind w:firstLine="0"/>
        <w:rPr>
          <w:b/>
          <w:bCs/>
          <w:color w:val="000000" w:themeColor="text1"/>
          <w:lang w:val="uk-UA"/>
        </w:rPr>
      </w:pPr>
      <w:r w:rsidRPr="0050212D">
        <w:rPr>
          <w:b/>
          <w:bCs/>
          <w:color w:val="000000" w:themeColor="text1"/>
          <w:lang w:val="uk-UA"/>
        </w:rPr>
        <w:t>Проблеми, на вирішення яких спрямована оперативна ціль:</w:t>
      </w:r>
    </w:p>
    <w:p w14:paraId="2144DE6B" w14:textId="767109B4" w:rsidR="0087200B" w:rsidRPr="0050212D" w:rsidRDefault="0087200B" w:rsidP="00677FBC">
      <w:pPr>
        <w:pStyle w:val="af2"/>
        <w:numPr>
          <w:ilvl w:val="0"/>
          <w:numId w:val="73"/>
        </w:numPr>
        <w:rPr>
          <w:color w:val="000000" w:themeColor="text1"/>
          <w:lang w:val="uk-UA"/>
        </w:rPr>
      </w:pPr>
      <w:r w:rsidRPr="0050212D">
        <w:rPr>
          <w:color w:val="000000" w:themeColor="text1"/>
          <w:lang w:val="uk-UA"/>
        </w:rPr>
        <w:t xml:space="preserve">Недостатня кількість </w:t>
      </w:r>
      <w:proofErr w:type="spellStart"/>
      <w:r w:rsidRPr="0050212D">
        <w:rPr>
          <w:color w:val="000000" w:themeColor="text1"/>
          <w:lang w:val="uk-UA"/>
        </w:rPr>
        <w:t>укриттів</w:t>
      </w:r>
      <w:proofErr w:type="spellEnd"/>
      <w:r w:rsidRPr="0050212D">
        <w:rPr>
          <w:color w:val="000000" w:themeColor="text1"/>
          <w:lang w:val="uk-UA"/>
        </w:rPr>
        <w:t xml:space="preserve"> для населення та ключових комунальних</w:t>
      </w:r>
      <w:r w:rsidR="00A5291C" w:rsidRPr="0050212D">
        <w:rPr>
          <w:color w:val="000000" w:themeColor="text1"/>
          <w:lang w:val="uk-UA"/>
        </w:rPr>
        <w:t xml:space="preserve"> </w:t>
      </w:r>
      <w:r w:rsidRPr="0050212D">
        <w:rPr>
          <w:color w:val="000000" w:themeColor="text1"/>
          <w:lang w:val="uk-UA"/>
        </w:rPr>
        <w:t>/</w:t>
      </w:r>
      <w:r w:rsidR="00A5291C" w:rsidRPr="0050212D">
        <w:rPr>
          <w:color w:val="000000" w:themeColor="text1"/>
          <w:lang w:val="uk-UA"/>
        </w:rPr>
        <w:t xml:space="preserve"> </w:t>
      </w:r>
      <w:r w:rsidRPr="0050212D">
        <w:rPr>
          <w:color w:val="000000" w:themeColor="text1"/>
          <w:lang w:val="uk-UA"/>
        </w:rPr>
        <w:t>соціальних закладів.</w:t>
      </w:r>
    </w:p>
    <w:p w14:paraId="55D18F4F"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t xml:space="preserve">Обмежена спроможність закладів освіти й медицини працювати безперервно під час </w:t>
      </w:r>
      <w:proofErr w:type="spellStart"/>
      <w:r w:rsidRPr="0050212D">
        <w:rPr>
          <w:color w:val="000000" w:themeColor="text1"/>
          <w:lang w:val="uk-UA"/>
        </w:rPr>
        <w:t>тривог</w:t>
      </w:r>
      <w:proofErr w:type="spellEnd"/>
      <w:r w:rsidRPr="0050212D">
        <w:rPr>
          <w:color w:val="000000" w:themeColor="text1"/>
          <w:lang w:val="uk-UA"/>
        </w:rPr>
        <w:t xml:space="preserve"> та загроз.</w:t>
      </w:r>
    </w:p>
    <w:p w14:paraId="65A37ED2" w14:textId="3C93DB25" w:rsidR="0087200B" w:rsidRPr="0050212D" w:rsidRDefault="0087200B" w:rsidP="00677FBC">
      <w:pPr>
        <w:pStyle w:val="af2"/>
        <w:numPr>
          <w:ilvl w:val="0"/>
          <w:numId w:val="73"/>
        </w:numPr>
        <w:rPr>
          <w:color w:val="000000" w:themeColor="text1"/>
          <w:lang w:val="uk-UA"/>
        </w:rPr>
      </w:pPr>
      <w:r w:rsidRPr="0050212D">
        <w:rPr>
          <w:color w:val="000000" w:themeColor="text1"/>
          <w:lang w:val="uk-UA"/>
        </w:rPr>
        <w:t>Недостатня системність у плануванні, інвентаризації та модернізації об</w:t>
      </w:r>
      <w:r w:rsidR="00FF74F9">
        <w:rPr>
          <w:color w:val="000000" w:themeColor="text1"/>
          <w:lang w:val="uk-UA"/>
        </w:rPr>
        <w:t>’</w:t>
      </w:r>
      <w:r w:rsidRPr="0050212D">
        <w:rPr>
          <w:color w:val="000000" w:themeColor="text1"/>
          <w:lang w:val="uk-UA"/>
        </w:rPr>
        <w:t>єктів цивільного захисту.</w:t>
      </w:r>
    </w:p>
    <w:p w14:paraId="1575D0BA"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t>Підвищені ризики тривожності, дезорганізації та порушення громадського порядку під час інцидентів і криз.</w:t>
      </w:r>
    </w:p>
    <w:p w14:paraId="4D5E2A7A" w14:textId="3D14AB14" w:rsidR="00BA6293" w:rsidRPr="0050212D" w:rsidRDefault="00BA6293" w:rsidP="00966944">
      <w:pPr>
        <w:spacing w:before="240"/>
        <w:ind w:firstLine="0"/>
        <w:rPr>
          <w:b/>
          <w:bCs/>
          <w:color w:val="000000" w:themeColor="text1"/>
          <w:lang w:val="uk-UA"/>
        </w:rPr>
      </w:pPr>
      <w:r w:rsidRPr="0050212D">
        <w:rPr>
          <w:b/>
          <w:bCs/>
          <w:color w:val="000000" w:themeColor="text1"/>
          <w:lang w:val="uk-UA"/>
        </w:rPr>
        <w:t>Очікувані результати виконання оперативної цілі:</w:t>
      </w:r>
    </w:p>
    <w:p w14:paraId="309070AC" w14:textId="77777777" w:rsidR="00BA6293" w:rsidRPr="0050212D" w:rsidRDefault="00BA6293" w:rsidP="00677FBC">
      <w:pPr>
        <w:pStyle w:val="af2"/>
        <w:numPr>
          <w:ilvl w:val="0"/>
          <w:numId w:val="73"/>
        </w:numPr>
        <w:rPr>
          <w:color w:val="000000" w:themeColor="text1"/>
          <w:lang w:val="uk-UA"/>
        </w:rPr>
      </w:pPr>
      <w:r w:rsidRPr="0050212D">
        <w:rPr>
          <w:color w:val="000000" w:themeColor="text1"/>
          <w:lang w:val="uk-UA"/>
        </w:rPr>
        <w:t>Розширено мережу захисних споруд у закладах освіти, медицини та інших критичних точках громади.</w:t>
      </w:r>
    </w:p>
    <w:p w14:paraId="303F54F8" w14:textId="77777777" w:rsidR="00BA6293" w:rsidRPr="0050212D" w:rsidRDefault="00BA6293" w:rsidP="00677FBC">
      <w:pPr>
        <w:pStyle w:val="af2"/>
        <w:numPr>
          <w:ilvl w:val="0"/>
          <w:numId w:val="73"/>
        </w:numPr>
        <w:rPr>
          <w:color w:val="000000" w:themeColor="text1"/>
          <w:lang w:val="uk-UA"/>
        </w:rPr>
      </w:pPr>
      <w:r w:rsidRPr="0050212D">
        <w:rPr>
          <w:color w:val="000000" w:themeColor="text1"/>
          <w:lang w:val="uk-UA"/>
        </w:rPr>
        <w:t>Покращено систему оповіщення, маршрути евакуації та інформування населення про алгоритми дій.</w:t>
      </w:r>
    </w:p>
    <w:p w14:paraId="08AB89CF" w14:textId="77777777" w:rsidR="00BA6293" w:rsidRPr="0050212D" w:rsidRDefault="00BA6293" w:rsidP="00677FBC">
      <w:pPr>
        <w:pStyle w:val="af2"/>
        <w:numPr>
          <w:ilvl w:val="0"/>
          <w:numId w:val="73"/>
        </w:numPr>
        <w:rPr>
          <w:color w:val="000000" w:themeColor="text1"/>
          <w:lang w:val="uk-UA"/>
        </w:rPr>
      </w:pPr>
      <w:r w:rsidRPr="0050212D">
        <w:rPr>
          <w:color w:val="000000" w:themeColor="text1"/>
          <w:lang w:val="uk-UA"/>
        </w:rPr>
        <w:t>Підвищено готовність служб реагування та координацію між підрозділами громади, ДСНС і правоохоронними органами.</w:t>
      </w:r>
    </w:p>
    <w:p w14:paraId="2081BD88" w14:textId="77777777" w:rsidR="005917DA" w:rsidRPr="0050212D" w:rsidRDefault="005917DA" w:rsidP="005917DA">
      <w:pPr>
        <w:pStyle w:val="af2"/>
        <w:numPr>
          <w:ilvl w:val="0"/>
          <w:numId w:val="73"/>
        </w:numPr>
        <w:rPr>
          <w:color w:val="000000" w:themeColor="text1"/>
          <w:lang w:val="uk-UA"/>
        </w:rPr>
      </w:pPr>
      <w:r w:rsidRPr="0050212D">
        <w:rPr>
          <w:color w:val="000000" w:themeColor="text1"/>
          <w:lang w:val="uk-UA"/>
        </w:rPr>
        <w:t>Збільшено частку часу очного навчання і підвищено стабільність роботи соціальної інфраструктури.</w:t>
      </w:r>
    </w:p>
    <w:p w14:paraId="2C50D317" w14:textId="77777777" w:rsidR="005917DA" w:rsidRPr="0050212D" w:rsidRDefault="005917DA" w:rsidP="005917DA">
      <w:pPr>
        <w:pStyle w:val="af2"/>
        <w:numPr>
          <w:ilvl w:val="0"/>
          <w:numId w:val="73"/>
        </w:numPr>
        <w:rPr>
          <w:color w:val="000000" w:themeColor="text1"/>
          <w:lang w:val="uk-UA"/>
        </w:rPr>
      </w:pPr>
      <w:r w:rsidRPr="0050212D">
        <w:rPr>
          <w:color w:val="000000" w:themeColor="text1"/>
          <w:lang w:val="uk-UA"/>
        </w:rPr>
        <w:t>Збільшено частку закладів освіти, що забезпечують безперервний очний освітній процес, та підвищено стабільність роботи соціальної інфраструктури.</w:t>
      </w:r>
    </w:p>
    <w:p w14:paraId="6B3346E5" w14:textId="33BED42D" w:rsidR="005917DA" w:rsidRPr="0050212D" w:rsidRDefault="005917DA" w:rsidP="005917DA">
      <w:pPr>
        <w:pStyle w:val="af2"/>
        <w:numPr>
          <w:ilvl w:val="0"/>
          <w:numId w:val="73"/>
        </w:numPr>
        <w:rPr>
          <w:color w:val="000000" w:themeColor="text1"/>
          <w:lang w:val="uk-UA"/>
        </w:rPr>
      </w:pPr>
      <w:r w:rsidRPr="0050212D">
        <w:rPr>
          <w:color w:val="000000" w:themeColor="text1"/>
          <w:lang w:val="uk-UA"/>
        </w:rPr>
        <w:t>Підвищено відчуття безпеки мешканців, що зменшило міграційні настрої та підтримало локальну економіку.</w:t>
      </w:r>
    </w:p>
    <w:p w14:paraId="6EC25F2E" w14:textId="2A30D257" w:rsidR="000E1937" w:rsidRPr="0050212D" w:rsidRDefault="000E1937" w:rsidP="000E1937">
      <w:pPr>
        <w:keepNext/>
        <w:spacing w:before="240"/>
        <w:ind w:firstLine="0"/>
        <w:jc w:val="center"/>
        <w:rPr>
          <w:color w:val="000000" w:themeColor="text1"/>
          <w:lang w:val="uk-UA"/>
        </w:rPr>
      </w:pPr>
      <w:r w:rsidRPr="0050212D">
        <w:rPr>
          <w:color w:val="000000" w:themeColor="text1"/>
          <w:lang w:val="uk-UA"/>
        </w:rPr>
        <w:t>Таблиця 5.12</w:t>
      </w:r>
      <w:r w:rsidR="00DF04D0">
        <w:rPr>
          <w:color w:val="000000" w:themeColor="text1"/>
          <w:lang w:val="uk-UA"/>
        </w:rPr>
        <w:t xml:space="preserve"> — </w:t>
      </w:r>
      <w:r w:rsidRPr="0050212D">
        <w:rPr>
          <w:color w:val="000000" w:themeColor="text1"/>
          <w:lang w:val="uk-UA"/>
        </w:rPr>
        <w:t>Потенційні сфери реалізації оперативної цілі 3.1. «Посилення системи цивільного захисту та розбудова мережі захисних споруд»</w:t>
      </w:r>
    </w:p>
    <w:tbl>
      <w:tblPr>
        <w:tblStyle w:val="af7"/>
        <w:tblW w:w="9351" w:type="dxa"/>
        <w:tblLayout w:type="fixed"/>
        <w:tblCellMar>
          <w:top w:w="57" w:type="dxa"/>
          <w:bottom w:w="57" w:type="dxa"/>
        </w:tblCellMar>
        <w:tblLook w:val="04A0" w:firstRow="1" w:lastRow="0" w:firstColumn="1" w:lastColumn="0" w:noHBand="0" w:noVBand="1"/>
      </w:tblPr>
      <w:tblGrid>
        <w:gridCol w:w="2972"/>
        <w:gridCol w:w="6379"/>
      </w:tblGrid>
      <w:tr w:rsidR="0050212D" w:rsidRPr="0050212D" w14:paraId="0A3093F2" w14:textId="77777777" w:rsidTr="00ED37E2">
        <w:tc>
          <w:tcPr>
            <w:tcW w:w="2972" w:type="dxa"/>
            <w:shd w:val="clear" w:color="auto" w:fill="F2F2F2" w:themeFill="background1" w:themeFillShade="F2"/>
            <w:vAlign w:val="center"/>
            <w:hideMark/>
          </w:tcPr>
          <w:p w14:paraId="31CA570E" w14:textId="77777777" w:rsidR="000E1937" w:rsidRPr="0050212D" w:rsidRDefault="000E1937"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Завдання</w:t>
            </w:r>
          </w:p>
        </w:tc>
        <w:tc>
          <w:tcPr>
            <w:tcW w:w="6379" w:type="dxa"/>
            <w:shd w:val="clear" w:color="auto" w:fill="F2F2F2" w:themeFill="background1" w:themeFillShade="F2"/>
            <w:vAlign w:val="center"/>
            <w:hideMark/>
          </w:tcPr>
          <w:p w14:paraId="3A7A8AEE" w14:textId="77777777" w:rsidR="000E1937" w:rsidRPr="0050212D" w:rsidRDefault="000E1937"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 xml:space="preserve">Орієнтовні сфери реалізації </w:t>
            </w:r>
            <w:proofErr w:type="spellStart"/>
            <w:r w:rsidRPr="0050212D">
              <w:rPr>
                <w:b/>
                <w:bCs/>
                <w:color w:val="000000" w:themeColor="text1"/>
                <w:sz w:val="20"/>
                <w:szCs w:val="20"/>
                <w:lang w:val="uk-UA"/>
              </w:rPr>
              <w:t>проєктів</w:t>
            </w:r>
            <w:proofErr w:type="spellEnd"/>
          </w:p>
        </w:tc>
      </w:tr>
      <w:tr w:rsidR="0050212D" w:rsidRPr="0050212D" w14:paraId="4BDDA11E" w14:textId="77777777" w:rsidTr="00ED37E2">
        <w:tc>
          <w:tcPr>
            <w:tcW w:w="9351" w:type="dxa"/>
            <w:gridSpan w:val="2"/>
            <w:shd w:val="clear" w:color="auto" w:fill="D9D9D9" w:themeFill="background1" w:themeFillShade="D9"/>
            <w:vAlign w:val="center"/>
          </w:tcPr>
          <w:p w14:paraId="04A86955" w14:textId="77777777" w:rsidR="000E1937" w:rsidRPr="0050212D" w:rsidRDefault="000E1937"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Оперативна ціль 3.1. Посилення системи цивільного захисту та розбудова мережі захисних споруд</w:t>
            </w:r>
          </w:p>
        </w:tc>
      </w:tr>
      <w:tr w:rsidR="0050212D" w:rsidRPr="0050212D" w14:paraId="4FA1B8A3" w14:textId="77777777" w:rsidTr="009B4419">
        <w:tc>
          <w:tcPr>
            <w:tcW w:w="2972" w:type="dxa"/>
          </w:tcPr>
          <w:p w14:paraId="107AE16E" w14:textId="12174189" w:rsidR="000E1937" w:rsidRPr="0050212D" w:rsidRDefault="000E1937" w:rsidP="009B4419">
            <w:pPr>
              <w:spacing w:after="0"/>
              <w:ind w:firstLine="0"/>
              <w:jc w:val="left"/>
              <w:rPr>
                <w:color w:val="000000" w:themeColor="text1"/>
                <w:sz w:val="20"/>
                <w:szCs w:val="20"/>
                <w:lang w:val="uk-UA"/>
              </w:rPr>
            </w:pPr>
            <w:r w:rsidRPr="0050212D">
              <w:rPr>
                <w:color w:val="000000" w:themeColor="text1"/>
                <w:sz w:val="20"/>
                <w:szCs w:val="20"/>
                <w:lang w:val="uk-UA"/>
              </w:rPr>
              <w:t>ЗАВДАННЯ 3.1.1.</w:t>
            </w:r>
            <w:r w:rsidR="00222748" w:rsidRPr="0050212D">
              <w:rPr>
                <w:color w:val="000000" w:themeColor="text1"/>
                <w:sz w:val="20"/>
                <w:szCs w:val="20"/>
                <w:lang w:val="uk-UA"/>
              </w:rPr>
              <w:t xml:space="preserve"> Забезпечити облаштування, утримання та підвищення доступності фонду захисних споруд цивільного захисту</w:t>
            </w:r>
          </w:p>
        </w:tc>
        <w:tc>
          <w:tcPr>
            <w:tcW w:w="6379" w:type="dxa"/>
          </w:tcPr>
          <w:p w14:paraId="5526F128" w14:textId="47A103AD" w:rsidR="000E1937" w:rsidRPr="0050212D" w:rsidRDefault="000E1937"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3.1.1.1: </w:t>
            </w:r>
            <w:r w:rsidR="00E235F9" w:rsidRPr="0050212D">
              <w:rPr>
                <w:color w:val="000000" w:themeColor="text1"/>
                <w:sz w:val="16"/>
                <w:szCs w:val="16"/>
                <w:lang w:val="uk-UA"/>
              </w:rPr>
              <w:t>Створення, утримання та приведення фонду захисних споруд цивільного захисту у готовність до укриття населення на території громади</w:t>
            </w:r>
          </w:p>
          <w:p w14:paraId="51FE6E36" w14:textId="189A2275" w:rsidR="000E1937" w:rsidRPr="0050212D" w:rsidRDefault="000E1937"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3.1.1.2: </w:t>
            </w:r>
            <w:r w:rsidR="0034591B" w:rsidRPr="0050212D">
              <w:rPr>
                <w:color w:val="000000" w:themeColor="text1"/>
                <w:sz w:val="16"/>
                <w:szCs w:val="16"/>
                <w:lang w:val="uk-UA"/>
              </w:rPr>
              <w:t xml:space="preserve">Нове будівництво споруди подвійного призначення з захисними властивостями ПРУ будівлі гімназії </w:t>
            </w:r>
            <w:r w:rsidR="00BF28A8">
              <w:rPr>
                <w:color w:val="000000" w:themeColor="text1"/>
                <w:sz w:val="16"/>
                <w:szCs w:val="16"/>
                <w:lang w:val="uk-UA"/>
              </w:rPr>
              <w:t xml:space="preserve">№ </w:t>
            </w:r>
            <w:r w:rsidR="0034591B" w:rsidRPr="0050212D">
              <w:rPr>
                <w:color w:val="000000" w:themeColor="text1"/>
                <w:sz w:val="16"/>
                <w:szCs w:val="16"/>
                <w:lang w:val="uk-UA"/>
              </w:rPr>
              <w:t xml:space="preserve">15 за </w:t>
            </w:r>
            <w:proofErr w:type="spellStart"/>
            <w:r w:rsidR="0034591B" w:rsidRPr="0050212D">
              <w:rPr>
                <w:color w:val="000000" w:themeColor="text1"/>
                <w:sz w:val="16"/>
                <w:szCs w:val="16"/>
                <w:lang w:val="uk-UA"/>
              </w:rPr>
              <w:t>адресою</w:t>
            </w:r>
            <w:proofErr w:type="spellEnd"/>
            <w:r w:rsidR="0034591B" w:rsidRPr="0050212D">
              <w:rPr>
                <w:color w:val="000000" w:themeColor="text1"/>
                <w:sz w:val="16"/>
                <w:szCs w:val="16"/>
                <w:lang w:val="uk-UA"/>
              </w:rPr>
              <w:t xml:space="preserve">: </w:t>
            </w:r>
            <w:r w:rsidR="009B6F1D">
              <w:rPr>
                <w:color w:val="000000" w:themeColor="text1"/>
                <w:sz w:val="16"/>
                <w:szCs w:val="16"/>
                <w:lang w:val="uk-UA"/>
              </w:rPr>
              <w:t xml:space="preserve">вул. </w:t>
            </w:r>
            <w:r w:rsidR="0034591B" w:rsidRPr="0050212D">
              <w:rPr>
                <w:color w:val="000000" w:themeColor="text1"/>
                <w:sz w:val="16"/>
                <w:szCs w:val="16"/>
                <w:lang w:val="uk-UA"/>
              </w:rPr>
              <w:t>Паланкова, 33, м. Новомосковськ Дніпропетровської області</w:t>
            </w:r>
          </w:p>
          <w:p w14:paraId="58BF1690" w14:textId="76315967" w:rsidR="000E1937" w:rsidRPr="00FF74F9" w:rsidRDefault="000E1937"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3.1.1.</w:t>
            </w:r>
            <w:r w:rsidR="000024E4" w:rsidRPr="0050212D">
              <w:rPr>
                <w:color w:val="000000" w:themeColor="text1"/>
                <w:sz w:val="16"/>
                <w:szCs w:val="16"/>
                <w:lang w:val="uk-UA"/>
              </w:rPr>
              <w:t>3</w:t>
            </w:r>
            <w:r w:rsidRPr="0050212D">
              <w:rPr>
                <w:color w:val="000000" w:themeColor="text1"/>
                <w:sz w:val="16"/>
                <w:szCs w:val="16"/>
                <w:lang w:val="uk-UA"/>
              </w:rPr>
              <w:t xml:space="preserve">: </w:t>
            </w:r>
            <w:r w:rsidR="0034591B" w:rsidRPr="0050212D">
              <w:rPr>
                <w:color w:val="000000" w:themeColor="text1"/>
                <w:sz w:val="16"/>
                <w:szCs w:val="16"/>
                <w:lang w:val="uk-UA"/>
              </w:rPr>
              <w:t xml:space="preserve">Капітальний ремонт підвального приміщення КЗ «ЗДО (ясла-садок) комбінованого типу </w:t>
            </w:r>
            <w:r w:rsidR="00BF28A8">
              <w:rPr>
                <w:color w:val="000000" w:themeColor="text1"/>
                <w:sz w:val="16"/>
                <w:szCs w:val="16"/>
                <w:lang w:val="uk-UA"/>
              </w:rPr>
              <w:t xml:space="preserve">№ </w:t>
            </w:r>
            <w:r w:rsidR="0034591B" w:rsidRPr="0050212D">
              <w:rPr>
                <w:color w:val="000000" w:themeColor="text1"/>
                <w:sz w:val="16"/>
                <w:szCs w:val="16"/>
                <w:lang w:val="uk-UA"/>
              </w:rPr>
              <w:t xml:space="preserve">13 «Барвінок» </w:t>
            </w:r>
            <w:proofErr w:type="spellStart"/>
            <w:r w:rsidR="0034591B" w:rsidRPr="0050212D">
              <w:rPr>
                <w:color w:val="000000" w:themeColor="text1"/>
                <w:sz w:val="16"/>
                <w:szCs w:val="16"/>
                <w:lang w:val="uk-UA"/>
              </w:rPr>
              <w:t>Самарівської</w:t>
            </w:r>
            <w:proofErr w:type="spellEnd"/>
            <w:r w:rsidR="0034591B" w:rsidRPr="0050212D">
              <w:rPr>
                <w:color w:val="000000" w:themeColor="text1"/>
                <w:sz w:val="16"/>
                <w:szCs w:val="16"/>
                <w:lang w:val="uk-UA"/>
              </w:rPr>
              <w:t xml:space="preserve"> міської ради за</w:t>
            </w:r>
            <w:r w:rsidR="0034591B" w:rsidRPr="00FF74F9">
              <w:rPr>
                <w:color w:val="000000" w:themeColor="text1"/>
                <w:sz w:val="16"/>
                <w:szCs w:val="16"/>
                <w:lang w:val="uk-UA"/>
              </w:rPr>
              <w:t xml:space="preserve"> </w:t>
            </w:r>
            <w:proofErr w:type="spellStart"/>
            <w:r w:rsidR="0034591B" w:rsidRPr="0050212D">
              <w:rPr>
                <w:color w:val="000000" w:themeColor="text1"/>
                <w:sz w:val="16"/>
                <w:szCs w:val="16"/>
                <w:lang w:val="uk-UA"/>
              </w:rPr>
              <w:t>адресою</w:t>
            </w:r>
            <w:proofErr w:type="spellEnd"/>
            <w:r w:rsidR="0034591B" w:rsidRPr="0050212D">
              <w:rPr>
                <w:color w:val="000000" w:themeColor="text1"/>
                <w:sz w:val="16"/>
                <w:szCs w:val="16"/>
                <w:lang w:val="uk-UA"/>
              </w:rPr>
              <w:t>: місто Самар,</w:t>
            </w:r>
            <w:r w:rsidR="0034591B" w:rsidRPr="00FF74F9">
              <w:rPr>
                <w:color w:val="000000" w:themeColor="text1"/>
                <w:sz w:val="16"/>
                <w:szCs w:val="16"/>
                <w:lang w:val="uk-UA"/>
              </w:rPr>
              <w:t xml:space="preserve"> </w:t>
            </w:r>
            <w:r w:rsidR="009B6F1D">
              <w:rPr>
                <w:color w:val="000000" w:themeColor="text1"/>
                <w:sz w:val="16"/>
                <w:szCs w:val="16"/>
                <w:lang w:val="uk-UA"/>
              </w:rPr>
              <w:t xml:space="preserve">вул. </w:t>
            </w:r>
            <w:r w:rsidR="0034591B" w:rsidRPr="0050212D">
              <w:rPr>
                <w:color w:val="000000" w:themeColor="text1"/>
                <w:sz w:val="16"/>
                <w:szCs w:val="16"/>
                <w:lang w:val="uk-UA"/>
              </w:rPr>
              <w:t>Зінаїди Білої,</w:t>
            </w:r>
            <w:r w:rsidR="0034591B" w:rsidRPr="00FF74F9">
              <w:rPr>
                <w:color w:val="000000" w:themeColor="text1"/>
                <w:sz w:val="16"/>
                <w:szCs w:val="16"/>
                <w:lang w:val="uk-UA"/>
              </w:rPr>
              <w:t xml:space="preserve"> </w:t>
            </w:r>
            <w:r w:rsidR="0034591B" w:rsidRPr="0050212D">
              <w:rPr>
                <w:color w:val="000000" w:themeColor="text1"/>
                <w:sz w:val="16"/>
                <w:szCs w:val="16"/>
                <w:lang w:val="uk-UA"/>
              </w:rPr>
              <w:t>4</w:t>
            </w:r>
          </w:p>
          <w:p w14:paraId="35D16662" w14:textId="6DB533D8" w:rsidR="000E1937" w:rsidRPr="0050212D" w:rsidRDefault="000E1937" w:rsidP="0034591B">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3.1.1.</w:t>
            </w:r>
            <w:r w:rsidR="000024E4" w:rsidRPr="0050212D">
              <w:rPr>
                <w:color w:val="000000" w:themeColor="text1"/>
                <w:sz w:val="16"/>
                <w:szCs w:val="16"/>
                <w:lang w:val="uk-UA"/>
              </w:rPr>
              <w:t>4</w:t>
            </w:r>
            <w:r w:rsidRPr="0050212D">
              <w:rPr>
                <w:color w:val="000000" w:themeColor="text1"/>
                <w:sz w:val="16"/>
                <w:szCs w:val="16"/>
                <w:lang w:val="uk-UA"/>
              </w:rPr>
              <w:t xml:space="preserve">: </w:t>
            </w:r>
            <w:r w:rsidR="0034591B" w:rsidRPr="0050212D">
              <w:rPr>
                <w:color w:val="000000" w:themeColor="text1"/>
                <w:sz w:val="16"/>
                <w:szCs w:val="16"/>
                <w:lang w:val="uk-UA"/>
              </w:rPr>
              <w:t xml:space="preserve">Капітальний ремонт підвального приміщення КЗ ЗДО </w:t>
            </w:r>
            <w:r w:rsidR="00BF28A8">
              <w:rPr>
                <w:color w:val="000000" w:themeColor="text1"/>
                <w:sz w:val="16"/>
                <w:szCs w:val="16"/>
                <w:lang w:val="uk-UA"/>
              </w:rPr>
              <w:t xml:space="preserve">№ </w:t>
            </w:r>
            <w:r w:rsidR="0034591B" w:rsidRPr="0050212D">
              <w:rPr>
                <w:color w:val="000000" w:themeColor="text1"/>
                <w:sz w:val="16"/>
                <w:szCs w:val="16"/>
                <w:lang w:val="uk-UA"/>
              </w:rPr>
              <w:t xml:space="preserve">6 «Калинка» за </w:t>
            </w:r>
            <w:proofErr w:type="spellStart"/>
            <w:r w:rsidR="0034591B" w:rsidRPr="0050212D">
              <w:rPr>
                <w:color w:val="000000" w:themeColor="text1"/>
                <w:sz w:val="16"/>
                <w:szCs w:val="16"/>
                <w:lang w:val="uk-UA"/>
              </w:rPr>
              <w:t>адресою</w:t>
            </w:r>
            <w:proofErr w:type="spellEnd"/>
            <w:r w:rsidR="0034591B" w:rsidRPr="0050212D">
              <w:rPr>
                <w:color w:val="000000" w:themeColor="text1"/>
                <w:sz w:val="16"/>
                <w:szCs w:val="16"/>
                <w:lang w:val="uk-UA"/>
              </w:rPr>
              <w:t xml:space="preserve">: місто Самар, </w:t>
            </w:r>
            <w:r w:rsidR="009B6F1D">
              <w:rPr>
                <w:color w:val="000000" w:themeColor="text1"/>
                <w:sz w:val="16"/>
                <w:szCs w:val="16"/>
                <w:lang w:val="uk-UA"/>
              </w:rPr>
              <w:t xml:space="preserve">вул. </w:t>
            </w:r>
            <w:proofErr w:type="spellStart"/>
            <w:r w:rsidR="0034591B" w:rsidRPr="0050212D">
              <w:rPr>
                <w:color w:val="000000" w:themeColor="text1"/>
                <w:sz w:val="16"/>
                <w:szCs w:val="16"/>
                <w:lang w:val="uk-UA"/>
              </w:rPr>
              <w:t>О.Мітягіна</w:t>
            </w:r>
            <w:proofErr w:type="spellEnd"/>
            <w:r w:rsidR="0034591B" w:rsidRPr="0050212D">
              <w:rPr>
                <w:color w:val="000000" w:themeColor="text1"/>
                <w:sz w:val="16"/>
                <w:szCs w:val="16"/>
                <w:lang w:val="uk-UA"/>
              </w:rPr>
              <w:t>, 21а</w:t>
            </w:r>
          </w:p>
          <w:p w14:paraId="3D518FCC" w14:textId="1BD7946C" w:rsidR="000E1937" w:rsidRPr="0050212D" w:rsidRDefault="000E1937"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3.1.1.</w:t>
            </w:r>
            <w:r w:rsidR="000024E4" w:rsidRPr="0050212D">
              <w:rPr>
                <w:color w:val="000000" w:themeColor="text1"/>
                <w:sz w:val="16"/>
                <w:szCs w:val="16"/>
                <w:lang w:val="uk-UA"/>
              </w:rPr>
              <w:t>5</w:t>
            </w:r>
            <w:r w:rsidRPr="0050212D">
              <w:rPr>
                <w:color w:val="000000" w:themeColor="text1"/>
                <w:sz w:val="16"/>
                <w:szCs w:val="16"/>
                <w:lang w:val="uk-UA"/>
              </w:rPr>
              <w:t xml:space="preserve">: </w:t>
            </w:r>
            <w:proofErr w:type="spellStart"/>
            <w:r w:rsidR="0034591B" w:rsidRPr="0050212D">
              <w:rPr>
                <w:color w:val="000000" w:themeColor="text1"/>
                <w:sz w:val="16"/>
                <w:szCs w:val="16"/>
                <w:lang w:val="uk-UA"/>
              </w:rPr>
              <w:t>Капiтальний</w:t>
            </w:r>
            <w:proofErr w:type="spellEnd"/>
            <w:r w:rsidR="0034591B" w:rsidRPr="0050212D">
              <w:rPr>
                <w:color w:val="000000" w:themeColor="text1"/>
                <w:sz w:val="16"/>
                <w:szCs w:val="16"/>
                <w:lang w:val="uk-UA"/>
              </w:rPr>
              <w:t xml:space="preserve"> ремонт </w:t>
            </w:r>
            <w:proofErr w:type="spellStart"/>
            <w:r w:rsidR="0034591B" w:rsidRPr="0050212D">
              <w:rPr>
                <w:color w:val="000000" w:themeColor="text1"/>
                <w:sz w:val="16"/>
                <w:szCs w:val="16"/>
                <w:lang w:val="uk-UA"/>
              </w:rPr>
              <w:t>пiдвального</w:t>
            </w:r>
            <w:proofErr w:type="spellEnd"/>
            <w:r w:rsidR="0034591B" w:rsidRPr="0050212D">
              <w:rPr>
                <w:color w:val="000000" w:themeColor="text1"/>
                <w:sz w:val="16"/>
                <w:szCs w:val="16"/>
                <w:lang w:val="uk-UA"/>
              </w:rPr>
              <w:t xml:space="preserve"> </w:t>
            </w:r>
            <w:proofErr w:type="spellStart"/>
            <w:r w:rsidR="0034591B" w:rsidRPr="0050212D">
              <w:rPr>
                <w:color w:val="000000" w:themeColor="text1"/>
                <w:sz w:val="16"/>
                <w:szCs w:val="16"/>
                <w:lang w:val="uk-UA"/>
              </w:rPr>
              <w:t>примiщення</w:t>
            </w:r>
            <w:proofErr w:type="spellEnd"/>
            <w:r w:rsidR="0034591B" w:rsidRPr="0050212D">
              <w:rPr>
                <w:color w:val="000000" w:themeColor="text1"/>
                <w:sz w:val="16"/>
                <w:szCs w:val="16"/>
                <w:lang w:val="uk-UA"/>
              </w:rPr>
              <w:t xml:space="preserve"> в КЗ «ЗДО (ясла - садок) </w:t>
            </w:r>
            <w:proofErr w:type="spellStart"/>
            <w:r w:rsidR="0034591B" w:rsidRPr="0050212D">
              <w:rPr>
                <w:color w:val="000000" w:themeColor="text1"/>
                <w:sz w:val="16"/>
                <w:szCs w:val="16"/>
                <w:lang w:val="uk-UA"/>
              </w:rPr>
              <w:t>комбiнованого</w:t>
            </w:r>
            <w:proofErr w:type="spellEnd"/>
            <w:r w:rsidR="0034591B" w:rsidRPr="0050212D">
              <w:rPr>
                <w:color w:val="000000" w:themeColor="text1"/>
                <w:sz w:val="16"/>
                <w:szCs w:val="16"/>
                <w:lang w:val="uk-UA"/>
              </w:rPr>
              <w:t xml:space="preserve"> типу </w:t>
            </w:r>
            <w:r w:rsidR="00BF28A8">
              <w:rPr>
                <w:color w:val="000000" w:themeColor="text1"/>
                <w:sz w:val="16"/>
                <w:szCs w:val="16"/>
                <w:lang w:val="uk-UA"/>
              </w:rPr>
              <w:t xml:space="preserve">№ </w:t>
            </w:r>
            <w:r w:rsidR="0034591B" w:rsidRPr="0050212D">
              <w:rPr>
                <w:color w:val="000000" w:themeColor="text1"/>
                <w:sz w:val="16"/>
                <w:szCs w:val="16"/>
                <w:lang w:val="uk-UA"/>
              </w:rPr>
              <w:t xml:space="preserve">14 «Струмочок» </w:t>
            </w:r>
            <w:proofErr w:type="spellStart"/>
            <w:r w:rsidR="0034591B" w:rsidRPr="0050212D">
              <w:rPr>
                <w:color w:val="000000" w:themeColor="text1"/>
                <w:sz w:val="16"/>
                <w:szCs w:val="16"/>
                <w:lang w:val="uk-UA"/>
              </w:rPr>
              <w:t>Самарiвської</w:t>
            </w:r>
            <w:proofErr w:type="spellEnd"/>
            <w:r w:rsidR="0034591B" w:rsidRPr="0050212D">
              <w:rPr>
                <w:color w:val="000000" w:themeColor="text1"/>
                <w:sz w:val="16"/>
                <w:szCs w:val="16"/>
                <w:lang w:val="uk-UA"/>
              </w:rPr>
              <w:t xml:space="preserve"> </w:t>
            </w:r>
            <w:proofErr w:type="spellStart"/>
            <w:r w:rsidR="0034591B" w:rsidRPr="0050212D">
              <w:rPr>
                <w:color w:val="000000" w:themeColor="text1"/>
                <w:sz w:val="16"/>
                <w:szCs w:val="16"/>
                <w:lang w:val="uk-UA"/>
              </w:rPr>
              <w:t>мiської</w:t>
            </w:r>
            <w:proofErr w:type="spellEnd"/>
            <w:r w:rsidR="0034591B" w:rsidRPr="0050212D">
              <w:rPr>
                <w:color w:val="000000" w:themeColor="text1"/>
                <w:sz w:val="16"/>
                <w:szCs w:val="16"/>
                <w:lang w:val="uk-UA"/>
              </w:rPr>
              <w:t xml:space="preserve"> ради за </w:t>
            </w:r>
            <w:proofErr w:type="spellStart"/>
            <w:r w:rsidR="0034591B" w:rsidRPr="0050212D">
              <w:rPr>
                <w:color w:val="000000" w:themeColor="text1"/>
                <w:sz w:val="16"/>
                <w:szCs w:val="16"/>
                <w:lang w:val="uk-UA"/>
              </w:rPr>
              <w:t>адресою</w:t>
            </w:r>
            <w:proofErr w:type="spellEnd"/>
            <w:r w:rsidR="0034591B" w:rsidRPr="0050212D">
              <w:rPr>
                <w:color w:val="000000" w:themeColor="text1"/>
                <w:sz w:val="16"/>
                <w:szCs w:val="16"/>
                <w:lang w:val="uk-UA"/>
              </w:rPr>
              <w:t xml:space="preserve">: </w:t>
            </w:r>
            <w:proofErr w:type="spellStart"/>
            <w:r w:rsidR="0034591B" w:rsidRPr="0050212D">
              <w:rPr>
                <w:color w:val="000000" w:themeColor="text1"/>
                <w:sz w:val="16"/>
                <w:szCs w:val="16"/>
                <w:lang w:val="uk-UA"/>
              </w:rPr>
              <w:t>мiсто</w:t>
            </w:r>
            <w:proofErr w:type="spellEnd"/>
            <w:r w:rsidR="0034591B" w:rsidRPr="0050212D">
              <w:rPr>
                <w:color w:val="000000" w:themeColor="text1"/>
                <w:sz w:val="16"/>
                <w:szCs w:val="16"/>
                <w:lang w:val="uk-UA"/>
              </w:rPr>
              <w:t xml:space="preserve"> Самар, </w:t>
            </w:r>
            <w:r w:rsidR="009B6F1D">
              <w:rPr>
                <w:color w:val="000000" w:themeColor="text1"/>
                <w:sz w:val="16"/>
                <w:szCs w:val="16"/>
                <w:lang w:val="uk-UA"/>
              </w:rPr>
              <w:t xml:space="preserve">вул. </w:t>
            </w:r>
            <w:r w:rsidR="0034591B" w:rsidRPr="0050212D">
              <w:rPr>
                <w:color w:val="000000" w:themeColor="text1"/>
                <w:sz w:val="16"/>
                <w:szCs w:val="16"/>
                <w:lang w:val="uk-UA"/>
              </w:rPr>
              <w:t>Шевченка, 23а</w:t>
            </w:r>
          </w:p>
          <w:p w14:paraId="7D0668E9" w14:textId="2D484BD2" w:rsidR="000E1937" w:rsidRPr="0050212D" w:rsidRDefault="000E1937"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lastRenderedPageBreak/>
              <w:t>Проєкт</w:t>
            </w:r>
            <w:proofErr w:type="spellEnd"/>
            <w:r w:rsidRPr="0050212D">
              <w:rPr>
                <w:color w:val="000000" w:themeColor="text1"/>
                <w:sz w:val="16"/>
                <w:szCs w:val="16"/>
                <w:lang w:val="uk-UA"/>
              </w:rPr>
              <w:t xml:space="preserve"> 3.1.1.</w:t>
            </w:r>
            <w:r w:rsidR="000024E4" w:rsidRPr="0050212D">
              <w:rPr>
                <w:color w:val="000000" w:themeColor="text1"/>
                <w:sz w:val="16"/>
                <w:szCs w:val="16"/>
                <w:lang w:val="uk-UA"/>
              </w:rPr>
              <w:t>6</w:t>
            </w:r>
            <w:r w:rsidRPr="0050212D">
              <w:rPr>
                <w:color w:val="000000" w:themeColor="text1"/>
                <w:sz w:val="16"/>
                <w:szCs w:val="16"/>
                <w:lang w:val="uk-UA"/>
              </w:rPr>
              <w:t xml:space="preserve">: </w:t>
            </w:r>
            <w:r w:rsidR="0034591B" w:rsidRPr="0050212D">
              <w:rPr>
                <w:color w:val="000000" w:themeColor="text1"/>
                <w:sz w:val="16"/>
                <w:szCs w:val="16"/>
                <w:lang w:val="uk-UA"/>
              </w:rPr>
              <w:t xml:space="preserve">Нове будівництво споруди подвійного призначення з захисними властивостями ПРУ будівлі ліцею </w:t>
            </w:r>
            <w:r w:rsidR="00BF28A8">
              <w:rPr>
                <w:color w:val="000000" w:themeColor="text1"/>
                <w:sz w:val="16"/>
                <w:szCs w:val="16"/>
                <w:lang w:val="uk-UA"/>
              </w:rPr>
              <w:t xml:space="preserve">№ </w:t>
            </w:r>
            <w:r w:rsidR="0034591B" w:rsidRPr="0050212D">
              <w:rPr>
                <w:color w:val="000000" w:themeColor="text1"/>
                <w:sz w:val="16"/>
                <w:szCs w:val="16"/>
                <w:lang w:val="uk-UA"/>
              </w:rPr>
              <w:t xml:space="preserve">6 за </w:t>
            </w:r>
            <w:proofErr w:type="spellStart"/>
            <w:r w:rsidR="0034591B" w:rsidRPr="0050212D">
              <w:rPr>
                <w:color w:val="000000" w:themeColor="text1"/>
                <w:sz w:val="16"/>
                <w:szCs w:val="16"/>
                <w:lang w:val="uk-UA"/>
              </w:rPr>
              <w:t>адресою</w:t>
            </w:r>
            <w:proofErr w:type="spellEnd"/>
            <w:r w:rsidR="0034591B" w:rsidRPr="0050212D">
              <w:rPr>
                <w:color w:val="000000" w:themeColor="text1"/>
                <w:sz w:val="16"/>
                <w:szCs w:val="16"/>
                <w:lang w:val="uk-UA"/>
              </w:rPr>
              <w:t xml:space="preserve">: </w:t>
            </w:r>
            <w:r w:rsidR="009B6F1D">
              <w:rPr>
                <w:color w:val="000000" w:themeColor="text1"/>
                <w:sz w:val="16"/>
                <w:szCs w:val="16"/>
                <w:lang w:val="uk-UA"/>
              </w:rPr>
              <w:t xml:space="preserve">вул. </w:t>
            </w:r>
            <w:r w:rsidR="0034591B" w:rsidRPr="0050212D">
              <w:rPr>
                <w:color w:val="000000" w:themeColor="text1"/>
                <w:sz w:val="16"/>
                <w:szCs w:val="16"/>
                <w:lang w:val="uk-UA"/>
              </w:rPr>
              <w:t>Зінаїди Білої, 6 м. Новомосковськ Дніпропетровської області</w:t>
            </w:r>
          </w:p>
          <w:p w14:paraId="79F3B0BF" w14:textId="6C8E3DCB" w:rsidR="000E1937" w:rsidRPr="0050212D" w:rsidRDefault="000E1937"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3.1.1.</w:t>
            </w:r>
            <w:r w:rsidR="000024E4" w:rsidRPr="0050212D">
              <w:rPr>
                <w:color w:val="000000" w:themeColor="text1"/>
                <w:sz w:val="16"/>
                <w:szCs w:val="16"/>
                <w:lang w:val="uk-UA"/>
              </w:rPr>
              <w:t>7</w:t>
            </w:r>
            <w:r w:rsidRPr="0050212D">
              <w:rPr>
                <w:color w:val="000000" w:themeColor="text1"/>
                <w:sz w:val="16"/>
                <w:szCs w:val="16"/>
                <w:lang w:val="uk-UA"/>
              </w:rPr>
              <w:t xml:space="preserve">: </w:t>
            </w:r>
            <w:r w:rsidR="0034591B" w:rsidRPr="0050212D">
              <w:rPr>
                <w:color w:val="000000" w:themeColor="text1"/>
                <w:sz w:val="16"/>
                <w:szCs w:val="16"/>
                <w:lang w:val="uk-UA"/>
              </w:rPr>
              <w:t xml:space="preserve">Нове будівництво споруди подвійного призначення з захисними властивостями ПРУ будівлі ліцею </w:t>
            </w:r>
            <w:r w:rsidR="00BF28A8">
              <w:rPr>
                <w:color w:val="000000" w:themeColor="text1"/>
                <w:sz w:val="16"/>
                <w:szCs w:val="16"/>
                <w:lang w:val="uk-UA"/>
              </w:rPr>
              <w:t xml:space="preserve">№ </w:t>
            </w:r>
            <w:r w:rsidR="0034591B" w:rsidRPr="0050212D">
              <w:rPr>
                <w:color w:val="000000" w:themeColor="text1"/>
                <w:sz w:val="16"/>
                <w:szCs w:val="16"/>
                <w:lang w:val="uk-UA"/>
              </w:rPr>
              <w:t xml:space="preserve">18 за </w:t>
            </w:r>
            <w:proofErr w:type="spellStart"/>
            <w:r w:rsidR="0034591B" w:rsidRPr="0050212D">
              <w:rPr>
                <w:color w:val="000000" w:themeColor="text1"/>
                <w:sz w:val="16"/>
                <w:szCs w:val="16"/>
                <w:lang w:val="uk-UA"/>
              </w:rPr>
              <w:t>адресою</w:t>
            </w:r>
            <w:proofErr w:type="spellEnd"/>
            <w:r w:rsidR="0034591B" w:rsidRPr="0050212D">
              <w:rPr>
                <w:color w:val="000000" w:themeColor="text1"/>
                <w:sz w:val="16"/>
                <w:szCs w:val="16"/>
                <w:lang w:val="uk-UA"/>
              </w:rPr>
              <w:t xml:space="preserve">: </w:t>
            </w:r>
            <w:r w:rsidR="009B6F1D">
              <w:rPr>
                <w:color w:val="000000" w:themeColor="text1"/>
                <w:sz w:val="16"/>
                <w:szCs w:val="16"/>
                <w:lang w:val="uk-UA"/>
              </w:rPr>
              <w:t xml:space="preserve">вул. </w:t>
            </w:r>
            <w:r w:rsidR="0034591B" w:rsidRPr="0050212D">
              <w:rPr>
                <w:color w:val="000000" w:themeColor="text1"/>
                <w:sz w:val="16"/>
                <w:szCs w:val="16"/>
                <w:lang w:val="uk-UA"/>
              </w:rPr>
              <w:t xml:space="preserve">Паланкова, 9-А </w:t>
            </w:r>
            <w:proofErr w:type="spellStart"/>
            <w:r w:rsidR="0034591B" w:rsidRPr="0050212D">
              <w:rPr>
                <w:color w:val="000000" w:themeColor="text1"/>
                <w:sz w:val="16"/>
                <w:szCs w:val="16"/>
                <w:lang w:val="uk-UA"/>
              </w:rPr>
              <w:t>м.Новомосковськ</w:t>
            </w:r>
            <w:proofErr w:type="spellEnd"/>
            <w:r w:rsidR="0034591B" w:rsidRPr="0050212D">
              <w:rPr>
                <w:color w:val="000000" w:themeColor="text1"/>
                <w:sz w:val="16"/>
                <w:szCs w:val="16"/>
                <w:lang w:val="uk-UA"/>
              </w:rPr>
              <w:t xml:space="preserve"> Дніпропетровської області</w:t>
            </w:r>
          </w:p>
          <w:p w14:paraId="14D08434" w14:textId="2A14E7BF" w:rsidR="000E1937" w:rsidRPr="0050212D" w:rsidRDefault="000E1937"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3.1.1.</w:t>
            </w:r>
            <w:r w:rsidR="000024E4" w:rsidRPr="0050212D">
              <w:rPr>
                <w:color w:val="000000" w:themeColor="text1"/>
                <w:sz w:val="16"/>
                <w:szCs w:val="16"/>
                <w:lang w:val="uk-UA"/>
              </w:rPr>
              <w:t>8</w:t>
            </w:r>
            <w:r w:rsidRPr="0050212D">
              <w:rPr>
                <w:color w:val="000000" w:themeColor="text1"/>
                <w:sz w:val="16"/>
                <w:szCs w:val="16"/>
                <w:lang w:val="uk-UA"/>
              </w:rPr>
              <w:t xml:space="preserve">: Нове будівництво модульного укриття заводського виготовлення до 50 осіб в КЗ ЗДО </w:t>
            </w:r>
            <w:r w:rsidR="00BF28A8">
              <w:rPr>
                <w:color w:val="000000" w:themeColor="text1"/>
                <w:sz w:val="16"/>
                <w:szCs w:val="16"/>
                <w:lang w:val="uk-UA"/>
              </w:rPr>
              <w:t xml:space="preserve">№ </w:t>
            </w:r>
            <w:r w:rsidRPr="0050212D">
              <w:rPr>
                <w:color w:val="000000" w:themeColor="text1"/>
                <w:sz w:val="16"/>
                <w:szCs w:val="16"/>
                <w:lang w:val="uk-UA"/>
              </w:rPr>
              <w:t xml:space="preserve">3 </w:t>
            </w:r>
            <w:r w:rsidR="009B6F1D">
              <w:rPr>
                <w:color w:val="000000" w:themeColor="text1"/>
                <w:sz w:val="16"/>
                <w:szCs w:val="16"/>
                <w:lang w:val="uk-UA"/>
              </w:rPr>
              <w:t>«</w:t>
            </w:r>
            <w:r w:rsidRPr="0050212D">
              <w:rPr>
                <w:color w:val="000000" w:themeColor="text1"/>
                <w:sz w:val="16"/>
                <w:szCs w:val="16"/>
                <w:lang w:val="uk-UA"/>
              </w:rPr>
              <w:t>Ромашка</w:t>
            </w:r>
            <w:r w:rsidR="009B6F1D">
              <w:rPr>
                <w:color w:val="000000" w:themeColor="text1"/>
                <w:sz w:val="16"/>
                <w:szCs w:val="16"/>
                <w:lang w:val="uk-UA"/>
              </w:rPr>
              <w:t>»</w:t>
            </w:r>
            <w:r w:rsidRPr="0050212D">
              <w:rPr>
                <w:color w:val="000000" w:themeColor="text1"/>
                <w:sz w:val="16"/>
                <w:szCs w:val="16"/>
                <w:lang w:val="uk-UA"/>
              </w:rPr>
              <w:t xml:space="preserve">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м. Самар</w:t>
            </w:r>
            <w:r w:rsidRPr="0050212D">
              <w:rPr>
                <w:color w:val="000000" w:themeColor="text1"/>
                <w:sz w:val="16"/>
                <w:szCs w:val="16"/>
                <w:lang w:val="uk-UA"/>
              </w:rPr>
              <w:t xml:space="preserve">, </w:t>
            </w:r>
            <w:r w:rsidR="009B6F1D">
              <w:rPr>
                <w:color w:val="000000" w:themeColor="text1"/>
                <w:sz w:val="16"/>
                <w:szCs w:val="16"/>
                <w:lang w:val="uk-UA"/>
              </w:rPr>
              <w:t xml:space="preserve">вул. </w:t>
            </w:r>
            <w:r w:rsidRPr="0050212D">
              <w:rPr>
                <w:color w:val="000000" w:themeColor="text1"/>
                <w:sz w:val="16"/>
                <w:szCs w:val="16"/>
                <w:lang w:val="uk-UA"/>
              </w:rPr>
              <w:t>Калнишевського, 11б</w:t>
            </w:r>
          </w:p>
          <w:p w14:paraId="1E6C7943" w14:textId="2FB9827F" w:rsidR="000E1937" w:rsidRPr="0050212D" w:rsidRDefault="000E1937"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3.1.1.</w:t>
            </w:r>
            <w:r w:rsidR="000024E4" w:rsidRPr="0050212D">
              <w:rPr>
                <w:color w:val="000000" w:themeColor="text1"/>
                <w:sz w:val="16"/>
                <w:szCs w:val="16"/>
                <w:lang w:val="uk-UA"/>
              </w:rPr>
              <w:t>9</w:t>
            </w:r>
            <w:r w:rsidRPr="0050212D">
              <w:rPr>
                <w:color w:val="000000" w:themeColor="text1"/>
                <w:sz w:val="16"/>
                <w:szCs w:val="16"/>
                <w:lang w:val="uk-UA"/>
              </w:rPr>
              <w:t xml:space="preserve">: Нове будівництво модульного укриття з гідроізоляцією та встановленням допоміжних </w:t>
            </w:r>
            <w:proofErr w:type="spellStart"/>
            <w:r w:rsidRPr="0050212D">
              <w:rPr>
                <w:color w:val="000000" w:themeColor="text1"/>
                <w:sz w:val="16"/>
                <w:szCs w:val="16"/>
                <w:lang w:val="uk-UA"/>
              </w:rPr>
              <w:t>модулей</w:t>
            </w:r>
            <w:proofErr w:type="spellEnd"/>
            <w:r w:rsidRPr="0050212D">
              <w:rPr>
                <w:color w:val="000000" w:themeColor="text1"/>
                <w:sz w:val="16"/>
                <w:szCs w:val="16"/>
                <w:lang w:val="uk-UA"/>
              </w:rPr>
              <w:t xml:space="preserve"> заводського виготовлення до 50 осіб в КЗ ЗДО </w:t>
            </w:r>
            <w:r w:rsidR="00BF28A8">
              <w:rPr>
                <w:color w:val="000000" w:themeColor="text1"/>
                <w:sz w:val="16"/>
                <w:szCs w:val="16"/>
                <w:lang w:val="uk-UA"/>
              </w:rPr>
              <w:t xml:space="preserve">№ </w:t>
            </w:r>
            <w:r w:rsidRPr="0050212D">
              <w:rPr>
                <w:color w:val="000000" w:themeColor="text1"/>
                <w:sz w:val="16"/>
                <w:szCs w:val="16"/>
                <w:lang w:val="uk-UA"/>
              </w:rPr>
              <w:t xml:space="preserve">7"Ластівка",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м. Самар</w:t>
            </w:r>
            <w:r w:rsidRPr="0050212D">
              <w:rPr>
                <w:color w:val="000000" w:themeColor="text1"/>
                <w:sz w:val="16"/>
                <w:szCs w:val="16"/>
                <w:lang w:val="uk-UA"/>
              </w:rPr>
              <w:t xml:space="preserve">, </w:t>
            </w:r>
            <w:r w:rsidR="009B6F1D">
              <w:rPr>
                <w:color w:val="000000" w:themeColor="text1"/>
                <w:sz w:val="16"/>
                <w:szCs w:val="16"/>
                <w:lang w:val="uk-UA"/>
              </w:rPr>
              <w:t xml:space="preserve">вул. </w:t>
            </w:r>
            <w:r w:rsidRPr="0050212D">
              <w:rPr>
                <w:color w:val="000000" w:themeColor="text1"/>
                <w:sz w:val="16"/>
                <w:szCs w:val="16"/>
                <w:lang w:val="uk-UA"/>
              </w:rPr>
              <w:t>Спаська,8-Е</w:t>
            </w:r>
          </w:p>
          <w:p w14:paraId="4274C5EC" w14:textId="31B85635" w:rsidR="000E1937" w:rsidRPr="0050212D" w:rsidRDefault="000E1937"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3.1.1.1</w:t>
            </w:r>
            <w:r w:rsidR="000024E4" w:rsidRPr="0050212D">
              <w:rPr>
                <w:color w:val="000000" w:themeColor="text1"/>
                <w:sz w:val="16"/>
                <w:szCs w:val="16"/>
                <w:lang w:val="uk-UA"/>
              </w:rPr>
              <w:t>0</w:t>
            </w:r>
            <w:r w:rsidRPr="0050212D">
              <w:rPr>
                <w:color w:val="000000" w:themeColor="text1"/>
                <w:sz w:val="16"/>
                <w:szCs w:val="16"/>
                <w:lang w:val="uk-UA"/>
              </w:rPr>
              <w:t xml:space="preserve">: Нове будівництво модульного укриття заводського виготовлення до 50 осіб в КЗ ЗДО </w:t>
            </w:r>
            <w:r w:rsidR="00BF28A8">
              <w:rPr>
                <w:color w:val="000000" w:themeColor="text1"/>
                <w:sz w:val="16"/>
                <w:szCs w:val="16"/>
                <w:lang w:val="uk-UA"/>
              </w:rPr>
              <w:t xml:space="preserve">№ </w:t>
            </w:r>
            <w:r w:rsidRPr="0050212D">
              <w:rPr>
                <w:color w:val="000000" w:themeColor="text1"/>
                <w:sz w:val="16"/>
                <w:szCs w:val="16"/>
                <w:lang w:val="uk-UA"/>
              </w:rPr>
              <w:t xml:space="preserve">5 «Веселка»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м. Самар, </w:t>
            </w:r>
            <w:r w:rsidR="009B6F1D">
              <w:rPr>
                <w:color w:val="000000" w:themeColor="text1"/>
                <w:sz w:val="16"/>
                <w:szCs w:val="16"/>
                <w:lang w:val="uk-UA"/>
              </w:rPr>
              <w:t xml:space="preserve">вул. </w:t>
            </w:r>
            <w:proofErr w:type="spellStart"/>
            <w:r w:rsidRPr="0050212D">
              <w:rPr>
                <w:color w:val="000000" w:themeColor="text1"/>
                <w:sz w:val="16"/>
                <w:szCs w:val="16"/>
                <w:lang w:val="uk-UA"/>
              </w:rPr>
              <w:t>Холодноярської</w:t>
            </w:r>
            <w:proofErr w:type="spellEnd"/>
            <w:r w:rsidRPr="0050212D">
              <w:rPr>
                <w:color w:val="000000" w:themeColor="text1"/>
                <w:sz w:val="16"/>
                <w:szCs w:val="16"/>
                <w:lang w:val="uk-UA"/>
              </w:rPr>
              <w:t xml:space="preserve"> бригади, 20</w:t>
            </w:r>
          </w:p>
          <w:p w14:paraId="14D9CC9F" w14:textId="53CB85F3" w:rsidR="000E1937" w:rsidRPr="0050212D" w:rsidRDefault="000E1937"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3.1.1.1</w:t>
            </w:r>
            <w:r w:rsidR="000024E4" w:rsidRPr="0050212D">
              <w:rPr>
                <w:color w:val="000000" w:themeColor="text1"/>
                <w:sz w:val="16"/>
                <w:szCs w:val="16"/>
                <w:lang w:val="uk-UA"/>
              </w:rPr>
              <w:t>1</w:t>
            </w:r>
            <w:r w:rsidRPr="0050212D">
              <w:rPr>
                <w:color w:val="000000" w:themeColor="text1"/>
                <w:sz w:val="16"/>
                <w:szCs w:val="16"/>
                <w:lang w:val="uk-UA"/>
              </w:rPr>
              <w:t xml:space="preserve">: </w:t>
            </w:r>
            <w:r w:rsidR="0034591B" w:rsidRPr="0050212D">
              <w:rPr>
                <w:color w:val="000000" w:themeColor="text1"/>
                <w:sz w:val="16"/>
                <w:szCs w:val="16"/>
                <w:lang w:val="uk-UA"/>
              </w:rPr>
              <w:t xml:space="preserve">Капітальний ремонт підвального приміщення КЗ ЗДО </w:t>
            </w:r>
            <w:r w:rsidR="00BF28A8">
              <w:rPr>
                <w:color w:val="000000" w:themeColor="text1"/>
                <w:sz w:val="16"/>
                <w:szCs w:val="16"/>
                <w:lang w:val="uk-UA"/>
              </w:rPr>
              <w:t xml:space="preserve">№ </w:t>
            </w:r>
            <w:r w:rsidR="0034591B" w:rsidRPr="0050212D">
              <w:rPr>
                <w:color w:val="000000" w:themeColor="text1"/>
                <w:sz w:val="16"/>
                <w:szCs w:val="16"/>
                <w:lang w:val="uk-UA"/>
              </w:rPr>
              <w:t xml:space="preserve">10 "Дюймовочка" за </w:t>
            </w:r>
            <w:proofErr w:type="spellStart"/>
            <w:r w:rsidR="0034591B" w:rsidRPr="0050212D">
              <w:rPr>
                <w:color w:val="000000" w:themeColor="text1"/>
                <w:sz w:val="16"/>
                <w:szCs w:val="16"/>
                <w:lang w:val="uk-UA"/>
              </w:rPr>
              <w:t>адресою</w:t>
            </w:r>
            <w:proofErr w:type="spellEnd"/>
            <w:r w:rsidR="0034591B" w:rsidRPr="0050212D">
              <w:rPr>
                <w:color w:val="000000" w:themeColor="text1"/>
                <w:sz w:val="16"/>
                <w:szCs w:val="16"/>
                <w:lang w:val="uk-UA"/>
              </w:rPr>
              <w:t xml:space="preserve">: місто Самар, </w:t>
            </w:r>
            <w:r w:rsidR="009B6F1D">
              <w:rPr>
                <w:color w:val="000000" w:themeColor="text1"/>
                <w:sz w:val="16"/>
                <w:szCs w:val="16"/>
                <w:lang w:val="uk-UA"/>
              </w:rPr>
              <w:t xml:space="preserve">вул. </w:t>
            </w:r>
            <w:r w:rsidR="0034591B" w:rsidRPr="0050212D">
              <w:rPr>
                <w:color w:val="000000" w:themeColor="text1"/>
                <w:sz w:val="16"/>
                <w:szCs w:val="16"/>
                <w:lang w:val="uk-UA"/>
              </w:rPr>
              <w:t>Паланкова, 39</w:t>
            </w:r>
          </w:p>
          <w:p w14:paraId="028BBA18" w14:textId="2A53184E" w:rsidR="000E1937" w:rsidRPr="0050212D" w:rsidRDefault="000E1937"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3.1.1.1</w:t>
            </w:r>
            <w:r w:rsidR="000024E4" w:rsidRPr="0050212D">
              <w:rPr>
                <w:color w:val="000000" w:themeColor="text1"/>
                <w:sz w:val="16"/>
                <w:szCs w:val="16"/>
                <w:lang w:val="uk-UA"/>
              </w:rPr>
              <w:t>2</w:t>
            </w:r>
            <w:r w:rsidRPr="0050212D">
              <w:rPr>
                <w:color w:val="000000" w:themeColor="text1"/>
                <w:sz w:val="16"/>
                <w:szCs w:val="16"/>
                <w:lang w:val="uk-UA"/>
              </w:rPr>
              <w:t>: Улаштування бомбосховища у підвальному приміщенні БК ім. Олеся Гончара</w:t>
            </w:r>
          </w:p>
          <w:p w14:paraId="456EE563" w14:textId="0FA115DD" w:rsidR="000E1937" w:rsidRPr="0050212D" w:rsidRDefault="000E1937"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3.1.1.1</w:t>
            </w:r>
            <w:r w:rsidR="000024E4" w:rsidRPr="0050212D">
              <w:rPr>
                <w:color w:val="000000" w:themeColor="text1"/>
                <w:sz w:val="16"/>
                <w:szCs w:val="16"/>
                <w:lang w:val="uk-UA"/>
              </w:rPr>
              <w:t>3</w:t>
            </w:r>
            <w:r w:rsidRPr="0050212D">
              <w:rPr>
                <w:color w:val="000000" w:themeColor="text1"/>
                <w:sz w:val="16"/>
                <w:szCs w:val="16"/>
                <w:lang w:val="uk-UA"/>
              </w:rPr>
              <w:t>: Реконструкція підвалів ОСББ громади під найпростіші укриття</w:t>
            </w:r>
          </w:p>
          <w:p w14:paraId="4A62E96C" w14:textId="13E307E0" w:rsidR="000E1937" w:rsidRPr="0050212D" w:rsidRDefault="000E1937" w:rsidP="009B4419">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3.1.1.1</w:t>
            </w:r>
            <w:r w:rsidR="000024E4" w:rsidRPr="0050212D">
              <w:rPr>
                <w:color w:val="000000" w:themeColor="text1"/>
                <w:sz w:val="16"/>
                <w:szCs w:val="16"/>
                <w:lang w:val="uk-UA"/>
              </w:rPr>
              <w:t>4</w:t>
            </w:r>
            <w:r w:rsidRPr="0050212D">
              <w:rPr>
                <w:color w:val="000000" w:themeColor="text1"/>
                <w:sz w:val="16"/>
                <w:szCs w:val="16"/>
                <w:lang w:val="uk-UA"/>
              </w:rPr>
              <w:t xml:space="preserve">: Нове будівництво модульного укриття заводського виготовлення до 50 осіб з гідроізоляцією та встановленням допоміжних </w:t>
            </w:r>
            <w:proofErr w:type="spellStart"/>
            <w:r w:rsidRPr="0050212D">
              <w:rPr>
                <w:color w:val="000000" w:themeColor="text1"/>
                <w:sz w:val="16"/>
                <w:szCs w:val="16"/>
                <w:lang w:val="uk-UA"/>
              </w:rPr>
              <w:t>модулей</w:t>
            </w:r>
            <w:proofErr w:type="spellEnd"/>
            <w:r w:rsidRPr="0050212D">
              <w:rPr>
                <w:color w:val="000000" w:themeColor="text1"/>
                <w:sz w:val="16"/>
                <w:szCs w:val="16"/>
                <w:lang w:val="uk-UA"/>
              </w:rPr>
              <w:t xml:space="preserve"> заводського виготовлення в гімназії </w:t>
            </w:r>
            <w:r w:rsidR="00BF28A8">
              <w:rPr>
                <w:color w:val="000000" w:themeColor="text1"/>
                <w:sz w:val="16"/>
                <w:szCs w:val="16"/>
                <w:lang w:val="uk-UA"/>
              </w:rPr>
              <w:t xml:space="preserve">№ </w:t>
            </w:r>
            <w:r w:rsidRPr="0050212D">
              <w:rPr>
                <w:color w:val="000000" w:themeColor="text1"/>
                <w:sz w:val="16"/>
                <w:szCs w:val="16"/>
                <w:lang w:val="uk-UA"/>
              </w:rPr>
              <w:t xml:space="preserve">15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 xml:space="preserve">вул. </w:t>
            </w:r>
            <w:r w:rsidRPr="0050212D">
              <w:rPr>
                <w:color w:val="000000" w:themeColor="text1"/>
                <w:sz w:val="16"/>
                <w:szCs w:val="16"/>
                <w:lang w:val="uk-UA"/>
              </w:rPr>
              <w:t>Паланкова, 33, м. Новомосковськ Дніпропетровської області</w:t>
            </w:r>
          </w:p>
        </w:tc>
      </w:tr>
      <w:tr w:rsidR="0050212D" w:rsidRPr="0050212D" w14:paraId="0C6096DE" w14:textId="77777777" w:rsidTr="009B4419">
        <w:tc>
          <w:tcPr>
            <w:tcW w:w="2972" w:type="dxa"/>
          </w:tcPr>
          <w:p w14:paraId="0A352E58" w14:textId="77777777" w:rsidR="000E1937" w:rsidRPr="0050212D" w:rsidRDefault="000E1937" w:rsidP="009B4419">
            <w:pPr>
              <w:spacing w:after="0"/>
              <w:ind w:firstLine="0"/>
              <w:jc w:val="left"/>
              <w:rPr>
                <w:color w:val="000000" w:themeColor="text1"/>
                <w:sz w:val="20"/>
                <w:szCs w:val="20"/>
                <w:lang w:val="uk-UA"/>
              </w:rPr>
            </w:pPr>
            <w:r w:rsidRPr="0050212D">
              <w:rPr>
                <w:color w:val="000000" w:themeColor="text1"/>
                <w:sz w:val="20"/>
                <w:szCs w:val="20"/>
                <w:lang w:val="uk-UA"/>
              </w:rPr>
              <w:lastRenderedPageBreak/>
              <w:t>ЗАВДАННЯ 3.1.2. Підготувати населення та організації громади до дій у надзвичайних ситуаціях</w:t>
            </w:r>
          </w:p>
        </w:tc>
        <w:tc>
          <w:tcPr>
            <w:tcW w:w="6379" w:type="dxa"/>
          </w:tcPr>
          <w:p w14:paraId="6AD3B03C" w14:textId="1DDA610A" w:rsidR="000E1937" w:rsidRPr="0050212D" w:rsidRDefault="000E1937"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3.1.2.</w:t>
            </w:r>
            <w:r w:rsidR="000024E4" w:rsidRPr="0050212D">
              <w:rPr>
                <w:color w:val="000000" w:themeColor="text1"/>
                <w:sz w:val="16"/>
                <w:szCs w:val="16"/>
                <w:lang w:val="uk-UA"/>
              </w:rPr>
              <w:t>1</w:t>
            </w:r>
            <w:r w:rsidRPr="0050212D">
              <w:rPr>
                <w:color w:val="000000" w:themeColor="text1"/>
                <w:sz w:val="16"/>
                <w:szCs w:val="16"/>
                <w:lang w:val="uk-UA"/>
              </w:rPr>
              <w:t>: Захист критичної енергетичної інфраструктури міста від ударних БПЛА</w:t>
            </w:r>
          </w:p>
          <w:p w14:paraId="561CEA67" w14:textId="14ECE7B1" w:rsidR="000E1937" w:rsidRPr="0050212D" w:rsidRDefault="000E1937"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3.1.2.</w:t>
            </w:r>
            <w:r w:rsidR="000024E4" w:rsidRPr="0050212D">
              <w:rPr>
                <w:color w:val="000000" w:themeColor="text1"/>
                <w:sz w:val="16"/>
                <w:szCs w:val="16"/>
                <w:lang w:val="uk-UA"/>
              </w:rPr>
              <w:t>2</w:t>
            </w:r>
            <w:r w:rsidRPr="0050212D">
              <w:rPr>
                <w:color w:val="000000" w:themeColor="text1"/>
                <w:sz w:val="16"/>
                <w:szCs w:val="16"/>
                <w:lang w:val="uk-UA"/>
              </w:rPr>
              <w:t xml:space="preserve">: Програма залучення громадських організацій до </w:t>
            </w:r>
            <w:proofErr w:type="spellStart"/>
            <w:r w:rsidRPr="0050212D">
              <w:rPr>
                <w:color w:val="000000" w:themeColor="text1"/>
                <w:sz w:val="16"/>
                <w:szCs w:val="16"/>
                <w:lang w:val="uk-UA"/>
              </w:rPr>
              <w:t>проєктів</w:t>
            </w:r>
            <w:proofErr w:type="spellEnd"/>
            <w:r w:rsidRPr="0050212D">
              <w:rPr>
                <w:color w:val="000000" w:themeColor="text1"/>
                <w:sz w:val="16"/>
                <w:szCs w:val="16"/>
                <w:lang w:val="uk-UA"/>
              </w:rPr>
              <w:t xml:space="preserve"> у сфері безпеки та цивільного захисту</w:t>
            </w:r>
          </w:p>
          <w:p w14:paraId="2E594DF5" w14:textId="77CBBF34" w:rsidR="000E1937" w:rsidRPr="0050212D" w:rsidRDefault="000E1937"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3.1.2.</w:t>
            </w:r>
            <w:r w:rsidR="000024E4" w:rsidRPr="0050212D">
              <w:rPr>
                <w:color w:val="000000" w:themeColor="text1"/>
                <w:sz w:val="16"/>
                <w:szCs w:val="16"/>
                <w:lang w:val="uk-UA"/>
              </w:rPr>
              <w:t>3</w:t>
            </w:r>
            <w:r w:rsidRPr="0050212D">
              <w:rPr>
                <w:color w:val="000000" w:themeColor="text1"/>
                <w:sz w:val="16"/>
                <w:szCs w:val="16"/>
                <w:lang w:val="uk-UA"/>
              </w:rPr>
              <w:t xml:space="preserve">: Будівництво місцевої автоматизованої системи централізованого оповіщення населення (МАСЦО) </w:t>
            </w:r>
            <w:proofErr w:type="spellStart"/>
            <w:r w:rsidRPr="0050212D">
              <w:rPr>
                <w:color w:val="000000" w:themeColor="text1"/>
                <w:sz w:val="16"/>
                <w:szCs w:val="16"/>
                <w:lang w:val="uk-UA"/>
              </w:rPr>
              <w:t>Самарівської</w:t>
            </w:r>
            <w:proofErr w:type="spellEnd"/>
            <w:r w:rsidRPr="0050212D">
              <w:rPr>
                <w:color w:val="000000" w:themeColor="text1"/>
                <w:sz w:val="16"/>
                <w:szCs w:val="16"/>
                <w:lang w:val="uk-UA"/>
              </w:rPr>
              <w:t xml:space="preserve"> міської територіальної громади</w:t>
            </w:r>
          </w:p>
          <w:p w14:paraId="33106FFE" w14:textId="21886344" w:rsidR="000E1937" w:rsidRPr="0050212D" w:rsidRDefault="000E1937"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3.1.2.</w:t>
            </w:r>
            <w:r w:rsidR="000024E4" w:rsidRPr="0050212D">
              <w:rPr>
                <w:color w:val="000000" w:themeColor="text1"/>
                <w:sz w:val="16"/>
                <w:szCs w:val="16"/>
                <w:lang w:val="uk-UA"/>
              </w:rPr>
              <w:t>4</w:t>
            </w:r>
            <w:r w:rsidRPr="0050212D">
              <w:rPr>
                <w:color w:val="000000" w:themeColor="text1"/>
                <w:sz w:val="16"/>
                <w:szCs w:val="16"/>
                <w:lang w:val="uk-UA"/>
              </w:rPr>
              <w:t xml:space="preserve">: </w:t>
            </w:r>
            <w:proofErr w:type="spellStart"/>
            <w:r w:rsidR="0034591B" w:rsidRPr="0050212D">
              <w:rPr>
                <w:color w:val="000000" w:themeColor="text1"/>
                <w:sz w:val="16"/>
                <w:szCs w:val="16"/>
                <w:lang w:val="uk-UA"/>
              </w:rPr>
              <w:t>Безбар</w:t>
            </w:r>
            <w:r w:rsidR="00FF74F9">
              <w:rPr>
                <w:color w:val="000000" w:themeColor="text1"/>
                <w:sz w:val="16"/>
                <w:szCs w:val="16"/>
                <w:lang w:val="uk-UA"/>
              </w:rPr>
              <w:t>’</w:t>
            </w:r>
            <w:r w:rsidR="0034591B" w:rsidRPr="0050212D">
              <w:rPr>
                <w:color w:val="000000" w:themeColor="text1"/>
                <w:sz w:val="16"/>
                <w:szCs w:val="16"/>
                <w:lang w:val="uk-UA"/>
              </w:rPr>
              <w:t>єрність</w:t>
            </w:r>
            <w:proofErr w:type="spellEnd"/>
            <w:r w:rsidR="0034591B" w:rsidRPr="0050212D">
              <w:rPr>
                <w:color w:val="000000" w:themeColor="text1"/>
                <w:sz w:val="16"/>
                <w:szCs w:val="16"/>
                <w:lang w:val="uk-UA"/>
              </w:rPr>
              <w:t xml:space="preserve"> пункту незламності в закладі культури</w:t>
            </w:r>
            <w:r w:rsidR="00DF04D0">
              <w:rPr>
                <w:color w:val="000000" w:themeColor="text1"/>
                <w:sz w:val="16"/>
                <w:szCs w:val="16"/>
                <w:lang w:val="uk-UA"/>
              </w:rPr>
              <w:t xml:space="preserve"> — </w:t>
            </w:r>
            <w:r w:rsidR="0034591B" w:rsidRPr="0050212D">
              <w:rPr>
                <w:color w:val="000000" w:themeColor="text1"/>
                <w:sz w:val="16"/>
                <w:szCs w:val="16"/>
                <w:lang w:val="uk-UA"/>
              </w:rPr>
              <w:t xml:space="preserve">КЗ «Палац культури «Металург» </w:t>
            </w:r>
            <w:r w:rsidR="009B6F1D">
              <w:rPr>
                <w:color w:val="000000" w:themeColor="text1"/>
                <w:sz w:val="16"/>
                <w:szCs w:val="16"/>
                <w:lang w:val="uk-UA"/>
              </w:rPr>
              <w:t>м. Самар</w:t>
            </w:r>
            <w:r w:rsidR="0034591B" w:rsidRPr="0050212D">
              <w:rPr>
                <w:color w:val="000000" w:themeColor="text1"/>
                <w:sz w:val="16"/>
                <w:szCs w:val="16"/>
                <w:lang w:val="uk-UA"/>
              </w:rPr>
              <w:t xml:space="preserve">» СМР за </w:t>
            </w:r>
            <w:proofErr w:type="spellStart"/>
            <w:r w:rsidR="0034591B" w:rsidRPr="0050212D">
              <w:rPr>
                <w:color w:val="000000" w:themeColor="text1"/>
                <w:sz w:val="16"/>
                <w:szCs w:val="16"/>
                <w:lang w:val="uk-UA"/>
              </w:rPr>
              <w:t>адресою</w:t>
            </w:r>
            <w:proofErr w:type="spellEnd"/>
            <w:r w:rsidR="0034591B" w:rsidRPr="0050212D">
              <w:rPr>
                <w:color w:val="000000" w:themeColor="text1"/>
                <w:sz w:val="16"/>
                <w:szCs w:val="16"/>
                <w:lang w:val="uk-UA"/>
              </w:rPr>
              <w:t xml:space="preserve">: </w:t>
            </w:r>
            <w:r w:rsidR="009B6F1D">
              <w:rPr>
                <w:color w:val="000000" w:themeColor="text1"/>
                <w:sz w:val="16"/>
                <w:szCs w:val="16"/>
                <w:lang w:val="uk-UA"/>
              </w:rPr>
              <w:t xml:space="preserve">вул. </w:t>
            </w:r>
            <w:r w:rsidR="0034591B" w:rsidRPr="0050212D">
              <w:rPr>
                <w:color w:val="000000" w:themeColor="text1"/>
                <w:sz w:val="16"/>
                <w:szCs w:val="16"/>
                <w:lang w:val="uk-UA"/>
              </w:rPr>
              <w:t>Паланкова, 6а</w:t>
            </w:r>
          </w:p>
          <w:p w14:paraId="18A541C3" w14:textId="3D16EC5E" w:rsidR="000E1937" w:rsidRPr="0050212D" w:rsidRDefault="000E1937"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3.1.2.</w:t>
            </w:r>
            <w:r w:rsidR="000024E4" w:rsidRPr="0050212D">
              <w:rPr>
                <w:color w:val="000000" w:themeColor="text1"/>
                <w:sz w:val="16"/>
                <w:szCs w:val="16"/>
                <w:lang w:val="uk-UA"/>
              </w:rPr>
              <w:t>5</w:t>
            </w:r>
            <w:r w:rsidRPr="0050212D">
              <w:rPr>
                <w:color w:val="000000" w:themeColor="text1"/>
                <w:sz w:val="16"/>
                <w:szCs w:val="16"/>
                <w:lang w:val="uk-UA"/>
              </w:rPr>
              <w:t xml:space="preserve">: </w:t>
            </w:r>
            <w:r w:rsidR="00F635E8" w:rsidRPr="0050212D">
              <w:rPr>
                <w:color w:val="000000" w:themeColor="text1"/>
                <w:sz w:val="16"/>
                <w:szCs w:val="16"/>
                <w:lang w:val="uk-UA"/>
              </w:rPr>
              <w:t>Забезпечення цивільного захисту населення під час виникнення надзвичайних ситуацій та ліквідації наслідків від них</w:t>
            </w:r>
          </w:p>
          <w:p w14:paraId="16D88B31" w14:textId="67949E67" w:rsidR="000E1937" w:rsidRPr="0050212D" w:rsidRDefault="000E1937" w:rsidP="009B4419">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3.1.2.</w:t>
            </w:r>
            <w:r w:rsidR="000024E4" w:rsidRPr="0050212D">
              <w:rPr>
                <w:color w:val="000000" w:themeColor="text1"/>
                <w:sz w:val="16"/>
                <w:szCs w:val="16"/>
                <w:lang w:val="uk-UA"/>
              </w:rPr>
              <w:t>6</w:t>
            </w:r>
            <w:r w:rsidRPr="0050212D">
              <w:rPr>
                <w:color w:val="000000" w:themeColor="text1"/>
                <w:sz w:val="16"/>
                <w:szCs w:val="16"/>
                <w:lang w:val="uk-UA"/>
              </w:rPr>
              <w:t>: Забезпечення протипожежного захисту в закладах культури міста Самар</w:t>
            </w:r>
          </w:p>
        </w:tc>
      </w:tr>
      <w:tr w:rsidR="0050212D" w:rsidRPr="0050212D" w14:paraId="00B7F987" w14:textId="77777777" w:rsidTr="009B4419">
        <w:tc>
          <w:tcPr>
            <w:tcW w:w="2972" w:type="dxa"/>
          </w:tcPr>
          <w:p w14:paraId="708881BC" w14:textId="77777777" w:rsidR="000E1937" w:rsidRPr="0050212D" w:rsidRDefault="000E1937" w:rsidP="009B4419">
            <w:pPr>
              <w:spacing w:after="0"/>
              <w:ind w:firstLine="0"/>
              <w:jc w:val="left"/>
              <w:rPr>
                <w:color w:val="000000" w:themeColor="text1"/>
                <w:sz w:val="20"/>
                <w:szCs w:val="20"/>
                <w:lang w:val="uk-UA"/>
              </w:rPr>
            </w:pPr>
            <w:r w:rsidRPr="0050212D">
              <w:rPr>
                <w:color w:val="000000" w:themeColor="text1"/>
                <w:sz w:val="20"/>
                <w:szCs w:val="20"/>
                <w:lang w:val="uk-UA"/>
              </w:rPr>
              <w:t>ЗАВДАННЯ 3.1.3. Зміцнити матеріально-технічну базу рятувальних служб</w:t>
            </w:r>
          </w:p>
        </w:tc>
        <w:tc>
          <w:tcPr>
            <w:tcW w:w="6379" w:type="dxa"/>
          </w:tcPr>
          <w:p w14:paraId="3FE60740" w14:textId="1C96E436" w:rsidR="000E1937" w:rsidRPr="0050212D" w:rsidRDefault="000E1937"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3.1.3.1: Забезпечення </w:t>
            </w:r>
            <w:proofErr w:type="spellStart"/>
            <w:r w:rsidRPr="0050212D">
              <w:rPr>
                <w:color w:val="000000" w:themeColor="text1"/>
                <w:sz w:val="16"/>
                <w:szCs w:val="16"/>
                <w:lang w:val="uk-UA"/>
              </w:rPr>
              <w:t>діяльнсоті</w:t>
            </w:r>
            <w:proofErr w:type="spellEnd"/>
            <w:r w:rsidRPr="0050212D">
              <w:rPr>
                <w:color w:val="000000" w:themeColor="text1"/>
                <w:sz w:val="16"/>
                <w:szCs w:val="16"/>
                <w:lang w:val="uk-UA"/>
              </w:rPr>
              <w:t xml:space="preserve"> Добровільної пожежної </w:t>
            </w:r>
            <w:r w:rsidR="006316FE" w:rsidRPr="0050212D">
              <w:rPr>
                <w:color w:val="000000" w:themeColor="text1"/>
                <w:sz w:val="16"/>
                <w:szCs w:val="16"/>
                <w:lang w:val="uk-UA"/>
              </w:rPr>
              <w:t>команди</w:t>
            </w:r>
            <w:r w:rsidRPr="0050212D">
              <w:rPr>
                <w:color w:val="000000" w:themeColor="text1"/>
                <w:sz w:val="16"/>
                <w:szCs w:val="16"/>
                <w:lang w:val="uk-UA"/>
              </w:rPr>
              <w:t xml:space="preserve"> міста Самар</w:t>
            </w:r>
          </w:p>
          <w:p w14:paraId="76B10920" w14:textId="7B84BACB" w:rsidR="000E1937" w:rsidRPr="0050212D" w:rsidRDefault="000E1937" w:rsidP="009B4419">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3.1.3.2: Придбання пожежної автоцистерни для Добровільної пожежної </w:t>
            </w:r>
            <w:r w:rsidR="006316FE" w:rsidRPr="0050212D">
              <w:rPr>
                <w:color w:val="000000" w:themeColor="text1"/>
                <w:sz w:val="16"/>
                <w:szCs w:val="16"/>
                <w:lang w:val="uk-UA"/>
              </w:rPr>
              <w:t>команди</w:t>
            </w:r>
            <w:r w:rsidRPr="0050212D">
              <w:rPr>
                <w:color w:val="000000" w:themeColor="text1"/>
                <w:sz w:val="16"/>
                <w:szCs w:val="16"/>
                <w:lang w:val="uk-UA"/>
              </w:rPr>
              <w:t xml:space="preserve"> міста Самар</w:t>
            </w:r>
          </w:p>
        </w:tc>
      </w:tr>
    </w:tbl>
    <w:p w14:paraId="6D641CB0" w14:textId="4737461B" w:rsidR="0087200B" w:rsidRPr="0050212D" w:rsidRDefault="007C4689" w:rsidP="00966944">
      <w:pPr>
        <w:spacing w:before="240"/>
        <w:ind w:firstLine="0"/>
        <w:rPr>
          <w:b/>
          <w:bCs/>
          <w:color w:val="000000" w:themeColor="text1"/>
          <w:lang w:val="uk-UA"/>
        </w:rPr>
      </w:pPr>
      <w:r w:rsidRPr="0050212D">
        <w:rPr>
          <w:b/>
          <w:bCs/>
          <w:color w:val="000000" w:themeColor="text1"/>
          <w:lang w:val="uk-UA"/>
        </w:rPr>
        <w:t xml:space="preserve">Індикатори виконання </w:t>
      </w:r>
      <w:r w:rsidR="00314828" w:rsidRPr="0050212D">
        <w:rPr>
          <w:b/>
          <w:bCs/>
          <w:color w:val="000000" w:themeColor="text1"/>
          <w:lang w:val="uk-UA"/>
        </w:rPr>
        <w:t>оперативної</w:t>
      </w:r>
      <w:r w:rsidRPr="0050212D">
        <w:rPr>
          <w:b/>
          <w:bCs/>
          <w:color w:val="000000" w:themeColor="text1"/>
          <w:lang w:val="uk-UA"/>
        </w:rPr>
        <w:t xml:space="preserve"> цілі:</w:t>
      </w:r>
    </w:p>
    <w:p w14:paraId="1FB0C0CA" w14:textId="77777777" w:rsidR="00F811BD" w:rsidRPr="0050212D" w:rsidRDefault="00F811BD" w:rsidP="00F811BD">
      <w:pPr>
        <w:pStyle w:val="af2"/>
        <w:numPr>
          <w:ilvl w:val="0"/>
          <w:numId w:val="73"/>
        </w:numPr>
        <w:rPr>
          <w:color w:val="000000" w:themeColor="text1"/>
          <w:lang w:val="uk-UA"/>
        </w:rPr>
      </w:pPr>
      <w:r w:rsidRPr="0050212D">
        <w:rPr>
          <w:color w:val="000000" w:themeColor="text1"/>
          <w:lang w:val="uk-UA"/>
        </w:rPr>
        <w:t>Кількість додатково створених місць у захисних спорудах (накопичення з 2026 року), місць</w:t>
      </w:r>
    </w:p>
    <w:p w14:paraId="5AE0C31F" w14:textId="3ACC0D49" w:rsidR="00F811BD" w:rsidRPr="0050212D" w:rsidRDefault="00F811BD" w:rsidP="00F811BD">
      <w:pPr>
        <w:pStyle w:val="af2"/>
        <w:numPr>
          <w:ilvl w:val="0"/>
          <w:numId w:val="73"/>
        </w:numPr>
        <w:rPr>
          <w:color w:val="000000" w:themeColor="text1"/>
          <w:lang w:val="uk-UA"/>
        </w:rPr>
      </w:pPr>
      <w:r w:rsidRPr="0050212D">
        <w:rPr>
          <w:color w:val="000000" w:themeColor="text1"/>
          <w:lang w:val="uk-UA"/>
        </w:rPr>
        <w:t>Частка закладів освіти та охорони здоров</w:t>
      </w:r>
      <w:r w:rsidR="00FF74F9">
        <w:rPr>
          <w:color w:val="000000" w:themeColor="text1"/>
          <w:lang w:val="uk-UA"/>
        </w:rPr>
        <w:t>’</w:t>
      </w:r>
      <w:r w:rsidRPr="0050212D">
        <w:rPr>
          <w:color w:val="000000" w:themeColor="text1"/>
          <w:lang w:val="uk-UA"/>
        </w:rPr>
        <w:t xml:space="preserve">я, забезпечених укриттями </w:t>
      </w:r>
      <w:r w:rsidR="00AC6483">
        <w:rPr>
          <w:color w:val="000000" w:themeColor="text1"/>
          <w:lang w:val="uk-UA"/>
        </w:rPr>
        <w:t>у межах</w:t>
      </w:r>
      <w:r w:rsidRPr="0050212D">
        <w:rPr>
          <w:color w:val="000000" w:themeColor="text1"/>
          <w:lang w:val="uk-UA"/>
        </w:rPr>
        <w:t xml:space="preserve"> реалізації стратегії,</w:t>
      </w:r>
      <w:r w:rsidR="00BF28A8">
        <w:rPr>
          <w:color w:val="000000" w:themeColor="text1"/>
          <w:lang w:val="uk-UA"/>
        </w:rPr>
        <w:t> %</w:t>
      </w:r>
    </w:p>
    <w:p w14:paraId="7BAA6FDF" w14:textId="7E4AC96D" w:rsidR="00F811BD" w:rsidRPr="0050212D" w:rsidRDefault="00F811BD" w:rsidP="00F811BD">
      <w:pPr>
        <w:pStyle w:val="af2"/>
        <w:numPr>
          <w:ilvl w:val="0"/>
          <w:numId w:val="73"/>
        </w:numPr>
        <w:rPr>
          <w:color w:val="000000" w:themeColor="text1"/>
          <w:lang w:val="uk-UA"/>
        </w:rPr>
      </w:pPr>
      <w:r w:rsidRPr="0050212D">
        <w:rPr>
          <w:color w:val="000000" w:themeColor="text1"/>
          <w:lang w:val="uk-UA"/>
        </w:rPr>
        <w:t xml:space="preserve">Кількість навчань з цивільного захисту та реагування на НС </w:t>
      </w:r>
      <w:r w:rsidR="00AC6483">
        <w:rPr>
          <w:color w:val="000000" w:themeColor="text1"/>
          <w:lang w:val="uk-UA"/>
        </w:rPr>
        <w:t>у межах</w:t>
      </w:r>
      <w:r w:rsidRPr="0050212D">
        <w:rPr>
          <w:color w:val="000000" w:themeColor="text1"/>
          <w:lang w:val="uk-UA"/>
        </w:rPr>
        <w:t xml:space="preserve"> стратегії, од. на рік</w:t>
      </w:r>
    </w:p>
    <w:p w14:paraId="6ED2291C" w14:textId="7773E0FA" w:rsidR="00C360F0" w:rsidRPr="0050212D" w:rsidRDefault="00F811BD" w:rsidP="00F811BD">
      <w:pPr>
        <w:pStyle w:val="af2"/>
        <w:numPr>
          <w:ilvl w:val="0"/>
          <w:numId w:val="73"/>
        </w:numPr>
        <w:rPr>
          <w:color w:val="000000" w:themeColor="text1"/>
          <w:lang w:val="uk-UA"/>
        </w:rPr>
      </w:pPr>
      <w:r w:rsidRPr="0050212D">
        <w:rPr>
          <w:color w:val="000000" w:themeColor="text1"/>
          <w:lang w:val="uk-UA"/>
        </w:rPr>
        <w:t>Охоплення населення системами оповіщення,</w:t>
      </w:r>
      <w:r w:rsidR="00BF28A8">
        <w:rPr>
          <w:color w:val="000000" w:themeColor="text1"/>
          <w:lang w:val="uk-UA"/>
        </w:rPr>
        <w:t> %</w:t>
      </w:r>
    </w:p>
    <w:p w14:paraId="3B64A538" w14:textId="78A87F94" w:rsidR="00C360F0" w:rsidRPr="0050212D" w:rsidRDefault="00C360F0" w:rsidP="00213633">
      <w:pPr>
        <w:pStyle w:val="3"/>
        <w:rPr>
          <w:color w:val="000000" w:themeColor="text1"/>
          <w:lang w:val="uk-UA"/>
        </w:rPr>
      </w:pPr>
      <w:bookmarkStart w:id="76" w:name="_Toc230359003"/>
      <w:r w:rsidRPr="0050212D">
        <w:rPr>
          <w:color w:val="000000" w:themeColor="text1"/>
          <w:lang w:val="uk-UA"/>
        </w:rPr>
        <w:t xml:space="preserve">ОПЕРАТИВНА ЦІЛЬ 3.2. </w:t>
      </w:r>
      <w:r w:rsidR="00FC0910">
        <w:rPr>
          <w:color w:val="000000" w:themeColor="text1"/>
          <w:lang w:val="uk-UA"/>
        </w:rPr>
        <w:t>Поліпшення</w:t>
      </w:r>
      <w:r w:rsidRPr="0050212D">
        <w:rPr>
          <w:color w:val="000000" w:themeColor="text1"/>
          <w:lang w:val="uk-UA"/>
        </w:rPr>
        <w:t xml:space="preserve"> благоустрою та розвиток дорожньо-транспортної інфраструктури</w:t>
      </w:r>
      <w:bookmarkEnd w:id="76"/>
    </w:p>
    <w:p w14:paraId="6672A73F" w14:textId="70ACCFD2" w:rsidR="00A94841" w:rsidRPr="0050212D" w:rsidRDefault="00A94841" w:rsidP="00A94841">
      <w:pPr>
        <w:spacing w:after="160"/>
        <w:rPr>
          <w:color w:val="000000" w:themeColor="text1"/>
        </w:rPr>
      </w:pPr>
      <w:r w:rsidRPr="0050212D">
        <w:rPr>
          <w:color w:val="000000" w:themeColor="text1"/>
        </w:rPr>
        <w:t>Якість дорожньо-транспортної інфраструктури визначає мобільність населення, доступність послуг, логістику бізнесу та рівень безпеки у місті. Аналіз громади свідчить, що дорожня мережа громади є значною за протяжністю, але потребує ремонту, а за результатами опитування, 200 із 589 мешканців (33,9</w:t>
      </w:r>
      <w:r w:rsidR="00BF28A8">
        <w:rPr>
          <w:color w:val="000000" w:themeColor="text1"/>
        </w:rPr>
        <w:t> %</w:t>
      </w:r>
      <w:r w:rsidRPr="0050212D">
        <w:rPr>
          <w:color w:val="000000" w:themeColor="text1"/>
        </w:rPr>
        <w:t>) оцінюють стан доріг як незадовільний і лише 8 — як відмінний. Для м</w:t>
      </w:r>
      <w:proofErr w:type="spellStart"/>
      <w:r w:rsidR="007D55F8" w:rsidRPr="0050212D">
        <w:rPr>
          <w:color w:val="000000" w:themeColor="text1"/>
          <w:lang w:val="uk-UA"/>
        </w:rPr>
        <w:t>іста</w:t>
      </w:r>
      <w:proofErr w:type="spellEnd"/>
      <w:r w:rsidRPr="0050212D">
        <w:rPr>
          <w:color w:val="000000" w:themeColor="text1"/>
        </w:rPr>
        <w:t xml:space="preserve"> Самар це критично ще й тому, що громада є транспортним вузлом і має прямий зв</w:t>
      </w:r>
      <w:r w:rsidR="00FF74F9">
        <w:rPr>
          <w:color w:val="000000" w:themeColor="text1"/>
        </w:rPr>
        <w:t>’</w:t>
      </w:r>
      <w:r w:rsidRPr="0050212D">
        <w:rPr>
          <w:color w:val="000000" w:themeColor="text1"/>
        </w:rPr>
        <w:t xml:space="preserve">язок із м. Дніпром. Результати сценарного планування підтверджують, що благоустрій, безпечні тротуари, освітлення, зупинки та якісний громадський транспорт є практичним чинником утримання людей і підвищення привабливості громади. </w:t>
      </w:r>
    </w:p>
    <w:p w14:paraId="6FD81F5E" w14:textId="7C505E4C" w:rsidR="0087200B" w:rsidRPr="0050212D" w:rsidRDefault="002F112F" w:rsidP="00966944">
      <w:pPr>
        <w:spacing w:before="240"/>
        <w:ind w:firstLine="0"/>
        <w:rPr>
          <w:b/>
          <w:bCs/>
          <w:color w:val="000000" w:themeColor="text1"/>
          <w:lang w:val="uk-UA"/>
        </w:rPr>
      </w:pPr>
      <w:r w:rsidRPr="0050212D">
        <w:rPr>
          <w:b/>
          <w:bCs/>
          <w:color w:val="000000" w:themeColor="text1"/>
          <w:lang w:val="uk-UA"/>
        </w:rPr>
        <w:t>Проблеми, на вирішення яких спрямована оперативна ціль:</w:t>
      </w:r>
    </w:p>
    <w:p w14:paraId="78A090AF"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t>Зношеність дорожнього покриття, тротуарів, переходів і зупинок, особливо на периферійних ділянках.</w:t>
      </w:r>
    </w:p>
    <w:p w14:paraId="7B8F059F"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lastRenderedPageBreak/>
        <w:t>Недостатня безпека пішоходів і маломобільних груп через дефіцит якісного простору та елементів доступності.</w:t>
      </w:r>
    </w:p>
    <w:p w14:paraId="40B8ADE5"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t>Застарілий рухомий склад громадського транспорту та потреба в модернізації маршрутної мережі й сервісів.</w:t>
      </w:r>
    </w:p>
    <w:p w14:paraId="34A2373B"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t>Нерівномірність благоустрою та недостатня якість освітлення, навігації й вуличного середовища.</w:t>
      </w:r>
    </w:p>
    <w:p w14:paraId="46094FB3" w14:textId="1C34ED59" w:rsidR="0087200B" w:rsidRPr="0050212D" w:rsidRDefault="006C3133" w:rsidP="00966944">
      <w:pPr>
        <w:spacing w:before="240"/>
        <w:ind w:firstLine="0"/>
        <w:rPr>
          <w:b/>
          <w:bCs/>
          <w:color w:val="000000" w:themeColor="text1"/>
          <w:lang w:val="uk-UA"/>
        </w:rPr>
      </w:pPr>
      <w:r w:rsidRPr="0050212D">
        <w:rPr>
          <w:b/>
          <w:bCs/>
          <w:color w:val="000000" w:themeColor="text1"/>
          <w:lang w:val="uk-UA"/>
        </w:rPr>
        <w:t>Очікувані результати виконання оперативної цілі:</w:t>
      </w:r>
    </w:p>
    <w:p w14:paraId="2BFD9F96"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t>Відремонтовано ключові вулиці та ділянки, підвищено якість і безпеку дорожнього покриття.</w:t>
      </w:r>
    </w:p>
    <w:p w14:paraId="1CB2C329" w14:textId="253C9B20" w:rsidR="0087200B" w:rsidRPr="0050212D" w:rsidRDefault="0087200B" w:rsidP="00677FBC">
      <w:pPr>
        <w:pStyle w:val="af2"/>
        <w:numPr>
          <w:ilvl w:val="0"/>
          <w:numId w:val="73"/>
        </w:numPr>
        <w:rPr>
          <w:color w:val="000000" w:themeColor="text1"/>
          <w:lang w:val="uk-UA"/>
        </w:rPr>
      </w:pPr>
      <w:proofErr w:type="spellStart"/>
      <w:r w:rsidRPr="0050212D">
        <w:rPr>
          <w:color w:val="000000" w:themeColor="text1"/>
          <w:lang w:val="uk-UA"/>
        </w:rPr>
        <w:t>Розвинено</w:t>
      </w:r>
      <w:proofErr w:type="spellEnd"/>
      <w:r w:rsidRPr="0050212D">
        <w:rPr>
          <w:color w:val="000000" w:themeColor="text1"/>
          <w:lang w:val="uk-UA"/>
        </w:rPr>
        <w:t xml:space="preserve"> пішохідну інфраструктуру (тротуари, переходи), що знижує травматизм і підвищує комфорт.</w:t>
      </w:r>
    </w:p>
    <w:p w14:paraId="3BB2FC73" w14:textId="6EDC904A" w:rsidR="00862E43" w:rsidRPr="0050212D" w:rsidRDefault="00862E43" w:rsidP="00677FBC">
      <w:pPr>
        <w:pStyle w:val="af2"/>
        <w:numPr>
          <w:ilvl w:val="0"/>
          <w:numId w:val="73"/>
        </w:numPr>
        <w:rPr>
          <w:color w:val="000000" w:themeColor="text1"/>
          <w:lang w:val="uk-UA"/>
        </w:rPr>
      </w:pPr>
      <w:r w:rsidRPr="0050212D">
        <w:rPr>
          <w:color w:val="000000" w:themeColor="text1"/>
          <w:lang w:val="uk-UA"/>
        </w:rPr>
        <w:t>Оновлено громадський транспорт та підвищено якість перевезень, скорочено час поїздок.</w:t>
      </w:r>
    </w:p>
    <w:p w14:paraId="4EA23B38" w14:textId="0732155B" w:rsidR="0087200B" w:rsidRPr="0050212D" w:rsidRDefault="0087200B" w:rsidP="00677FBC">
      <w:pPr>
        <w:pStyle w:val="af2"/>
        <w:numPr>
          <w:ilvl w:val="0"/>
          <w:numId w:val="73"/>
        </w:numPr>
        <w:rPr>
          <w:color w:val="000000" w:themeColor="text1"/>
          <w:lang w:val="uk-UA"/>
        </w:rPr>
      </w:pPr>
      <w:r w:rsidRPr="0050212D">
        <w:rPr>
          <w:color w:val="000000" w:themeColor="text1"/>
          <w:lang w:val="uk-UA"/>
        </w:rPr>
        <w:t xml:space="preserve">Покращено благоустрій і освітлення, </w:t>
      </w:r>
      <w:r w:rsidR="00862E43" w:rsidRPr="0050212D">
        <w:rPr>
          <w:color w:val="000000" w:themeColor="text1"/>
          <w:lang w:val="uk-UA"/>
        </w:rPr>
        <w:t xml:space="preserve">підвищено </w:t>
      </w:r>
      <w:r w:rsidRPr="0050212D">
        <w:rPr>
          <w:color w:val="000000" w:themeColor="text1"/>
          <w:lang w:val="uk-UA"/>
        </w:rPr>
        <w:t>привабливість міського простору для мешканців і бізнесу.</w:t>
      </w:r>
    </w:p>
    <w:p w14:paraId="23E5939B" w14:textId="1EE6E303" w:rsidR="0087200B" w:rsidRPr="0050212D" w:rsidRDefault="0087200B" w:rsidP="00677FBC">
      <w:pPr>
        <w:pStyle w:val="af2"/>
        <w:numPr>
          <w:ilvl w:val="0"/>
          <w:numId w:val="73"/>
        </w:numPr>
        <w:rPr>
          <w:color w:val="000000" w:themeColor="text1"/>
          <w:lang w:val="uk-UA"/>
        </w:rPr>
      </w:pPr>
      <w:r w:rsidRPr="0050212D">
        <w:rPr>
          <w:color w:val="000000" w:themeColor="text1"/>
          <w:lang w:val="uk-UA"/>
        </w:rPr>
        <w:t>Підвищ</w:t>
      </w:r>
      <w:r w:rsidR="00862E43" w:rsidRPr="0050212D">
        <w:rPr>
          <w:color w:val="000000" w:themeColor="text1"/>
          <w:lang w:val="uk-UA"/>
        </w:rPr>
        <w:t xml:space="preserve">ено </w:t>
      </w:r>
      <w:r w:rsidRPr="0050212D">
        <w:rPr>
          <w:color w:val="000000" w:themeColor="text1"/>
          <w:lang w:val="uk-UA"/>
        </w:rPr>
        <w:t>доступність соціальних послуг і швидкість реагування екстрених служб завдяки кращій логістиці.</w:t>
      </w:r>
    </w:p>
    <w:p w14:paraId="7AE90714" w14:textId="3B99F7AD" w:rsidR="00862E43" w:rsidRPr="0050212D" w:rsidRDefault="00862E43" w:rsidP="004F33D4">
      <w:pPr>
        <w:keepNext/>
        <w:spacing w:before="240"/>
        <w:ind w:firstLine="0"/>
        <w:jc w:val="center"/>
        <w:rPr>
          <w:color w:val="000000" w:themeColor="text1"/>
          <w:lang w:val="uk-UA"/>
        </w:rPr>
      </w:pPr>
      <w:r w:rsidRPr="0050212D">
        <w:rPr>
          <w:color w:val="000000" w:themeColor="text1"/>
          <w:lang w:val="uk-UA"/>
        </w:rPr>
        <w:t>Таблиця 5.13</w:t>
      </w:r>
      <w:r w:rsidR="00DF04D0">
        <w:rPr>
          <w:color w:val="000000" w:themeColor="text1"/>
          <w:lang w:val="uk-UA"/>
        </w:rPr>
        <w:t xml:space="preserve"> — </w:t>
      </w:r>
      <w:r w:rsidRPr="0050212D">
        <w:rPr>
          <w:color w:val="000000" w:themeColor="text1"/>
          <w:lang w:val="uk-UA"/>
        </w:rPr>
        <w:t>Потенційні сфери реалізації оперативної цілі 3.2. «</w:t>
      </w:r>
      <w:r w:rsidR="00FC0910">
        <w:rPr>
          <w:color w:val="000000" w:themeColor="text1"/>
          <w:lang w:val="uk-UA"/>
        </w:rPr>
        <w:t>Поліпшення</w:t>
      </w:r>
      <w:r w:rsidRPr="0050212D">
        <w:rPr>
          <w:color w:val="000000" w:themeColor="text1"/>
          <w:lang w:val="uk-UA"/>
        </w:rPr>
        <w:t xml:space="preserve"> благоустрою та розвиток дорожньо-транспортної інфраструктури»</w:t>
      </w:r>
    </w:p>
    <w:tbl>
      <w:tblPr>
        <w:tblStyle w:val="af7"/>
        <w:tblW w:w="9351" w:type="dxa"/>
        <w:tblLayout w:type="fixed"/>
        <w:tblCellMar>
          <w:top w:w="57" w:type="dxa"/>
          <w:bottom w:w="57" w:type="dxa"/>
        </w:tblCellMar>
        <w:tblLook w:val="04A0" w:firstRow="1" w:lastRow="0" w:firstColumn="1" w:lastColumn="0" w:noHBand="0" w:noVBand="1"/>
      </w:tblPr>
      <w:tblGrid>
        <w:gridCol w:w="2972"/>
        <w:gridCol w:w="6379"/>
      </w:tblGrid>
      <w:tr w:rsidR="0050212D" w:rsidRPr="0050212D" w14:paraId="5DA73605" w14:textId="77777777" w:rsidTr="00B1202E">
        <w:tc>
          <w:tcPr>
            <w:tcW w:w="2972" w:type="dxa"/>
            <w:shd w:val="clear" w:color="auto" w:fill="F2F2F2" w:themeFill="background1" w:themeFillShade="F2"/>
            <w:vAlign w:val="center"/>
            <w:hideMark/>
          </w:tcPr>
          <w:p w14:paraId="58C17EC7" w14:textId="77777777" w:rsidR="00862E43" w:rsidRPr="0050212D" w:rsidRDefault="00862E43"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Завдання</w:t>
            </w:r>
          </w:p>
        </w:tc>
        <w:tc>
          <w:tcPr>
            <w:tcW w:w="6379" w:type="dxa"/>
            <w:shd w:val="clear" w:color="auto" w:fill="F2F2F2" w:themeFill="background1" w:themeFillShade="F2"/>
            <w:vAlign w:val="center"/>
            <w:hideMark/>
          </w:tcPr>
          <w:p w14:paraId="12298385" w14:textId="77777777" w:rsidR="00862E43" w:rsidRPr="0050212D" w:rsidRDefault="00862E43"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 xml:space="preserve">Орієнтовні сфери реалізації </w:t>
            </w:r>
            <w:proofErr w:type="spellStart"/>
            <w:r w:rsidRPr="0050212D">
              <w:rPr>
                <w:b/>
                <w:bCs/>
                <w:color w:val="000000" w:themeColor="text1"/>
                <w:sz w:val="20"/>
                <w:szCs w:val="20"/>
                <w:lang w:val="uk-UA"/>
              </w:rPr>
              <w:t>проєктів</w:t>
            </w:r>
            <w:proofErr w:type="spellEnd"/>
          </w:p>
        </w:tc>
      </w:tr>
      <w:tr w:rsidR="0050212D" w:rsidRPr="0050212D" w14:paraId="3955B54F" w14:textId="77777777" w:rsidTr="00B1202E">
        <w:tc>
          <w:tcPr>
            <w:tcW w:w="9351" w:type="dxa"/>
            <w:gridSpan w:val="2"/>
            <w:shd w:val="clear" w:color="auto" w:fill="D9D9D9" w:themeFill="background1" w:themeFillShade="D9"/>
            <w:vAlign w:val="center"/>
          </w:tcPr>
          <w:p w14:paraId="72D03A33" w14:textId="4B601FD8" w:rsidR="00862E43" w:rsidRPr="0050212D" w:rsidRDefault="00862E43"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 xml:space="preserve">Оперативна ціль 3.2. </w:t>
            </w:r>
            <w:r w:rsidR="00FC0910">
              <w:rPr>
                <w:b/>
                <w:bCs/>
                <w:color w:val="000000" w:themeColor="text1"/>
                <w:sz w:val="20"/>
                <w:szCs w:val="20"/>
                <w:lang w:val="uk-UA"/>
              </w:rPr>
              <w:t>Поліпшення</w:t>
            </w:r>
            <w:r w:rsidRPr="0050212D">
              <w:rPr>
                <w:b/>
                <w:bCs/>
                <w:color w:val="000000" w:themeColor="text1"/>
                <w:sz w:val="20"/>
                <w:szCs w:val="20"/>
                <w:lang w:val="uk-UA"/>
              </w:rPr>
              <w:t xml:space="preserve"> благоустрою та розвиток дорожньо-транспортної інфраструктури</w:t>
            </w:r>
          </w:p>
        </w:tc>
      </w:tr>
      <w:tr w:rsidR="0050212D" w:rsidRPr="0050212D" w14:paraId="2AC3BE6E" w14:textId="77777777" w:rsidTr="009B4419">
        <w:tc>
          <w:tcPr>
            <w:tcW w:w="2972" w:type="dxa"/>
          </w:tcPr>
          <w:p w14:paraId="28195810" w14:textId="7E88F670" w:rsidR="00862E43" w:rsidRPr="0050212D" w:rsidRDefault="00862E43" w:rsidP="009B4419">
            <w:pPr>
              <w:spacing w:after="0"/>
              <w:ind w:firstLine="0"/>
              <w:jc w:val="left"/>
              <w:rPr>
                <w:color w:val="000000" w:themeColor="text1"/>
                <w:sz w:val="20"/>
                <w:szCs w:val="20"/>
                <w:lang w:val="uk-UA"/>
              </w:rPr>
            </w:pPr>
            <w:r w:rsidRPr="0050212D">
              <w:rPr>
                <w:color w:val="000000" w:themeColor="text1"/>
                <w:sz w:val="20"/>
                <w:szCs w:val="20"/>
                <w:lang w:val="uk-UA"/>
              </w:rPr>
              <w:t xml:space="preserve">ЗАВДАННЯ 3.2.1. Розвинути </w:t>
            </w:r>
            <w:proofErr w:type="spellStart"/>
            <w:r w:rsidRPr="0050212D">
              <w:rPr>
                <w:color w:val="000000" w:themeColor="text1"/>
                <w:sz w:val="20"/>
                <w:szCs w:val="20"/>
                <w:lang w:val="uk-UA"/>
              </w:rPr>
              <w:t>безбар</w:t>
            </w:r>
            <w:r w:rsidR="00FF74F9">
              <w:rPr>
                <w:color w:val="000000" w:themeColor="text1"/>
                <w:sz w:val="20"/>
                <w:szCs w:val="20"/>
                <w:lang w:val="uk-UA"/>
              </w:rPr>
              <w:t>’</w:t>
            </w:r>
            <w:r w:rsidRPr="0050212D">
              <w:rPr>
                <w:color w:val="000000" w:themeColor="text1"/>
                <w:sz w:val="20"/>
                <w:szCs w:val="20"/>
                <w:lang w:val="uk-UA"/>
              </w:rPr>
              <w:t>єрні</w:t>
            </w:r>
            <w:proofErr w:type="spellEnd"/>
            <w:r w:rsidRPr="0050212D">
              <w:rPr>
                <w:color w:val="000000" w:themeColor="text1"/>
                <w:sz w:val="20"/>
                <w:szCs w:val="20"/>
                <w:lang w:val="uk-UA"/>
              </w:rPr>
              <w:t xml:space="preserve"> пішохідні маршрути</w:t>
            </w:r>
          </w:p>
        </w:tc>
        <w:tc>
          <w:tcPr>
            <w:tcW w:w="6379" w:type="dxa"/>
          </w:tcPr>
          <w:p w14:paraId="6F5438C6" w14:textId="6341FA47"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3.2.1.1: Облаштування </w:t>
            </w:r>
            <w:proofErr w:type="spellStart"/>
            <w:r w:rsidRPr="0050212D">
              <w:rPr>
                <w:color w:val="000000" w:themeColor="text1"/>
                <w:sz w:val="16"/>
                <w:szCs w:val="16"/>
                <w:lang w:val="uk-UA"/>
              </w:rPr>
              <w:t>безбар</w:t>
            </w:r>
            <w:r w:rsidR="00FF74F9">
              <w:rPr>
                <w:color w:val="000000" w:themeColor="text1"/>
                <w:sz w:val="16"/>
                <w:szCs w:val="16"/>
                <w:lang w:val="uk-UA"/>
              </w:rPr>
              <w:t>’</w:t>
            </w:r>
            <w:r w:rsidRPr="0050212D">
              <w:rPr>
                <w:color w:val="000000" w:themeColor="text1"/>
                <w:sz w:val="16"/>
                <w:szCs w:val="16"/>
                <w:lang w:val="uk-UA"/>
              </w:rPr>
              <w:t>єрного</w:t>
            </w:r>
            <w:proofErr w:type="spellEnd"/>
            <w:r w:rsidRPr="0050212D">
              <w:rPr>
                <w:color w:val="000000" w:themeColor="text1"/>
                <w:sz w:val="16"/>
                <w:szCs w:val="16"/>
                <w:lang w:val="uk-UA"/>
              </w:rPr>
              <w:t xml:space="preserve"> маршруту в місті (тротуари, пандуси, переходи)</w:t>
            </w:r>
          </w:p>
          <w:p w14:paraId="0D12F167" w14:textId="77777777" w:rsidR="00862E43" w:rsidRPr="0050212D" w:rsidRDefault="00862E43" w:rsidP="009B4419">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3.2.1.2: Безпечні, освітлені та нековзкі пішохідні переходи по всьому місту</w:t>
            </w:r>
          </w:p>
        </w:tc>
      </w:tr>
      <w:tr w:rsidR="0050212D" w:rsidRPr="0050212D" w14:paraId="39D6ABDC" w14:textId="77777777" w:rsidTr="009B4419">
        <w:tc>
          <w:tcPr>
            <w:tcW w:w="2972" w:type="dxa"/>
          </w:tcPr>
          <w:p w14:paraId="326D5CC6" w14:textId="77777777" w:rsidR="00862E43" w:rsidRPr="0050212D" w:rsidRDefault="00862E43" w:rsidP="009B4419">
            <w:pPr>
              <w:spacing w:after="0"/>
              <w:ind w:firstLine="0"/>
              <w:jc w:val="left"/>
              <w:rPr>
                <w:color w:val="000000" w:themeColor="text1"/>
                <w:sz w:val="20"/>
                <w:szCs w:val="20"/>
                <w:lang w:val="uk-UA"/>
              </w:rPr>
            </w:pPr>
            <w:r w:rsidRPr="0050212D">
              <w:rPr>
                <w:color w:val="000000" w:themeColor="text1"/>
                <w:sz w:val="20"/>
                <w:szCs w:val="20"/>
                <w:lang w:val="uk-UA"/>
              </w:rPr>
              <w:t>ЗАВДАННЯ 3.2.2. Забезпечити розвиток доступного та соціального транспорту</w:t>
            </w:r>
          </w:p>
        </w:tc>
        <w:tc>
          <w:tcPr>
            <w:tcW w:w="6379" w:type="dxa"/>
          </w:tcPr>
          <w:p w14:paraId="288CF777" w14:textId="77777777"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3.2.2.1: Запровадження соціальних маршрутів у громаді</w:t>
            </w:r>
          </w:p>
          <w:p w14:paraId="42FE5A69" w14:textId="77777777"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3.2.2.2: Придбання </w:t>
            </w:r>
            <w:proofErr w:type="spellStart"/>
            <w:r w:rsidRPr="0050212D">
              <w:rPr>
                <w:color w:val="000000" w:themeColor="text1"/>
                <w:sz w:val="16"/>
                <w:szCs w:val="16"/>
                <w:lang w:val="uk-UA"/>
              </w:rPr>
              <w:t>низькопідлогового</w:t>
            </w:r>
            <w:proofErr w:type="spellEnd"/>
            <w:r w:rsidRPr="0050212D">
              <w:rPr>
                <w:color w:val="000000" w:themeColor="text1"/>
                <w:sz w:val="16"/>
                <w:szCs w:val="16"/>
                <w:lang w:val="uk-UA"/>
              </w:rPr>
              <w:t xml:space="preserve"> автобусу (доступного для колясок та ВОЗ)</w:t>
            </w:r>
          </w:p>
          <w:p w14:paraId="32DF413E" w14:textId="77777777" w:rsidR="00862E43" w:rsidRPr="0050212D" w:rsidRDefault="00862E43" w:rsidP="009B4419">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3.2.2.3: Програма «Соціальне таксі»</w:t>
            </w:r>
          </w:p>
        </w:tc>
      </w:tr>
      <w:tr w:rsidR="0050212D" w:rsidRPr="0050212D" w14:paraId="293E2AF0" w14:textId="77777777" w:rsidTr="009B4419">
        <w:tc>
          <w:tcPr>
            <w:tcW w:w="2972" w:type="dxa"/>
          </w:tcPr>
          <w:p w14:paraId="7B8BE392" w14:textId="77777777" w:rsidR="00862E43" w:rsidRPr="0050212D" w:rsidRDefault="00862E43" w:rsidP="009B4419">
            <w:pPr>
              <w:spacing w:after="0"/>
              <w:ind w:firstLine="0"/>
              <w:jc w:val="left"/>
              <w:rPr>
                <w:color w:val="000000" w:themeColor="text1"/>
                <w:sz w:val="20"/>
                <w:szCs w:val="20"/>
                <w:lang w:val="uk-UA"/>
              </w:rPr>
            </w:pPr>
            <w:r w:rsidRPr="0050212D">
              <w:rPr>
                <w:color w:val="000000" w:themeColor="text1"/>
                <w:sz w:val="20"/>
                <w:szCs w:val="20"/>
                <w:lang w:val="uk-UA"/>
              </w:rPr>
              <w:t>ЗАВДАННЯ 3.2.3. Покращити дорожню інфраструктуру та безпеку руху</w:t>
            </w:r>
          </w:p>
        </w:tc>
        <w:tc>
          <w:tcPr>
            <w:tcW w:w="6379" w:type="dxa"/>
          </w:tcPr>
          <w:p w14:paraId="40A65146" w14:textId="77777777"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3.2.3.1: Розбудова мережі </w:t>
            </w:r>
            <w:proofErr w:type="spellStart"/>
            <w:r w:rsidRPr="0050212D">
              <w:rPr>
                <w:color w:val="000000" w:themeColor="text1"/>
                <w:sz w:val="16"/>
                <w:szCs w:val="16"/>
                <w:lang w:val="uk-UA"/>
              </w:rPr>
              <w:t>велодоріжок</w:t>
            </w:r>
            <w:proofErr w:type="spellEnd"/>
            <w:r w:rsidRPr="0050212D">
              <w:rPr>
                <w:color w:val="000000" w:themeColor="text1"/>
                <w:sz w:val="16"/>
                <w:szCs w:val="16"/>
                <w:lang w:val="uk-UA"/>
              </w:rPr>
              <w:t xml:space="preserve"> у м. Самар</w:t>
            </w:r>
          </w:p>
          <w:p w14:paraId="4788C05F" w14:textId="77777777"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3.2.3.2: Облаштування паркінгів для автотранспорту у м. Самар</w:t>
            </w:r>
          </w:p>
          <w:p w14:paraId="6448E376" w14:textId="77777777"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3.2.3.3: Розробка та впровадження правил безпечного руху </w:t>
            </w:r>
            <w:proofErr w:type="spellStart"/>
            <w:r w:rsidRPr="0050212D">
              <w:rPr>
                <w:color w:val="000000" w:themeColor="text1"/>
                <w:sz w:val="16"/>
                <w:szCs w:val="16"/>
                <w:lang w:val="uk-UA"/>
              </w:rPr>
              <w:t>електросамокатів</w:t>
            </w:r>
            <w:proofErr w:type="spellEnd"/>
            <w:r w:rsidRPr="0050212D">
              <w:rPr>
                <w:color w:val="000000" w:themeColor="text1"/>
                <w:sz w:val="16"/>
                <w:szCs w:val="16"/>
                <w:lang w:val="uk-UA"/>
              </w:rPr>
              <w:t xml:space="preserve"> у громаді</w:t>
            </w:r>
          </w:p>
          <w:p w14:paraId="5B4B15BC" w14:textId="77777777"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3.2.3.4: Облаштування та обслуговування водостоків та дощоприймачів біля дорожньої інфраструктури у м. Самар</w:t>
            </w:r>
          </w:p>
          <w:p w14:paraId="6A8DAE67" w14:textId="7A3ECC2F"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3.2.3.5: Капітальний ремонт дворового проїзду та тротуарів територіально суміжних багатоповерхових житлових будинків за адресами: </w:t>
            </w:r>
            <w:r w:rsidR="009B6F1D">
              <w:rPr>
                <w:color w:val="000000" w:themeColor="text1"/>
                <w:sz w:val="16"/>
                <w:szCs w:val="16"/>
                <w:lang w:val="uk-UA"/>
              </w:rPr>
              <w:t xml:space="preserve">вул. </w:t>
            </w:r>
            <w:r w:rsidRPr="0050212D">
              <w:rPr>
                <w:color w:val="000000" w:themeColor="text1"/>
                <w:sz w:val="16"/>
                <w:szCs w:val="16"/>
                <w:lang w:val="uk-UA"/>
              </w:rPr>
              <w:t xml:space="preserve">Гідності, буд.5, </w:t>
            </w:r>
            <w:r w:rsidR="009B6F1D">
              <w:rPr>
                <w:color w:val="000000" w:themeColor="text1"/>
                <w:sz w:val="16"/>
                <w:szCs w:val="16"/>
                <w:lang w:val="uk-UA"/>
              </w:rPr>
              <w:t xml:space="preserve">вул. </w:t>
            </w:r>
            <w:r w:rsidRPr="0050212D">
              <w:rPr>
                <w:color w:val="000000" w:themeColor="text1"/>
                <w:sz w:val="16"/>
                <w:szCs w:val="16"/>
                <w:lang w:val="uk-UA"/>
              </w:rPr>
              <w:t xml:space="preserve">Паланкова, буд.17, </w:t>
            </w:r>
            <w:r w:rsidR="009B6F1D">
              <w:rPr>
                <w:color w:val="000000" w:themeColor="text1"/>
                <w:sz w:val="16"/>
                <w:szCs w:val="16"/>
                <w:lang w:val="uk-UA"/>
              </w:rPr>
              <w:t xml:space="preserve">вул. </w:t>
            </w:r>
            <w:r w:rsidRPr="0050212D">
              <w:rPr>
                <w:color w:val="000000" w:themeColor="text1"/>
                <w:sz w:val="16"/>
                <w:szCs w:val="16"/>
                <w:lang w:val="uk-UA"/>
              </w:rPr>
              <w:t xml:space="preserve">Паланкова, буд.15, </w:t>
            </w:r>
            <w:r w:rsidR="009B6F1D">
              <w:rPr>
                <w:color w:val="000000" w:themeColor="text1"/>
                <w:sz w:val="16"/>
                <w:szCs w:val="16"/>
                <w:lang w:val="uk-UA"/>
              </w:rPr>
              <w:t xml:space="preserve">вул. </w:t>
            </w:r>
            <w:r w:rsidRPr="0050212D">
              <w:rPr>
                <w:color w:val="000000" w:themeColor="text1"/>
                <w:sz w:val="16"/>
                <w:szCs w:val="16"/>
                <w:lang w:val="uk-UA"/>
              </w:rPr>
              <w:t xml:space="preserve">Паланкова, буд.13, </w:t>
            </w:r>
            <w:proofErr w:type="spellStart"/>
            <w:r w:rsidRPr="0050212D">
              <w:rPr>
                <w:color w:val="000000" w:themeColor="text1"/>
                <w:sz w:val="16"/>
                <w:szCs w:val="16"/>
                <w:lang w:val="uk-UA"/>
              </w:rPr>
              <w:t>пл</w:t>
            </w:r>
            <w:proofErr w:type="spellEnd"/>
            <w:r w:rsidRPr="0050212D">
              <w:rPr>
                <w:color w:val="000000" w:themeColor="text1"/>
                <w:sz w:val="16"/>
                <w:szCs w:val="16"/>
                <w:lang w:val="uk-UA"/>
              </w:rPr>
              <w:t xml:space="preserve">. Героїв, буд.2, </w:t>
            </w:r>
            <w:proofErr w:type="spellStart"/>
            <w:r w:rsidRPr="0050212D">
              <w:rPr>
                <w:color w:val="000000" w:themeColor="text1"/>
                <w:sz w:val="16"/>
                <w:szCs w:val="16"/>
                <w:lang w:val="uk-UA"/>
              </w:rPr>
              <w:t>пл</w:t>
            </w:r>
            <w:proofErr w:type="spellEnd"/>
            <w:r w:rsidRPr="0050212D">
              <w:rPr>
                <w:color w:val="000000" w:themeColor="text1"/>
                <w:sz w:val="16"/>
                <w:szCs w:val="16"/>
                <w:lang w:val="uk-UA"/>
              </w:rPr>
              <w:t xml:space="preserve">. Героїв, буд.4, </w:t>
            </w:r>
            <w:proofErr w:type="spellStart"/>
            <w:r w:rsidRPr="0050212D">
              <w:rPr>
                <w:color w:val="000000" w:themeColor="text1"/>
                <w:sz w:val="16"/>
                <w:szCs w:val="16"/>
                <w:lang w:val="uk-UA"/>
              </w:rPr>
              <w:t>пл</w:t>
            </w:r>
            <w:proofErr w:type="spellEnd"/>
            <w:r w:rsidRPr="0050212D">
              <w:rPr>
                <w:color w:val="000000" w:themeColor="text1"/>
                <w:sz w:val="16"/>
                <w:szCs w:val="16"/>
                <w:lang w:val="uk-UA"/>
              </w:rPr>
              <w:t xml:space="preserve">. Героїв, буд.6, </w:t>
            </w:r>
            <w:r w:rsidR="009B6F1D">
              <w:rPr>
                <w:color w:val="000000" w:themeColor="text1"/>
                <w:sz w:val="16"/>
                <w:szCs w:val="16"/>
                <w:lang w:val="uk-UA"/>
              </w:rPr>
              <w:t xml:space="preserve">вул. </w:t>
            </w:r>
            <w:r w:rsidRPr="0050212D">
              <w:rPr>
                <w:color w:val="000000" w:themeColor="text1"/>
                <w:sz w:val="16"/>
                <w:szCs w:val="16"/>
                <w:lang w:val="uk-UA"/>
              </w:rPr>
              <w:t xml:space="preserve">Гетьманська, буд.28, </w:t>
            </w:r>
            <w:r w:rsidR="009B6F1D">
              <w:rPr>
                <w:color w:val="000000" w:themeColor="text1"/>
                <w:sz w:val="16"/>
                <w:szCs w:val="16"/>
                <w:lang w:val="uk-UA"/>
              </w:rPr>
              <w:t xml:space="preserve">вул. </w:t>
            </w:r>
            <w:r w:rsidRPr="0050212D">
              <w:rPr>
                <w:color w:val="000000" w:themeColor="text1"/>
                <w:sz w:val="16"/>
                <w:szCs w:val="16"/>
                <w:lang w:val="uk-UA"/>
              </w:rPr>
              <w:t xml:space="preserve">Гідності, буд.9, </w:t>
            </w:r>
            <w:r w:rsidR="009B6F1D">
              <w:rPr>
                <w:color w:val="000000" w:themeColor="text1"/>
                <w:sz w:val="16"/>
                <w:szCs w:val="16"/>
                <w:lang w:val="uk-UA"/>
              </w:rPr>
              <w:t xml:space="preserve">вул. </w:t>
            </w:r>
            <w:r w:rsidRPr="0050212D">
              <w:rPr>
                <w:color w:val="000000" w:themeColor="text1"/>
                <w:sz w:val="16"/>
                <w:szCs w:val="16"/>
                <w:lang w:val="uk-UA"/>
              </w:rPr>
              <w:t xml:space="preserve">Гетьманська, буд.30, </w:t>
            </w:r>
            <w:r w:rsidR="009B6F1D">
              <w:rPr>
                <w:color w:val="000000" w:themeColor="text1"/>
                <w:sz w:val="16"/>
                <w:szCs w:val="16"/>
                <w:lang w:val="uk-UA"/>
              </w:rPr>
              <w:t xml:space="preserve">вул. </w:t>
            </w:r>
            <w:r w:rsidRPr="0050212D">
              <w:rPr>
                <w:color w:val="000000" w:themeColor="text1"/>
                <w:sz w:val="16"/>
                <w:szCs w:val="16"/>
                <w:lang w:val="uk-UA"/>
              </w:rPr>
              <w:t xml:space="preserve">Гідності, буд.11, </w:t>
            </w:r>
            <w:r w:rsidR="009B6F1D">
              <w:rPr>
                <w:color w:val="000000" w:themeColor="text1"/>
                <w:sz w:val="16"/>
                <w:szCs w:val="16"/>
                <w:lang w:val="uk-UA"/>
              </w:rPr>
              <w:t xml:space="preserve">вул. </w:t>
            </w:r>
            <w:r w:rsidRPr="0050212D">
              <w:rPr>
                <w:color w:val="000000" w:themeColor="text1"/>
                <w:sz w:val="16"/>
                <w:szCs w:val="16"/>
                <w:lang w:val="uk-UA"/>
              </w:rPr>
              <w:t>Гідності, буд.7 в м. Самар Дніпропетровської області</w:t>
            </w:r>
          </w:p>
          <w:p w14:paraId="58688ED7" w14:textId="77777777"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3.2.3.6: Капітальний ремонт шляхопроводу над залізничною колією по вулиці Гетьманській у м. Самар, Дніпропетровської області</w:t>
            </w:r>
          </w:p>
          <w:p w14:paraId="3E3CBDC0" w14:textId="77D475FD"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3.2.3.7: Капітальний ремонт дорожнього покриття автодороги по </w:t>
            </w:r>
            <w:r w:rsidR="009B6F1D">
              <w:rPr>
                <w:color w:val="000000" w:themeColor="text1"/>
                <w:sz w:val="16"/>
                <w:szCs w:val="16"/>
                <w:lang w:val="uk-UA"/>
              </w:rPr>
              <w:t xml:space="preserve">вул. </w:t>
            </w:r>
            <w:r w:rsidRPr="0050212D">
              <w:rPr>
                <w:color w:val="000000" w:themeColor="text1"/>
                <w:sz w:val="16"/>
                <w:szCs w:val="16"/>
                <w:lang w:val="uk-UA"/>
              </w:rPr>
              <w:t>Гідності в м. Самар, Дніпропетровської області</w:t>
            </w:r>
          </w:p>
          <w:p w14:paraId="3B483AF4" w14:textId="4263D890"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3.2.3.8: Капітальний ремонт дорожнього покриття автодороги по </w:t>
            </w:r>
            <w:r w:rsidR="009B6F1D">
              <w:rPr>
                <w:color w:val="000000" w:themeColor="text1"/>
                <w:sz w:val="16"/>
                <w:szCs w:val="16"/>
                <w:lang w:val="uk-UA"/>
              </w:rPr>
              <w:t xml:space="preserve">вул. </w:t>
            </w:r>
            <w:r w:rsidRPr="0050212D">
              <w:rPr>
                <w:color w:val="000000" w:themeColor="text1"/>
                <w:sz w:val="16"/>
                <w:szCs w:val="16"/>
                <w:lang w:val="uk-UA"/>
              </w:rPr>
              <w:t>Кошова в м. Самар, Дніпропетровської області</w:t>
            </w:r>
          </w:p>
          <w:p w14:paraId="5D0A7210" w14:textId="5B65B4BD"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3.2.3.9: Капітальний ремонт дорожнього покриття автодороги по </w:t>
            </w:r>
            <w:r w:rsidR="009B6F1D">
              <w:rPr>
                <w:color w:val="000000" w:themeColor="text1"/>
                <w:sz w:val="16"/>
                <w:szCs w:val="16"/>
                <w:lang w:val="uk-UA"/>
              </w:rPr>
              <w:t xml:space="preserve">вул. </w:t>
            </w:r>
            <w:r w:rsidRPr="0050212D">
              <w:rPr>
                <w:color w:val="000000" w:themeColor="text1"/>
                <w:sz w:val="16"/>
                <w:szCs w:val="16"/>
                <w:lang w:val="uk-UA"/>
              </w:rPr>
              <w:t xml:space="preserve">Північна (від </w:t>
            </w:r>
            <w:r w:rsidR="009B6F1D">
              <w:rPr>
                <w:color w:val="000000" w:themeColor="text1"/>
                <w:sz w:val="16"/>
                <w:szCs w:val="16"/>
                <w:lang w:val="uk-UA"/>
              </w:rPr>
              <w:t xml:space="preserve">вул. </w:t>
            </w:r>
            <w:r w:rsidRPr="0050212D">
              <w:rPr>
                <w:color w:val="000000" w:themeColor="text1"/>
                <w:sz w:val="16"/>
                <w:szCs w:val="16"/>
                <w:lang w:val="uk-UA"/>
              </w:rPr>
              <w:t>Спаська до буд.1) в м. Самар, Дніпропетровської області</w:t>
            </w:r>
          </w:p>
          <w:p w14:paraId="74C6BE54" w14:textId="24851BE9"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3.2.3.10: Капітальний ремонт дорожнього покриття автодороги по </w:t>
            </w:r>
            <w:r w:rsidR="009B6F1D">
              <w:rPr>
                <w:color w:val="000000" w:themeColor="text1"/>
                <w:sz w:val="16"/>
                <w:szCs w:val="16"/>
                <w:lang w:val="uk-UA"/>
              </w:rPr>
              <w:t xml:space="preserve">вул. </w:t>
            </w:r>
            <w:r w:rsidRPr="0050212D">
              <w:rPr>
                <w:color w:val="000000" w:themeColor="text1"/>
                <w:sz w:val="16"/>
                <w:szCs w:val="16"/>
                <w:lang w:val="uk-UA"/>
              </w:rPr>
              <w:t xml:space="preserve">Північна (від буд.1 до </w:t>
            </w:r>
            <w:r w:rsidR="009B6F1D">
              <w:rPr>
                <w:color w:val="000000" w:themeColor="text1"/>
                <w:sz w:val="16"/>
                <w:szCs w:val="16"/>
                <w:lang w:val="uk-UA"/>
              </w:rPr>
              <w:t xml:space="preserve">вул. </w:t>
            </w:r>
            <w:r w:rsidRPr="0050212D">
              <w:rPr>
                <w:color w:val="000000" w:themeColor="text1"/>
                <w:sz w:val="16"/>
                <w:szCs w:val="16"/>
                <w:lang w:val="uk-UA"/>
              </w:rPr>
              <w:t>Білої Зінаїди) в м. Самар, Дніпропетровської області</w:t>
            </w:r>
          </w:p>
          <w:p w14:paraId="078099A6" w14:textId="240F26C1"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3.2.3.11: Капітальний ремонт дорожнього покриття автодороги по </w:t>
            </w:r>
            <w:r w:rsidR="009B6F1D">
              <w:rPr>
                <w:color w:val="000000" w:themeColor="text1"/>
                <w:sz w:val="16"/>
                <w:szCs w:val="16"/>
                <w:lang w:val="uk-UA"/>
              </w:rPr>
              <w:t xml:space="preserve">вул. </w:t>
            </w:r>
            <w:r w:rsidRPr="0050212D">
              <w:rPr>
                <w:color w:val="000000" w:themeColor="text1"/>
                <w:sz w:val="16"/>
                <w:szCs w:val="16"/>
                <w:lang w:val="uk-UA"/>
              </w:rPr>
              <w:t>Курченка в м. Самар, Дніпропетровської області</w:t>
            </w:r>
          </w:p>
          <w:p w14:paraId="6B9335F7" w14:textId="01E2D39B"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3.2.3.12: Капітальний ремонт дорожнього покриття автодороги по </w:t>
            </w:r>
            <w:r w:rsidR="009B6F1D">
              <w:rPr>
                <w:color w:val="000000" w:themeColor="text1"/>
                <w:sz w:val="16"/>
                <w:szCs w:val="16"/>
                <w:lang w:val="uk-UA"/>
              </w:rPr>
              <w:t xml:space="preserve">вул. </w:t>
            </w:r>
            <w:r w:rsidRPr="0050212D">
              <w:rPr>
                <w:color w:val="000000" w:themeColor="text1"/>
                <w:sz w:val="16"/>
                <w:szCs w:val="16"/>
                <w:lang w:val="uk-UA"/>
              </w:rPr>
              <w:t>Межова в м. Самар, Дніпропетровської області</w:t>
            </w:r>
          </w:p>
          <w:p w14:paraId="098A3B92" w14:textId="2AF12CF0"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3.2.3.13: Капітальний ремонт дорожнього покриття автодороги по </w:t>
            </w:r>
            <w:r w:rsidR="009B6F1D">
              <w:rPr>
                <w:color w:val="000000" w:themeColor="text1"/>
                <w:sz w:val="16"/>
                <w:szCs w:val="16"/>
                <w:lang w:val="uk-UA"/>
              </w:rPr>
              <w:t xml:space="preserve">вул. </w:t>
            </w:r>
            <w:r w:rsidRPr="0050212D">
              <w:rPr>
                <w:color w:val="000000" w:themeColor="text1"/>
                <w:sz w:val="16"/>
                <w:szCs w:val="16"/>
                <w:lang w:val="uk-UA"/>
              </w:rPr>
              <w:t>Партизанська в м. Самар, Дніпропетровської області</w:t>
            </w:r>
          </w:p>
          <w:p w14:paraId="171C06D1" w14:textId="77777777" w:rsidR="00862E43" w:rsidRPr="0050212D" w:rsidRDefault="00862E43" w:rsidP="009B4419">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3.2.3.14: Модернізація та встановлення нових світлофорів (Соборна / </w:t>
            </w:r>
            <w:proofErr w:type="spellStart"/>
            <w:r w:rsidRPr="0050212D">
              <w:rPr>
                <w:color w:val="000000" w:themeColor="text1"/>
                <w:sz w:val="16"/>
                <w:szCs w:val="16"/>
                <w:lang w:val="uk-UA"/>
              </w:rPr>
              <w:t>Дм.Яворницького</w:t>
            </w:r>
            <w:proofErr w:type="spellEnd"/>
            <w:r w:rsidRPr="0050212D">
              <w:rPr>
                <w:color w:val="000000" w:themeColor="text1"/>
                <w:sz w:val="16"/>
                <w:szCs w:val="16"/>
                <w:lang w:val="uk-UA"/>
              </w:rPr>
              <w:t>)</w:t>
            </w:r>
          </w:p>
        </w:tc>
      </w:tr>
      <w:tr w:rsidR="0050212D" w:rsidRPr="0050212D" w14:paraId="3109AB98" w14:textId="77777777" w:rsidTr="009B4419">
        <w:tc>
          <w:tcPr>
            <w:tcW w:w="2972" w:type="dxa"/>
          </w:tcPr>
          <w:p w14:paraId="5101F6B4" w14:textId="77777777" w:rsidR="00862E43" w:rsidRPr="0050212D" w:rsidRDefault="00862E43" w:rsidP="009B4419">
            <w:pPr>
              <w:spacing w:after="0"/>
              <w:ind w:firstLine="0"/>
              <w:jc w:val="left"/>
              <w:rPr>
                <w:color w:val="000000" w:themeColor="text1"/>
                <w:sz w:val="20"/>
                <w:szCs w:val="20"/>
                <w:lang w:val="uk-UA"/>
              </w:rPr>
            </w:pPr>
            <w:r w:rsidRPr="0050212D">
              <w:rPr>
                <w:color w:val="000000" w:themeColor="text1"/>
                <w:sz w:val="20"/>
                <w:szCs w:val="20"/>
                <w:lang w:val="uk-UA"/>
              </w:rPr>
              <w:lastRenderedPageBreak/>
              <w:t>ЗАВДАННЯ 3.2.4. Оснастити місцеві комунальні підприємства сучасною багатофункціональною технікою для прибирання, догляду та аварійних робіт</w:t>
            </w:r>
          </w:p>
        </w:tc>
        <w:tc>
          <w:tcPr>
            <w:tcW w:w="6379" w:type="dxa"/>
          </w:tcPr>
          <w:p w14:paraId="53623619" w14:textId="77777777"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3.2.4.1: Закупівля комунальної техніки для КП «</w:t>
            </w:r>
            <w:proofErr w:type="spellStart"/>
            <w:r w:rsidRPr="0050212D">
              <w:rPr>
                <w:color w:val="000000" w:themeColor="text1"/>
                <w:sz w:val="16"/>
                <w:szCs w:val="16"/>
                <w:lang w:val="uk-UA"/>
              </w:rPr>
              <w:t>Комсервіс</w:t>
            </w:r>
            <w:proofErr w:type="spellEnd"/>
            <w:r w:rsidRPr="0050212D">
              <w:rPr>
                <w:color w:val="000000" w:themeColor="text1"/>
                <w:sz w:val="16"/>
                <w:szCs w:val="16"/>
                <w:lang w:val="uk-UA"/>
              </w:rPr>
              <w:t>»</w:t>
            </w:r>
          </w:p>
          <w:p w14:paraId="79C24DB2" w14:textId="77777777"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3.2.4.2: Закупівля комунальної техніки для комунального підприємства "Благоустрій міста" </w:t>
            </w:r>
            <w:proofErr w:type="spellStart"/>
            <w:r w:rsidRPr="0050212D">
              <w:rPr>
                <w:color w:val="000000" w:themeColor="text1"/>
                <w:sz w:val="16"/>
                <w:szCs w:val="16"/>
                <w:lang w:val="uk-UA"/>
              </w:rPr>
              <w:t>Самарівської</w:t>
            </w:r>
            <w:proofErr w:type="spellEnd"/>
            <w:r w:rsidRPr="0050212D">
              <w:rPr>
                <w:color w:val="000000" w:themeColor="text1"/>
                <w:sz w:val="16"/>
                <w:szCs w:val="16"/>
                <w:lang w:val="uk-UA"/>
              </w:rPr>
              <w:t xml:space="preserve"> міської ради</w:t>
            </w:r>
          </w:p>
          <w:p w14:paraId="2E2BA618" w14:textId="77777777"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3.2.4.3: Закупівля комунальної техніки для комунального підприємства "Рідне місто" </w:t>
            </w:r>
            <w:proofErr w:type="spellStart"/>
            <w:r w:rsidRPr="0050212D">
              <w:rPr>
                <w:color w:val="000000" w:themeColor="text1"/>
                <w:sz w:val="16"/>
                <w:szCs w:val="16"/>
                <w:lang w:val="uk-UA"/>
              </w:rPr>
              <w:t>Самарівської</w:t>
            </w:r>
            <w:proofErr w:type="spellEnd"/>
            <w:r w:rsidRPr="0050212D">
              <w:rPr>
                <w:color w:val="000000" w:themeColor="text1"/>
                <w:sz w:val="16"/>
                <w:szCs w:val="16"/>
                <w:lang w:val="uk-UA"/>
              </w:rPr>
              <w:t xml:space="preserve"> міської ради</w:t>
            </w:r>
          </w:p>
          <w:p w14:paraId="5B8FA715" w14:textId="4EBC4FDC" w:rsidR="00862E43" w:rsidRPr="0050212D" w:rsidRDefault="00862E43" w:rsidP="009B4419">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3.2.4.4: Нове будівництво кладовища в Дніпропетровській області, </w:t>
            </w:r>
            <w:proofErr w:type="spellStart"/>
            <w:r w:rsidRPr="0050212D">
              <w:rPr>
                <w:color w:val="000000" w:themeColor="text1"/>
                <w:sz w:val="16"/>
                <w:szCs w:val="16"/>
                <w:lang w:val="uk-UA"/>
              </w:rPr>
              <w:t>Самарівському</w:t>
            </w:r>
            <w:proofErr w:type="spellEnd"/>
            <w:r w:rsidRPr="0050212D">
              <w:rPr>
                <w:color w:val="000000" w:themeColor="text1"/>
                <w:sz w:val="16"/>
                <w:szCs w:val="16"/>
                <w:lang w:val="uk-UA"/>
              </w:rPr>
              <w:t xml:space="preserve"> районі, в районі </w:t>
            </w:r>
            <w:r w:rsidR="009B6F1D">
              <w:rPr>
                <w:color w:val="000000" w:themeColor="text1"/>
                <w:sz w:val="16"/>
                <w:szCs w:val="16"/>
                <w:lang w:val="uk-UA"/>
              </w:rPr>
              <w:t xml:space="preserve">вул. </w:t>
            </w:r>
            <w:r w:rsidRPr="0050212D">
              <w:rPr>
                <w:color w:val="000000" w:themeColor="text1"/>
                <w:sz w:val="16"/>
                <w:szCs w:val="16"/>
                <w:lang w:val="uk-UA"/>
              </w:rPr>
              <w:t>Заводська, м. Самар, кадастровий номер земельної ділянки: 1211900000:02:001:0286</w:t>
            </w:r>
          </w:p>
        </w:tc>
      </w:tr>
      <w:tr w:rsidR="0050212D" w:rsidRPr="0050212D" w14:paraId="251BDA2C" w14:textId="77777777" w:rsidTr="009B4419">
        <w:tc>
          <w:tcPr>
            <w:tcW w:w="2972" w:type="dxa"/>
          </w:tcPr>
          <w:p w14:paraId="5B08AD53" w14:textId="77777777" w:rsidR="00862E43" w:rsidRPr="0050212D" w:rsidRDefault="00862E43" w:rsidP="009B4419">
            <w:pPr>
              <w:spacing w:after="0"/>
              <w:ind w:firstLine="0"/>
              <w:jc w:val="left"/>
              <w:rPr>
                <w:color w:val="000000" w:themeColor="text1"/>
                <w:sz w:val="20"/>
                <w:szCs w:val="20"/>
                <w:lang w:val="uk-UA"/>
              </w:rPr>
            </w:pPr>
            <w:r w:rsidRPr="0050212D">
              <w:rPr>
                <w:color w:val="000000" w:themeColor="text1"/>
                <w:sz w:val="20"/>
                <w:szCs w:val="20"/>
                <w:lang w:val="uk-UA"/>
              </w:rPr>
              <w:t>ЗАВДАННЯ 3.2.5. Модернізувати зовнішнє освітлення та мережі безпеки у комунальних зонах</w:t>
            </w:r>
          </w:p>
        </w:tc>
        <w:tc>
          <w:tcPr>
            <w:tcW w:w="6379" w:type="dxa"/>
          </w:tcPr>
          <w:p w14:paraId="76EE3173" w14:textId="113B8764"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3.2.5.1: Реконструкція мереж зовнішнього електроосвітлення будівель КНП "</w:t>
            </w:r>
            <w:proofErr w:type="spellStart"/>
            <w:r w:rsidRPr="0050212D">
              <w:rPr>
                <w:color w:val="000000" w:themeColor="text1"/>
                <w:sz w:val="16"/>
                <w:szCs w:val="16"/>
                <w:lang w:val="uk-UA"/>
              </w:rPr>
              <w:t>Самарівська</w:t>
            </w:r>
            <w:proofErr w:type="spellEnd"/>
            <w:r w:rsidRPr="0050212D">
              <w:rPr>
                <w:color w:val="000000" w:themeColor="text1"/>
                <w:sz w:val="16"/>
                <w:szCs w:val="16"/>
                <w:lang w:val="uk-UA"/>
              </w:rPr>
              <w:t xml:space="preserve"> ЦМЛ" СМР"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 xml:space="preserve">вул. </w:t>
            </w:r>
            <w:r w:rsidRPr="0050212D">
              <w:rPr>
                <w:color w:val="000000" w:themeColor="text1"/>
                <w:sz w:val="16"/>
                <w:szCs w:val="16"/>
                <w:lang w:val="uk-UA"/>
              </w:rPr>
              <w:t>Гідності, 40, м. Самар</w:t>
            </w:r>
          </w:p>
          <w:p w14:paraId="2AEC02FD" w14:textId="473CB8BC"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3.2.5.2: Капітальний ремонт вуличного освітлення по </w:t>
            </w:r>
            <w:r w:rsidR="009B6F1D">
              <w:rPr>
                <w:color w:val="000000" w:themeColor="text1"/>
                <w:sz w:val="16"/>
                <w:szCs w:val="16"/>
                <w:lang w:val="uk-UA"/>
              </w:rPr>
              <w:t xml:space="preserve">вул. </w:t>
            </w:r>
            <w:r w:rsidRPr="0050212D">
              <w:rPr>
                <w:color w:val="000000" w:themeColor="text1"/>
                <w:sz w:val="16"/>
                <w:szCs w:val="16"/>
                <w:lang w:val="uk-UA"/>
              </w:rPr>
              <w:t>Гідності м. Самар, Дніпропетровської області</w:t>
            </w:r>
          </w:p>
          <w:p w14:paraId="3B3B6147" w14:textId="77777777"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3.2.5.3: Реконструкція вуличного освітлення в місті Самар</w:t>
            </w:r>
          </w:p>
          <w:p w14:paraId="700FB190" w14:textId="77777777" w:rsidR="00862E43" w:rsidRPr="0050212D" w:rsidRDefault="00862E43" w:rsidP="009B4419">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3.2.5.4: Відеоспостереження по місту</w:t>
            </w:r>
          </w:p>
        </w:tc>
      </w:tr>
      <w:tr w:rsidR="0050212D" w:rsidRPr="0050212D" w14:paraId="4CFBE6BF" w14:textId="77777777" w:rsidTr="009B4419">
        <w:tc>
          <w:tcPr>
            <w:tcW w:w="2972" w:type="dxa"/>
          </w:tcPr>
          <w:p w14:paraId="388DA360" w14:textId="77777777" w:rsidR="00862E43" w:rsidRPr="0050212D" w:rsidRDefault="00862E43" w:rsidP="009B4419">
            <w:pPr>
              <w:spacing w:after="0"/>
              <w:ind w:firstLine="0"/>
              <w:jc w:val="left"/>
              <w:rPr>
                <w:color w:val="000000" w:themeColor="text1"/>
                <w:sz w:val="20"/>
                <w:szCs w:val="20"/>
                <w:lang w:val="uk-UA"/>
              </w:rPr>
            </w:pPr>
            <w:r w:rsidRPr="0050212D">
              <w:rPr>
                <w:color w:val="000000" w:themeColor="text1"/>
                <w:sz w:val="20"/>
                <w:szCs w:val="20"/>
                <w:lang w:val="uk-UA"/>
              </w:rPr>
              <w:t>ЗАВДАННЯ 3.2.6. Врегулювати систему поводження з безпритульними тваринами</w:t>
            </w:r>
          </w:p>
        </w:tc>
        <w:tc>
          <w:tcPr>
            <w:tcW w:w="6379" w:type="dxa"/>
          </w:tcPr>
          <w:p w14:paraId="2CC1681A" w14:textId="77777777"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3.2.6.1: Програма вакцинації, стерилізації та тимчасового утримання безпритульних тварин</w:t>
            </w:r>
          </w:p>
          <w:p w14:paraId="12C37933" w14:textId="77777777" w:rsidR="00862E43" w:rsidRPr="0050212D" w:rsidRDefault="00862E43"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3.2.6.2: Підтримка громадських організацій, що опікуються безпритульними тваринами</w:t>
            </w:r>
          </w:p>
          <w:p w14:paraId="700D6581" w14:textId="77777777" w:rsidR="00862E43" w:rsidRPr="0050212D" w:rsidRDefault="00862E43" w:rsidP="009B4419">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3.2.6.3: Створення Центру захисту та адаптації тварин у м. Самар</w:t>
            </w:r>
          </w:p>
        </w:tc>
      </w:tr>
    </w:tbl>
    <w:p w14:paraId="03998B2B" w14:textId="6435A62A" w:rsidR="00E73A74" w:rsidRPr="0050212D" w:rsidRDefault="00E73A74" w:rsidP="00966944">
      <w:pPr>
        <w:spacing w:before="240"/>
        <w:ind w:firstLine="0"/>
        <w:rPr>
          <w:b/>
          <w:bCs/>
          <w:color w:val="000000" w:themeColor="text1"/>
          <w:lang w:val="uk-UA"/>
        </w:rPr>
      </w:pPr>
      <w:r w:rsidRPr="0050212D">
        <w:rPr>
          <w:b/>
          <w:bCs/>
          <w:color w:val="000000" w:themeColor="text1"/>
          <w:lang w:val="uk-UA"/>
        </w:rPr>
        <w:t xml:space="preserve">Індикатори виконання </w:t>
      </w:r>
      <w:r w:rsidR="00314828" w:rsidRPr="0050212D">
        <w:rPr>
          <w:b/>
          <w:bCs/>
          <w:color w:val="000000" w:themeColor="text1"/>
          <w:lang w:val="uk-UA"/>
        </w:rPr>
        <w:t>оперативної</w:t>
      </w:r>
      <w:r w:rsidRPr="0050212D">
        <w:rPr>
          <w:b/>
          <w:bCs/>
          <w:color w:val="000000" w:themeColor="text1"/>
          <w:lang w:val="uk-UA"/>
        </w:rPr>
        <w:t xml:space="preserve"> цілі:</w:t>
      </w:r>
    </w:p>
    <w:p w14:paraId="2DAC76BF" w14:textId="245AA9FC" w:rsidR="00F811BD" w:rsidRPr="0050212D" w:rsidRDefault="00F811BD" w:rsidP="00F811BD">
      <w:pPr>
        <w:pStyle w:val="af2"/>
        <w:numPr>
          <w:ilvl w:val="0"/>
          <w:numId w:val="73"/>
        </w:numPr>
        <w:rPr>
          <w:color w:val="000000" w:themeColor="text1"/>
          <w:lang w:val="uk-UA"/>
        </w:rPr>
      </w:pPr>
      <w:r w:rsidRPr="0050212D">
        <w:rPr>
          <w:color w:val="000000" w:themeColor="text1"/>
          <w:lang w:val="uk-UA"/>
        </w:rPr>
        <w:t xml:space="preserve">Протяжність відремонтованих </w:t>
      </w:r>
      <w:r w:rsidR="00AC6483">
        <w:rPr>
          <w:color w:val="000000" w:themeColor="text1"/>
          <w:lang w:val="uk-UA"/>
        </w:rPr>
        <w:t>у межах</w:t>
      </w:r>
      <w:r w:rsidRPr="0050212D">
        <w:rPr>
          <w:color w:val="000000" w:themeColor="text1"/>
          <w:lang w:val="uk-UA"/>
        </w:rPr>
        <w:t xml:space="preserve"> стратегії доріг, тротуарів, вулиць (накопичення з 2026 року), км.</w:t>
      </w:r>
    </w:p>
    <w:p w14:paraId="4C544E89" w14:textId="77777777" w:rsidR="00F811BD" w:rsidRPr="0050212D" w:rsidRDefault="00F811BD" w:rsidP="00F811BD">
      <w:pPr>
        <w:pStyle w:val="af2"/>
        <w:numPr>
          <w:ilvl w:val="0"/>
          <w:numId w:val="73"/>
        </w:numPr>
        <w:rPr>
          <w:color w:val="000000" w:themeColor="text1"/>
          <w:lang w:val="uk-UA"/>
        </w:rPr>
      </w:pPr>
      <w:r w:rsidRPr="0050212D">
        <w:rPr>
          <w:color w:val="000000" w:themeColor="text1"/>
          <w:lang w:val="uk-UA"/>
        </w:rPr>
        <w:t>Кількість облаштованих безпечних переходів, зупинок, елементів доступності, од.</w:t>
      </w:r>
    </w:p>
    <w:p w14:paraId="5955ACBE" w14:textId="0DC6A3E9" w:rsidR="00F811BD" w:rsidRPr="0050212D" w:rsidRDefault="00F811BD" w:rsidP="00F811BD">
      <w:pPr>
        <w:pStyle w:val="af2"/>
        <w:numPr>
          <w:ilvl w:val="0"/>
          <w:numId w:val="73"/>
        </w:numPr>
        <w:rPr>
          <w:color w:val="000000" w:themeColor="text1"/>
          <w:lang w:val="uk-UA"/>
        </w:rPr>
      </w:pPr>
      <w:r w:rsidRPr="0050212D">
        <w:rPr>
          <w:color w:val="000000" w:themeColor="text1"/>
          <w:lang w:val="uk-UA"/>
        </w:rPr>
        <w:t xml:space="preserve">Частка оновленого рухомого складу громадського транспорту </w:t>
      </w:r>
      <w:r w:rsidR="00AC6483">
        <w:rPr>
          <w:color w:val="000000" w:themeColor="text1"/>
          <w:lang w:val="uk-UA"/>
        </w:rPr>
        <w:t>у межах</w:t>
      </w:r>
      <w:r w:rsidRPr="0050212D">
        <w:rPr>
          <w:color w:val="000000" w:themeColor="text1"/>
          <w:lang w:val="uk-UA"/>
        </w:rPr>
        <w:t xml:space="preserve"> реалізації стратегії,</w:t>
      </w:r>
      <w:r w:rsidR="00BF28A8">
        <w:rPr>
          <w:color w:val="000000" w:themeColor="text1"/>
          <w:lang w:val="uk-UA"/>
        </w:rPr>
        <w:t> %</w:t>
      </w:r>
    </w:p>
    <w:p w14:paraId="1255E0B0" w14:textId="63A55E76" w:rsidR="00E73A74" w:rsidRPr="0050212D" w:rsidRDefault="00F811BD" w:rsidP="00F811BD">
      <w:pPr>
        <w:pStyle w:val="af2"/>
        <w:numPr>
          <w:ilvl w:val="0"/>
          <w:numId w:val="73"/>
        </w:numPr>
        <w:rPr>
          <w:color w:val="000000" w:themeColor="text1"/>
          <w:lang w:val="uk-UA"/>
        </w:rPr>
      </w:pPr>
      <w:r w:rsidRPr="0050212D">
        <w:rPr>
          <w:color w:val="000000" w:themeColor="text1"/>
          <w:lang w:val="uk-UA"/>
        </w:rPr>
        <w:t>Частка мешканців, які позитивно оцінюють стан доріг і благоустрій громади,</w:t>
      </w:r>
      <w:r w:rsidR="00BF28A8">
        <w:rPr>
          <w:color w:val="000000" w:themeColor="text1"/>
          <w:lang w:val="uk-UA"/>
        </w:rPr>
        <w:t> %</w:t>
      </w:r>
    </w:p>
    <w:p w14:paraId="083F6532" w14:textId="68DD9E68" w:rsidR="00C360F0" w:rsidRPr="0050212D" w:rsidRDefault="00C360F0" w:rsidP="00213633">
      <w:pPr>
        <w:pStyle w:val="3"/>
        <w:rPr>
          <w:color w:val="000000" w:themeColor="text1"/>
          <w:lang w:val="uk-UA"/>
        </w:rPr>
      </w:pPr>
      <w:bookmarkStart w:id="77" w:name="_Toc230359004"/>
      <w:r w:rsidRPr="0050212D">
        <w:rPr>
          <w:color w:val="000000" w:themeColor="text1"/>
          <w:lang w:val="uk-UA"/>
        </w:rPr>
        <w:t>ОПЕРАТИВНА ЦІЛЬ 3.3. Підвищення енергоефективності, енергозбереження та енергонезалежності</w:t>
      </w:r>
      <w:bookmarkEnd w:id="77"/>
    </w:p>
    <w:p w14:paraId="70CD1782" w14:textId="7794A8FD" w:rsidR="0087200B" w:rsidRPr="0050212D" w:rsidRDefault="0087200B" w:rsidP="0087200B">
      <w:pPr>
        <w:rPr>
          <w:color w:val="000000" w:themeColor="text1"/>
          <w:lang w:val="uk-UA"/>
        </w:rPr>
      </w:pPr>
      <w:proofErr w:type="spellStart"/>
      <w:r w:rsidRPr="0050212D">
        <w:rPr>
          <w:color w:val="000000" w:themeColor="text1"/>
          <w:lang w:val="uk-UA"/>
        </w:rPr>
        <w:t>Енергостійкість</w:t>
      </w:r>
      <w:proofErr w:type="spellEnd"/>
      <w:r w:rsidRPr="0050212D">
        <w:rPr>
          <w:color w:val="000000" w:themeColor="text1"/>
          <w:lang w:val="uk-UA"/>
        </w:rPr>
        <w:t xml:space="preserve"> є ключовою умовою безперервності роботи критичної інфраструктури, соціальної сфери та бізнесу в умовах воєнних атак на енергосистему. </w:t>
      </w:r>
      <w:r w:rsidR="00FD6E77" w:rsidRPr="0050212D">
        <w:rPr>
          <w:color w:val="000000" w:themeColor="text1"/>
          <w:lang w:val="uk-UA"/>
        </w:rPr>
        <w:t>Результати соціально-економічного аналізу громади</w:t>
      </w:r>
      <w:r w:rsidRPr="0050212D">
        <w:rPr>
          <w:color w:val="000000" w:themeColor="text1"/>
          <w:lang w:val="uk-UA"/>
        </w:rPr>
        <w:t xml:space="preserve"> вказують на високу залежність теплопостачання від газу та потребу посилювати резервні рішення, а також на актуальність автономних джерел живлення для </w:t>
      </w:r>
      <w:r w:rsidR="00FD6E77" w:rsidRPr="0050212D">
        <w:rPr>
          <w:color w:val="000000" w:themeColor="text1"/>
          <w:lang w:val="uk-UA"/>
        </w:rPr>
        <w:t xml:space="preserve">соціальних </w:t>
      </w:r>
      <w:r w:rsidRPr="0050212D">
        <w:rPr>
          <w:color w:val="000000" w:themeColor="text1"/>
          <w:lang w:val="uk-UA"/>
        </w:rPr>
        <w:t>закладів. Для підприємств перебої електроенергії підвищують витрати й знижують інвестиційну привабливість, а для населення</w:t>
      </w:r>
      <w:r w:rsidR="00DF04D0">
        <w:rPr>
          <w:color w:val="000000" w:themeColor="text1"/>
          <w:lang w:val="uk-UA"/>
        </w:rPr>
        <w:t xml:space="preserve"> — </w:t>
      </w:r>
      <w:r w:rsidRPr="0050212D">
        <w:rPr>
          <w:color w:val="000000" w:themeColor="text1"/>
          <w:lang w:val="uk-UA"/>
        </w:rPr>
        <w:t xml:space="preserve">погіршують якість життя та підсилюють міграційні настрої. </w:t>
      </w:r>
      <w:r w:rsidR="00FD6E77" w:rsidRPr="0050212D">
        <w:rPr>
          <w:color w:val="000000" w:themeColor="text1"/>
          <w:lang w:val="uk-UA"/>
        </w:rPr>
        <w:t>Відповідно до сценарного планування в умовах, коли</w:t>
      </w:r>
      <w:r w:rsidRPr="0050212D">
        <w:rPr>
          <w:color w:val="000000" w:themeColor="text1"/>
          <w:lang w:val="uk-UA"/>
        </w:rPr>
        <w:t xml:space="preserve"> конкуренція за людей і ресурси загострюється, енергоефективні будівлі, резервне живлення, локальна генерація й управління споживанням стають </w:t>
      </w:r>
      <w:r w:rsidR="00D10658" w:rsidRPr="0050212D">
        <w:rPr>
          <w:color w:val="000000" w:themeColor="text1"/>
          <w:lang w:val="uk-UA"/>
        </w:rPr>
        <w:t>страховим засобом</w:t>
      </w:r>
      <w:r w:rsidRPr="0050212D">
        <w:rPr>
          <w:color w:val="000000" w:themeColor="text1"/>
          <w:lang w:val="uk-UA"/>
        </w:rPr>
        <w:t xml:space="preserve"> від криз та інструментом скорочення бюджетних витрат.</w:t>
      </w:r>
    </w:p>
    <w:p w14:paraId="6CC944B9" w14:textId="212EC549" w:rsidR="0087200B" w:rsidRPr="0050212D" w:rsidRDefault="002F112F" w:rsidP="00966944">
      <w:pPr>
        <w:spacing w:before="240"/>
        <w:ind w:firstLine="0"/>
        <w:rPr>
          <w:b/>
          <w:bCs/>
          <w:color w:val="000000" w:themeColor="text1"/>
          <w:lang w:val="uk-UA"/>
        </w:rPr>
      </w:pPr>
      <w:r w:rsidRPr="0050212D">
        <w:rPr>
          <w:b/>
          <w:bCs/>
          <w:color w:val="000000" w:themeColor="text1"/>
          <w:lang w:val="uk-UA"/>
        </w:rPr>
        <w:t>Проблеми, на вирішення яких спрямована оперативна ціль:</w:t>
      </w:r>
    </w:p>
    <w:p w14:paraId="3DF7B097" w14:textId="1D41017F" w:rsidR="0087200B" w:rsidRPr="0050212D" w:rsidRDefault="0087200B" w:rsidP="00677FBC">
      <w:pPr>
        <w:pStyle w:val="af2"/>
        <w:numPr>
          <w:ilvl w:val="0"/>
          <w:numId w:val="73"/>
        </w:numPr>
        <w:rPr>
          <w:color w:val="000000" w:themeColor="text1"/>
          <w:lang w:val="uk-UA"/>
        </w:rPr>
      </w:pPr>
      <w:r w:rsidRPr="0050212D">
        <w:rPr>
          <w:color w:val="000000" w:themeColor="text1"/>
          <w:lang w:val="uk-UA"/>
        </w:rPr>
        <w:t>Високі ризики перебоїв електропостачання та недостатній рівень резервного живлення для критичних об</w:t>
      </w:r>
      <w:r w:rsidR="00FF74F9">
        <w:rPr>
          <w:color w:val="000000" w:themeColor="text1"/>
          <w:lang w:val="uk-UA"/>
        </w:rPr>
        <w:t>’</w:t>
      </w:r>
      <w:r w:rsidRPr="0050212D">
        <w:rPr>
          <w:color w:val="000000" w:themeColor="text1"/>
          <w:lang w:val="uk-UA"/>
        </w:rPr>
        <w:t>єктів.</w:t>
      </w:r>
    </w:p>
    <w:p w14:paraId="0DC1438C"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t>Значні тепловтрати й неефективне енергоспоживання в будівлях бюджетної сфери та житловому фонді.</w:t>
      </w:r>
    </w:p>
    <w:p w14:paraId="6F475B70"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t>Висока залежність теплопостачання від газу та обмежені альтернативні джерела енергії в комунальному секторі.</w:t>
      </w:r>
    </w:p>
    <w:p w14:paraId="4ECCE6DA"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t>Потреба бізнесу та комунальних підприємств у доступних механізмах енергоефективних інвестицій.</w:t>
      </w:r>
    </w:p>
    <w:p w14:paraId="7E3D0CD2" w14:textId="5D80F0BB" w:rsidR="0087200B" w:rsidRPr="0050212D" w:rsidRDefault="006C3133" w:rsidP="00966944">
      <w:pPr>
        <w:spacing w:before="240"/>
        <w:ind w:firstLine="0"/>
        <w:rPr>
          <w:b/>
          <w:bCs/>
          <w:color w:val="000000" w:themeColor="text1"/>
          <w:lang w:val="uk-UA"/>
        </w:rPr>
      </w:pPr>
      <w:r w:rsidRPr="0050212D">
        <w:rPr>
          <w:b/>
          <w:bCs/>
          <w:color w:val="000000" w:themeColor="text1"/>
          <w:lang w:val="uk-UA"/>
        </w:rPr>
        <w:t>Очікувані результати виконання оперативної цілі:</w:t>
      </w:r>
    </w:p>
    <w:p w14:paraId="7AD0CB73" w14:textId="60A70B88" w:rsidR="005917DA" w:rsidRPr="0050212D" w:rsidRDefault="005917DA" w:rsidP="005917DA">
      <w:pPr>
        <w:pStyle w:val="af2"/>
        <w:numPr>
          <w:ilvl w:val="0"/>
          <w:numId w:val="73"/>
        </w:numPr>
        <w:rPr>
          <w:color w:val="000000" w:themeColor="text1"/>
          <w:lang w:val="uk-UA"/>
        </w:rPr>
      </w:pPr>
      <w:r w:rsidRPr="0050212D">
        <w:rPr>
          <w:color w:val="000000" w:themeColor="text1"/>
          <w:lang w:val="uk-UA"/>
        </w:rPr>
        <w:t>Критичні об</w:t>
      </w:r>
      <w:r w:rsidR="00FF74F9">
        <w:rPr>
          <w:color w:val="000000" w:themeColor="text1"/>
          <w:lang w:val="uk-UA"/>
        </w:rPr>
        <w:t>’</w:t>
      </w:r>
      <w:r w:rsidRPr="0050212D">
        <w:rPr>
          <w:color w:val="000000" w:themeColor="text1"/>
          <w:lang w:val="uk-UA"/>
        </w:rPr>
        <w:t xml:space="preserve">єкти громади забезпечено резервним живленням і підвищено їх стійкість до </w:t>
      </w:r>
      <w:proofErr w:type="spellStart"/>
      <w:r w:rsidRPr="0050212D">
        <w:rPr>
          <w:color w:val="000000" w:themeColor="text1"/>
          <w:lang w:val="uk-UA"/>
        </w:rPr>
        <w:t>блекаутів</w:t>
      </w:r>
      <w:proofErr w:type="spellEnd"/>
      <w:r w:rsidRPr="0050212D">
        <w:rPr>
          <w:color w:val="000000" w:themeColor="text1"/>
          <w:lang w:val="uk-UA"/>
        </w:rPr>
        <w:t>.</w:t>
      </w:r>
    </w:p>
    <w:p w14:paraId="371A0745" w14:textId="77777777" w:rsidR="005917DA" w:rsidRPr="0050212D" w:rsidRDefault="005917DA" w:rsidP="005917DA">
      <w:pPr>
        <w:pStyle w:val="af2"/>
        <w:numPr>
          <w:ilvl w:val="0"/>
          <w:numId w:val="73"/>
        </w:numPr>
        <w:rPr>
          <w:color w:val="000000" w:themeColor="text1"/>
          <w:lang w:val="uk-UA"/>
        </w:rPr>
      </w:pPr>
      <w:r w:rsidRPr="0050212D">
        <w:rPr>
          <w:color w:val="000000" w:themeColor="text1"/>
          <w:lang w:val="uk-UA"/>
        </w:rPr>
        <w:lastRenderedPageBreak/>
        <w:t>Реалізовано заходи енергоефективності в бюджетних будівлях, що зменшує споживання та витрати на енергоносії.</w:t>
      </w:r>
    </w:p>
    <w:p w14:paraId="7C95ABB8" w14:textId="77777777" w:rsidR="005917DA" w:rsidRPr="0050212D" w:rsidRDefault="005917DA" w:rsidP="005917DA">
      <w:pPr>
        <w:pStyle w:val="af2"/>
        <w:numPr>
          <w:ilvl w:val="0"/>
          <w:numId w:val="73"/>
        </w:numPr>
        <w:rPr>
          <w:color w:val="000000" w:themeColor="text1"/>
          <w:lang w:val="uk-UA"/>
        </w:rPr>
      </w:pPr>
      <w:proofErr w:type="spellStart"/>
      <w:r w:rsidRPr="0050212D">
        <w:rPr>
          <w:color w:val="000000" w:themeColor="text1"/>
          <w:lang w:val="uk-UA"/>
        </w:rPr>
        <w:t>Розвинено</w:t>
      </w:r>
      <w:proofErr w:type="spellEnd"/>
      <w:r w:rsidRPr="0050212D">
        <w:rPr>
          <w:color w:val="000000" w:themeColor="text1"/>
          <w:lang w:val="uk-UA"/>
        </w:rPr>
        <w:t xml:space="preserve"> локальні рішення генерації та накопичення енергії (за наявності техніко-економічного обґрунтування).</w:t>
      </w:r>
    </w:p>
    <w:p w14:paraId="14E9A0E4" w14:textId="77777777" w:rsidR="005917DA" w:rsidRPr="0050212D" w:rsidRDefault="005917DA" w:rsidP="005917DA">
      <w:pPr>
        <w:pStyle w:val="af2"/>
        <w:numPr>
          <w:ilvl w:val="0"/>
          <w:numId w:val="73"/>
        </w:numPr>
        <w:rPr>
          <w:color w:val="000000" w:themeColor="text1"/>
          <w:lang w:val="uk-UA"/>
        </w:rPr>
      </w:pPr>
      <w:r w:rsidRPr="0050212D">
        <w:rPr>
          <w:color w:val="000000" w:themeColor="text1"/>
          <w:lang w:val="uk-UA"/>
        </w:rPr>
        <w:t>Підвищено енергоефективність житлового фонду через програми підтримки ОСББ та жителів.</w:t>
      </w:r>
    </w:p>
    <w:p w14:paraId="264398B6" w14:textId="61CE05CC" w:rsidR="0087200B" w:rsidRPr="0050212D" w:rsidRDefault="005917DA" w:rsidP="005917DA">
      <w:pPr>
        <w:pStyle w:val="af2"/>
        <w:numPr>
          <w:ilvl w:val="0"/>
          <w:numId w:val="73"/>
        </w:numPr>
        <w:rPr>
          <w:color w:val="000000" w:themeColor="text1"/>
          <w:lang w:val="uk-UA"/>
        </w:rPr>
      </w:pPr>
      <w:r w:rsidRPr="0050212D">
        <w:rPr>
          <w:color w:val="000000" w:themeColor="text1"/>
          <w:lang w:val="uk-UA"/>
        </w:rPr>
        <w:t>Комунальними підприємствами скорочено аварійність і операційні витрати завдяки модернізації енергетичного обладнання.</w:t>
      </w:r>
    </w:p>
    <w:p w14:paraId="40B88AE6" w14:textId="067C5AC1" w:rsidR="00567949" w:rsidRPr="0050212D" w:rsidRDefault="00567949" w:rsidP="004F33D4">
      <w:pPr>
        <w:keepNext/>
        <w:spacing w:before="240"/>
        <w:ind w:firstLine="0"/>
        <w:jc w:val="center"/>
        <w:rPr>
          <w:color w:val="000000" w:themeColor="text1"/>
          <w:lang w:val="uk-UA"/>
        </w:rPr>
      </w:pPr>
      <w:r w:rsidRPr="0050212D">
        <w:rPr>
          <w:color w:val="000000" w:themeColor="text1"/>
          <w:lang w:val="uk-UA"/>
        </w:rPr>
        <w:t xml:space="preserve">Таблиця </w:t>
      </w:r>
      <w:r w:rsidR="00A01EC6" w:rsidRPr="0050212D">
        <w:rPr>
          <w:color w:val="000000" w:themeColor="text1"/>
          <w:lang w:val="uk-UA"/>
        </w:rPr>
        <w:t>5.14</w:t>
      </w:r>
      <w:r w:rsidR="00DF04D0">
        <w:rPr>
          <w:color w:val="000000" w:themeColor="text1"/>
          <w:lang w:val="uk-UA"/>
        </w:rPr>
        <w:t xml:space="preserve"> — </w:t>
      </w:r>
      <w:r w:rsidRPr="0050212D">
        <w:rPr>
          <w:color w:val="000000" w:themeColor="text1"/>
          <w:lang w:val="uk-UA"/>
        </w:rPr>
        <w:t xml:space="preserve">Потенційні сфери реалізації оперативної цілі </w:t>
      </w:r>
      <w:r w:rsidR="00617613" w:rsidRPr="0050212D">
        <w:rPr>
          <w:color w:val="000000" w:themeColor="text1"/>
          <w:lang w:val="uk-UA"/>
        </w:rPr>
        <w:t>3</w:t>
      </w:r>
      <w:r w:rsidRPr="0050212D">
        <w:rPr>
          <w:color w:val="000000" w:themeColor="text1"/>
          <w:lang w:val="uk-UA"/>
        </w:rPr>
        <w:t>.</w:t>
      </w:r>
      <w:r w:rsidR="00617613" w:rsidRPr="0050212D">
        <w:rPr>
          <w:color w:val="000000" w:themeColor="text1"/>
          <w:lang w:val="uk-UA"/>
        </w:rPr>
        <w:t>3</w:t>
      </w:r>
      <w:r w:rsidRPr="0050212D">
        <w:rPr>
          <w:color w:val="000000" w:themeColor="text1"/>
          <w:lang w:val="uk-UA"/>
        </w:rPr>
        <w:t>. «</w:t>
      </w:r>
      <w:r w:rsidR="00617613" w:rsidRPr="0050212D">
        <w:rPr>
          <w:color w:val="000000" w:themeColor="text1"/>
          <w:lang w:val="uk-UA"/>
        </w:rPr>
        <w:t>Підвищення енергоефективності, енергозбереження та енергонезалежності</w:t>
      </w:r>
      <w:r w:rsidRPr="0050212D">
        <w:rPr>
          <w:color w:val="000000" w:themeColor="text1"/>
          <w:lang w:val="uk-UA"/>
        </w:rPr>
        <w:t>»</w:t>
      </w:r>
    </w:p>
    <w:tbl>
      <w:tblPr>
        <w:tblStyle w:val="af7"/>
        <w:tblW w:w="9351" w:type="dxa"/>
        <w:tblLayout w:type="fixed"/>
        <w:tblCellMar>
          <w:top w:w="57" w:type="dxa"/>
          <w:bottom w:w="57" w:type="dxa"/>
        </w:tblCellMar>
        <w:tblLook w:val="04A0" w:firstRow="1" w:lastRow="0" w:firstColumn="1" w:lastColumn="0" w:noHBand="0" w:noVBand="1"/>
      </w:tblPr>
      <w:tblGrid>
        <w:gridCol w:w="2972"/>
        <w:gridCol w:w="6379"/>
      </w:tblGrid>
      <w:tr w:rsidR="0050212D" w:rsidRPr="0050212D" w14:paraId="61D742A4" w14:textId="77777777" w:rsidTr="00B1202E">
        <w:tc>
          <w:tcPr>
            <w:tcW w:w="2972" w:type="dxa"/>
            <w:shd w:val="clear" w:color="auto" w:fill="F2F2F2" w:themeFill="background1" w:themeFillShade="F2"/>
            <w:vAlign w:val="center"/>
            <w:hideMark/>
          </w:tcPr>
          <w:p w14:paraId="51CD64CB" w14:textId="77777777"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Завдання</w:t>
            </w:r>
          </w:p>
        </w:tc>
        <w:tc>
          <w:tcPr>
            <w:tcW w:w="6379" w:type="dxa"/>
            <w:shd w:val="clear" w:color="auto" w:fill="F2F2F2" w:themeFill="background1" w:themeFillShade="F2"/>
            <w:vAlign w:val="center"/>
            <w:hideMark/>
          </w:tcPr>
          <w:p w14:paraId="4FA0AB44" w14:textId="77777777"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 xml:space="preserve">Орієнтовні сфери реалізації </w:t>
            </w:r>
            <w:proofErr w:type="spellStart"/>
            <w:r w:rsidRPr="0050212D">
              <w:rPr>
                <w:b/>
                <w:bCs/>
                <w:color w:val="000000" w:themeColor="text1"/>
                <w:sz w:val="20"/>
                <w:szCs w:val="20"/>
                <w:lang w:val="uk-UA"/>
              </w:rPr>
              <w:t>проєктів</w:t>
            </w:r>
            <w:proofErr w:type="spellEnd"/>
          </w:p>
        </w:tc>
      </w:tr>
      <w:tr w:rsidR="0050212D" w:rsidRPr="0050212D" w14:paraId="05495B63" w14:textId="77777777" w:rsidTr="00B1202E">
        <w:tc>
          <w:tcPr>
            <w:tcW w:w="9351" w:type="dxa"/>
            <w:gridSpan w:val="2"/>
            <w:shd w:val="clear" w:color="auto" w:fill="D9D9D9" w:themeFill="background1" w:themeFillShade="D9"/>
            <w:vAlign w:val="center"/>
          </w:tcPr>
          <w:p w14:paraId="1A247FD9" w14:textId="2E046924" w:rsidR="00ED37E2" w:rsidRPr="0050212D" w:rsidRDefault="009B4419"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Оперативна ціль 3.3. Підвищення енергоефективності, енергозбереження та енергонезалежності</w:t>
            </w:r>
          </w:p>
        </w:tc>
      </w:tr>
      <w:tr w:rsidR="0050212D" w:rsidRPr="0050212D" w14:paraId="395B0C59" w14:textId="77777777" w:rsidTr="009B4419">
        <w:tc>
          <w:tcPr>
            <w:tcW w:w="2972" w:type="dxa"/>
          </w:tcPr>
          <w:p w14:paraId="6A43973D" w14:textId="542AE6C7" w:rsidR="009B4419" w:rsidRPr="0050212D" w:rsidRDefault="009B4419" w:rsidP="009B4419">
            <w:pPr>
              <w:spacing w:after="0"/>
              <w:ind w:firstLine="0"/>
              <w:jc w:val="left"/>
              <w:rPr>
                <w:color w:val="000000" w:themeColor="text1"/>
                <w:sz w:val="20"/>
                <w:szCs w:val="20"/>
                <w:lang w:val="uk-UA"/>
              </w:rPr>
            </w:pPr>
            <w:r w:rsidRPr="0050212D">
              <w:rPr>
                <w:color w:val="000000" w:themeColor="text1"/>
                <w:sz w:val="20"/>
                <w:szCs w:val="20"/>
                <w:lang w:val="uk-UA"/>
              </w:rPr>
              <w:t>ЗАВДАННЯ 3.3.1. Забезпечити наявність резервних джерел електроживлення на ключових об</w:t>
            </w:r>
            <w:r w:rsidR="00FF74F9">
              <w:rPr>
                <w:color w:val="000000" w:themeColor="text1"/>
                <w:sz w:val="20"/>
                <w:szCs w:val="20"/>
                <w:lang w:val="uk-UA"/>
              </w:rPr>
              <w:t>’</w:t>
            </w:r>
            <w:r w:rsidRPr="0050212D">
              <w:rPr>
                <w:color w:val="000000" w:themeColor="text1"/>
                <w:sz w:val="20"/>
                <w:szCs w:val="20"/>
                <w:lang w:val="uk-UA"/>
              </w:rPr>
              <w:t>єктах</w:t>
            </w:r>
          </w:p>
        </w:tc>
        <w:tc>
          <w:tcPr>
            <w:tcW w:w="6379" w:type="dxa"/>
          </w:tcPr>
          <w:p w14:paraId="1E9EC49D" w14:textId="1C0E031F" w:rsidR="009B4419" w:rsidRPr="00FF74F9" w:rsidRDefault="009B4419" w:rsidP="009B4419">
            <w:pPr>
              <w:spacing w:after="0"/>
              <w:ind w:firstLine="0"/>
              <w:jc w:val="left"/>
              <w:rPr>
                <w:color w:val="000000" w:themeColor="text1"/>
                <w:sz w:val="16"/>
                <w:szCs w:val="16"/>
                <w:lang w:val="ru-RU"/>
              </w:rPr>
            </w:pPr>
            <w:proofErr w:type="spellStart"/>
            <w:r w:rsidRPr="00FF74F9">
              <w:rPr>
                <w:color w:val="000000" w:themeColor="text1"/>
                <w:sz w:val="16"/>
                <w:szCs w:val="16"/>
                <w:lang w:val="uk-UA"/>
              </w:rPr>
              <w:t>Проєкт</w:t>
            </w:r>
            <w:proofErr w:type="spellEnd"/>
            <w:r w:rsidRPr="00FF74F9">
              <w:rPr>
                <w:color w:val="000000" w:themeColor="text1"/>
                <w:sz w:val="16"/>
                <w:szCs w:val="16"/>
                <w:lang w:val="uk-UA"/>
              </w:rPr>
              <w:t xml:space="preserve"> 3.3.1.1: </w:t>
            </w:r>
            <w:r w:rsidR="00E235F9" w:rsidRPr="00FF74F9">
              <w:rPr>
                <w:color w:val="000000" w:themeColor="text1"/>
                <w:sz w:val="16"/>
                <w:szCs w:val="16"/>
                <w:lang w:val="uk-UA"/>
              </w:rPr>
              <w:t>Капітальний ремонт даху будівлі Лікувального корпусу (хірургічне відділення "Б") Комунального некомерційного підприємства «</w:t>
            </w:r>
            <w:proofErr w:type="spellStart"/>
            <w:r w:rsidR="00E235F9" w:rsidRPr="00FF74F9">
              <w:rPr>
                <w:color w:val="000000" w:themeColor="text1"/>
                <w:sz w:val="16"/>
                <w:szCs w:val="16"/>
                <w:lang w:val="uk-UA"/>
              </w:rPr>
              <w:t>Самарівська</w:t>
            </w:r>
            <w:proofErr w:type="spellEnd"/>
            <w:r w:rsidR="00E235F9" w:rsidRPr="00FF74F9">
              <w:rPr>
                <w:color w:val="000000" w:themeColor="text1"/>
                <w:sz w:val="16"/>
                <w:szCs w:val="16"/>
                <w:lang w:val="uk-UA"/>
              </w:rPr>
              <w:t xml:space="preserve"> центральна міська </w:t>
            </w:r>
            <w:proofErr w:type="spellStart"/>
            <w:r w:rsidR="00E235F9" w:rsidRPr="00FF74F9">
              <w:rPr>
                <w:color w:val="000000" w:themeColor="text1"/>
                <w:sz w:val="16"/>
                <w:szCs w:val="16"/>
                <w:lang w:val="uk-UA"/>
              </w:rPr>
              <w:t>лікарня»Самарівської</w:t>
            </w:r>
            <w:proofErr w:type="spellEnd"/>
            <w:r w:rsidR="00E235F9" w:rsidRPr="00FF74F9">
              <w:rPr>
                <w:color w:val="000000" w:themeColor="text1"/>
                <w:sz w:val="16"/>
                <w:szCs w:val="16"/>
                <w:lang w:val="uk-UA"/>
              </w:rPr>
              <w:t xml:space="preserve"> міської ради з облаштуванням дахової сонячної електростанції за </w:t>
            </w:r>
            <w:proofErr w:type="spellStart"/>
            <w:r w:rsidR="00E235F9" w:rsidRPr="00FF74F9">
              <w:rPr>
                <w:color w:val="000000" w:themeColor="text1"/>
                <w:sz w:val="16"/>
                <w:szCs w:val="16"/>
                <w:lang w:val="uk-UA"/>
              </w:rPr>
              <w:t>адресою</w:t>
            </w:r>
            <w:proofErr w:type="spellEnd"/>
            <w:r w:rsidR="00E235F9" w:rsidRPr="00FF74F9">
              <w:rPr>
                <w:color w:val="000000" w:themeColor="text1"/>
                <w:sz w:val="16"/>
                <w:szCs w:val="16"/>
                <w:lang w:val="uk-UA"/>
              </w:rPr>
              <w:t xml:space="preserve">: 51200, Україна, Дніпропетровська обл., </w:t>
            </w:r>
            <w:r w:rsidR="009B6F1D">
              <w:rPr>
                <w:color w:val="000000" w:themeColor="text1"/>
                <w:sz w:val="16"/>
                <w:szCs w:val="16"/>
                <w:lang w:val="uk-UA"/>
              </w:rPr>
              <w:t>м. Самар</w:t>
            </w:r>
            <w:r w:rsidR="00E235F9" w:rsidRPr="00FF74F9">
              <w:rPr>
                <w:color w:val="000000" w:themeColor="text1"/>
                <w:sz w:val="16"/>
                <w:szCs w:val="16"/>
                <w:lang w:val="uk-UA"/>
              </w:rPr>
              <w:t xml:space="preserve">, </w:t>
            </w:r>
            <w:r w:rsidR="009B6F1D">
              <w:rPr>
                <w:color w:val="000000" w:themeColor="text1"/>
                <w:sz w:val="16"/>
                <w:szCs w:val="16"/>
                <w:lang w:val="uk-UA"/>
              </w:rPr>
              <w:t xml:space="preserve">вул. </w:t>
            </w:r>
            <w:proofErr w:type="spellStart"/>
            <w:r w:rsidR="00E235F9" w:rsidRPr="00FF74F9">
              <w:rPr>
                <w:color w:val="000000" w:themeColor="text1"/>
                <w:sz w:val="16"/>
                <w:szCs w:val="16"/>
                <w:lang w:val="ru-RU"/>
              </w:rPr>
              <w:t>Гідності</w:t>
            </w:r>
            <w:proofErr w:type="spellEnd"/>
            <w:r w:rsidR="00E235F9" w:rsidRPr="00FF74F9">
              <w:rPr>
                <w:color w:val="000000" w:themeColor="text1"/>
                <w:sz w:val="16"/>
                <w:szCs w:val="16"/>
                <w:lang w:val="ru-RU"/>
              </w:rPr>
              <w:t>, буд. 40</w:t>
            </w:r>
          </w:p>
          <w:p w14:paraId="587D4404" w14:textId="1FA6785E" w:rsidR="009B4419" w:rsidRPr="00FF74F9" w:rsidRDefault="009B4419" w:rsidP="009B4419">
            <w:pPr>
              <w:spacing w:after="0"/>
              <w:ind w:firstLine="0"/>
              <w:jc w:val="left"/>
              <w:rPr>
                <w:color w:val="000000" w:themeColor="text1"/>
                <w:sz w:val="16"/>
                <w:szCs w:val="16"/>
                <w:lang w:val="ru-RU"/>
              </w:rPr>
            </w:pPr>
            <w:proofErr w:type="spellStart"/>
            <w:r w:rsidRPr="00FF74F9">
              <w:rPr>
                <w:color w:val="000000" w:themeColor="text1"/>
                <w:sz w:val="16"/>
                <w:szCs w:val="16"/>
                <w:lang w:val="ru-RU"/>
              </w:rPr>
              <w:t>Проєкт</w:t>
            </w:r>
            <w:proofErr w:type="spellEnd"/>
            <w:r w:rsidRPr="00FF74F9">
              <w:rPr>
                <w:color w:val="000000" w:themeColor="text1"/>
                <w:sz w:val="16"/>
                <w:szCs w:val="16"/>
                <w:lang w:val="ru-RU"/>
              </w:rPr>
              <w:t xml:space="preserve"> 3.3.1.</w:t>
            </w:r>
            <w:r w:rsidR="000024E4" w:rsidRPr="0050212D">
              <w:rPr>
                <w:color w:val="000000" w:themeColor="text1"/>
                <w:sz w:val="16"/>
                <w:szCs w:val="16"/>
                <w:lang w:val="uk-UA"/>
              </w:rPr>
              <w:t>2</w:t>
            </w:r>
            <w:r w:rsidRPr="00FF74F9">
              <w:rPr>
                <w:color w:val="000000" w:themeColor="text1"/>
                <w:sz w:val="16"/>
                <w:szCs w:val="16"/>
                <w:lang w:val="ru-RU"/>
              </w:rPr>
              <w:t xml:space="preserve">: </w:t>
            </w:r>
            <w:proofErr w:type="spellStart"/>
            <w:r w:rsidRPr="00FF74F9">
              <w:rPr>
                <w:color w:val="000000" w:themeColor="text1"/>
                <w:sz w:val="16"/>
                <w:szCs w:val="16"/>
                <w:lang w:val="ru-RU"/>
              </w:rPr>
              <w:t>Встановлення</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гібридної</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сонячної</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електростанції</w:t>
            </w:r>
            <w:proofErr w:type="spellEnd"/>
            <w:r w:rsidRPr="00FF74F9">
              <w:rPr>
                <w:color w:val="000000" w:themeColor="text1"/>
                <w:sz w:val="16"/>
                <w:szCs w:val="16"/>
                <w:lang w:val="ru-RU"/>
              </w:rPr>
              <w:t xml:space="preserve"> для </w:t>
            </w:r>
            <w:proofErr w:type="spellStart"/>
            <w:r w:rsidRPr="00FF74F9">
              <w:rPr>
                <w:color w:val="000000" w:themeColor="text1"/>
                <w:sz w:val="16"/>
                <w:szCs w:val="16"/>
                <w:lang w:val="ru-RU"/>
              </w:rPr>
              <w:t>компенсації</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власного</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споживання</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електроенергії</w:t>
            </w:r>
            <w:proofErr w:type="spellEnd"/>
            <w:r w:rsidRPr="00FF74F9">
              <w:rPr>
                <w:color w:val="000000" w:themeColor="text1"/>
                <w:sz w:val="16"/>
                <w:szCs w:val="16"/>
                <w:lang w:val="ru-RU"/>
              </w:rPr>
              <w:t xml:space="preserve"> та </w:t>
            </w:r>
            <w:proofErr w:type="spellStart"/>
            <w:r w:rsidRPr="00FF74F9">
              <w:rPr>
                <w:color w:val="000000" w:themeColor="text1"/>
                <w:sz w:val="16"/>
                <w:szCs w:val="16"/>
                <w:lang w:val="ru-RU"/>
              </w:rPr>
              <w:t>накопичення</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Дніпропетровська</w:t>
            </w:r>
            <w:proofErr w:type="spellEnd"/>
            <w:r w:rsidRPr="00FF74F9">
              <w:rPr>
                <w:color w:val="000000" w:themeColor="text1"/>
                <w:sz w:val="16"/>
                <w:szCs w:val="16"/>
                <w:lang w:val="ru-RU"/>
              </w:rPr>
              <w:t xml:space="preserve"> область, </w:t>
            </w:r>
            <w:proofErr w:type="spellStart"/>
            <w:r w:rsidRPr="00FF74F9">
              <w:rPr>
                <w:color w:val="000000" w:themeColor="text1"/>
                <w:sz w:val="16"/>
                <w:szCs w:val="16"/>
                <w:lang w:val="ru-RU"/>
              </w:rPr>
              <w:t>Самарівський</w:t>
            </w:r>
            <w:proofErr w:type="spellEnd"/>
            <w:r w:rsidRPr="00FF74F9">
              <w:rPr>
                <w:color w:val="000000" w:themeColor="text1"/>
                <w:sz w:val="16"/>
                <w:szCs w:val="16"/>
                <w:lang w:val="ru-RU"/>
              </w:rPr>
              <w:t xml:space="preserve"> район, </w:t>
            </w:r>
            <w:proofErr w:type="spellStart"/>
            <w:r w:rsidRPr="00FF74F9">
              <w:rPr>
                <w:color w:val="000000" w:themeColor="text1"/>
                <w:sz w:val="16"/>
                <w:szCs w:val="16"/>
                <w:lang w:val="ru-RU"/>
              </w:rPr>
              <w:t>місто</w:t>
            </w:r>
            <w:proofErr w:type="spellEnd"/>
            <w:r w:rsidRPr="00FF74F9">
              <w:rPr>
                <w:color w:val="000000" w:themeColor="text1"/>
                <w:sz w:val="16"/>
                <w:szCs w:val="16"/>
                <w:lang w:val="ru-RU"/>
              </w:rPr>
              <w:t xml:space="preserve"> Самар </w:t>
            </w:r>
            <w:proofErr w:type="spellStart"/>
            <w:r w:rsidR="009B6F1D">
              <w:rPr>
                <w:color w:val="000000" w:themeColor="text1"/>
                <w:sz w:val="16"/>
                <w:szCs w:val="16"/>
                <w:lang w:val="ru-RU"/>
              </w:rPr>
              <w:t>вул</w:t>
            </w:r>
            <w:proofErr w:type="spellEnd"/>
            <w:r w:rsidR="009B6F1D">
              <w:rPr>
                <w:color w:val="000000" w:themeColor="text1"/>
                <w:sz w:val="16"/>
                <w:szCs w:val="16"/>
                <w:lang w:val="ru-RU"/>
              </w:rPr>
              <w:t xml:space="preserve">. </w:t>
            </w:r>
            <w:proofErr w:type="spellStart"/>
            <w:r w:rsidRPr="00FF74F9">
              <w:rPr>
                <w:color w:val="000000" w:themeColor="text1"/>
                <w:sz w:val="16"/>
                <w:szCs w:val="16"/>
                <w:lang w:val="ru-RU"/>
              </w:rPr>
              <w:t>Гідності</w:t>
            </w:r>
            <w:proofErr w:type="spellEnd"/>
            <w:r w:rsidRPr="00FF74F9">
              <w:rPr>
                <w:color w:val="000000" w:themeColor="text1"/>
                <w:sz w:val="16"/>
                <w:szCs w:val="16"/>
                <w:lang w:val="ru-RU"/>
              </w:rPr>
              <w:t>, 40</w:t>
            </w:r>
          </w:p>
          <w:p w14:paraId="58A7293D" w14:textId="3AE190AC" w:rsidR="009B4419" w:rsidRPr="00FF74F9" w:rsidRDefault="009B4419" w:rsidP="009B4419">
            <w:pPr>
              <w:spacing w:after="0"/>
              <w:ind w:firstLine="0"/>
              <w:jc w:val="left"/>
              <w:rPr>
                <w:color w:val="000000" w:themeColor="text1"/>
                <w:sz w:val="16"/>
                <w:szCs w:val="16"/>
                <w:lang w:val="ru-RU"/>
              </w:rPr>
            </w:pPr>
            <w:proofErr w:type="spellStart"/>
            <w:r w:rsidRPr="00FF74F9">
              <w:rPr>
                <w:color w:val="000000" w:themeColor="text1"/>
                <w:sz w:val="16"/>
                <w:szCs w:val="16"/>
                <w:lang w:val="ru-RU"/>
              </w:rPr>
              <w:t>Проєкт</w:t>
            </w:r>
            <w:proofErr w:type="spellEnd"/>
            <w:r w:rsidRPr="00FF74F9">
              <w:rPr>
                <w:color w:val="000000" w:themeColor="text1"/>
                <w:sz w:val="16"/>
                <w:szCs w:val="16"/>
                <w:lang w:val="ru-RU"/>
              </w:rPr>
              <w:t xml:space="preserve"> 3.3.1.</w:t>
            </w:r>
            <w:r w:rsidR="000024E4" w:rsidRPr="0050212D">
              <w:rPr>
                <w:color w:val="000000" w:themeColor="text1"/>
                <w:sz w:val="16"/>
                <w:szCs w:val="16"/>
                <w:lang w:val="uk-UA"/>
              </w:rPr>
              <w:t>3</w:t>
            </w:r>
            <w:r w:rsidRPr="00FF74F9">
              <w:rPr>
                <w:color w:val="000000" w:themeColor="text1"/>
                <w:sz w:val="16"/>
                <w:szCs w:val="16"/>
                <w:lang w:val="ru-RU"/>
              </w:rPr>
              <w:t xml:space="preserve">: </w:t>
            </w:r>
            <w:proofErr w:type="spellStart"/>
            <w:r w:rsidRPr="00FF74F9">
              <w:rPr>
                <w:color w:val="000000" w:themeColor="text1"/>
                <w:sz w:val="16"/>
                <w:szCs w:val="16"/>
                <w:lang w:val="ru-RU"/>
              </w:rPr>
              <w:t>Встановлення</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гібридної</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сонячної</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електростанції</w:t>
            </w:r>
            <w:proofErr w:type="spellEnd"/>
            <w:r w:rsidRPr="00FF74F9">
              <w:rPr>
                <w:color w:val="000000" w:themeColor="text1"/>
                <w:sz w:val="16"/>
                <w:szCs w:val="16"/>
                <w:lang w:val="ru-RU"/>
              </w:rPr>
              <w:t xml:space="preserve"> для </w:t>
            </w:r>
            <w:proofErr w:type="spellStart"/>
            <w:r w:rsidRPr="00FF74F9">
              <w:rPr>
                <w:color w:val="000000" w:themeColor="text1"/>
                <w:sz w:val="16"/>
                <w:szCs w:val="16"/>
                <w:lang w:val="ru-RU"/>
              </w:rPr>
              <w:t>компенсації</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власного</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споживання</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електроенергії</w:t>
            </w:r>
            <w:proofErr w:type="spellEnd"/>
            <w:r w:rsidRPr="00FF74F9">
              <w:rPr>
                <w:color w:val="000000" w:themeColor="text1"/>
                <w:sz w:val="16"/>
                <w:szCs w:val="16"/>
                <w:lang w:val="ru-RU"/>
              </w:rPr>
              <w:t xml:space="preserve"> та </w:t>
            </w:r>
            <w:proofErr w:type="spellStart"/>
            <w:r w:rsidRPr="00FF74F9">
              <w:rPr>
                <w:color w:val="000000" w:themeColor="text1"/>
                <w:sz w:val="16"/>
                <w:szCs w:val="16"/>
                <w:lang w:val="ru-RU"/>
              </w:rPr>
              <w:t>накопичення</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Дніпропетровська</w:t>
            </w:r>
            <w:proofErr w:type="spellEnd"/>
            <w:r w:rsidRPr="00FF74F9">
              <w:rPr>
                <w:color w:val="000000" w:themeColor="text1"/>
                <w:sz w:val="16"/>
                <w:szCs w:val="16"/>
                <w:lang w:val="ru-RU"/>
              </w:rPr>
              <w:t xml:space="preserve"> область, </w:t>
            </w:r>
            <w:proofErr w:type="spellStart"/>
            <w:r w:rsidRPr="00FF74F9">
              <w:rPr>
                <w:color w:val="000000" w:themeColor="text1"/>
                <w:sz w:val="16"/>
                <w:szCs w:val="16"/>
                <w:lang w:val="ru-RU"/>
              </w:rPr>
              <w:t>Самарівський</w:t>
            </w:r>
            <w:proofErr w:type="spellEnd"/>
            <w:r w:rsidRPr="00FF74F9">
              <w:rPr>
                <w:color w:val="000000" w:themeColor="text1"/>
                <w:sz w:val="16"/>
                <w:szCs w:val="16"/>
                <w:lang w:val="ru-RU"/>
              </w:rPr>
              <w:t xml:space="preserve"> район, </w:t>
            </w:r>
            <w:proofErr w:type="spellStart"/>
            <w:r w:rsidRPr="00FF74F9">
              <w:rPr>
                <w:color w:val="000000" w:themeColor="text1"/>
                <w:sz w:val="16"/>
                <w:szCs w:val="16"/>
                <w:lang w:val="ru-RU"/>
              </w:rPr>
              <w:t>місто</w:t>
            </w:r>
            <w:proofErr w:type="spellEnd"/>
            <w:r w:rsidRPr="00FF74F9">
              <w:rPr>
                <w:color w:val="000000" w:themeColor="text1"/>
                <w:sz w:val="16"/>
                <w:szCs w:val="16"/>
                <w:lang w:val="ru-RU"/>
              </w:rPr>
              <w:t xml:space="preserve"> Самар </w:t>
            </w:r>
            <w:proofErr w:type="spellStart"/>
            <w:r w:rsidR="009B6F1D">
              <w:rPr>
                <w:color w:val="000000" w:themeColor="text1"/>
                <w:sz w:val="16"/>
                <w:szCs w:val="16"/>
                <w:lang w:val="ru-RU"/>
              </w:rPr>
              <w:t>вул</w:t>
            </w:r>
            <w:proofErr w:type="spellEnd"/>
            <w:r w:rsidR="009B6F1D">
              <w:rPr>
                <w:color w:val="000000" w:themeColor="text1"/>
                <w:sz w:val="16"/>
                <w:szCs w:val="16"/>
                <w:lang w:val="ru-RU"/>
              </w:rPr>
              <w:t xml:space="preserve">. </w:t>
            </w:r>
            <w:proofErr w:type="spellStart"/>
            <w:r w:rsidRPr="00FF74F9">
              <w:rPr>
                <w:color w:val="000000" w:themeColor="text1"/>
                <w:sz w:val="16"/>
                <w:szCs w:val="16"/>
                <w:lang w:val="ru-RU"/>
              </w:rPr>
              <w:t>Українська</w:t>
            </w:r>
            <w:proofErr w:type="spellEnd"/>
            <w:r w:rsidRPr="00FF74F9">
              <w:rPr>
                <w:color w:val="000000" w:themeColor="text1"/>
                <w:sz w:val="16"/>
                <w:szCs w:val="16"/>
                <w:lang w:val="ru-RU"/>
              </w:rPr>
              <w:t>, 12</w:t>
            </w:r>
          </w:p>
          <w:p w14:paraId="1FE5F68F" w14:textId="62A81BB9" w:rsidR="009B4419" w:rsidRPr="00FF74F9" w:rsidRDefault="009B4419" w:rsidP="009B4419">
            <w:pPr>
              <w:spacing w:after="0"/>
              <w:ind w:firstLine="0"/>
              <w:jc w:val="left"/>
              <w:rPr>
                <w:color w:val="000000" w:themeColor="text1"/>
                <w:sz w:val="16"/>
                <w:szCs w:val="16"/>
                <w:lang w:val="ru-RU"/>
              </w:rPr>
            </w:pPr>
            <w:proofErr w:type="spellStart"/>
            <w:r w:rsidRPr="00FF74F9">
              <w:rPr>
                <w:color w:val="000000" w:themeColor="text1"/>
                <w:sz w:val="16"/>
                <w:szCs w:val="16"/>
                <w:lang w:val="ru-RU"/>
              </w:rPr>
              <w:t>Проєкт</w:t>
            </w:r>
            <w:proofErr w:type="spellEnd"/>
            <w:r w:rsidRPr="00FF74F9">
              <w:rPr>
                <w:color w:val="000000" w:themeColor="text1"/>
                <w:sz w:val="16"/>
                <w:szCs w:val="16"/>
                <w:lang w:val="ru-RU"/>
              </w:rPr>
              <w:t xml:space="preserve"> 3.3.1.</w:t>
            </w:r>
            <w:r w:rsidR="000024E4" w:rsidRPr="0050212D">
              <w:rPr>
                <w:color w:val="000000" w:themeColor="text1"/>
                <w:sz w:val="16"/>
                <w:szCs w:val="16"/>
                <w:lang w:val="uk-UA"/>
              </w:rPr>
              <w:t>4</w:t>
            </w:r>
            <w:r w:rsidRPr="00FF74F9">
              <w:rPr>
                <w:color w:val="000000" w:themeColor="text1"/>
                <w:sz w:val="16"/>
                <w:szCs w:val="16"/>
                <w:lang w:val="ru-RU"/>
              </w:rPr>
              <w:t xml:space="preserve">: </w:t>
            </w:r>
            <w:proofErr w:type="spellStart"/>
            <w:r w:rsidRPr="00FF74F9">
              <w:rPr>
                <w:color w:val="000000" w:themeColor="text1"/>
                <w:sz w:val="16"/>
                <w:szCs w:val="16"/>
                <w:lang w:val="ru-RU"/>
              </w:rPr>
              <w:t>Встановлення</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гібридної</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сонячної</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електростанції</w:t>
            </w:r>
            <w:proofErr w:type="spellEnd"/>
            <w:r w:rsidRPr="00FF74F9">
              <w:rPr>
                <w:color w:val="000000" w:themeColor="text1"/>
                <w:sz w:val="16"/>
                <w:szCs w:val="16"/>
                <w:lang w:val="ru-RU"/>
              </w:rPr>
              <w:t xml:space="preserve"> для </w:t>
            </w:r>
            <w:proofErr w:type="spellStart"/>
            <w:r w:rsidRPr="00FF74F9">
              <w:rPr>
                <w:color w:val="000000" w:themeColor="text1"/>
                <w:sz w:val="16"/>
                <w:szCs w:val="16"/>
                <w:lang w:val="ru-RU"/>
              </w:rPr>
              <w:t>компенсації</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власного</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споживання</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електроенергії</w:t>
            </w:r>
            <w:proofErr w:type="spellEnd"/>
            <w:r w:rsidRPr="00FF74F9">
              <w:rPr>
                <w:color w:val="000000" w:themeColor="text1"/>
                <w:sz w:val="16"/>
                <w:szCs w:val="16"/>
                <w:lang w:val="ru-RU"/>
              </w:rPr>
              <w:t xml:space="preserve"> та </w:t>
            </w:r>
            <w:proofErr w:type="spellStart"/>
            <w:r w:rsidRPr="00FF74F9">
              <w:rPr>
                <w:color w:val="000000" w:themeColor="text1"/>
                <w:sz w:val="16"/>
                <w:szCs w:val="16"/>
                <w:lang w:val="ru-RU"/>
              </w:rPr>
              <w:t>накопичення</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Дніпропетровська</w:t>
            </w:r>
            <w:proofErr w:type="spellEnd"/>
            <w:r w:rsidRPr="00FF74F9">
              <w:rPr>
                <w:color w:val="000000" w:themeColor="text1"/>
                <w:sz w:val="16"/>
                <w:szCs w:val="16"/>
                <w:lang w:val="ru-RU"/>
              </w:rPr>
              <w:t xml:space="preserve"> область, </w:t>
            </w:r>
            <w:proofErr w:type="spellStart"/>
            <w:r w:rsidRPr="00FF74F9">
              <w:rPr>
                <w:color w:val="000000" w:themeColor="text1"/>
                <w:sz w:val="16"/>
                <w:szCs w:val="16"/>
                <w:lang w:val="ru-RU"/>
              </w:rPr>
              <w:t>Самарівський</w:t>
            </w:r>
            <w:proofErr w:type="spellEnd"/>
            <w:r w:rsidRPr="00FF74F9">
              <w:rPr>
                <w:color w:val="000000" w:themeColor="text1"/>
                <w:sz w:val="16"/>
                <w:szCs w:val="16"/>
                <w:lang w:val="ru-RU"/>
              </w:rPr>
              <w:t xml:space="preserve"> район, </w:t>
            </w:r>
            <w:proofErr w:type="spellStart"/>
            <w:r w:rsidRPr="00FF74F9">
              <w:rPr>
                <w:color w:val="000000" w:themeColor="text1"/>
                <w:sz w:val="16"/>
                <w:szCs w:val="16"/>
                <w:lang w:val="ru-RU"/>
              </w:rPr>
              <w:t>місто</w:t>
            </w:r>
            <w:proofErr w:type="spellEnd"/>
            <w:r w:rsidRPr="00FF74F9">
              <w:rPr>
                <w:color w:val="000000" w:themeColor="text1"/>
                <w:sz w:val="16"/>
                <w:szCs w:val="16"/>
                <w:lang w:val="ru-RU"/>
              </w:rPr>
              <w:t xml:space="preserve"> Самар </w:t>
            </w:r>
            <w:proofErr w:type="spellStart"/>
            <w:r w:rsidR="009B6F1D">
              <w:rPr>
                <w:color w:val="000000" w:themeColor="text1"/>
                <w:sz w:val="16"/>
                <w:szCs w:val="16"/>
                <w:lang w:val="ru-RU"/>
              </w:rPr>
              <w:t>вул</w:t>
            </w:r>
            <w:proofErr w:type="spellEnd"/>
            <w:r w:rsidR="009B6F1D">
              <w:rPr>
                <w:color w:val="000000" w:themeColor="text1"/>
                <w:sz w:val="16"/>
                <w:szCs w:val="16"/>
                <w:lang w:val="ru-RU"/>
              </w:rPr>
              <w:t xml:space="preserve">. </w:t>
            </w:r>
            <w:proofErr w:type="spellStart"/>
            <w:r w:rsidRPr="00FF74F9">
              <w:rPr>
                <w:color w:val="000000" w:themeColor="text1"/>
                <w:sz w:val="16"/>
                <w:szCs w:val="16"/>
                <w:lang w:val="ru-RU"/>
              </w:rPr>
              <w:t>Холодноярської</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Бригади</w:t>
            </w:r>
            <w:proofErr w:type="spellEnd"/>
            <w:r w:rsidRPr="00FF74F9">
              <w:rPr>
                <w:color w:val="000000" w:themeColor="text1"/>
                <w:sz w:val="16"/>
                <w:szCs w:val="16"/>
                <w:lang w:val="ru-RU"/>
              </w:rPr>
              <w:t>, 27А</w:t>
            </w:r>
          </w:p>
          <w:p w14:paraId="3E0DFACB" w14:textId="35AB67AD" w:rsidR="009B4419" w:rsidRPr="0050212D" w:rsidRDefault="009B4419" w:rsidP="009B4419">
            <w:pPr>
              <w:spacing w:after="0"/>
              <w:ind w:firstLine="0"/>
              <w:jc w:val="left"/>
              <w:rPr>
                <w:color w:val="000000" w:themeColor="text1"/>
                <w:sz w:val="18"/>
                <w:szCs w:val="18"/>
                <w:lang w:val="uk-UA"/>
              </w:rPr>
            </w:pPr>
            <w:proofErr w:type="spellStart"/>
            <w:r w:rsidRPr="00FF74F9">
              <w:rPr>
                <w:color w:val="000000" w:themeColor="text1"/>
                <w:sz w:val="16"/>
                <w:szCs w:val="16"/>
                <w:lang w:val="ru-RU"/>
              </w:rPr>
              <w:t>Проєкт</w:t>
            </w:r>
            <w:proofErr w:type="spellEnd"/>
            <w:r w:rsidRPr="00FF74F9">
              <w:rPr>
                <w:color w:val="000000" w:themeColor="text1"/>
                <w:sz w:val="16"/>
                <w:szCs w:val="16"/>
                <w:lang w:val="ru-RU"/>
              </w:rPr>
              <w:t xml:space="preserve"> 3.3.1.</w:t>
            </w:r>
            <w:r w:rsidR="000024E4" w:rsidRPr="0050212D">
              <w:rPr>
                <w:color w:val="000000" w:themeColor="text1"/>
                <w:sz w:val="16"/>
                <w:szCs w:val="16"/>
                <w:lang w:val="uk-UA"/>
              </w:rPr>
              <w:t>5</w:t>
            </w:r>
            <w:r w:rsidRPr="00FF74F9">
              <w:rPr>
                <w:color w:val="000000" w:themeColor="text1"/>
                <w:sz w:val="16"/>
                <w:szCs w:val="16"/>
                <w:lang w:val="ru-RU"/>
              </w:rPr>
              <w:t xml:space="preserve">: </w:t>
            </w:r>
            <w:proofErr w:type="spellStart"/>
            <w:r w:rsidRPr="00FF74F9">
              <w:rPr>
                <w:color w:val="000000" w:themeColor="text1"/>
                <w:sz w:val="16"/>
                <w:szCs w:val="16"/>
                <w:lang w:val="ru-RU"/>
              </w:rPr>
              <w:t>Енергонезалежність</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адміністративної</w:t>
            </w:r>
            <w:proofErr w:type="spellEnd"/>
            <w:r w:rsidRPr="00FF74F9">
              <w:rPr>
                <w:color w:val="000000" w:themeColor="text1"/>
                <w:sz w:val="16"/>
                <w:szCs w:val="16"/>
                <w:lang w:val="ru-RU"/>
              </w:rPr>
              <w:t xml:space="preserve"> </w:t>
            </w:r>
            <w:proofErr w:type="spellStart"/>
            <w:r w:rsidRPr="00FF74F9">
              <w:rPr>
                <w:color w:val="000000" w:themeColor="text1"/>
                <w:sz w:val="16"/>
                <w:szCs w:val="16"/>
                <w:lang w:val="ru-RU"/>
              </w:rPr>
              <w:t>будівлі</w:t>
            </w:r>
            <w:proofErr w:type="spellEnd"/>
            <w:r w:rsidRPr="00FF74F9">
              <w:rPr>
                <w:color w:val="000000" w:themeColor="text1"/>
                <w:sz w:val="16"/>
                <w:szCs w:val="16"/>
                <w:lang w:val="ru-RU"/>
              </w:rPr>
              <w:t xml:space="preserve"> та </w:t>
            </w:r>
            <w:proofErr w:type="spellStart"/>
            <w:r w:rsidRPr="00FF74F9">
              <w:rPr>
                <w:color w:val="000000" w:themeColor="text1"/>
                <w:sz w:val="16"/>
                <w:szCs w:val="16"/>
                <w:lang w:val="ru-RU"/>
              </w:rPr>
              <w:t>майстерень</w:t>
            </w:r>
            <w:proofErr w:type="spellEnd"/>
            <w:r w:rsidRPr="00FF74F9">
              <w:rPr>
                <w:color w:val="000000" w:themeColor="text1"/>
                <w:sz w:val="16"/>
                <w:szCs w:val="16"/>
                <w:lang w:val="ru-RU"/>
              </w:rPr>
              <w:t xml:space="preserve"> КП «</w:t>
            </w:r>
            <w:proofErr w:type="spellStart"/>
            <w:r w:rsidRPr="00FF74F9">
              <w:rPr>
                <w:color w:val="000000" w:themeColor="text1"/>
                <w:sz w:val="16"/>
                <w:szCs w:val="16"/>
                <w:lang w:val="ru-RU"/>
              </w:rPr>
              <w:t>Комсервіс</w:t>
            </w:r>
            <w:proofErr w:type="spellEnd"/>
            <w:r w:rsidRPr="00FF74F9">
              <w:rPr>
                <w:color w:val="000000" w:themeColor="text1"/>
                <w:sz w:val="16"/>
                <w:szCs w:val="16"/>
                <w:lang w:val="ru-RU"/>
              </w:rPr>
              <w:t>»</w:t>
            </w:r>
          </w:p>
        </w:tc>
      </w:tr>
      <w:tr w:rsidR="0050212D" w:rsidRPr="0050212D" w14:paraId="294CE331" w14:textId="77777777" w:rsidTr="009B4419">
        <w:tc>
          <w:tcPr>
            <w:tcW w:w="2972" w:type="dxa"/>
          </w:tcPr>
          <w:p w14:paraId="74F57A8F" w14:textId="64B4BD56" w:rsidR="009B4419" w:rsidRPr="0050212D" w:rsidRDefault="009B4419" w:rsidP="009B4419">
            <w:pPr>
              <w:spacing w:after="0"/>
              <w:ind w:firstLine="0"/>
              <w:jc w:val="left"/>
              <w:rPr>
                <w:color w:val="000000" w:themeColor="text1"/>
                <w:sz w:val="20"/>
                <w:szCs w:val="20"/>
                <w:lang w:val="uk-UA"/>
              </w:rPr>
            </w:pPr>
            <w:r w:rsidRPr="0050212D">
              <w:rPr>
                <w:color w:val="000000" w:themeColor="text1"/>
                <w:sz w:val="20"/>
                <w:szCs w:val="20"/>
                <w:lang w:val="uk-UA"/>
              </w:rPr>
              <w:t>ЗАВДАННЯ 3.3.2. Забезпечити оптимізацію енергоспоживання у громаді</w:t>
            </w:r>
          </w:p>
        </w:tc>
        <w:tc>
          <w:tcPr>
            <w:tcW w:w="6379" w:type="dxa"/>
          </w:tcPr>
          <w:p w14:paraId="04D06F87" w14:textId="77777777"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3.3.2.1: Підвищення енергоефективності шляхом зберігання теплової енергії будівлі НМБК ім. Олеся Гончара</w:t>
            </w:r>
          </w:p>
          <w:p w14:paraId="4B533501" w14:textId="77777777"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3.3.2.2: Розумні будинки в місті Самар</w:t>
            </w:r>
          </w:p>
          <w:p w14:paraId="52255296" w14:textId="77777777"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3.3.2.3: Аудит енерговитрат у бюджетних установах</w:t>
            </w:r>
          </w:p>
          <w:p w14:paraId="7CDE1B8E" w14:textId="77777777"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3.3.2.4: </w:t>
            </w:r>
            <w:proofErr w:type="spellStart"/>
            <w:r w:rsidRPr="0050212D">
              <w:rPr>
                <w:color w:val="000000" w:themeColor="text1"/>
                <w:sz w:val="16"/>
                <w:szCs w:val="16"/>
                <w:lang w:val="uk-UA"/>
              </w:rPr>
              <w:t>Термомодернізація</w:t>
            </w:r>
            <w:proofErr w:type="spellEnd"/>
            <w:r w:rsidRPr="0050212D">
              <w:rPr>
                <w:color w:val="000000" w:themeColor="text1"/>
                <w:sz w:val="16"/>
                <w:szCs w:val="16"/>
                <w:lang w:val="uk-UA"/>
              </w:rPr>
              <w:t xml:space="preserve"> муніципальних та житлових будівель у громаді</w:t>
            </w:r>
          </w:p>
          <w:p w14:paraId="6FD41955" w14:textId="3A1F0344"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3.3.2.5: Реконструкція внутрішніх електричних мереж, вузлів обліку КНП "</w:t>
            </w:r>
            <w:proofErr w:type="spellStart"/>
            <w:r w:rsidRPr="0050212D">
              <w:rPr>
                <w:color w:val="000000" w:themeColor="text1"/>
                <w:sz w:val="16"/>
                <w:szCs w:val="16"/>
                <w:lang w:val="uk-UA"/>
              </w:rPr>
              <w:t>Самарівська</w:t>
            </w:r>
            <w:proofErr w:type="spellEnd"/>
            <w:r w:rsidRPr="0050212D">
              <w:rPr>
                <w:color w:val="000000" w:themeColor="text1"/>
                <w:sz w:val="16"/>
                <w:szCs w:val="16"/>
                <w:lang w:val="uk-UA"/>
              </w:rPr>
              <w:t xml:space="preserve"> ЦМЛ" СМР"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 xml:space="preserve">вул. </w:t>
            </w:r>
            <w:r w:rsidRPr="0050212D">
              <w:rPr>
                <w:color w:val="000000" w:themeColor="text1"/>
                <w:sz w:val="16"/>
                <w:szCs w:val="16"/>
                <w:lang w:val="uk-UA"/>
              </w:rPr>
              <w:t>Гідності, 40, м. Самар</w:t>
            </w:r>
          </w:p>
          <w:p w14:paraId="36DCD0BC" w14:textId="77777777"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3.3.2.6: Створення відділу з питань альтернативної енергетики та енергоефективності</w:t>
            </w:r>
          </w:p>
          <w:p w14:paraId="504083B4" w14:textId="33F015F0"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3.3.2.7: </w:t>
            </w:r>
            <w:proofErr w:type="spellStart"/>
            <w:r w:rsidRPr="0050212D">
              <w:rPr>
                <w:color w:val="000000" w:themeColor="text1"/>
                <w:sz w:val="16"/>
                <w:szCs w:val="16"/>
                <w:lang w:val="uk-UA"/>
              </w:rPr>
              <w:t>Термомодернізація</w:t>
            </w:r>
            <w:proofErr w:type="spellEnd"/>
            <w:r w:rsidRPr="0050212D">
              <w:rPr>
                <w:color w:val="000000" w:themeColor="text1"/>
                <w:sz w:val="16"/>
                <w:szCs w:val="16"/>
                <w:lang w:val="uk-UA"/>
              </w:rPr>
              <w:t xml:space="preserve"> освітніх закладів: реконструкція Гімназії </w:t>
            </w:r>
            <w:r w:rsidR="00BF28A8">
              <w:rPr>
                <w:color w:val="000000" w:themeColor="text1"/>
                <w:sz w:val="16"/>
                <w:szCs w:val="16"/>
                <w:lang w:val="uk-UA"/>
              </w:rPr>
              <w:t xml:space="preserve">№ </w:t>
            </w:r>
            <w:r w:rsidRPr="0050212D">
              <w:rPr>
                <w:color w:val="000000" w:themeColor="text1"/>
                <w:sz w:val="16"/>
                <w:szCs w:val="16"/>
                <w:lang w:val="uk-UA"/>
              </w:rPr>
              <w:t xml:space="preserve">12 та Гімназії </w:t>
            </w:r>
            <w:r w:rsidR="00BF28A8">
              <w:rPr>
                <w:color w:val="000000" w:themeColor="text1"/>
                <w:sz w:val="16"/>
                <w:szCs w:val="16"/>
                <w:lang w:val="uk-UA"/>
              </w:rPr>
              <w:t xml:space="preserve">№ </w:t>
            </w:r>
            <w:r w:rsidRPr="0050212D">
              <w:rPr>
                <w:color w:val="000000" w:themeColor="text1"/>
                <w:sz w:val="16"/>
                <w:szCs w:val="16"/>
                <w:lang w:val="uk-UA"/>
              </w:rPr>
              <w:t>3</w:t>
            </w:r>
          </w:p>
          <w:p w14:paraId="56096E33" w14:textId="23785891" w:rsidR="009B4419" w:rsidRPr="0050212D" w:rsidRDefault="009B4419" w:rsidP="009B4419">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3.3.2.8: Встановлення дахової сонячної станції на будівлі КЗ «Палац культури «Металург» м. Самар» </w:t>
            </w:r>
            <w:proofErr w:type="spellStart"/>
            <w:r w:rsidRPr="0050212D">
              <w:rPr>
                <w:color w:val="000000" w:themeColor="text1"/>
                <w:sz w:val="16"/>
                <w:szCs w:val="16"/>
                <w:lang w:val="uk-UA"/>
              </w:rPr>
              <w:t>Самарівської</w:t>
            </w:r>
            <w:proofErr w:type="spellEnd"/>
            <w:r w:rsidRPr="0050212D">
              <w:rPr>
                <w:color w:val="000000" w:themeColor="text1"/>
                <w:sz w:val="16"/>
                <w:szCs w:val="16"/>
                <w:lang w:val="uk-UA"/>
              </w:rPr>
              <w:t xml:space="preserve"> міської ради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 xml:space="preserve">вул. </w:t>
            </w:r>
            <w:r w:rsidRPr="0050212D">
              <w:rPr>
                <w:color w:val="000000" w:themeColor="text1"/>
                <w:sz w:val="16"/>
                <w:szCs w:val="16"/>
                <w:lang w:val="uk-UA"/>
              </w:rPr>
              <w:t>Паланкова, 6а</w:t>
            </w:r>
          </w:p>
          <w:p w14:paraId="086BC40D" w14:textId="3F512C42" w:rsidR="009B4419" w:rsidRPr="0050212D" w:rsidRDefault="009B4419" w:rsidP="009B4419">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3.3.2.9: </w:t>
            </w:r>
            <w:r w:rsidR="00E235F9" w:rsidRPr="0050212D">
              <w:rPr>
                <w:color w:val="000000" w:themeColor="text1"/>
                <w:sz w:val="16"/>
                <w:szCs w:val="16"/>
                <w:lang w:val="uk-UA"/>
              </w:rPr>
              <w:t>Підвищення енергоефективності закладів дошкільної освіти шляхом модернізації інженерних систем та впровадження енергозберігаючих технологій</w:t>
            </w:r>
          </w:p>
        </w:tc>
      </w:tr>
    </w:tbl>
    <w:p w14:paraId="4292FE43" w14:textId="719F9928" w:rsidR="0087200B" w:rsidRPr="0050212D" w:rsidRDefault="007C4689" w:rsidP="00966944">
      <w:pPr>
        <w:spacing w:before="240"/>
        <w:ind w:firstLine="0"/>
        <w:rPr>
          <w:b/>
          <w:bCs/>
          <w:color w:val="000000" w:themeColor="text1"/>
          <w:lang w:val="uk-UA"/>
        </w:rPr>
      </w:pPr>
      <w:r w:rsidRPr="0050212D">
        <w:rPr>
          <w:b/>
          <w:bCs/>
          <w:color w:val="000000" w:themeColor="text1"/>
          <w:lang w:val="uk-UA"/>
        </w:rPr>
        <w:t xml:space="preserve">Індикатори виконання </w:t>
      </w:r>
      <w:r w:rsidR="00314828" w:rsidRPr="0050212D">
        <w:rPr>
          <w:b/>
          <w:bCs/>
          <w:color w:val="000000" w:themeColor="text1"/>
          <w:lang w:val="uk-UA"/>
        </w:rPr>
        <w:t>оперативної</w:t>
      </w:r>
      <w:r w:rsidRPr="0050212D">
        <w:rPr>
          <w:b/>
          <w:bCs/>
          <w:color w:val="000000" w:themeColor="text1"/>
          <w:lang w:val="uk-UA"/>
        </w:rPr>
        <w:t xml:space="preserve"> цілі:</w:t>
      </w:r>
    </w:p>
    <w:p w14:paraId="143AD466" w14:textId="23BC99CD" w:rsidR="00F811BD" w:rsidRPr="0050212D" w:rsidRDefault="00F811BD" w:rsidP="00F811BD">
      <w:pPr>
        <w:pStyle w:val="af2"/>
        <w:numPr>
          <w:ilvl w:val="0"/>
          <w:numId w:val="73"/>
        </w:numPr>
        <w:rPr>
          <w:color w:val="000000" w:themeColor="text1"/>
          <w:lang w:val="uk-UA"/>
        </w:rPr>
      </w:pPr>
      <w:r w:rsidRPr="0050212D">
        <w:rPr>
          <w:color w:val="000000" w:themeColor="text1"/>
          <w:lang w:val="uk-UA"/>
        </w:rPr>
        <w:t>Частка критичних об</w:t>
      </w:r>
      <w:r w:rsidR="00FF74F9">
        <w:rPr>
          <w:color w:val="000000" w:themeColor="text1"/>
          <w:lang w:val="uk-UA"/>
        </w:rPr>
        <w:t>’</w:t>
      </w:r>
      <w:r w:rsidRPr="0050212D">
        <w:rPr>
          <w:color w:val="000000" w:themeColor="text1"/>
          <w:lang w:val="uk-UA"/>
        </w:rPr>
        <w:t xml:space="preserve">єктів, забезпечених резервним живленням </w:t>
      </w:r>
      <w:r w:rsidR="00AC6483">
        <w:rPr>
          <w:color w:val="000000" w:themeColor="text1"/>
          <w:lang w:val="uk-UA"/>
        </w:rPr>
        <w:t>у межах</w:t>
      </w:r>
      <w:r w:rsidRPr="0050212D">
        <w:rPr>
          <w:color w:val="000000" w:themeColor="text1"/>
          <w:lang w:val="uk-UA"/>
        </w:rPr>
        <w:t xml:space="preserve"> виконання стратегії,</w:t>
      </w:r>
      <w:r w:rsidR="00BF28A8">
        <w:rPr>
          <w:color w:val="000000" w:themeColor="text1"/>
          <w:lang w:val="uk-UA"/>
        </w:rPr>
        <w:t> %</w:t>
      </w:r>
    </w:p>
    <w:p w14:paraId="2FF2F8BD" w14:textId="0B787447" w:rsidR="00F811BD" w:rsidRPr="0050212D" w:rsidRDefault="00F811BD" w:rsidP="00F811BD">
      <w:pPr>
        <w:pStyle w:val="af2"/>
        <w:numPr>
          <w:ilvl w:val="0"/>
          <w:numId w:val="73"/>
        </w:numPr>
        <w:rPr>
          <w:color w:val="000000" w:themeColor="text1"/>
          <w:lang w:val="uk-UA"/>
        </w:rPr>
      </w:pPr>
      <w:r w:rsidRPr="0050212D">
        <w:rPr>
          <w:color w:val="000000" w:themeColor="text1"/>
          <w:lang w:val="uk-UA"/>
        </w:rPr>
        <w:t>Зниження середнього рівня споживання енергії в модернізованих будівлях,</w:t>
      </w:r>
      <w:r w:rsidR="00BF28A8">
        <w:rPr>
          <w:color w:val="000000" w:themeColor="text1"/>
          <w:lang w:val="uk-UA"/>
        </w:rPr>
        <w:t> %</w:t>
      </w:r>
    </w:p>
    <w:p w14:paraId="173D4088" w14:textId="77777777" w:rsidR="00F811BD" w:rsidRPr="0050212D" w:rsidRDefault="00F811BD" w:rsidP="00F811BD">
      <w:pPr>
        <w:pStyle w:val="af2"/>
        <w:numPr>
          <w:ilvl w:val="0"/>
          <w:numId w:val="73"/>
        </w:numPr>
        <w:rPr>
          <w:color w:val="000000" w:themeColor="text1"/>
          <w:lang w:val="uk-UA"/>
        </w:rPr>
      </w:pPr>
      <w:r w:rsidRPr="0050212D">
        <w:rPr>
          <w:color w:val="000000" w:themeColor="text1"/>
          <w:lang w:val="uk-UA"/>
        </w:rPr>
        <w:t xml:space="preserve">Кількість реалізованих енергоефективних </w:t>
      </w:r>
      <w:proofErr w:type="spellStart"/>
      <w:r w:rsidRPr="0050212D">
        <w:rPr>
          <w:color w:val="000000" w:themeColor="text1"/>
          <w:lang w:val="uk-UA"/>
        </w:rPr>
        <w:t>проєктів</w:t>
      </w:r>
      <w:proofErr w:type="spellEnd"/>
      <w:r w:rsidRPr="0050212D">
        <w:rPr>
          <w:color w:val="000000" w:themeColor="text1"/>
          <w:lang w:val="uk-UA"/>
        </w:rPr>
        <w:t xml:space="preserve"> у бюджетній сфері та ОСББ (накопичення з 2026 року), од.</w:t>
      </w:r>
    </w:p>
    <w:p w14:paraId="0319F1B4" w14:textId="23E15B07" w:rsidR="00C360F0" w:rsidRPr="0050212D" w:rsidRDefault="00F811BD" w:rsidP="00F811BD">
      <w:pPr>
        <w:pStyle w:val="af2"/>
        <w:numPr>
          <w:ilvl w:val="0"/>
          <w:numId w:val="73"/>
        </w:numPr>
        <w:rPr>
          <w:color w:val="000000" w:themeColor="text1"/>
          <w:lang w:val="uk-UA"/>
        </w:rPr>
      </w:pPr>
      <w:r w:rsidRPr="0050212D">
        <w:rPr>
          <w:color w:val="000000" w:themeColor="text1"/>
          <w:lang w:val="uk-UA"/>
        </w:rPr>
        <w:t>Потужність встановлених локальних джерел генерації / накопичення енергії, МВт.</w:t>
      </w:r>
    </w:p>
    <w:p w14:paraId="571BE500" w14:textId="77777777" w:rsidR="00617613" w:rsidRPr="0050212D" w:rsidRDefault="00C360F0" w:rsidP="00213633">
      <w:pPr>
        <w:pStyle w:val="3"/>
        <w:rPr>
          <w:color w:val="000000" w:themeColor="text1"/>
          <w:lang w:val="uk-UA"/>
        </w:rPr>
      </w:pPr>
      <w:bookmarkStart w:id="78" w:name="_Toc230359005"/>
      <w:r w:rsidRPr="0050212D">
        <w:rPr>
          <w:color w:val="000000" w:themeColor="text1"/>
          <w:lang w:val="uk-UA"/>
        </w:rPr>
        <w:t>ОПЕРАТИВНА ЦІЛЬ 3.4. Забезпечення якісного водопостачання та водовідведення</w:t>
      </w:r>
      <w:bookmarkEnd w:id="78"/>
    </w:p>
    <w:p w14:paraId="3CE408C1" w14:textId="304D5DEC" w:rsidR="0087200B" w:rsidRPr="0050212D" w:rsidRDefault="00BF2576" w:rsidP="0087200B">
      <w:pPr>
        <w:rPr>
          <w:color w:val="000000" w:themeColor="text1"/>
          <w:lang w:val="uk-UA"/>
        </w:rPr>
      </w:pPr>
      <w:r w:rsidRPr="0050212D">
        <w:rPr>
          <w:color w:val="000000" w:themeColor="text1"/>
          <w:lang w:val="uk-UA"/>
        </w:rPr>
        <w:t>Системи в</w:t>
      </w:r>
      <w:r w:rsidR="0087200B" w:rsidRPr="0050212D">
        <w:rPr>
          <w:color w:val="000000" w:themeColor="text1"/>
          <w:lang w:val="uk-UA"/>
        </w:rPr>
        <w:t>одопостачання та водовідведення</w:t>
      </w:r>
      <w:r w:rsidR="00DF04D0">
        <w:rPr>
          <w:color w:val="000000" w:themeColor="text1"/>
          <w:lang w:val="uk-UA"/>
        </w:rPr>
        <w:t xml:space="preserve"> — </w:t>
      </w:r>
      <w:r w:rsidR="0087200B" w:rsidRPr="0050212D">
        <w:rPr>
          <w:color w:val="000000" w:themeColor="text1"/>
          <w:lang w:val="uk-UA"/>
        </w:rPr>
        <w:t>критична інфраструктура, яка безпосередньо впливає на здоров</w:t>
      </w:r>
      <w:r w:rsidR="00FF74F9">
        <w:rPr>
          <w:color w:val="000000" w:themeColor="text1"/>
          <w:lang w:val="uk-UA"/>
        </w:rPr>
        <w:t>’</w:t>
      </w:r>
      <w:r w:rsidR="0087200B" w:rsidRPr="0050212D">
        <w:rPr>
          <w:color w:val="000000" w:themeColor="text1"/>
          <w:lang w:val="uk-UA"/>
        </w:rPr>
        <w:t xml:space="preserve">я населення, санітарну безпеку та стабільність роботи міста. </w:t>
      </w:r>
      <w:r w:rsidRPr="0050212D">
        <w:rPr>
          <w:color w:val="000000" w:themeColor="text1"/>
          <w:lang w:val="uk-UA"/>
        </w:rPr>
        <w:t>Соціально-економічний аналіз громади</w:t>
      </w:r>
      <w:r w:rsidR="0087200B" w:rsidRPr="0050212D">
        <w:rPr>
          <w:color w:val="000000" w:themeColor="text1"/>
          <w:lang w:val="uk-UA"/>
        </w:rPr>
        <w:t xml:space="preserve"> вказу</w:t>
      </w:r>
      <w:r w:rsidRPr="0050212D">
        <w:rPr>
          <w:color w:val="000000" w:themeColor="text1"/>
          <w:lang w:val="uk-UA"/>
        </w:rPr>
        <w:t>є</w:t>
      </w:r>
      <w:r w:rsidR="0087200B" w:rsidRPr="0050212D">
        <w:rPr>
          <w:color w:val="000000" w:themeColor="text1"/>
          <w:lang w:val="uk-UA"/>
        </w:rPr>
        <w:t xml:space="preserve"> на системну вразливість водопостачання через залежність від застарілого магістрального водогону в одну нитку (введеного в експлуатацію у 1983 році): будь-яка аварія здатна призвести до повної зупинки централізованого водопостачання міста. Також фіксується значна протяжність мереж</w:t>
      </w:r>
      <w:r w:rsidRPr="0050212D">
        <w:rPr>
          <w:color w:val="000000" w:themeColor="text1"/>
          <w:lang w:val="uk-UA"/>
        </w:rPr>
        <w:t>, які</w:t>
      </w:r>
      <w:r w:rsidR="0087200B" w:rsidRPr="0050212D">
        <w:rPr>
          <w:color w:val="000000" w:themeColor="text1"/>
          <w:lang w:val="uk-UA"/>
        </w:rPr>
        <w:t xml:space="preserve"> </w:t>
      </w:r>
      <w:r w:rsidR="0087200B" w:rsidRPr="0050212D">
        <w:rPr>
          <w:color w:val="000000" w:themeColor="text1"/>
          <w:lang w:val="uk-UA"/>
        </w:rPr>
        <w:lastRenderedPageBreak/>
        <w:t>потреб</w:t>
      </w:r>
      <w:r w:rsidRPr="0050212D">
        <w:rPr>
          <w:color w:val="000000" w:themeColor="text1"/>
          <w:lang w:val="uk-UA"/>
        </w:rPr>
        <w:t>ують</w:t>
      </w:r>
      <w:r w:rsidR="0087200B" w:rsidRPr="0050212D">
        <w:rPr>
          <w:color w:val="000000" w:themeColor="text1"/>
          <w:lang w:val="uk-UA"/>
        </w:rPr>
        <w:t xml:space="preserve"> модернізації через ветхість і аварійність. </w:t>
      </w:r>
      <w:r w:rsidR="0049466E" w:rsidRPr="0050212D">
        <w:rPr>
          <w:color w:val="000000" w:themeColor="text1"/>
          <w:lang w:val="uk-UA"/>
        </w:rPr>
        <w:t xml:space="preserve">Відповідно до </w:t>
      </w:r>
      <w:r w:rsidR="007D55F8" w:rsidRPr="0050212D">
        <w:rPr>
          <w:color w:val="000000" w:themeColor="text1"/>
          <w:lang w:val="uk-UA"/>
        </w:rPr>
        <w:t xml:space="preserve">результатів </w:t>
      </w:r>
      <w:r w:rsidR="0049466E" w:rsidRPr="0050212D">
        <w:rPr>
          <w:color w:val="000000" w:themeColor="text1"/>
          <w:lang w:val="uk-UA"/>
        </w:rPr>
        <w:t xml:space="preserve">сценарного планування в умовах, коли зростає </w:t>
      </w:r>
      <w:r w:rsidR="0087200B" w:rsidRPr="0050212D">
        <w:rPr>
          <w:color w:val="000000" w:themeColor="text1"/>
          <w:lang w:val="uk-UA"/>
        </w:rPr>
        <w:t>чутливість до криз, надійні</w:t>
      </w:r>
      <w:r w:rsidRPr="0050212D">
        <w:rPr>
          <w:color w:val="000000" w:themeColor="text1"/>
          <w:lang w:val="uk-UA"/>
        </w:rPr>
        <w:t xml:space="preserve"> резервні</w:t>
      </w:r>
      <w:r w:rsidR="0087200B" w:rsidRPr="0050212D">
        <w:rPr>
          <w:color w:val="000000" w:themeColor="text1"/>
          <w:lang w:val="uk-UA"/>
        </w:rPr>
        <w:t xml:space="preserve"> мережі </w:t>
      </w:r>
      <w:r w:rsidRPr="0050212D">
        <w:rPr>
          <w:color w:val="000000" w:themeColor="text1"/>
          <w:lang w:val="uk-UA"/>
        </w:rPr>
        <w:t>водопостачання</w:t>
      </w:r>
      <w:r w:rsidR="0087200B" w:rsidRPr="0050212D">
        <w:rPr>
          <w:color w:val="000000" w:themeColor="text1"/>
          <w:lang w:val="uk-UA"/>
        </w:rPr>
        <w:t xml:space="preserve"> </w:t>
      </w:r>
      <w:r w:rsidRPr="0050212D">
        <w:rPr>
          <w:color w:val="000000" w:themeColor="text1"/>
          <w:lang w:val="uk-UA"/>
        </w:rPr>
        <w:t>є</w:t>
      </w:r>
      <w:r w:rsidR="0087200B" w:rsidRPr="0050212D">
        <w:rPr>
          <w:color w:val="000000" w:themeColor="text1"/>
          <w:lang w:val="uk-UA"/>
        </w:rPr>
        <w:t xml:space="preserve"> базов</w:t>
      </w:r>
      <w:r w:rsidRPr="0050212D">
        <w:rPr>
          <w:color w:val="000000" w:themeColor="text1"/>
          <w:lang w:val="uk-UA"/>
        </w:rPr>
        <w:t>ою</w:t>
      </w:r>
      <w:r w:rsidR="0087200B" w:rsidRPr="0050212D">
        <w:rPr>
          <w:color w:val="000000" w:themeColor="text1"/>
          <w:lang w:val="uk-UA"/>
        </w:rPr>
        <w:t xml:space="preserve"> умов</w:t>
      </w:r>
      <w:r w:rsidRPr="0050212D">
        <w:rPr>
          <w:color w:val="000000" w:themeColor="text1"/>
          <w:lang w:val="uk-UA"/>
        </w:rPr>
        <w:t>ою</w:t>
      </w:r>
      <w:r w:rsidR="0087200B" w:rsidRPr="0050212D">
        <w:rPr>
          <w:color w:val="000000" w:themeColor="text1"/>
          <w:lang w:val="uk-UA"/>
        </w:rPr>
        <w:t xml:space="preserve"> життєстійкості, без якої неможливо ні утримувати населення, ні гарантувати якість соціальних послуг та привабливість для бізнесу.</w:t>
      </w:r>
    </w:p>
    <w:p w14:paraId="4C7487FC" w14:textId="05B785B8" w:rsidR="0087200B" w:rsidRPr="0050212D" w:rsidRDefault="002F112F" w:rsidP="00966944">
      <w:pPr>
        <w:spacing w:before="240"/>
        <w:ind w:firstLine="0"/>
        <w:rPr>
          <w:b/>
          <w:bCs/>
          <w:color w:val="000000" w:themeColor="text1"/>
          <w:lang w:val="uk-UA"/>
        </w:rPr>
      </w:pPr>
      <w:r w:rsidRPr="0050212D">
        <w:rPr>
          <w:b/>
          <w:bCs/>
          <w:color w:val="000000" w:themeColor="text1"/>
          <w:lang w:val="uk-UA"/>
        </w:rPr>
        <w:t>Проблеми, на вирішення яких спрямована оперативна ціль:</w:t>
      </w:r>
    </w:p>
    <w:p w14:paraId="4AEC8D7F"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t>Критична залежність міста від однониткового магістрального водогону та високий ризик повного припинення водопостачання при аваріях.</w:t>
      </w:r>
    </w:p>
    <w:p w14:paraId="59DE9310"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t>Високий рівень зношеності частини мереж водопостачання та водовідведення й недостатні темпи заміни.</w:t>
      </w:r>
    </w:p>
    <w:p w14:paraId="449C8BF5" w14:textId="7A68CBEE" w:rsidR="0087200B" w:rsidRPr="0050212D" w:rsidRDefault="0087200B" w:rsidP="00677FBC">
      <w:pPr>
        <w:pStyle w:val="af2"/>
        <w:numPr>
          <w:ilvl w:val="0"/>
          <w:numId w:val="73"/>
        </w:numPr>
        <w:rPr>
          <w:color w:val="000000" w:themeColor="text1"/>
          <w:lang w:val="uk-UA"/>
        </w:rPr>
      </w:pPr>
      <w:r w:rsidRPr="0050212D">
        <w:rPr>
          <w:color w:val="000000" w:themeColor="text1"/>
          <w:lang w:val="uk-UA"/>
        </w:rPr>
        <w:t>Наявність домоволодінь без централізованого водопостачання</w:t>
      </w:r>
      <w:r w:rsidR="00853799" w:rsidRPr="0050212D">
        <w:rPr>
          <w:color w:val="000000" w:themeColor="text1"/>
          <w:lang w:val="uk-UA"/>
        </w:rPr>
        <w:t xml:space="preserve"> </w:t>
      </w:r>
      <w:r w:rsidRPr="0050212D">
        <w:rPr>
          <w:color w:val="000000" w:themeColor="text1"/>
          <w:lang w:val="uk-UA"/>
        </w:rPr>
        <w:t>/</w:t>
      </w:r>
      <w:r w:rsidR="00853799" w:rsidRPr="0050212D">
        <w:rPr>
          <w:color w:val="000000" w:themeColor="text1"/>
          <w:lang w:val="uk-UA"/>
        </w:rPr>
        <w:t xml:space="preserve"> </w:t>
      </w:r>
      <w:r w:rsidRPr="0050212D">
        <w:rPr>
          <w:color w:val="000000" w:themeColor="text1"/>
          <w:lang w:val="uk-UA"/>
        </w:rPr>
        <w:t>водовідведення.</w:t>
      </w:r>
    </w:p>
    <w:p w14:paraId="7E83DE39" w14:textId="6475845A" w:rsidR="0087200B" w:rsidRPr="0050212D" w:rsidRDefault="0087200B" w:rsidP="00677FBC">
      <w:pPr>
        <w:pStyle w:val="af2"/>
        <w:numPr>
          <w:ilvl w:val="0"/>
          <w:numId w:val="73"/>
        </w:numPr>
        <w:rPr>
          <w:color w:val="000000" w:themeColor="text1"/>
          <w:lang w:val="uk-UA"/>
        </w:rPr>
      </w:pPr>
      <w:r w:rsidRPr="0050212D">
        <w:rPr>
          <w:color w:val="000000" w:themeColor="text1"/>
          <w:lang w:val="uk-UA"/>
        </w:rPr>
        <w:t xml:space="preserve">Недостатня </w:t>
      </w:r>
      <w:proofErr w:type="spellStart"/>
      <w:r w:rsidRPr="0050212D">
        <w:rPr>
          <w:color w:val="000000" w:themeColor="text1"/>
          <w:lang w:val="uk-UA"/>
        </w:rPr>
        <w:t>енерго</w:t>
      </w:r>
      <w:proofErr w:type="spellEnd"/>
      <w:r w:rsidRPr="0050212D">
        <w:rPr>
          <w:color w:val="000000" w:themeColor="text1"/>
          <w:lang w:val="uk-UA"/>
        </w:rPr>
        <w:t>- та аварійна стійкість об</w:t>
      </w:r>
      <w:r w:rsidR="00FF74F9">
        <w:rPr>
          <w:color w:val="000000" w:themeColor="text1"/>
          <w:lang w:val="uk-UA"/>
        </w:rPr>
        <w:t>’</w:t>
      </w:r>
      <w:r w:rsidRPr="0050212D">
        <w:rPr>
          <w:color w:val="000000" w:themeColor="text1"/>
          <w:lang w:val="uk-UA"/>
        </w:rPr>
        <w:t>єктів водного господарства в умовах відключень електроенергії.</w:t>
      </w:r>
    </w:p>
    <w:p w14:paraId="76643299" w14:textId="3991E22D" w:rsidR="0087200B" w:rsidRPr="0050212D" w:rsidRDefault="006C3133" w:rsidP="00966944">
      <w:pPr>
        <w:spacing w:before="240"/>
        <w:ind w:firstLine="0"/>
        <w:rPr>
          <w:b/>
          <w:bCs/>
          <w:color w:val="000000" w:themeColor="text1"/>
          <w:lang w:val="uk-UA"/>
        </w:rPr>
      </w:pPr>
      <w:r w:rsidRPr="0050212D">
        <w:rPr>
          <w:b/>
          <w:bCs/>
          <w:color w:val="000000" w:themeColor="text1"/>
          <w:lang w:val="uk-UA"/>
        </w:rPr>
        <w:t>Очікувані результати виконання оперативної цілі:</w:t>
      </w:r>
    </w:p>
    <w:p w14:paraId="041B9876" w14:textId="75FFE039" w:rsidR="0087200B" w:rsidRPr="0050212D" w:rsidRDefault="0087200B" w:rsidP="00677FBC">
      <w:pPr>
        <w:pStyle w:val="af2"/>
        <w:numPr>
          <w:ilvl w:val="0"/>
          <w:numId w:val="73"/>
        </w:numPr>
        <w:rPr>
          <w:color w:val="000000" w:themeColor="text1"/>
          <w:lang w:val="uk-UA"/>
        </w:rPr>
      </w:pPr>
      <w:r w:rsidRPr="0050212D">
        <w:rPr>
          <w:color w:val="000000" w:themeColor="text1"/>
          <w:lang w:val="uk-UA"/>
        </w:rPr>
        <w:t>Зниж</w:t>
      </w:r>
      <w:r w:rsidR="00F33EFF" w:rsidRPr="0050212D">
        <w:rPr>
          <w:color w:val="000000" w:themeColor="text1"/>
          <w:lang w:val="uk-UA"/>
        </w:rPr>
        <w:t xml:space="preserve">ено </w:t>
      </w:r>
      <w:r w:rsidRPr="0050212D">
        <w:rPr>
          <w:color w:val="000000" w:themeColor="text1"/>
          <w:lang w:val="uk-UA"/>
        </w:rPr>
        <w:t>ризик зупинки водопостачання через модернізацію вузлових ділянок і підвищення резервування системи.</w:t>
      </w:r>
    </w:p>
    <w:p w14:paraId="7AF35838" w14:textId="44FECCC7" w:rsidR="0087200B" w:rsidRPr="0050212D" w:rsidRDefault="00F33EFF" w:rsidP="00677FBC">
      <w:pPr>
        <w:pStyle w:val="af2"/>
        <w:numPr>
          <w:ilvl w:val="0"/>
          <w:numId w:val="73"/>
        </w:numPr>
        <w:rPr>
          <w:color w:val="000000" w:themeColor="text1"/>
          <w:lang w:val="uk-UA"/>
        </w:rPr>
      </w:pPr>
      <w:r w:rsidRPr="0050212D">
        <w:rPr>
          <w:color w:val="000000" w:themeColor="text1"/>
          <w:lang w:val="uk-UA"/>
        </w:rPr>
        <w:t xml:space="preserve">Скорочено </w:t>
      </w:r>
      <w:r w:rsidR="0087200B" w:rsidRPr="0050212D">
        <w:rPr>
          <w:color w:val="000000" w:themeColor="text1"/>
          <w:lang w:val="uk-UA"/>
        </w:rPr>
        <w:t>частк</w:t>
      </w:r>
      <w:r w:rsidRPr="0050212D">
        <w:rPr>
          <w:color w:val="000000" w:themeColor="text1"/>
          <w:lang w:val="uk-UA"/>
        </w:rPr>
        <w:t>у</w:t>
      </w:r>
      <w:r w:rsidR="0087200B" w:rsidRPr="0050212D">
        <w:rPr>
          <w:color w:val="000000" w:themeColor="text1"/>
          <w:lang w:val="uk-UA"/>
        </w:rPr>
        <w:t xml:space="preserve"> аварійних мереж, зменш</w:t>
      </w:r>
      <w:r w:rsidRPr="0050212D">
        <w:rPr>
          <w:color w:val="000000" w:themeColor="text1"/>
          <w:lang w:val="uk-UA"/>
        </w:rPr>
        <w:t xml:space="preserve">ено </w:t>
      </w:r>
      <w:r w:rsidR="0087200B" w:rsidRPr="0050212D">
        <w:rPr>
          <w:color w:val="000000" w:themeColor="text1"/>
          <w:lang w:val="uk-UA"/>
        </w:rPr>
        <w:t>втрати води та кількість аварійних відключень.</w:t>
      </w:r>
    </w:p>
    <w:p w14:paraId="79036A61" w14:textId="02C1431A" w:rsidR="0087200B" w:rsidRPr="0050212D" w:rsidRDefault="0087200B" w:rsidP="00677FBC">
      <w:pPr>
        <w:pStyle w:val="af2"/>
        <w:numPr>
          <w:ilvl w:val="0"/>
          <w:numId w:val="73"/>
        </w:numPr>
        <w:rPr>
          <w:color w:val="000000" w:themeColor="text1"/>
          <w:lang w:val="uk-UA"/>
        </w:rPr>
      </w:pPr>
      <w:r w:rsidRPr="0050212D">
        <w:rPr>
          <w:color w:val="000000" w:themeColor="text1"/>
          <w:lang w:val="uk-UA"/>
        </w:rPr>
        <w:t>З</w:t>
      </w:r>
      <w:r w:rsidR="00F33EFF" w:rsidRPr="0050212D">
        <w:rPr>
          <w:color w:val="000000" w:themeColor="text1"/>
          <w:lang w:val="uk-UA"/>
        </w:rPr>
        <w:t xml:space="preserve">більшено </w:t>
      </w:r>
      <w:r w:rsidRPr="0050212D">
        <w:rPr>
          <w:color w:val="000000" w:themeColor="text1"/>
          <w:lang w:val="uk-UA"/>
        </w:rPr>
        <w:t>частк</w:t>
      </w:r>
      <w:r w:rsidR="00F33EFF" w:rsidRPr="0050212D">
        <w:rPr>
          <w:color w:val="000000" w:themeColor="text1"/>
          <w:lang w:val="uk-UA"/>
        </w:rPr>
        <w:t>у</w:t>
      </w:r>
      <w:r w:rsidRPr="0050212D">
        <w:rPr>
          <w:color w:val="000000" w:themeColor="text1"/>
          <w:lang w:val="uk-UA"/>
        </w:rPr>
        <w:t xml:space="preserve"> населення, охопленого якісними послугами водопостачання та водовідведення.</w:t>
      </w:r>
    </w:p>
    <w:p w14:paraId="25AD4A88" w14:textId="7C65AD79" w:rsidR="0087200B" w:rsidRPr="0050212D" w:rsidRDefault="0087200B" w:rsidP="00677FBC">
      <w:pPr>
        <w:pStyle w:val="af2"/>
        <w:numPr>
          <w:ilvl w:val="0"/>
          <w:numId w:val="73"/>
        </w:numPr>
        <w:rPr>
          <w:color w:val="000000" w:themeColor="text1"/>
          <w:lang w:val="uk-UA"/>
        </w:rPr>
      </w:pPr>
      <w:r w:rsidRPr="0050212D">
        <w:rPr>
          <w:color w:val="000000" w:themeColor="text1"/>
          <w:lang w:val="uk-UA"/>
        </w:rPr>
        <w:t>Підвищ</w:t>
      </w:r>
      <w:r w:rsidR="00966944" w:rsidRPr="0050212D">
        <w:rPr>
          <w:color w:val="000000" w:themeColor="text1"/>
          <w:lang w:val="uk-UA"/>
        </w:rPr>
        <w:t xml:space="preserve">ено </w:t>
      </w:r>
      <w:r w:rsidRPr="0050212D">
        <w:rPr>
          <w:color w:val="000000" w:themeColor="text1"/>
          <w:lang w:val="uk-UA"/>
        </w:rPr>
        <w:t>енергоефективність і автономність насосних</w:t>
      </w:r>
      <w:r w:rsidR="00853799" w:rsidRPr="0050212D">
        <w:rPr>
          <w:color w:val="000000" w:themeColor="text1"/>
          <w:lang w:val="uk-UA"/>
        </w:rPr>
        <w:t xml:space="preserve"> </w:t>
      </w:r>
      <w:r w:rsidRPr="0050212D">
        <w:rPr>
          <w:color w:val="000000" w:themeColor="text1"/>
          <w:lang w:val="uk-UA"/>
        </w:rPr>
        <w:t>/</w:t>
      </w:r>
      <w:r w:rsidR="00853799" w:rsidRPr="0050212D">
        <w:rPr>
          <w:color w:val="000000" w:themeColor="text1"/>
          <w:lang w:val="uk-UA"/>
        </w:rPr>
        <w:t xml:space="preserve"> </w:t>
      </w:r>
      <w:r w:rsidRPr="0050212D">
        <w:rPr>
          <w:color w:val="000000" w:themeColor="text1"/>
          <w:lang w:val="uk-UA"/>
        </w:rPr>
        <w:t>технологічних об</w:t>
      </w:r>
      <w:r w:rsidR="00FF74F9">
        <w:rPr>
          <w:color w:val="000000" w:themeColor="text1"/>
          <w:lang w:val="uk-UA"/>
        </w:rPr>
        <w:t>’</w:t>
      </w:r>
      <w:r w:rsidRPr="0050212D">
        <w:rPr>
          <w:color w:val="000000" w:themeColor="text1"/>
          <w:lang w:val="uk-UA"/>
        </w:rPr>
        <w:t>єктів</w:t>
      </w:r>
      <w:r w:rsidR="00853799" w:rsidRPr="0050212D">
        <w:rPr>
          <w:color w:val="000000" w:themeColor="text1"/>
          <w:lang w:val="uk-UA"/>
        </w:rPr>
        <w:t xml:space="preserve"> водопостачання та водовідведення</w:t>
      </w:r>
      <w:r w:rsidRPr="0050212D">
        <w:rPr>
          <w:color w:val="000000" w:themeColor="text1"/>
          <w:lang w:val="uk-UA"/>
        </w:rPr>
        <w:t>.</w:t>
      </w:r>
    </w:p>
    <w:p w14:paraId="13229D11" w14:textId="3A974CF6" w:rsidR="00CF60F4" w:rsidRPr="0050212D" w:rsidRDefault="0087200B" w:rsidP="00677FBC">
      <w:pPr>
        <w:pStyle w:val="af2"/>
        <w:numPr>
          <w:ilvl w:val="0"/>
          <w:numId w:val="73"/>
        </w:numPr>
        <w:rPr>
          <w:color w:val="000000" w:themeColor="text1"/>
          <w:lang w:val="uk-UA"/>
        </w:rPr>
      </w:pPr>
      <w:r w:rsidRPr="0050212D">
        <w:rPr>
          <w:color w:val="000000" w:themeColor="text1"/>
          <w:lang w:val="uk-UA"/>
        </w:rPr>
        <w:t>Покращ</w:t>
      </w:r>
      <w:r w:rsidR="00966944" w:rsidRPr="0050212D">
        <w:rPr>
          <w:color w:val="000000" w:themeColor="text1"/>
          <w:lang w:val="uk-UA"/>
        </w:rPr>
        <w:t xml:space="preserve">ено </w:t>
      </w:r>
      <w:r w:rsidRPr="0050212D">
        <w:rPr>
          <w:color w:val="000000" w:themeColor="text1"/>
          <w:lang w:val="uk-UA"/>
        </w:rPr>
        <w:t>санітарні показники міського середовища та зменш</w:t>
      </w:r>
      <w:r w:rsidR="00966944" w:rsidRPr="0050212D">
        <w:rPr>
          <w:color w:val="000000" w:themeColor="text1"/>
          <w:lang w:val="uk-UA"/>
        </w:rPr>
        <w:t xml:space="preserve">ено </w:t>
      </w:r>
      <w:r w:rsidRPr="0050212D">
        <w:rPr>
          <w:color w:val="000000" w:themeColor="text1"/>
          <w:lang w:val="uk-UA"/>
        </w:rPr>
        <w:t>екологічні ризики для водойм.</w:t>
      </w:r>
    </w:p>
    <w:p w14:paraId="65DDE5E8" w14:textId="0CD10BC6" w:rsidR="00567949" w:rsidRPr="0050212D" w:rsidRDefault="00567949" w:rsidP="004F33D4">
      <w:pPr>
        <w:keepNext/>
        <w:spacing w:before="240"/>
        <w:ind w:firstLine="0"/>
        <w:jc w:val="center"/>
        <w:rPr>
          <w:color w:val="000000" w:themeColor="text1"/>
          <w:lang w:val="uk-UA"/>
        </w:rPr>
      </w:pPr>
      <w:r w:rsidRPr="0050212D">
        <w:rPr>
          <w:color w:val="000000" w:themeColor="text1"/>
          <w:lang w:val="uk-UA"/>
        </w:rPr>
        <w:t xml:space="preserve">Таблиця </w:t>
      </w:r>
      <w:r w:rsidR="00A01EC6" w:rsidRPr="0050212D">
        <w:rPr>
          <w:color w:val="000000" w:themeColor="text1"/>
          <w:lang w:val="uk-UA"/>
        </w:rPr>
        <w:t>5.15</w:t>
      </w:r>
      <w:r w:rsidR="00DF04D0">
        <w:rPr>
          <w:color w:val="000000" w:themeColor="text1"/>
          <w:lang w:val="uk-UA"/>
        </w:rPr>
        <w:t xml:space="preserve"> — </w:t>
      </w:r>
      <w:r w:rsidRPr="0050212D">
        <w:rPr>
          <w:color w:val="000000" w:themeColor="text1"/>
          <w:lang w:val="uk-UA"/>
        </w:rPr>
        <w:t xml:space="preserve">Потенційні сфери реалізації оперативної цілі </w:t>
      </w:r>
      <w:r w:rsidR="00CF60F4" w:rsidRPr="0050212D">
        <w:rPr>
          <w:color w:val="000000" w:themeColor="text1"/>
          <w:lang w:val="uk-UA"/>
        </w:rPr>
        <w:t>3</w:t>
      </w:r>
      <w:r w:rsidRPr="0050212D">
        <w:rPr>
          <w:color w:val="000000" w:themeColor="text1"/>
          <w:lang w:val="uk-UA"/>
        </w:rPr>
        <w:t>.</w:t>
      </w:r>
      <w:r w:rsidR="00CF60F4" w:rsidRPr="0050212D">
        <w:rPr>
          <w:color w:val="000000" w:themeColor="text1"/>
          <w:lang w:val="uk-UA"/>
        </w:rPr>
        <w:t>4</w:t>
      </w:r>
      <w:r w:rsidRPr="0050212D">
        <w:rPr>
          <w:color w:val="000000" w:themeColor="text1"/>
          <w:lang w:val="uk-UA"/>
        </w:rPr>
        <w:t>. «</w:t>
      </w:r>
      <w:r w:rsidR="00CF60F4" w:rsidRPr="0050212D">
        <w:rPr>
          <w:color w:val="000000" w:themeColor="text1"/>
          <w:lang w:val="uk-UA"/>
        </w:rPr>
        <w:t>Забезпечення якісного водопостачання та водовідведення</w:t>
      </w:r>
      <w:r w:rsidRPr="0050212D">
        <w:rPr>
          <w:color w:val="000000" w:themeColor="text1"/>
          <w:lang w:val="uk-UA"/>
        </w:rPr>
        <w:t>»</w:t>
      </w:r>
    </w:p>
    <w:tbl>
      <w:tblPr>
        <w:tblStyle w:val="af7"/>
        <w:tblW w:w="9351" w:type="dxa"/>
        <w:tblLayout w:type="fixed"/>
        <w:tblCellMar>
          <w:top w:w="57" w:type="dxa"/>
          <w:bottom w:w="57" w:type="dxa"/>
        </w:tblCellMar>
        <w:tblLook w:val="04A0" w:firstRow="1" w:lastRow="0" w:firstColumn="1" w:lastColumn="0" w:noHBand="0" w:noVBand="1"/>
      </w:tblPr>
      <w:tblGrid>
        <w:gridCol w:w="2972"/>
        <w:gridCol w:w="6379"/>
      </w:tblGrid>
      <w:tr w:rsidR="0050212D" w:rsidRPr="0050212D" w14:paraId="6C072E65" w14:textId="77777777" w:rsidTr="00B1202E">
        <w:tc>
          <w:tcPr>
            <w:tcW w:w="2972" w:type="dxa"/>
            <w:shd w:val="clear" w:color="auto" w:fill="F2F2F2" w:themeFill="background1" w:themeFillShade="F2"/>
            <w:vAlign w:val="center"/>
            <w:hideMark/>
          </w:tcPr>
          <w:p w14:paraId="370E0E71" w14:textId="77777777"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Завдання</w:t>
            </w:r>
          </w:p>
        </w:tc>
        <w:tc>
          <w:tcPr>
            <w:tcW w:w="6379" w:type="dxa"/>
            <w:shd w:val="clear" w:color="auto" w:fill="F2F2F2" w:themeFill="background1" w:themeFillShade="F2"/>
            <w:vAlign w:val="center"/>
            <w:hideMark/>
          </w:tcPr>
          <w:p w14:paraId="314CD7FF" w14:textId="77777777"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 xml:space="preserve">Орієнтовні сфери реалізації </w:t>
            </w:r>
            <w:proofErr w:type="spellStart"/>
            <w:r w:rsidRPr="0050212D">
              <w:rPr>
                <w:b/>
                <w:bCs/>
                <w:color w:val="000000" w:themeColor="text1"/>
                <w:sz w:val="20"/>
                <w:szCs w:val="20"/>
                <w:lang w:val="uk-UA"/>
              </w:rPr>
              <w:t>проєктів</w:t>
            </w:r>
            <w:proofErr w:type="spellEnd"/>
          </w:p>
        </w:tc>
      </w:tr>
      <w:tr w:rsidR="0050212D" w:rsidRPr="0050212D" w14:paraId="114EE37A" w14:textId="77777777" w:rsidTr="00B1202E">
        <w:tc>
          <w:tcPr>
            <w:tcW w:w="9351" w:type="dxa"/>
            <w:gridSpan w:val="2"/>
            <w:shd w:val="clear" w:color="auto" w:fill="D9D9D9" w:themeFill="background1" w:themeFillShade="D9"/>
            <w:vAlign w:val="center"/>
          </w:tcPr>
          <w:p w14:paraId="6A8BD3F2" w14:textId="6EE0BCF4"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Оперативна ціль 3.4. Забезпечення якісного водопостачання та водовідведення</w:t>
            </w:r>
          </w:p>
        </w:tc>
      </w:tr>
      <w:tr w:rsidR="0050212D" w:rsidRPr="0050212D" w14:paraId="35B94E81" w14:textId="77777777" w:rsidTr="00ED37E2">
        <w:tc>
          <w:tcPr>
            <w:tcW w:w="2972" w:type="dxa"/>
          </w:tcPr>
          <w:p w14:paraId="1A797CC4" w14:textId="7E541E8A" w:rsidR="00ED37E2" w:rsidRPr="0050212D" w:rsidRDefault="00ED37E2" w:rsidP="00ED37E2">
            <w:pPr>
              <w:spacing w:after="0"/>
              <w:ind w:firstLine="0"/>
              <w:jc w:val="left"/>
              <w:rPr>
                <w:color w:val="000000" w:themeColor="text1"/>
                <w:sz w:val="20"/>
                <w:szCs w:val="20"/>
                <w:lang w:val="uk-UA"/>
              </w:rPr>
            </w:pPr>
            <w:r w:rsidRPr="0050212D">
              <w:rPr>
                <w:color w:val="000000" w:themeColor="text1"/>
                <w:sz w:val="20"/>
                <w:szCs w:val="20"/>
                <w:lang w:val="uk-UA"/>
              </w:rPr>
              <w:t>ЗАВДАННЯ 3.4.1. Забезпечити розвиток та модернізацію систем водопостачання та водовідведення</w:t>
            </w:r>
          </w:p>
        </w:tc>
        <w:tc>
          <w:tcPr>
            <w:tcW w:w="6379" w:type="dxa"/>
          </w:tcPr>
          <w:p w14:paraId="3A11E6FB" w14:textId="77777777"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3.4.1.1: Встановлення водних колонок та </w:t>
            </w:r>
            <w:proofErr w:type="spellStart"/>
            <w:r w:rsidRPr="0050212D">
              <w:rPr>
                <w:color w:val="000000" w:themeColor="text1"/>
                <w:sz w:val="16"/>
                <w:szCs w:val="16"/>
                <w:lang w:val="uk-UA"/>
              </w:rPr>
              <w:t>бюветів</w:t>
            </w:r>
            <w:proofErr w:type="spellEnd"/>
            <w:r w:rsidRPr="0050212D">
              <w:rPr>
                <w:color w:val="000000" w:themeColor="text1"/>
                <w:sz w:val="16"/>
                <w:szCs w:val="16"/>
                <w:lang w:val="uk-UA"/>
              </w:rPr>
              <w:t xml:space="preserve"> зі станціями доочищення по території громади</w:t>
            </w:r>
          </w:p>
          <w:p w14:paraId="5BD70F10" w14:textId="77777777"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3.4.1.2: Побудова нового водогону для м. Самар</w:t>
            </w:r>
          </w:p>
          <w:p w14:paraId="6469B785" w14:textId="6E662BF0"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3.4.1.3: Реконструкція мережі водопостачання та водовідведення із </w:t>
            </w:r>
            <w:proofErr w:type="spellStart"/>
            <w:r w:rsidRPr="0050212D">
              <w:rPr>
                <w:color w:val="000000" w:themeColor="text1"/>
                <w:sz w:val="16"/>
                <w:szCs w:val="16"/>
                <w:lang w:val="uk-UA"/>
              </w:rPr>
              <w:t>врізкою</w:t>
            </w:r>
            <w:proofErr w:type="spellEnd"/>
            <w:r w:rsidRPr="0050212D">
              <w:rPr>
                <w:color w:val="000000" w:themeColor="text1"/>
                <w:sz w:val="16"/>
                <w:szCs w:val="16"/>
                <w:lang w:val="uk-UA"/>
              </w:rPr>
              <w:t xml:space="preserve"> в міську мережу для КНП "</w:t>
            </w:r>
            <w:proofErr w:type="spellStart"/>
            <w:r w:rsidRPr="0050212D">
              <w:rPr>
                <w:color w:val="000000" w:themeColor="text1"/>
                <w:sz w:val="16"/>
                <w:szCs w:val="16"/>
                <w:lang w:val="uk-UA"/>
              </w:rPr>
              <w:t>Самарівська</w:t>
            </w:r>
            <w:proofErr w:type="spellEnd"/>
            <w:r w:rsidRPr="0050212D">
              <w:rPr>
                <w:color w:val="000000" w:themeColor="text1"/>
                <w:sz w:val="16"/>
                <w:szCs w:val="16"/>
                <w:lang w:val="uk-UA"/>
              </w:rPr>
              <w:t xml:space="preserve"> ЦМЛ" СМР" за </w:t>
            </w:r>
            <w:proofErr w:type="spellStart"/>
            <w:r w:rsidRPr="0050212D">
              <w:rPr>
                <w:color w:val="000000" w:themeColor="text1"/>
                <w:sz w:val="16"/>
                <w:szCs w:val="16"/>
                <w:lang w:val="uk-UA"/>
              </w:rPr>
              <w:t>адресою</w:t>
            </w:r>
            <w:proofErr w:type="spellEnd"/>
            <w:r w:rsidRPr="0050212D">
              <w:rPr>
                <w:color w:val="000000" w:themeColor="text1"/>
                <w:sz w:val="16"/>
                <w:szCs w:val="16"/>
                <w:lang w:val="uk-UA"/>
              </w:rPr>
              <w:t xml:space="preserve">: </w:t>
            </w:r>
            <w:r w:rsidR="009B6F1D">
              <w:rPr>
                <w:color w:val="000000" w:themeColor="text1"/>
                <w:sz w:val="16"/>
                <w:szCs w:val="16"/>
                <w:lang w:val="uk-UA"/>
              </w:rPr>
              <w:t xml:space="preserve">вул. </w:t>
            </w:r>
            <w:r w:rsidRPr="0050212D">
              <w:rPr>
                <w:color w:val="000000" w:themeColor="text1"/>
                <w:sz w:val="16"/>
                <w:szCs w:val="16"/>
                <w:lang w:val="uk-UA"/>
              </w:rPr>
              <w:t>Гідності, 40, м. Самар</w:t>
            </w:r>
          </w:p>
          <w:p w14:paraId="46B259EF" w14:textId="73E9A064"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3.4.1.5: Реконструкція водопровідної мережі по </w:t>
            </w:r>
            <w:r w:rsidR="009B6F1D">
              <w:rPr>
                <w:color w:val="000000" w:themeColor="text1"/>
                <w:sz w:val="16"/>
                <w:szCs w:val="16"/>
                <w:lang w:val="uk-UA"/>
              </w:rPr>
              <w:t xml:space="preserve">вул. </w:t>
            </w:r>
            <w:r w:rsidRPr="0050212D">
              <w:rPr>
                <w:color w:val="000000" w:themeColor="text1"/>
                <w:sz w:val="16"/>
                <w:szCs w:val="16"/>
                <w:lang w:val="uk-UA"/>
              </w:rPr>
              <w:t xml:space="preserve">Партизанській від </w:t>
            </w:r>
            <w:r w:rsidR="009B6F1D">
              <w:rPr>
                <w:color w:val="000000" w:themeColor="text1"/>
                <w:sz w:val="16"/>
                <w:szCs w:val="16"/>
                <w:lang w:val="uk-UA"/>
              </w:rPr>
              <w:t xml:space="preserve">вул. </w:t>
            </w:r>
            <w:r w:rsidRPr="0050212D">
              <w:rPr>
                <w:color w:val="000000" w:themeColor="text1"/>
                <w:sz w:val="16"/>
                <w:szCs w:val="16"/>
                <w:lang w:val="uk-UA"/>
              </w:rPr>
              <w:t xml:space="preserve">Бориса Джонсона до </w:t>
            </w:r>
            <w:r w:rsidR="009B6F1D">
              <w:rPr>
                <w:color w:val="000000" w:themeColor="text1"/>
                <w:sz w:val="16"/>
                <w:szCs w:val="16"/>
                <w:lang w:val="uk-UA"/>
              </w:rPr>
              <w:t xml:space="preserve">вул. </w:t>
            </w:r>
            <w:r w:rsidRPr="0050212D">
              <w:rPr>
                <w:color w:val="000000" w:themeColor="text1"/>
                <w:sz w:val="16"/>
                <w:szCs w:val="16"/>
                <w:lang w:val="uk-UA"/>
              </w:rPr>
              <w:t>Підлісної в м. Самар Дніпропетровської області</w:t>
            </w:r>
          </w:p>
          <w:p w14:paraId="4330FFE3" w14:textId="5577AD7E"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3.4.1.6: "Нове будівництво водопровідної мережі по </w:t>
            </w:r>
            <w:r w:rsidR="009B6F1D">
              <w:rPr>
                <w:color w:val="000000" w:themeColor="text1"/>
                <w:sz w:val="16"/>
                <w:szCs w:val="16"/>
                <w:lang w:val="uk-UA"/>
              </w:rPr>
              <w:t xml:space="preserve">вул. </w:t>
            </w:r>
            <w:r w:rsidRPr="0050212D">
              <w:rPr>
                <w:color w:val="000000" w:themeColor="text1"/>
                <w:sz w:val="16"/>
                <w:szCs w:val="16"/>
                <w:lang w:val="uk-UA"/>
              </w:rPr>
              <w:t xml:space="preserve">Севастопольській від </w:t>
            </w:r>
            <w:r w:rsidR="009B6F1D">
              <w:rPr>
                <w:color w:val="000000" w:themeColor="text1"/>
                <w:sz w:val="16"/>
                <w:szCs w:val="16"/>
                <w:lang w:val="uk-UA"/>
              </w:rPr>
              <w:t xml:space="preserve">вул. </w:t>
            </w:r>
            <w:r w:rsidRPr="0050212D">
              <w:rPr>
                <w:color w:val="000000" w:themeColor="text1"/>
                <w:sz w:val="16"/>
                <w:szCs w:val="16"/>
                <w:lang w:val="uk-UA"/>
              </w:rPr>
              <w:t xml:space="preserve">Одеської до </w:t>
            </w:r>
            <w:r w:rsidR="009B6F1D">
              <w:rPr>
                <w:color w:val="000000" w:themeColor="text1"/>
                <w:sz w:val="16"/>
                <w:szCs w:val="16"/>
                <w:lang w:val="uk-UA"/>
              </w:rPr>
              <w:t xml:space="preserve">вул. </w:t>
            </w:r>
            <w:r w:rsidRPr="0050212D">
              <w:rPr>
                <w:color w:val="000000" w:themeColor="text1"/>
                <w:sz w:val="16"/>
                <w:szCs w:val="16"/>
                <w:lang w:val="uk-UA"/>
              </w:rPr>
              <w:t>Ігоря Малютіна в м. Самар Дніпропетровської області"</w:t>
            </w:r>
          </w:p>
          <w:p w14:paraId="49D58E0B" w14:textId="77EE9650"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3.4.1.7: "Нове будівництво водопровідної мережі по </w:t>
            </w:r>
            <w:r w:rsidR="009B6F1D">
              <w:rPr>
                <w:color w:val="000000" w:themeColor="text1"/>
                <w:sz w:val="16"/>
                <w:szCs w:val="16"/>
                <w:lang w:val="uk-UA"/>
              </w:rPr>
              <w:t xml:space="preserve">вул. </w:t>
            </w:r>
            <w:r w:rsidRPr="0050212D">
              <w:rPr>
                <w:color w:val="000000" w:themeColor="text1"/>
                <w:sz w:val="16"/>
                <w:szCs w:val="16"/>
                <w:lang w:val="uk-UA"/>
              </w:rPr>
              <w:t xml:space="preserve">Севастопольській від </w:t>
            </w:r>
            <w:r w:rsidR="009B6F1D">
              <w:rPr>
                <w:color w:val="000000" w:themeColor="text1"/>
                <w:sz w:val="16"/>
                <w:szCs w:val="16"/>
                <w:lang w:val="uk-UA"/>
              </w:rPr>
              <w:t xml:space="preserve">вул. </w:t>
            </w:r>
            <w:r w:rsidRPr="0050212D">
              <w:rPr>
                <w:color w:val="000000" w:themeColor="text1"/>
                <w:sz w:val="16"/>
                <w:szCs w:val="16"/>
                <w:lang w:val="uk-UA"/>
              </w:rPr>
              <w:t xml:space="preserve">Ігоря Малютіна до </w:t>
            </w:r>
            <w:proofErr w:type="spellStart"/>
            <w:r w:rsidRPr="0050212D">
              <w:rPr>
                <w:color w:val="000000" w:themeColor="text1"/>
                <w:sz w:val="16"/>
                <w:szCs w:val="16"/>
                <w:lang w:val="uk-UA"/>
              </w:rPr>
              <w:t>пров</w:t>
            </w:r>
            <w:proofErr w:type="spellEnd"/>
            <w:r w:rsidRPr="0050212D">
              <w:rPr>
                <w:color w:val="000000" w:themeColor="text1"/>
                <w:sz w:val="16"/>
                <w:szCs w:val="16"/>
                <w:lang w:val="uk-UA"/>
              </w:rPr>
              <w:t xml:space="preserve">. Академіка </w:t>
            </w:r>
            <w:proofErr w:type="spellStart"/>
            <w:r w:rsidRPr="0050212D">
              <w:rPr>
                <w:color w:val="000000" w:themeColor="text1"/>
                <w:sz w:val="16"/>
                <w:szCs w:val="16"/>
                <w:lang w:val="uk-UA"/>
              </w:rPr>
              <w:t>Жлуктенка</w:t>
            </w:r>
            <w:proofErr w:type="spellEnd"/>
            <w:r w:rsidRPr="0050212D">
              <w:rPr>
                <w:color w:val="000000" w:themeColor="text1"/>
                <w:sz w:val="16"/>
                <w:szCs w:val="16"/>
                <w:lang w:val="uk-UA"/>
              </w:rPr>
              <w:t xml:space="preserve"> в м. Самар Дніпропетровської області"</w:t>
            </w:r>
          </w:p>
          <w:p w14:paraId="20B70906" w14:textId="601F0EC2"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3.4.1.8: "Нове будівництво водопровідної мережі по </w:t>
            </w:r>
            <w:r w:rsidR="009B6F1D">
              <w:rPr>
                <w:color w:val="000000" w:themeColor="text1"/>
                <w:sz w:val="16"/>
                <w:szCs w:val="16"/>
                <w:lang w:val="uk-UA"/>
              </w:rPr>
              <w:t xml:space="preserve">вул. </w:t>
            </w:r>
            <w:r w:rsidRPr="0050212D">
              <w:rPr>
                <w:color w:val="000000" w:themeColor="text1"/>
                <w:sz w:val="16"/>
                <w:szCs w:val="16"/>
                <w:lang w:val="uk-UA"/>
              </w:rPr>
              <w:t xml:space="preserve">Польовій від </w:t>
            </w:r>
            <w:r w:rsidR="009B6F1D">
              <w:rPr>
                <w:color w:val="000000" w:themeColor="text1"/>
                <w:sz w:val="16"/>
                <w:szCs w:val="16"/>
                <w:lang w:val="uk-UA"/>
              </w:rPr>
              <w:t xml:space="preserve">вул. </w:t>
            </w:r>
            <w:r w:rsidRPr="0050212D">
              <w:rPr>
                <w:color w:val="000000" w:themeColor="text1"/>
                <w:sz w:val="16"/>
                <w:szCs w:val="16"/>
                <w:lang w:val="uk-UA"/>
              </w:rPr>
              <w:t xml:space="preserve">Ігоря Малютіна до </w:t>
            </w:r>
            <w:r w:rsidR="009B6F1D">
              <w:rPr>
                <w:color w:val="000000" w:themeColor="text1"/>
                <w:sz w:val="16"/>
                <w:szCs w:val="16"/>
                <w:lang w:val="uk-UA"/>
              </w:rPr>
              <w:t xml:space="preserve">вул. </w:t>
            </w:r>
            <w:r w:rsidRPr="0050212D">
              <w:rPr>
                <w:color w:val="000000" w:themeColor="text1"/>
                <w:sz w:val="16"/>
                <w:szCs w:val="16"/>
                <w:lang w:val="uk-UA"/>
              </w:rPr>
              <w:t>Одеської в м. Самар Дніпропетровської області"</w:t>
            </w:r>
          </w:p>
          <w:p w14:paraId="28E1FA88" w14:textId="0C3E819B"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3.4.1.9: "Нове будівництво водопровідної мережі по </w:t>
            </w:r>
            <w:r w:rsidR="009B6F1D">
              <w:rPr>
                <w:color w:val="000000" w:themeColor="text1"/>
                <w:sz w:val="16"/>
                <w:szCs w:val="16"/>
                <w:lang w:val="uk-UA"/>
              </w:rPr>
              <w:t xml:space="preserve">вул. </w:t>
            </w:r>
            <w:r w:rsidRPr="0050212D">
              <w:rPr>
                <w:color w:val="000000" w:themeColor="text1"/>
                <w:sz w:val="16"/>
                <w:szCs w:val="16"/>
                <w:lang w:val="uk-UA"/>
              </w:rPr>
              <w:t>Чумацькій в районі житлових будинків 22 - 42 в м. Самар Дніпропетровської області"</w:t>
            </w:r>
          </w:p>
          <w:p w14:paraId="0054F499" w14:textId="4DFB4F96"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3.4.1.10: "Нове будівництво водопровідної мережі по </w:t>
            </w:r>
            <w:r w:rsidR="009B6F1D">
              <w:rPr>
                <w:color w:val="000000" w:themeColor="text1"/>
                <w:sz w:val="16"/>
                <w:szCs w:val="16"/>
                <w:lang w:val="uk-UA"/>
              </w:rPr>
              <w:t xml:space="preserve">вул. </w:t>
            </w:r>
            <w:r w:rsidRPr="0050212D">
              <w:rPr>
                <w:color w:val="000000" w:themeColor="text1"/>
                <w:sz w:val="16"/>
                <w:szCs w:val="16"/>
                <w:lang w:val="uk-UA"/>
              </w:rPr>
              <w:t xml:space="preserve">Чумацькій в районі житлових будинків 3 - 17 та по </w:t>
            </w:r>
            <w:proofErr w:type="spellStart"/>
            <w:r w:rsidRPr="0050212D">
              <w:rPr>
                <w:color w:val="000000" w:themeColor="text1"/>
                <w:sz w:val="16"/>
                <w:szCs w:val="16"/>
                <w:lang w:val="uk-UA"/>
              </w:rPr>
              <w:t>пров</w:t>
            </w:r>
            <w:proofErr w:type="spellEnd"/>
            <w:r w:rsidRPr="0050212D">
              <w:rPr>
                <w:color w:val="000000" w:themeColor="text1"/>
                <w:sz w:val="16"/>
                <w:szCs w:val="16"/>
                <w:lang w:val="uk-UA"/>
              </w:rPr>
              <w:t>. Чумацькому в районі житлових будинків 21 - 31 в м. Самар Дніпропетровської області"</w:t>
            </w:r>
          </w:p>
          <w:p w14:paraId="5638461B" w14:textId="6C66BE64"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3.4.1.11: Нове будівництво водопровідної мережі по </w:t>
            </w:r>
            <w:r w:rsidR="009B6F1D">
              <w:rPr>
                <w:color w:val="000000" w:themeColor="text1"/>
                <w:sz w:val="16"/>
                <w:szCs w:val="16"/>
                <w:lang w:val="uk-UA"/>
              </w:rPr>
              <w:t xml:space="preserve">вул. </w:t>
            </w:r>
            <w:r w:rsidRPr="0050212D">
              <w:rPr>
                <w:color w:val="000000" w:themeColor="text1"/>
                <w:sz w:val="16"/>
                <w:szCs w:val="16"/>
                <w:lang w:val="uk-UA"/>
              </w:rPr>
              <w:t>Чумацькій в районі житлових будинків 2 - 22 в м. Самар Дніпропетровської області</w:t>
            </w:r>
          </w:p>
          <w:p w14:paraId="47E66050" w14:textId="4FFE6967"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3.4.1.12: "Нове будівництво водопровідної мережі по </w:t>
            </w:r>
            <w:r w:rsidR="009B6F1D">
              <w:rPr>
                <w:color w:val="000000" w:themeColor="text1"/>
                <w:sz w:val="16"/>
                <w:szCs w:val="16"/>
                <w:lang w:val="uk-UA"/>
              </w:rPr>
              <w:t xml:space="preserve">вул. </w:t>
            </w:r>
            <w:r w:rsidRPr="0050212D">
              <w:rPr>
                <w:color w:val="000000" w:themeColor="text1"/>
                <w:sz w:val="16"/>
                <w:szCs w:val="16"/>
                <w:lang w:val="uk-UA"/>
              </w:rPr>
              <w:t xml:space="preserve">Харківській, по </w:t>
            </w:r>
            <w:r w:rsidR="009B6F1D">
              <w:rPr>
                <w:color w:val="000000" w:themeColor="text1"/>
                <w:sz w:val="16"/>
                <w:szCs w:val="16"/>
                <w:lang w:val="uk-UA"/>
              </w:rPr>
              <w:t xml:space="preserve">вул. </w:t>
            </w:r>
            <w:r w:rsidRPr="0050212D">
              <w:rPr>
                <w:color w:val="000000" w:themeColor="text1"/>
                <w:sz w:val="16"/>
                <w:szCs w:val="16"/>
                <w:lang w:val="uk-UA"/>
              </w:rPr>
              <w:t>Центральній в районі житлових будинків 18</w:t>
            </w:r>
            <w:r w:rsidR="009B6F1D">
              <w:rPr>
                <w:color w:val="000000" w:themeColor="text1"/>
                <w:sz w:val="16"/>
                <w:szCs w:val="16"/>
                <w:lang w:val="uk-UA"/>
              </w:rPr>
              <w:t>–</w:t>
            </w:r>
            <w:r w:rsidRPr="0050212D">
              <w:rPr>
                <w:color w:val="000000" w:themeColor="text1"/>
                <w:sz w:val="16"/>
                <w:szCs w:val="16"/>
                <w:lang w:val="uk-UA"/>
              </w:rPr>
              <w:t>20, 23</w:t>
            </w:r>
            <w:r w:rsidR="009B6F1D">
              <w:rPr>
                <w:color w:val="000000" w:themeColor="text1"/>
                <w:sz w:val="16"/>
                <w:szCs w:val="16"/>
                <w:lang w:val="uk-UA"/>
              </w:rPr>
              <w:t>–</w:t>
            </w:r>
            <w:r w:rsidRPr="0050212D">
              <w:rPr>
                <w:color w:val="000000" w:themeColor="text1"/>
                <w:sz w:val="16"/>
                <w:szCs w:val="16"/>
                <w:lang w:val="uk-UA"/>
              </w:rPr>
              <w:t xml:space="preserve">43, 81, по </w:t>
            </w:r>
            <w:r w:rsidR="009B6F1D">
              <w:rPr>
                <w:color w:val="000000" w:themeColor="text1"/>
                <w:sz w:val="16"/>
                <w:szCs w:val="16"/>
                <w:lang w:val="uk-UA"/>
              </w:rPr>
              <w:t xml:space="preserve">вул. </w:t>
            </w:r>
            <w:r w:rsidRPr="0050212D">
              <w:rPr>
                <w:color w:val="000000" w:themeColor="text1"/>
                <w:sz w:val="16"/>
                <w:szCs w:val="16"/>
                <w:lang w:val="uk-UA"/>
              </w:rPr>
              <w:t>Маріупольській в районі житлових будинків 34 - 38 в м. Самар Дніпропетровської області"</w:t>
            </w:r>
          </w:p>
          <w:p w14:paraId="6C09B181" w14:textId="4EBA9CEF"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3.4.1.13: "Нове будівництво водопровідної мережі по </w:t>
            </w:r>
            <w:r w:rsidR="009B6F1D">
              <w:rPr>
                <w:color w:val="000000" w:themeColor="text1"/>
                <w:sz w:val="16"/>
                <w:szCs w:val="16"/>
                <w:lang w:val="uk-UA"/>
              </w:rPr>
              <w:t xml:space="preserve">вул. </w:t>
            </w:r>
            <w:r w:rsidRPr="0050212D">
              <w:rPr>
                <w:color w:val="000000" w:themeColor="text1"/>
                <w:sz w:val="16"/>
                <w:szCs w:val="16"/>
                <w:lang w:val="uk-UA"/>
              </w:rPr>
              <w:t xml:space="preserve">Спаській від </w:t>
            </w:r>
            <w:r w:rsidR="009B6F1D">
              <w:rPr>
                <w:color w:val="000000" w:themeColor="text1"/>
                <w:sz w:val="16"/>
                <w:szCs w:val="16"/>
                <w:lang w:val="uk-UA"/>
              </w:rPr>
              <w:t xml:space="preserve">вул. </w:t>
            </w:r>
            <w:r w:rsidRPr="0050212D">
              <w:rPr>
                <w:color w:val="000000" w:themeColor="text1"/>
                <w:sz w:val="16"/>
                <w:szCs w:val="16"/>
                <w:lang w:val="uk-UA"/>
              </w:rPr>
              <w:t xml:space="preserve">Гідності до </w:t>
            </w:r>
            <w:r w:rsidR="009B6F1D">
              <w:rPr>
                <w:color w:val="000000" w:themeColor="text1"/>
                <w:sz w:val="16"/>
                <w:szCs w:val="16"/>
                <w:lang w:val="uk-UA"/>
              </w:rPr>
              <w:t xml:space="preserve">вул. </w:t>
            </w:r>
            <w:r w:rsidRPr="0050212D">
              <w:rPr>
                <w:color w:val="000000" w:themeColor="text1"/>
                <w:sz w:val="16"/>
                <w:szCs w:val="16"/>
                <w:lang w:val="uk-UA"/>
              </w:rPr>
              <w:t>Чумацької в м. Самар Дніпропетровської області"</w:t>
            </w:r>
          </w:p>
          <w:p w14:paraId="4AEB96E7" w14:textId="21A2AB26"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3.4.1.14: "Нове будівництво водопровідної мережі по </w:t>
            </w:r>
            <w:r w:rsidR="009B6F1D">
              <w:rPr>
                <w:color w:val="000000" w:themeColor="text1"/>
                <w:sz w:val="16"/>
                <w:szCs w:val="16"/>
                <w:lang w:val="uk-UA"/>
              </w:rPr>
              <w:t xml:space="preserve">вул. </w:t>
            </w:r>
            <w:r w:rsidRPr="0050212D">
              <w:rPr>
                <w:color w:val="000000" w:themeColor="text1"/>
                <w:sz w:val="16"/>
                <w:szCs w:val="16"/>
                <w:lang w:val="uk-UA"/>
              </w:rPr>
              <w:t xml:space="preserve">Одеській від </w:t>
            </w:r>
            <w:r w:rsidR="009B6F1D">
              <w:rPr>
                <w:color w:val="000000" w:themeColor="text1"/>
                <w:sz w:val="16"/>
                <w:szCs w:val="16"/>
                <w:lang w:val="uk-UA"/>
              </w:rPr>
              <w:t xml:space="preserve">вул. </w:t>
            </w:r>
            <w:r w:rsidRPr="0050212D">
              <w:rPr>
                <w:color w:val="000000" w:themeColor="text1"/>
                <w:sz w:val="16"/>
                <w:szCs w:val="16"/>
                <w:lang w:val="uk-UA"/>
              </w:rPr>
              <w:t xml:space="preserve">Польової до </w:t>
            </w:r>
            <w:proofErr w:type="spellStart"/>
            <w:r w:rsidRPr="0050212D">
              <w:rPr>
                <w:color w:val="000000" w:themeColor="text1"/>
                <w:sz w:val="16"/>
                <w:szCs w:val="16"/>
                <w:lang w:val="uk-UA"/>
              </w:rPr>
              <w:t>про</w:t>
            </w:r>
            <w:r w:rsidR="009B6F1D">
              <w:rPr>
                <w:color w:val="000000" w:themeColor="text1"/>
                <w:sz w:val="16"/>
                <w:szCs w:val="16"/>
                <w:lang w:val="uk-UA"/>
              </w:rPr>
              <w:t>вул</w:t>
            </w:r>
            <w:proofErr w:type="spellEnd"/>
            <w:r w:rsidR="009B6F1D">
              <w:rPr>
                <w:color w:val="000000" w:themeColor="text1"/>
                <w:sz w:val="16"/>
                <w:szCs w:val="16"/>
                <w:lang w:val="uk-UA"/>
              </w:rPr>
              <w:t xml:space="preserve">. </w:t>
            </w:r>
            <w:r w:rsidRPr="0050212D">
              <w:rPr>
                <w:color w:val="000000" w:themeColor="text1"/>
                <w:sz w:val="16"/>
                <w:szCs w:val="16"/>
                <w:lang w:val="uk-UA"/>
              </w:rPr>
              <w:t>Київського в м. Самар Дніпропетровської області"</w:t>
            </w:r>
          </w:p>
          <w:p w14:paraId="4B08EB44" w14:textId="454621C3"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lastRenderedPageBreak/>
              <w:t>Проєкт</w:t>
            </w:r>
            <w:proofErr w:type="spellEnd"/>
            <w:r w:rsidRPr="0050212D">
              <w:rPr>
                <w:color w:val="000000" w:themeColor="text1"/>
                <w:sz w:val="16"/>
                <w:szCs w:val="16"/>
                <w:lang w:val="uk-UA"/>
              </w:rPr>
              <w:t xml:space="preserve"> 3.4.1.15: "Нове будівництво водопровідної мережі по </w:t>
            </w:r>
            <w:r w:rsidR="009B6F1D">
              <w:rPr>
                <w:color w:val="000000" w:themeColor="text1"/>
                <w:sz w:val="16"/>
                <w:szCs w:val="16"/>
                <w:lang w:val="uk-UA"/>
              </w:rPr>
              <w:t xml:space="preserve">вул. </w:t>
            </w:r>
            <w:r w:rsidRPr="0050212D">
              <w:rPr>
                <w:color w:val="000000" w:themeColor="text1"/>
                <w:sz w:val="16"/>
                <w:szCs w:val="16"/>
                <w:lang w:val="uk-UA"/>
              </w:rPr>
              <w:t xml:space="preserve">Ігоря Малютіна від </w:t>
            </w:r>
            <w:r w:rsidR="009B6F1D">
              <w:rPr>
                <w:color w:val="000000" w:themeColor="text1"/>
                <w:sz w:val="16"/>
                <w:szCs w:val="16"/>
                <w:lang w:val="uk-UA"/>
              </w:rPr>
              <w:t xml:space="preserve">вул. </w:t>
            </w:r>
            <w:proofErr w:type="spellStart"/>
            <w:r w:rsidRPr="0050212D">
              <w:rPr>
                <w:color w:val="000000" w:themeColor="text1"/>
                <w:sz w:val="16"/>
                <w:szCs w:val="16"/>
                <w:lang w:val="uk-UA"/>
              </w:rPr>
              <w:t>Кулебівської</w:t>
            </w:r>
            <w:proofErr w:type="spellEnd"/>
            <w:r w:rsidRPr="0050212D">
              <w:rPr>
                <w:color w:val="000000" w:themeColor="text1"/>
                <w:sz w:val="16"/>
                <w:szCs w:val="16"/>
                <w:lang w:val="uk-UA"/>
              </w:rPr>
              <w:t xml:space="preserve"> до </w:t>
            </w:r>
            <w:r w:rsidR="009B6F1D">
              <w:rPr>
                <w:color w:val="000000" w:themeColor="text1"/>
                <w:sz w:val="16"/>
                <w:szCs w:val="16"/>
                <w:lang w:val="uk-UA"/>
              </w:rPr>
              <w:t xml:space="preserve">вул. </w:t>
            </w:r>
            <w:r w:rsidRPr="0050212D">
              <w:rPr>
                <w:color w:val="000000" w:themeColor="text1"/>
                <w:sz w:val="16"/>
                <w:szCs w:val="16"/>
                <w:lang w:val="uk-UA"/>
              </w:rPr>
              <w:t>Польової в м. Самар Дніпропетровської області."</w:t>
            </w:r>
          </w:p>
          <w:p w14:paraId="30367741" w14:textId="7D308BA7"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3.4.1.16: Нове будівництво водопровідної мережі по </w:t>
            </w:r>
            <w:r w:rsidR="009B6F1D">
              <w:rPr>
                <w:color w:val="000000" w:themeColor="text1"/>
                <w:sz w:val="16"/>
                <w:szCs w:val="16"/>
                <w:lang w:val="uk-UA"/>
              </w:rPr>
              <w:t xml:space="preserve">вул. </w:t>
            </w:r>
            <w:r w:rsidRPr="0050212D">
              <w:rPr>
                <w:color w:val="000000" w:themeColor="text1"/>
                <w:sz w:val="16"/>
                <w:szCs w:val="16"/>
                <w:lang w:val="uk-UA"/>
              </w:rPr>
              <w:t>Дніпровській в м. Самар Дніпропетровської області</w:t>
            </w:r>
          </w:p>
          <w:p w14:paraId="3489D381" w14:textId="35445507"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3.4.1.17: "Нове будівництво водопровідної мережі по </w:t>
            </w:r>
            <w:r w:rsidR="009B6F1D">
              <w:rPr>
                <w:color w:val="000000" w:themeColor="text1"/>
                <w:sz w:val="16"/>
                <w:szCs w:val="16"/>
                <w:lang w:val="uk-UA"/>
              </w:rPr>
              <w:t xml:space="preserve">вул. </w:t>
            </w:r>
            <w:r w:rsidRPr="0050212D">
              <w:rPr>
                <w:color w:val="000000" w:themeColor="text1"/>
                <w:sz w:val="16"/>
                <w:szCs w:val="16"/>
                <w:lang w:val="uk-UA"/>
              </w:rPr>
              <w:t xml:space="preserve">Геннадія Шаповалова від </w:t>
            </w:r>
            <w:r w:rsidR="009B6F1D">
              <w:rPr>
                <w:color w:val="000000" w:themeColor="text1"/>
                <w:sz w:val="16"/>
                <w:szCs w:val="16"/>
                <w:lang w:val="uk-UA"/>
              </w:rPr>
              <w:t xml:space="preserve">вул. </w:t>
            </w:r>
            <w:r w:rsidRPr="0050212D">
              <w:rPr>
                <w:color w:val="000000" w:themeColor="text1"/>
                <w:sz w:val="16"/>
                <w:szCs w:val="16"/>
                <w:lang w:val="uk-UA"/>
              </w:rPr>
              <w:t xml:space="preserve">Гідності до </w:t>
            </w:r>
            <w:r w:rsidR="009B6F1D">
              <w:rPr>
                <w:color w:val="000000" w:themeColor="text1"/>
                <w:sz w:val="16"/>
                <w:szCs w:val="16"/>
                <w:lang w:val="uk-UA"/>
              </w:rPr>
              <w:t xml:space="preserve">вул. </w:t>
            </w:r>
            <w:r w:rsidRPr="0050212D">
              <w:rPr>
                <w:color w:val="000000" w:themeColor="text1"/>
                <w:sz w:val="16"/>
                <w:szCs w:val="16"/>
                <w:lang w:val="uk-UA"/>
              </w:rPr>
              <w:t>В</w:t>
            </w:r>
            <w:r w:rsidR="00FF74F9">
              <w:rPr>
                <w:color w:val="000000" w:themeColor="text1"/>
                <w:sz w:val="16"/>
                <w:szCs w:val="16"/>
                <w:lang w:val="uk-UA"/>
              </w:rPr>
              <w:t>’</w:t>
            </w:r>
            <w:r w:rsidRPr="0050212D">
              <w:rPr>
                <w:color w:val="000000" w:themeColor="text1"/>
                <w:sz w:val="16"/>
                <w:szCs w:val="16"/>
                <w:lang w:val="uk-UA"/>
              </w:rPr>
              <w:t xml:space="preserve">ячеслава </w:t>
            </w:r>
            <w:proofErr w:type="spellStart"/>
            <w:r w:rsidRPr="0050212D">
              <w:rPr>
                <w:color w:val="000000" w:themeColor="text1"/>
                <w:sz w:val="16"/>
                <w:szCs w:val="16"/>
                <w:lang w:val="uk-UA"/>
              </w:rPr>
              <w:t>Чорновола</w:t>
            </w:r>
            <w:proofErr w:type="spellEnd"/>
            <w:r w:rsidRPr="0050212D">
              <w:rPr>
                <w:color w:val="000000" w:themeColor="text1"/>
                <w:sz w:val="16"/>
                <w:szCs w:val="16"/>
                <w:lang w:val="uk-UA"/>
              </w:rPr>
              <w:t xml:space="preserve"> в м. Самар Дніпропетровської області"</w:t>
            </w:r>
          </w:p>
          <w:p w14:paraId="2683BC01" w14:textId="7D55FC99"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3.4.1.18: "Нове будівництво водопровідної мережі по </w:t>
            </w:r>
            <w:r w:rsidR="009B6F1D">
              <w:rPr>
                <w:color w:val="000000" w:themeColor="text1"/>
                <w:sz w:val="16"/>
                <w:szCs w:val="16"/>
                <w:lang w:val="uk-UA"/>
              </w:rPr>
              <w:t xml:space="preserve">вул. </w:t>
            </w:r>
            <w:r w:rsidRPr="0050212D">
              <w:rPr>
                <w:color w:val="000000" w:themeColor="text1"/>
                <w:sz w:val="16"/>
                <w:szCs w:val="16"/>
                <w:lang w:val="uk-UA"/>
              </w:rPr>
              <w:t xml:space="preserve">Вишневій, по </w:t>
            </w:r>
            <w:r w:rsidR="009B6F1D">
              <w:rPr>
                <w:color w:val="000000" w:themeColor="text1"/>
                <w:sz w:val="16"/>
                <w:szCs w:val="16"/>
                <w:lang w:val="uk-UA"/>
              </w:rPr>
              <w:t xml:space="preserve">вул. </w:t>
            </w:r>
            <w:r w:rsidRPr="0050212D">
              <w:rPr>
                <w:color w:val="000000" w:themeColor="text1"/>
                <w:sz w:val="16"/>
                <w:szCs w:val="16"/>
                <w:lang w:val="uk-UA"/>
              </w:rPr>
              <w:t xml:space="preserve">Територіальної Оборони від </w:t>
            </w:r>
            <w:r w:rsidR="009B6F1D">
              <w:rPr>
                <w:color w:val="000000" w:themeColor="text1"/>
                <w:sz w:val="16"/>
                <w:szCs w:val="16"/>
                <w:lang w:val="uk-UA"/>
              </w:rPr>
              <w:t xml:space="preserve">вул. </w:t>
            </w:r>
            <w:r w:rsidRPr="0050212D">
              <w:rPr>
                <w:color w:val="000000" w:themeColor="text1"/>
                <w:sz w:val="16"/>
                <w:szCs w:val="16"/>
                <w:lang w:val="uk-UA"/>
              </w:rPr>
              <w:t xml:space="preserve">Київської до </w:t>
            </w:r>
            <w:r w:rsidR="009B6F1D">
              <w:rPr>
                <w:color w:val="000000" w:themeColor="text1"/>
                <w:sz w:val="16"/>
                <w:szCs w:val="16"/>
                <w:lang w:val="uk-UA"/>
              </w:rPr>
              <w:t xml:space="preserve">вул. </w:t>
            </w:r>
            <w:r w:rsidRPr="0050212D">
              <w:rPr>
                <w:color w:val="000000" w:themeColor="text1"/>
                <w:sz w:val="16"/>
                <w:szCs w:val="16"/>
                <w:lang w:val="uk-UA"/>
              </w:rPr>
              <w:t>Крайньої в м. Самар Дніпропетровської області"</w:t>
            </w:r>
          </w:p>
          <w:p w14:paraId="26D0386C" w14:textId="7C53D404"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3.4.1.19: "Нове будівництво водопровідної мережі по </w:t>
            </w:r>
            <w:r w:rsidR="009B6F1D">
              <w:rPr>
                <w:color w:val="000000" w:themeColor="text1"/>
                <w:sz w:val="16"/>
                <w:szCs w:val="16"/>
                <w:lang w:val="uk-UA"/>
              </w:rPr>
              <w:t xml:space="preserve">вул. </w:t>
            </w:r>
            <w:r w:rsidRPr="0050212D">
              <w:rPr>
                <w:color w:val="000000" w:themeColor="text1"/>
                <w:sz w:val="16"/>
                <w:szCs w:val="16"/>
                <w:lang w:val="uk-UA"/>
              </w:rPr>
              <w:t xml:space="preserve">Вербовій та по </w:t>
            </w:r>
            <w:r w:rsidR="009B6F1D">
              <w:rPr>
                <w:color w:val="000000" w:themeColor="text1"/>
                <w:sz w:val="16"/>
                <w:szCs w:val="16"/>
                <w:lang w:val="uk-UA"/>
              </w:rPr>
              <w:t xml:space="preserve">вул. </w:t>
            </w:r>
            <w:r w:rsidRPr="0050212D">
              <w:rPr>
                <w:color w:val="000000" w:themeColor="text1"/>
                <w:sz w:val="16"/>
                <w:szCs w:val="16"/>
                <w:lang w:val="uk-UA"/>
              </w:rPr>
              <w:t>В</w:t>
            </w:r>
            <w:r w:rsidR="00FF74F9">
              <w:rPr>
                <w:color w:val="000000" w:themeColor="text1"/>
                <w:sz w:val="16"/>
                <w:szCs w:val="16"/>
                <w:lang w:val="uk-UA"/>
              </w:rPr>
              <w:t>’</w:t>
            </w:r>
            <w:r w:rsidRPr="0050212D">
              <w:rPr>
                <w:color w:val="000000" w:themeColor="text1"/>
                <w:sz w:val="16"/>
                <w:szCs w:val="16"/>
                <w:lang w:val="uk-UA"/>
              </w:rPr>
              <w:t xml:space="preserve">ячеслава </w:t>
            </w:r>
            <w:proofErr w:type="spellStart"/>
            <w:r w:rsidRPr="0050212D">
              <w:rPr>
                <w:color w:val="000000" w:themeColor="text1"/>
                <w:sz w:val="16"/>
                <w:szCs w:val="16"/>
                <w:lang w:val="uk-UA"/>
              </w:rPr>
              <w:t>Чорновола</w:t>
            </w:r>
            <w:proofErr w:type="spellEnd"/>
            <w:r w:rsidRPr="0050212D">
              <w:rPr>
                <w:color w:val="000000" w:themeColor="text1"/>
                <w:sz w:val="16"/>
                <w:szCs w:val="16"/>
                <w:lang w:val="uk-UA"/>
              </w:rPr>
              <w:t xml:space="preserve"> в районі житлових будинків 79 - 83 в м. Самар Дніпропетровської області"</w:t>
            </w:r>
          </w:p>
          <w:p w14:paraId="1D115AB5" w14:textId="4294A2FB"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3.4.1.20: "Нове будівництво водопровідної мережі по </w:t>
            </w:r>
            <w:r w:rsidR="009B6F1D">
              <w:rPr>
                <w:color w:val="000000" w:themeColor="text1"/>
                <w:sz w:val="16"/>
                <w:szCs w:val="16"/>
                <w:lang w:val="uk-UA"/>
              </w:rPr>
              <w:t xml:space="preserve">вул. </w:t>
            </w:r>
            <w:r w:rsidRPr="0050212D">
              <w:rPr>
                <w:color w:val="000000" w:themeColor="text1"/>
                <w:sz w:val="16"/>
                <w:szCs w:val="16"/>
                <w:lang w:val="uk-UA"/>
              </w:rPr>
              <w:t>В</w:t>
            </w:r>
            <w:r w:rsidR="00FF74F9">
              <w:rPr>
                <w:color w:val="000000" w:themeColor="text1"/>
                <w:sz w:val="16"/>
                <w:szCs w:val="16"/>
                <w:lang w:val="uk-UA"/>
              </w:rPr>
              <w:t>’</w:t>
            </w:r>
            <w:r w:rsidRPr="0050212D">
              <w:rPr>
                <w:color w:val="000000" w:themeColor="text1"/>
                <w:sz w:val="16"/>
                <w:szCs w:val="16"/>
                <w:lang w:val="uk-UA"/>
              </w:rPr>
              <w:t xml:space="preserve">ячеслава </w:t>
            </w:r>
            <w:proofErr w:type="spellStart"/>
            <w:r w:rsidRPr="0050212D">
              <w:rPr>
                <w:color w:val="000000" w:themeColor="text1"/>
                <w:sz w:val="16"/>
                <w:szCs w:val="16"/>
                <w:lang w:val="uk-UA"/>
              </w:rPr>
              <w:t>Чорновола</w:t>
            </w:r>
            <w:proofErr w:type="spellEnd"/>
            <w:r w:rsidRPr="0050212D">
              <w:rPr>
                <w:color w:val="000000" w:themeColor="text1"/>
                <w:sz w:val="16"/>
                <w:szCs w:val="16"/>
                <w:lang w:val="uk-UA"/>
              </w:rPr>
              <w:t xml:space="preserve"> в районі житлових будинків 2 - 10 та 13 - 31, по </w:t>
            </w:r>
            <w:r w:rsidR="009B6F1D">
              <w:rPr>
                <w:color w:val="000000" w:themeColor="text1"/>
                <w:sz w:val="16"/>
                <w:szCs w:val="16"/>
                <w:lang w:val="uk-UA"/>
              </w:rPr>
              <w:t xml:space="preserve">вул. </w:t>
            </w:r>
            <w:r w:rsidRPr="0050212D">
              <w:rPr>
                <w:color w:val="000000" w:themeColor="text1"/>
                <w:sz w:val="16"/>
                <w:szCs w:val="16"/>
                <w:lang w:val="uk-UA"/>
              </w:rPr>
              <w:t xml:space="preserve">Вокзальній від </w:t>
            </w:r>
            <w:r w:rsidR="009B6F1D">
              <w:rPr>
                <w:color w:val="000000" w:themeColor="text1"/>
                <w:sz w:val="16"/>
                <w:szCs w:val="16"/>
                <w:lang w:val="uk-UA"/>
              </w:rPr>
              <w:t xml:space="preserve">вул. </w:t>
            </w:r>
            <w:r w:rsidRPr="0050212D">
              <w:rPr>
                <w:color w:val="000000" w:themeColor="text1"/>
                <w:sz w:val="16"/>
                <w:szCs w:val="16"/>
                <w:lang w:val="uk-UA"/>
              </w:rPr>
              <w:t xml:space="preserve">Привокзальної до </w:t>
            </w:r>
            <w:r w:rsidR="009B6F1D">
              <w:rPr>
                <w:color w:val="000000" w:themeColor="text1"/>
                <w:sz w:val="16"/>
                <w:szCs w:val="16"/>
                <w:lang w:val="uk-UA"/>
              </w:rPr>
              <w:t xml:space="preserve">вул. </w:t>
            </w:r>
            <w:r w:rsidRPr="0050212D">
              <w:rPr>
                <w:color w:val="000000" w:themeColor="text1"/>
                <w:sz w:val="16"/>
                <w:szCs w:val="16"/>
                <w:lang w:val="uk-UA"/>
              </w:rPr>
              <w:t>В</w:t>
            </w:r>
            <w:r w:rsidR="00FF74F9">
              <w:rPr>
                <w:color w:val="000000" w:themeColor="text1"/>
                <w:sz w:val="16"/>
                <w:szCs w:val="16"/>
                <w:lang w:val="uk-UA"/>
              </w:rPr>
              <w:t>’</w:t>
            </w:r>
            <w:r w:rsidRPr="0050212D">
              <w:rPr>
                <w:color w:val="000000" w:themeColor="text1"/>
                <w:sz w:val="16"/>
                <w:szCs w:val="16"/>
                <w:lang w:val="uk-UA"/>
              </w:rPr>
              <w:t xml:space="preserve">ячеслава </w:t>
            </w:r>
            <w:proofErr w:type="spellStart"/>
            <w:r w:rsidRPr="0050212D">
              <w:rPr>
                <w:color w:val="000000" w:themeColor="text1"/>
                <w:sz w:val="16"/>
                <w:szCs w:val="16"/>
                <w:lang w:val="uk-UA"/>
              </w:rPr>
              <w:t>Чорновола</w:t>
            </w:r>
            <w:proofErr w:type="spellEnd"/>
            <w:r w:rsidRPr="0050212D">
              <w:rPr>
                <w:color w:val="000000" w:themeColor="text1"/>
                <w:sz w:val="16"/>
                <w:szCs w:val="16"/>
                <w:lang w:val="uk-UA"/>
              </w:rPr>
              <w:t xml:space="preserve">, по </w:t>
            </w:r>
            <w:r w:rsidR="009B6F1D">
              <w:rPr>
                <w:color w:val="000000" w:themeColor="text1"/>
                <w:sz w:val="16"/>
                <w:szCs w:val="16"/>
                <w:lang w:val="uk-UA"/>
              </w:rPr>
              <w:t xml:space="preserve">вул. </w:t>
            </w:r>
            <w:r w:rsidRPr="0050212D">
              <w:rPr>
                <w:color w:val="000000" w:themeColor="text1"/>
                <w:sz w:val="16"/>
                <w:szCs w:val="16"/>
                <w:lang w:val="uk-UA"/>
              </w:rPr>
              <w:t>Павлоградській в районі житлових будинків 45 - 47 в м. Самар Дніпропетровської області"</w:t>
            </w:r>
          </w:p>
          <w:p w14:paraId="3DD19291" w14:textId="77D40896"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3.4.1.21: "Нове будівництво водопровідної мережі від </w:t>
            </w:r>
            <w:r w:rsidR="009B6F1D">
              <w:rPr>
                <w:color w:val="000000" w:themeColor="text1"/>
                <w:sz w:val="16"/>
                <w:szCs w:val="16"/>
                <w:lang w:val="uk-UA"/>
              </w:rPr>
              <w:t xml:space="preserve">вул. </w:t>
            </w:r>
            <w:r w:rsidRPr="0050212D">
              <w:rPr>
                <w:color w:val="000000" w:themeColor="text1"/>
                <w:sz w:val="16"/>
                <w:szCs w:val="16"/>
                <w:lang w:val="uk-UA"/>
              </w:rPr>
              <w:t xml:space="preserve">Гідності до </w:t>
            </w:r>
            <w:r w:rsidR="009B6F1D">
              <w:rPr>
                <w:color w:val="000000" w:themeColor="text1"/>
                <w:sz w:val="16"/>
                <w:szCs w:val="16"/>
                <w:lang w:val="uk-UA"/>
              </w:rPr>
              <w:t xml:space="preserve">вул. </w:t>
            </w:r>
            <w:r w:rsidRPr="0050212D">
              <w:rPr>
                <w:color w:val="000000" w:themeColor="text1"/>
                <w:sz w:val="16"/>
                <w:szCs w:val="16"/>
                <w:lang w:val="uk-UA"/>
              </w:rPr>
              <w:t xml:space="preserve">Польової вздовж торгівельної бази «Супер Європа», по </w:t>
            </w:r>
            <w:r w:rsidR="009B6F1D">
              <w:rPr>
                <w:color w:val="000000" w:themeColor="text1"/>
                <w:sz w:val="16"/>
                <w:szCs w:val="16"/>
                <w:lang w:val="uk-UA"/>
              </w:rPr>
              <w:t xml:space="preserve">вул. </w:t>
            </w:r>
            <w:r w:rsidRPr="0050212D">
              <w:rPr>
                <w:color w:val="000000" w:themeColor="text1"/>
                <w:sz w:val="16"/>
                <w:szCs w:val="16"/>
                <w:lang w:val="uk-UA"/>
              </w:rPr>
              <w:t xml:space="preserve">Садовій між провулками Залізничними, по </w:t>
            </w:r>
            <w:r w:rsidR="009B6F1D">
              <w:rPr>
                <w:color w:val="000000" w:themeColor="text1"/>
                <w:sz w:val="16"/>
                <w:szCs w:val="16"/>
                <w:lang w:val="uk-UA"/>
              </w:rPr>
              <w:t xml:space="preserve">вул. </w:t>
            </w:r>
            <w:r w:rsidRPr="0050212D">
              <w:rPr>
                <w:color w:val="000000" w:themeColor="text1"/>
                <w:sz w:val="16"/>
                <w:szCs w:val="16"/>
                <w:lang w:val="uk-UA"/>
              </w:rPr>
              <w:t>Басейній в районі житлових будинків 29 - 31 та 38 - 44 в м. Самар Дніпропетровської області"</w:t>
            </w:r>
          </w:p>
          <w:p w14:paraId="2BF0A316" w14:textId="77777777"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3.4.1.22: Нове будівництво центральної каналізації у м. Самар</w:t>
            </w:r>
          </w:p>
          <w:p w14:paraId="41B41C95" w14:textId="49AD57BC" w:rsidR="00ED37E2" w:rsidRPr="0050212D" w:rsidRDefault="00ED37E2" w:rsidP="00ED37E2">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3.4.1.23: Нове будівництво водозабору та водопровідних мереж у м. Самар</w:t>
            </w:r>
          </w:p>
        </w:tc>
      </w:tr>
    </w:tbl>
    <w:p w14:paraId="0E27760E" w14:textId="7407650A" w:rsidR="00DB33F8" w:rsidRPr="0050212D" w:rsidRDefault="00DB33F8" w:rsidP="00966944">
      <w:pPr>
        <w:spacing w:before="240"/>
        <w:ind w:firstLine="0"/>
        <w:rPr>
          <w:b/>
          <w:bCs/>
          <w:color w:val="000000" w:themeColor="text1"/>
          <w:lang w:val="uk-UA"/>
        </w:rPr>
      </w:pPr>
      <w:r w:rsidRPr="0050212D">
        <w:rPr>
          <w:b/>
          <w:bCs/>
          <w:color w:val="000000" w:themeColor="text1"/>
          <w:lang w:val="uk-UA"/>
        </w:rPr>
        <w:lastRenderedPageBreak/>
        <w:t xml:space="preserve">Індикатори виконання </w:t>
      </w:r>
      <w:r w:rsidR="00314828" w:rsidRPr="0050212D">
        <w:rPr>
          <w:b/>
          <w:bCs/>
          <w:color w:val="000000" w:themeColor="text1"/>
          <w:lang w:val="uk-UA"/>
        </w:rPr>
        <w:t>оперативної</w:t>
      </w:r>
      <w:r w:rsidRPr="0050212D">
        <w:rPr>
          <w:b/>
          <w:bCs/>
          <w:color w:val="000000" w:themeColor="text1"/>
          <w:lang w:val="uk-UA"/>
        </w:rPr>
        <w:t xml:space="preserve"> цілі:</w:t>
      </w:r>
    </w:p>
    <w:p w14:paraId="78B77B23" w14:textId="77777777" w:rsidR="00F60B4E" w:rsidRPr="0050212D" w:rsidRDefault="00F60B4E" w:rsidP="00F60B4E">
      <w:pPr>
        <w:pStyle w:val="af2"/>
        <w:numPr>
          <w:ilvl w:val="0"/>
          <w:numId w:val="73"/>
        </w:numPr>
        <w:rPr>
          <w:color w:val="000000" w:themeColor="text1"/>
          <w:lang w:val="uk-UA"/>
        </w:rPr>
      </w:pPr>
      <w:r w:rsidRPr="0050212D">
        <w:rPr>
          <w:color w:val="000000" w:themeColor="text1"/>
          <w:lang w:val="uk-UA"/>
        </w:rPr>
        <w:t>Протяжність замінених / відремонтованих мереж водопостачання та водовідведення, км на рік</w:t>
      </w:r>
    </w:p>
    <w:p w14:paraId="31FBE035" w14:textId="77777777" w:rsidR="00F60B4E" w:rsidRPr="0050212D" w:rsidRDefault="00F60B4E" w:rsidP="00F60B4E">
      <w:pPr>
        <w:pStyle w:val="af2"/>
        <w:numPr>
          <w:ilvl w:val="0"/>
          <w:numId w:val="73"/>
        </w:numPr>
        <w:rPr>
          <w:color w:val="000000" w:themeColor="text1"/>
          <w:lang w:val="uk-UA"/>
        </w:rPr>
      </w:pPr>
      <w:r w:rsidRPr="0050212D">
        <w:rPr>
          <w:color w:val="000000" w:themeColor="text1"/>
          <w:lang w:val="uk-UA"/>
        </w:rPr>
        <w:t>Кількість аварій на мережах водопостачання та водовідведення (за рік), од. /рік</w:t>
      </w:r>
    </w:p>
    <w:p w14:paraId="26D530CA" w14:textId="77777777" w:rsidR="00F60B4E" w:rsidRPr="0050212D" w:rsidRDefault="00F60B4E" w:rsidP="00F60B4E">
      <w:pPr>
        <w:pStyle w:val="af2"/>
        <w:numPr>
          <w:ilvl w:val="0"/>
          <w:numId w:val="73"/>
        </w:numPr>
        <w:rPr>
          <w:color w:val="000000" w:themeColor="text1"/>
          <w:lang w:val="uk-UA"/>
        </w:rPr>
      </w:pPr>
      <w:r w:rsidRPr="0050212D">
        <w:rPr>
          <w:color w:val="000000" w:themeColor="text1"/>
          <w:lang w:val="uk-UA"/>
        </w:rPr>
        <w:t>Середня тривалість відключень мереж водопостачання та водовідведення, годин</w:t>
      </w:r>
    </w:p>
    <w:p w14:paraId="5BBD7F8F" w14:textId="627C9137" w:rsidR="00F60B4E" w:rsidRPr="0050212D" w:rsidRDefault="00F60B4E" w:rsidP="00F60B4E">
      <w:pPr>
        <w:pStyle w:val="af2"/>
        <w:numPr>
          <w:ilvl w:val="0"/>
          <w:numId w:val="73"/>
        </w:numPr>
        <w:rPr>
          <w:color w:val="000000" w:themeColor="text1"/>
          <w:lang w:val="uk-UA"/>
        </w:rPr>
      </w:pPr>
      <w:r w:rsidRPr="0050212D">
        <w:rPr>
          <w:color w:val="000000" w:themeColor="text1"/>
          <w:lang w:val="uk-UA"/>
        </w:rPr>
        <w:t>Частка домогосподарств, підключених до централізованого водопостачання / водовідведення,</w:t>
      </w:r>
      <w:r w:rsidR="00BF28A8">
        <w:rPr>
          <w:color w:val="000000" w:themeColor="text1"/>
          <w:lang w:val="uk-UA"/>
        </w:rPr>
        <w:t> %</w:t>
      </w:r>
    </w:p>
    <w:p w14:paraId="04238DC4" w14:textId="0DF7D402" w:rsidR="00DB33F8" w:rsidRPr="0050212D" w:rsidRDefault="00F60B4E" w:rsidP="00F60B4E">
      <w:pPr>
        <w:pStyle w:val="af2"/>
        <w:numPr>
          <w:ilvl w:val="0"/>
          <w:numId w:val="73"/>
        </w:numPr>
        <w:rPr>
          <w:color w:val="000000" w:themeColor="text1"/>
          <w:lang w:val="uk-UA"/>
        </w:rPr>
      </w:pPr>
      <w:r w:rsidRPr="0050212D">
        <w:rPr>
          <w:color w:val="000000" w:themeColor="text1"/>
          <w:lang w:val="uk-UA"/>
        </w:rPr>
        <w:t>Частка втрат води в мережах водопостачання та водовідведення,</w:t>
      </w:r>
      <w:r w:rsidR="00BF28A8">
        <w:rPr>
          <w:color w:val="000000" w:themeColor="text1"/>
          <w:lang w:val="uk-UA"/>
        </w:rPr>
        <w:t> %</w:t>
      </w:r>
    </w:p>
    <w:p w14:paraId="0652282E" w14:textId="708D8A96" w:rsidR="0087200B" w:rsidRPr="0050212D" w:rsidRDefault="00C360F0" w:rsidP="00213633">
      <w:pPr>
        <w:pStyle w:val="3"/>
        <w:rPr>
          <w:color w:val="000000" w:themeColor="text1"/>
          <w:lang w:val="uk-UA"/>
        </w:rPr>
      </w:pPr>
      <w:bookmarkStart w:id="79" w:name="_Toc230359006"/>
      <w:r w:rsidRPr="0050212D">
        <w:rPr>
          <w:color w:val="000000" w:themeColor="text1"/>
          <w:lang w:val="uk-UA"/>
        </w:rPr>
        <w:t>ОПЕРАТИВНА ЦІЛЬ 3.5. Впровадження сталої системи управління відходами</w:t>
      </w:r>
      <w:bookmarkEnd w:id="79"/>
    </w:p>
    <w:p w14:paraId="18DC1660" w14:textId="15BE7EDF" w:rsidR="0087200B" w:rsidRPr="0050212D" w:rsidRDefault="00966944" w:rsidP="0087200B">
      <w:pPr>
        <w:rPr>
          <w:color w:val="000000" w:themeColor="text1"/>
          <w:lang w:val="uk-UA"/>
        </w:rPr>
      </w:pPr>
      <w:r w:rsidRPr="0050212D">
        <w:rPr>
          <w:color w:val="000000" w:themeColor="text1"/>
          <w:lang w:val="uk-UA"/>
        </w:rPr>
        <w:t xml:space="preserve">Комплексне управління відходами </w:t>
      </w:r>
      <w:r w:rsidR="00787C87" w:rsidRPr="0050212D">
        <w:rPr>
          <w:color w:val="000000" w:themeColor="text1"/>
          <w:lang w:val="uk-UA"/>
        </w:rPr>
        <w:t>тісно пов</w:t>
      </w:r>
      <w:r w:rsidR="00FF74F9">
        <w:rPr>
          <w:color w:val="000000" w:themeColor="text1"/>
          <w:lang w:val="uk-UA"/>
        </w:rPr>
        <w:t>’</w:t>
      </w:r>
      <w:r w:rsidR="00787C87" w:rsidRPr="0050212D">
        <w:rPr>
          <w:color w:val="000000" w:themeColor="text1"/>
          <w:lang w:val="uk-UA"/>
        </w:rPr>
        <w:t>язан</w:t>
      </w:r>
      <w:r w:rsidR="0049466E" w:rsidRPr="0050212D">
        <w:rPr>
          <w:color w:val="000000" w:themeColor="text1"/>
          <w:lang w:val="uk-UA"/>
        </w:rPr>
        <w:t>е</w:t>
      </w:r>
      <w:r w:rsidR="00787C87" w:rsidRPr="0050212D">
        <w:rPr>
          <w:color w:val="000000" w:themeColor="text1"/>
          <w:lang w:val="uk-UA"/>
        </w:rPr>
        <w:t xml:space="preserve"> з</w:t>
      </w:r>
      <w:r w:rsidR="0087200B" w:rsidRPr="0050212D">
        <w:rPr>
          <w:color w:val="000000" w:themeColor="text1"/>
          <w:lang w:val="uk-UA"/>
        </w:rPr>
        <w:t xml:space="preserve"> питання</w:t>
      </w:r>
      <w:r w:rsidR="00787C87" w:rsidRPr="0050212D">
        <w:rPr>
          <w:color w:val="000000" w:themeColor="text1"/>
          <w:lang w:val="uk-UA"/>
        </w:rPr>
        <w:t>ми</w:t>
      </w:r>
      <w:r w:rsidR="0087200B" w:rsidRPr="0050212D">
        <w:rPr>
          <w:color w:val="000000" w:themeColor="text1"/>
          <w:lang w:val="uk-UA"/>
        </w:rPr>
        <w:t xml:space="preserve"> екологічної безпеки, здоров</w:t>
      </w:r>
      <w:r w:rsidR="00FF74F9">
        <w:rPr>
          <w:color w:val="000000" w:themeColor="text1"/>
          <w:lang w:val="uk-UA"/>
        </w:rPr>
        <w:t>’</w:t>
      </w:r>
      <w:r w:rsidR="0087200B" w:rsidRPr="0050212D">
        <w:rPr>
          <w:color w:val="000000" w:themeColor="text1"/>
          <w:lang w:val="uk-UA"/>
        </w:rPr>
        <w:t>я населення та відповідності європейським стандартам. SWOT</w:t>
      </w:r>
      <w:r w:rsidR="00787C87" w:rsidRPr="0050212D">
        <w:rPr>
          <w:color w:val="000000" w:themeColor="text1"/>
          <w:lang w:val="uk-UA"/>
        </w:rPr>
        <w:t>-аналіз</w:t>
      </w:r>
      <w:r w:rsidR="0087200B" w:rsidRPr="0050212D">
        <w:rPr>
          <w:color w:val="000000" w:themeColor="text1"/>
          <w:lang w:val="uk-UA"/>
        </w:rPr>
        <w:t xml:space="preserve"> </w:t>
      </w:r>
      <w:r w:rsidR="00787C87" w:rsidRPr="0050212D">
        <w:rPr>
          <w:color w:val="000000" w:themeColor="text1"/>
          <w:lang w:val="uk-UA"/>
        </w:rPr>
        <w:t>та</w:t>
      </w:r>
      <w:r w:rsidR="0087200B" w:rsidRPr="0050212D">
        <w:rPr>
          <w:color w:val="000000" w:themeColor="text1"/>
          <w:lang w:val="uk-UA"/>
        </w:rPr>
        <w:t xml:space="preserve"> </w:t>
      </w:r>
      <w:r w:rsidR="00787C87" w:rsidRPr="0050212D">
        <w:rPr>
          <w:color w:val="000000" w:themeColor="text1"/>
          <w:lang w:val="uk-UA"/>
        </w:rPr>
        <w:t>соціально-економічний аналіз громади</w:t>
      </w:r>
      <w:r w:rsidR="0087200B" w:rsidRPr="0050212D">
        <w:rPr>
          <w:color w:val="000000" w:themeColor="text1"/>
          <w:lang w:val="uk-UA"/>
        </w:rPr>
        <w:t xml:space="preserve"> підкреслюють екологічні ризики громади через концентрацію промислових об</w:t>
      </w:r>
      <w:r w:rsidR="00FF74F9">
        <w:rPr>
          <w:color w:val="000000" w:themeColor="text1"/>
          <w:lang w:val="uk-UA"/>
        </w:rPr>
        <w:t>’</w:t>
      </w:r>
      <w:r w:rsidR="0087200B" w:rsidRPr="0050212D">
        <w:rPr>
          <w:color w:val="000000" w:themeColor="text1"/>
          <w:lang w:val="uk-UA"/>
        </w:rPr>
        <w:t>єктів і наявність об</w:t>
      </w:r>
      <w:r w:rsidR="00FF74F9">
        <w:rPr>
          <w:color w:val="000000" w:themeColor="text1"/>
          <w:lang w:val="uk-UA"/>
        </w:rPr>
        <w:t>’</w:t>
      </w:r>
      <w:r w:rsidR="0087200B" w:rsidRPr="0050212D">
        <w:rPr>
          <w:color w:val="000000" w:themeColor="text1"/>
          <w:lang w:val="uk-UA"/>
        </w:rPr>
        <w:t xml:space="preserve">єктів відходів 4-го класу небезпеки, а також близькість </w:t>
      </w:r>
      <w:proofErr w:type="spellStart"/>
      <w:r w:rsidR="0087200B" w:rsidRPr="0050212D">
        <w:rPr>
          <w:color w:val="000000" w:themeColor="text1"/>
          <w:lang w:val="uk-UA"/>
        </w:rPr>
        <w:t>шламонакопичувача</w:t>
      </w:r>
      <w:proofErr w:type="spellEnd"/>
      <w:r w:rsidR="0087200B" w:rsidRPr="0050212D">
        <w:rPr>
          <w:color w:val="000000" w:themeColor="text1"/>
          <w:lang w:val="uk-UA"/>
        </w:rPr>
        <w:t xml:space="preserve"> до житлової забудови. При цьому громада залежить від зовнішніх </w:t>
      </w:r>
      <w:proofErr w:type="spellStart"/>
      <w:r w:rsidR="0087200B" w:rsidRPr="0050212D">
        <w:rPr>
          <w:color w:val="000000" w:themeColor="text1"/>
          <w:lang w:val="uk-UA"/>
        </w:rPr>
        <w:t>потужностей</w:t>
      </w:r>
      <w:proofErr w:type="spellEnd"/>
      <w:r w:rsidR="0087200B" w:rsidRPr="0050212D">
        <w:rPr>
          <w:color w:val="000000" w:themeColor="text1"/>
          <w:lang w:val="uk-UA"/>
        </w:rPr>
        <w:t xml:space="preserve"> </w:t>
      </w:r>
      <w:r w:rsidR="006C1DA7">
        <w:rPr>
          <w:color w:val="000000" w:themeColor="text1"/>
          <w:lang w:val="uk-UA"/>
        </w:rPr>
        <w:t>видалення відходів</w:t>
      </w:r>
      <w:r w:rsidR="0087200B" w:rsidRPr="0050212D">
        <w:rPr>
          <w:color w:val="000000" w:themeColor="text1"/>
          <w:lang w:val="uk-UA"/>
        </w:rPr>
        <w:t xml:space="preserve"> та не має власної</w:t>
      </w:r>
      <w:r w:rsidR="00787C87" w:rsidRPr="0050212D">
        <w:rPr>
          <w:color w:val="000000" w:themeColor="text1"/>
          <w:lang w:val="uk-UA"/>
        </w:rPr>
        <w:t xml:space="preserve"> системи</w:t>
      </w:r>
      <w:r w:rsidR="0087200B" w:rsidRPr="0050212D">
        <w:rPr>
          <w:color w:val="000000" w:themeColor="text1"/>
          <w:lang w:val="uk-UA"/>
        </w:rPr>
        <w:t xml:space="preserve"> переробки, що створює довгострокові ризики витрат і вразливість до змін </w:t>
      </w:r>
      <w:r w:rsidR="00787C87" w:rsidRPr="0050212D">
        <w:rPr>
          <w:color w:val="000000" w:themeColor="text1"/>
          <w:lang w:val="uk-UA"/>
        </w:rPr>
        <w:t xml:space="preserve">у </w:t>
      </w:r>
      <w:r w:rsidR="0087200B" w:rsidRPr="0050212D">
        <w:rPr>
          <w:color w:val="000000" w:themeColor="text1"/>
          <w:lang w:val="uk-UA"/>
        </w:rPr>
        <w:t>тариф</w:t>
      </w:r>
      <w:r w:rsidR="00787C87" w:rsidRPr="0050212D">
        <w:rPr>
          <w:color w:val="000000" w:themeColor="text1"/>
          <w:lang w:val="uk-UA"/>
        </w:rPr>
        <w:t xml:space="preserve">ах та </w:t>
      </w:r>
      <w:r w:rsidR="0087200B" w:rsidRPr="0050212D">
        <w:rPr>
          <w:color w:val="000000" w:themeColor="text1"/>
          <w:lang w:val="uk-UA"/>
        </w:rPr>
        <w:t>логісти</w:t>
      </w:r>
      <w:r w:rsidR="00787C87" w:rsidRPr="0050212D">
        <w:rPr>
          <w:color w:val="000000" w:themeColor="text1"/>
          <w:lang w:val="uk-UA"/>
        </w:rPr>
        <w:t>ці</w:t>
      </w:r>
      <w:r w:rsidR="0087200B" w:rsidRPr="0050212D">
        <w:rPr>
          <w:color w:val="000000" w:themeColor="text1"/>
          <w:lang w:val="uk-UA"/>
        </w:rPr>
        <w:t xml:space="preserve">. </w:t>
      </w:r>
      <w:r w:rsidR="00787C87" w:rsidRPr="0050212D">
        <w:rPr>
          <w:color w:val="000000" w:themeColor="text1"/>
          <w:lang w:val="uk-UA"/>
        </w:rPr>
        <w:t>Відповідно до сценарного планування громади в умовах,</w:t>
      </w:r>
      <w:r w:rsidR="0087200B" w:rsidRPr="0050212D">
        <w:rPr>
          <w:color w:val="000000" w:themeColor="text1"/>
          <w:lang w:val="uk-UA"/>
        </w:rPr>
        <w:t xml:space="preserve"> де конкуренція за інвестиції зростає, екологічна репутація та чисте міське середовище стають умовою привабливості для мешканців і бізнесу, а також підсилюють туристичний потенціал і якість життя.</w:t>
      </w:r>
    </w:p>
    <w:p w14:paraId="643512E2" w14:textId="259576EC" w:rsidR="0087200B" w:rsidRPr="0050212D" w:rsidRDefault="002F112F" w:rsidP="00966944">
      <w:pPr>
        <w:spacing w:before="240"/>
        <w:ind w:firstLine="0"/>
        <w:rPr>
          <w:b/>
          <w:bCs/>
          <w:color w:val="000000" w:themeColor="text1"/>
          <w:lang w:val="uk-UA"/>
        </w:rPr>
      </w:pPr>
      <w:r w:rsidRPr="0050212D">
        <w:rPr>
          <w:b/>
          <w:bCs/>
          <w:color w:val="000000" w:themeColor="text1"/>
          <w:lang w:val="uk-UA"/>
        </w:rPr>
        <w:t>Проблеми, на вирішення яких спрямована оперативна ціль:</w:t>
      </w:r>
    </w:p>
    <w:p w14:paraId="36AFB08C" w14:textId="2DCA9231" w:rsidR="0087200B" w:rsidRPr="0050212D" w:rsidRDefault="0087200B" w:rsidP="00677FBC">
      <w:pPr>
        <w:pStyle w:val="af2"/>
        <w:numPr>
          <w:ilvl w:val="0"/>
          <w:numId w:val="73"/>
        </w:numPr>
        <w:rPr>
          <w:color w:val="000000" w:themeColor="text1"/>
          <w:lang w:val="uk-UA"/>
        </w:rPr>
      </w:pPr>
      <w:r w:rsidRPr="0050212D">
        <w:rPr>
          <w:color w:val="000000" w:themeColor="text1"/>
          <w:lang w:val="uk-UA"/>
        </w:rPr>
        <w:t xml:space="preserve">Відсутність власних </w:t>
      </w:r>
      <w:proofErr w:type="spellStart"/>
      <w:r w:rsidRPr="0050212D">
        <w:rPr>
          <w:color w:val="000000" w:themeColor="text1"/>
          <w:lang w:val="uk-UA"/>
        </w:rPr>
        <w:t>потужностей</w:t>
      </w:r>
      <w:proofErr w:type="spellEnd"/>
      <w:r w:rsidRPr="0050212D">
        <w:rPr>
          <w:color w:val="000000" w:themeColor="text1"/>
          <w:lang w:val="uk-UA"/>
        </w:rPr>
        <w:t xml:space="preserve"> переробки та висока залежність від зовнішніх полігонів</w:t>
      </w:r>
      <w:r w:rsidR="0035397B" w:rsidRPr="0050212D">
        <w:rPr>
          <w:color w:val="000000" w:themeColor="text1"/>
          <w:lang w:val="uk-UA"/>
        </w:rPr>
        <w:t xml:space="preserve"> </w:t>
      </w:r>
      <w:r w:rsidRPr="0050212D">
        <w:rPr>
          <w:color w:val="000000" w:themeColor="text1"/>
          <w:lang w:val="uk-UA"/>
        </w:rPr>
        <w:t>/</w:t>
      </w:r>
      <w:r w:rsidR="0035397B" w:rsidRPr="0050212D">
        <w:rPr>
          <w:color w:val="000000" w:themeColor="text1"/>
          <w:lang w:val="uk-UA"/>
        </w:rPr>
        <w:t xml:space="preserve"> </w:t>
      </w:r>
      <w:r w:rsidRPr="0050212D">
        <w:rPr>
          <w:color w:val="000000" w:themeColor="text1"/>
          <w:lang w:val="uk-UA"/>
        </w:rPr>
        <w:t xml:space="preserve">операторів </w:t>
      </w:r>
      <w:r w:rsidR="006C1DA7">
        <w:rPr>
          <w:color w:val="000000" w:themeColor="text1"/>
          <w:lang w:val="uk-UA"/>
        </w:rPr>
        <w:t>видалення відходів</w:t>
      </w:r>
      <w:r w:rsidRPr="0050212D">
        <w:rPr>
          <w:color w:val="000000" w:themeColor="text1"/>
          <w:lang w:val="uk-UA"/>
        </w:rPr>
        <w:t>.</w:t>
      </w:r>
    </w:p>
    <w:p w14:paraId="70CAD8B2" w14:textId="2391971F" w:rsidR="0087200B" w:rsidRPr="0050212D" w:rsidRDefault="0087200B" w:rsidP="00677FBC">
      <w:pPr>
        <w:pStyle w:val="af2"/>
        <w:numPr>
          <w:ilvl w:val="0"/>
          <w:numId w:val="73"/>
        </w:numPr>
        <w:rPr>
          <w:color w:val="000000" w:themeColor="text1"/>
          <w:lang w:val="uk-UA"/>
        </w:rPr>
      </w:pPr>
      <w:r w:rsidRPr="0050212D">
        <w:rPr>
          <w:color w:val="000000" w:themeColor="text1"/>
          <w:lang w:val="uk-UA"/>
        </w:rPr>
        <w:t>Екологічні ризики від промислових відходів і об</w:t>
      </w:r>
      <w:r w:rsidR="00FF74F9">
        <w:rPr>
          <w:color w:val="000000" w:themeColor="text1"/>
          <w:lang w:val="uk-UA"/>
        </w:rPr>
        <w:t>’</w:t>
      </w:r>
      <w:r w:rsidRPr="0050212D">
        <w:rPr>
          <w:color w:val="000000" w:themeColor="text1"/>
          <w:lang w:val="uk-UA"/>
        </w:rPr>
        <w:t xml:space="preserve">єктів </w:t>
      </w:r>
      <w:r w:rsidR="006C1DA7">
        <w:rPr>
          <w:color w:val="000000" w:themeColor="text1"/>
          <w:lang w:val="uk-UA"/>
        </w:rPr>
        <w:t xml:space="preserve">управління </w:t>
      </w:r>
      <w:r w:rsidRPr="0050212D">
        <w:rPr>
          <w:color w:val="000000" w:themeColor="text1"/>
          <w:lang w:val="uk-UA"/>
        </w:rPr>
        <w:t>відходами поблизу житлових районів.</w:t>
      </w:r>
    </w:p>
    <w:p w14:paraId="54C9EB2C"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t>Недостатній розвиток роздільного збору та повторного використання ресурсів, що збільшує навантаження на полігони.</w:t>
      </w:r>
    </w:p>
    <w:p w14:paraId="4CF9EC9C" w14:textId="77777777" w:rsidR="0087200B" w:rsidRPr="0050212D" w:rsidRDefault="0087200B" w:rsidP="00677FBC">
      <w:pPr>
        <w:pStyle w:val="af2"/>
        <w:numPr>
          <w:ilvl w:val="0"/>
          <w:numId w:val="73"/>
        </w:numPr>
        <w:rPr>
          <w:color w:val="000000" w:themeColor="text1"/>
          <w:lang w:val="uk-UA"/>
        </w:rPr>
      </w:pPr>
      <w:r w:rsidRPr="0050212D">
        <w:rPr>
          <w:color w:val="000000" w:themeColor="text1"/>
          <w:lang w:val="uk-UA"/>
        </w:rPr>
        <w:t>Ризики стихійних засмічень і потрапляння відходів у водойми та природні території рекреаційного значення.</w:t>
      </w:r>
    </w:p>
    <w:p w14:paraId="60786475" w14:textId="5BD6B342" w:rsidR="0087200B" w:rsidRPr="0050212D" w:rsidRDefault="006C3133" w:rsidP="00966944">
      <w:pPr>
        <w:spacing w:before="240"/>
        <w:ind w:firstLine="0"/>
        <w:rPr>
          <w:b/>
          <w:bCs/>
          <w:color w:val="000000" w:themeColor="text1"/>
          <w:lang w:val="uk-UA"/>
        </w:rPr>
      </w:pPr>
      <w:r w:rsidRPr="0050212D">
        <w:rPr>
          <w:b/>
          <w:bCs/>
          <w:color w:val="000000" w:themeColor="text1"/>
          <w:lang w:val="uk-UA"/>
        </w:rPr>
        <w:t>Очікувані результати виконання оперативної цілі:</w:t>
      </w:r>
    </w:p>
    <w:p w14:paraId="00AF0155" w14:textId="32B2E9C0" w:rsidR="005917DA" w:rsidRPr="0050212D" w:rsidRDefault="005917DA" w:rsidP="005917DA">
      <w:pPr>
        <w:pStyle w:val="af2"/>
        <w:numPr>
          <w:ilvl w:val="0"/>
          <w:numId w:val="73"/>
        </w:numPr>
        <w:rPr>
          <w:color w:val="000000" w:themeColor="text1"/>
          <w:lang w:val="uk-UA"/>
        </w:rPr>
      </w:pPr>
      <w:r w:rsidRPr="0050212D">
        <w:rPr>
          <w:color w:val="000000" w:themeColor="text1"/>
          <w:lang w:val="uk-UA"/>
        </w:rPr>
        <w:t xml:space="preserve">Посилено систему роздільного збору, сортування та зменшення захоронення відходів, зростає частка </w:t>
      </w:r>
      <w:proofErr w:type="spellStart"/>
      <w:r w:rsidR="008356B7">
        <w:rPr>
          <w:color w:val="000000" w:themeColor="text1"/>
          <w:lang w:val="uk-UA"/>
        </w:rPr>
        <w:t>рециклінгу</w:t>
      </w:r>
      <w:proofErr w:type="spellEnd"/>
      <w:r w:rsidRPr="0050212D">
        <w:rPr>
          <w:color w:val="000000" w:themeColor="text1"/>
          <w:lang w:val="uk-UA"/>
        </w:rPr>
        <w:t xml:space="preserve"> відходів.</w:t>
      </w:r>
    </w:p>
    <w:p w14:paraId="54D2DC90" w14:textId="77777777" w:rsidR="005917DA" w:rsidRPr="0050212D" w:rsidRDefault="005917DA" w:rsidP="005917DA">
      <w:pPr>
        <w:pStyle w:val="af2"/>
        <w:numPr>
          <w:ilvl w:val="0"/>
          <w:numId w:val="73"/>
        </w:numPr>
        <w:rPr>
          <w:color w:val="000000" w:themeColor="text1"/>
          <w:lang w:val="uk-UA"/>
        </w:rPr>
      </w:pPr>
      <w:r w:rsidRPr="0050212D">
        <w:rPr>
          <w:color w:val="000000" w:themeColor="text1"/>
          <w:lang w:val="uk-UA"/>
        </w:rPr>
        <w:lastRenderedPageBreak/>
        <w:t>Зменшено кількість несанкціонованих сміттєзвалищ і покращено чистоту громадських просторів.</w:t>
      </w:r>
    </w:p>
    <w:p w14:paraId="3864737B" w14:textId="494475D1" w:rsidR="005917DA" w:rsidRPr="0050212D" w:rsidRDefault="005917DA" w:rsidP="005917DA">
      <w:pPr>
        <w:pStyle w:val="af2"/>
        <w:numPr>
          <w:ilvl w:val="0"/>
          <w:numId w:val="73"/>
        </w:numPr>
        <w:rPr>
          <w:color w:val="000000" w:themeColor="text1"/>
          <w:lang w:val="uk-UA"/>
        </w:rPr>
      </w:pPr>
      <w:r w:rsidRPr="0050212D">
        <w:rPr>
          <w:color w:val="000000" w:themeColor="text1"/>
          <w:lang w:val="uk-UA"/>
        </w:rPr>
        <w:t>Підвищено екологічну безпеку завдяки моніторингу ризиків, інвентаризації та управлінню проблемними об</w:t>
      </w:r>
      <w:r w:rsidR="00FF74F9">
        <w:rPr>
          <w:color w:val="000000" w:themeColor="text1"/>
          <w:lang w:val="uk-UA"/>
        </w:rPr>
        <w:t>’</w:t>
      </w:r>
      <w:r w:rsidRPr="0050212D">
        <w:rPr>
          <w:color w:val="000000" w:themeColor="text1"/>
          <w:lang w:val="uk-UA"/>
        </w:rPr>
        <w:t>єктами.</w:t>
      </w:r>
    </w:p>
    <w:p w14:paraId="00AEFB99" w14:textId="4C49B30C" w:rsidR="005917DA" w:rsidRPr="0050212D" w:rsidRDefault="005917DA" w:rsidP="005917DA">
      <w:pPr>
        <w:pStyle w:val="af2"/>
        <w:numPr>
          <w:ilvl w:val="0"/>
          <w:numId w:val="73"/>
        </w:numPr>
        <w:rPr>
          <w:color w:val="000000" w:themeColor="text1"/>
          <w:lang w:val="uk-UA"/>
        </w:rPr>
      </w:pPr>
      <w:r w:rsidRPr="0050212D">
        <w:rPr>
          <w:color w:val="000000" w:themeColor="text1"/>
          <w:lang w:val="uk-UA"/>
        </w:rPr>
        <w:t xml:space="preserve">Поліпшено культуру </w:t>
      </w:r>
      <w:r w:rsidR="008356B7">
        <w:rPr>
          <w:color w:val="000000" w:themeColor="text1"/>
          <w:lang w:val="uk-UA"/>
        </w:rPr>
        <w:t>управління</w:t>
      </w:r>
      <w:r w:rsidRPr="0050212D">
        <w:rPr>
          <w:color w:val="000000" w:themeColor="text1"/>
          <w:lang w:val="uk-UA"/>
        </w:rPr>
        <w:t xml:space="preserve"> відходами серед населення та бізнесу завдяки інформаційним кампаніям і стимулам.</w:t>
      </w:r>
    </w:p>
    <w:p w14:paraId="653B7299" w14:textId="53F6BBC0" w:rsidR="0087200B" w:rsidRPr="0050212D" w:rsidRDefault="005917DA" w:rsidP="005917DA">
      <w:pPr>
        <w:pStyle w:val="af2"/>
        <w:numPr>
          <w:ilvl w:val="0"/>
          <w:numId w:val="73"/>
        </w:numPr>
        <w:rPr>
          <w:color w:val="000000" w:themeColor="text1"/>
          <w:lang w:val="uk-UA"/>
        </w:rPr>
      </w:pPr>
      <w:r w:rsidRPr="0050212D">
        <w:rPr>
          <w:color w:val="000000" w:themeColor="text1"/>
          <w:lang w:val="uk-UA"/>
        </w:rPr>
        <w:t>Знижено довгострокове екологічне навантаження на річку Самара та прилеглі рекреаційні території.</w:t>
      </w:r>
    </w:p>
    <w:p w14:paraId="6A3510E3" w14:textId="5E6B46FC" w:rsidR="00567949" w:rsidRPr="0050212D" w:rsidRDefault="00567949" w:rsidP="004F33D4">
      <w:pPr>
        <w:keepNext/>
        <w:spacing w:before="240"/>
        <w:ind w:firstLine="0"/>
        <w:jc w:val="center"/>
        <w:rPr>
          <w:color w:val="000000" w:themeColor="text1"/>
          <w:lang w:val="uk-UA"/>
        </w:rPr>
      </w:pPr>
      <w:bookmarkStart w:id="80" w:name="_Hlk223961467"/>
      <w:r w:rsidRPr="0050212D">
        <w:rPr>
          <w:color w:val="000000" w:themeColor="text1"/>
          <w:lang w:val="uk-UA"/>
        </w:rPr>
        <w:t xml:space="preserve">Таблиця </w:t>
      </w:r>
      <w:r w:rsidR="00A01EC6" w:rsidRPr="0050212D">
        <w:rPr>
          <w:color w:val="000000" w:themeColor="text1"/>
          <w:lang w:val="uk-UA"/>
        </w:rPr>
        <w:t>5.16</w:t>
      </w:r>
      <w:r w:rsidR="00A8443C" w:rsidRPr="0050212D">
        <w:rPr>
          <w:color w:val="000000" w:themeColor="text1"/>
          <w:lang w:val="uk-UA"/>
        </w:rPr>
        <w:tab/>
      </w:r>
      <w:r w:rsidR="00DF04D0">
        <w:rPr>
          <w:color w:val="000000" w:themeColor="text1"/>
          <w:lang w:val="uk-UA"/>
        </w:rPr>
        <w:t xml:space="preserve"> — </w:t>
      </w:r>
      <w:r w:rsidRPr="0050212D">
        <w:rPr>
          <w:color w:val="000000" w:themeColor="text1"/>
          <w:lang w:val="uk-UA"/>
        </w:rPr>
        <w:t xml:space="preserve">Потенційні сфери реалізації оперативної цілі </w:t>
      </w:r>
      <w:r w:rsidR="0075021A" w:rsidRPr="0050212D">
        <w:rPr>
          <w:color w:val="000000" w:themeColor="text1"/>
          <w:lang w:val="uk-UA"/>
        </w:rPr>
        <w:t>3</w:t>
      </w:r>
      <w:r w:rsidRPr="0050212D">
        <w:rPr>
          <w:color w:val="000000" w:themeColor="text1"/>
          <w:lang w:val="uk-UA"/>
        </w:rPr>
        <w:t>.</w:t>
      </w:r>
      <w:r w:rsidR="0075021A" w:rsidRPr="0050212D">
        <w:rPr>
          <w:color w:val="000000" w:themeColor="text1"/>
          <w:lang w:val="uk-UA"/>
        </w:rPr>
        <w:t>5</w:t>
      </w:r>
      <w:r w:rsidRPr="0050212D">
        <w:rPr>
          <w:color w:val="000000" w:themeColor="text1"/>
          <w:lang w:val="uk-UA"/>
        </w:rPr>
        <w:t>. «</w:t>
      </w:r>
      <w:r w:rsidR="0075021A" w:rsidRPr="0050212D">
        <w:rPr>
          <w:color w:val="000000" w:themeColor="text1"/>
          <w:lang w:val="uk-UA"/>
        </w:rPr>
        <w:t>Впровадження сталої системи управління відходами</w:t>
      </w:r>
      <w:bookmarkEnd w:id="80"/>
      <w:r w:rsidR="00966944" w:rsidRPr="0050212D">
        <w:rPr>
          <w:color w:val="000000" w:themeColor="text1"/>
          <w:lang w:val="uk-UA"/>
        </w:rPr>
        <w:t>»</w:t>
      </w:r>
    </w:p>
    <w:tbl>
      <w:tblPr>
        <w:tblStyle w:val="af7"/>
        <w:tblW w:w="9351" w:type="dxa"/>
        <w:tblLayout w:type="fixed"/>
        <w:tblCellMar>
          <w:top w:w="57" w:type="dxa"/>
          <w:bottom w:w="57" w:type="dxa"/>
        </w:tblCellMar>
        <w:tblLook w:val="04A0" w:firstRow="1" w:lastRow="0" w:firstColumn="1" w:lastColumn="0" w:noHBand="0" w:noVBand="1"/>
      </w:tblPr>
      <w:tblGrid>
        <w:gridCol w:w="2972"/>
        <w:gridCol w:w="6379"/>
      </w:tblGrid>
      <w:tr w:rsidR="0050212D" w:rsidRPr="0050212D" w14:paraId="4F7570C8" w14:textId="77777777" w:rsidTr="00B1202E">
        <w:tc>
          <w:tcPr>
            <w:tcW w:w="2972" w:type="dxa"/>
            <w:shd w:val="clear" w:color="auto" w:fill="F2F2F2" w:themeFill="background1" w:themeFillShade="F2"/>
            <w:vAlign w:val="center"/>
            <w:hideMark/>
          </w:tcPr>
          <w:p w14:paraId="137B4FBC" w14:textId="77777777"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Завдання</w:t>
            </w:r>
          </w:p>
        </w:tc>
        <w:tc>
          <w:tcPr>
            <w:tcW w:w="6379" w:type="dxa"/>
            <w:shd w:val="clear" w:color="auto" w:fill="F2F2F2" w:themeFill="background1" w:themeFillShade="F2"/>
            <w:vAlign w:val="center"/>
            <w:hideMark/>
          </w:tcPr>
          <w:p w14:paraId="7CAE8D73" w14:textId="77777777"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 xml:space="preserve">Орієнтовні сфери реалізації </w:t>
            </w:r>
            <w:proofErr w:type="spellStart"/>
            <w:r w:rsidRPr="0050212D">
              <w:rPr>
                <w:b/>
                <w:bCs/>
                <w:color w:val="000000" w:themeColor="text1"/>
                <w:sz w:val="20"/>
                <w:szCs w:val="20"/>
                <w:lang w:val="uk-UA"/>
              </w:rPr>
              <w:t>проєктів</w:t>
            </w:r>
            <w:proofErr w:type="spellEnd"/>
          </w:p>
        </w:tc>
      </w:tr>
      <w:tr w:rsidR="0050212D" w:rsidRPr="0050212D" w14:paraId="7F4B6AF0" w14:textId="77777777" w:rsidTr="00B1202E">
        <w:tc>
          <w:tcPr>
            <w:tcW w:w="9351" w:type="dxa"/>
            <w:gridSpan w:val="2"/>
            <w:shd w:val="clear" w:color="auto" w:fill="D9D9D9" w:themeFill="background1" w:themeFillShade="D9"/>
            <w:vAlign w:val="center"/>
          </w:tcPr>
          <w:p w14:paraId="67749A2C" w14:textId="4234B208" w:rsidR="00ED37E2" w:rsidRPr="0050212D" w:rsidRDefault="00ED37E2" w:rsidP="00B1202E">
            <w:pPr>
              <w:spacing w:after="0"/>
              <w:ind w:firstLine="0"/>
              <w:jc w:val="center"/>
              <w:rPr>
                <w:b/>
                <w:bCs/>
                <w:color w:val="000000" w:themeColor="text1"/>
                <w:sz w:val="20"/>
                <w:szCs w:val="20"/>
                <w:lang w:val="uk-UA"/>
              </w:rPr>
            </w:pPr>
            <w:r w:rsidRPr="0050212D">
              <w:rPr>
                <w:b/>
                <w:bCs/>
                <w:color w:val="000000" w:themeColor="text1"/>
                <w:sz w:val="20"/>
                <w:szCs w:val="20"/>
                <w:lang w:val="uk-UA"/>
              </w:rPr>
              <w:t>Оперативна ціль 3.5. Впровадження сталої системи управління відходами</w:t>
            </w:r>
          </w:p>
        </w:tc>
      </w:tr>
      <w:tr w:rsidR="0050212D" w:rsidRPr="0050212D" w14:paraId="1CE0A9DB" w14:textId="77777777" w:rsidTr="00ED37E2">
        <w:tc>
          <w:tcPr>
            <w:tcW w:w="2972" w:type="dxa"/>
          </w:tcPr>
          <w:p w14:paraId="0B527B0B" w14:textId="350284AD" w:rsidR="00ED37E2" w:rsidRPr="0050212D" w:rsidRDefault="00ED37E2" w:rsidP="00ED37E2">
            <w:pPr>
              <w:spacing w:after="0"/>
              <w:ind w:firstLine="0"/>
              <w:jc w:val="left"/>
              <w:rPr>
                <w:color w:val="000000" w:themeColor="text1"/>
                <w:sz w:val="20"/>
                <w:szCs w:val="20"/>
                <w:lang w:val="uk-UA"/>
              </w:rPr>
            </w:pPr>
            <w:r w:rsidRPr="0050212D">
              <w:rPr>
                <w:color w:val="000000" w:themeColor="text1"/>
                <w:sz w:val="20"/>
                <w:szCs w:val="20"/>
                <w:lang w:val="uk-UA"/>
              </w:rPr>
              <w:t xml:space="preserve">ЗАВДАННЯ 3.5.1. Розвинути інфраструктуру </w:t>
            </w:r>
            <w:r w:rsidR="008356B7">
              <w:rPr>
                <w:color w:val="000000" w:themeColor="text1"/>
                <w:sz w:val="20"/>
                <w:szCs w:val="20"/>
                <w:lang w:val="uk-UA"/>
              </w:rPr>
              <w:t>управління</w:t>
            </w:r>
            <w:r w:rsidRPr="0050212D">
              <w:rPr>
                <w:color w:val="000000" w:themeColor="text1"/>
                <w:sz w:val="20"/>
                <w:szCs w:val="20"/>
                <w:lang w:val="uk-UA"/>
              </w:rPr>
              <w:t xml:space="preserve"> відходами</w:t>
            </w:r>
          </w:p>
        </w:tc>
        <w:tc>
          <w:tcPr>
            <w:tcW w:w="6379" w:type="dxa"/>
          </w:tcPr>
          <w:p w14:paraId="7797DF68" w14:textId="115241EC" w:rsidR="00ED37E2" w:rsidRPr="0050212D" w:rsidRDefault="00ED37E2" w:rsidP="00ED37E2">
            <w:pPr>
              <w:spacing w:after="0"/>
              <w:ind w:firstLine="0"/>
              <w:jc w:val="left"/>
              <w:rPr>
                <w:color w:val="000000" w:themeColor="text1"/>
                <w:sz w:val="16"/>
                <w:szCs w:val="16"/>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3.5.1.1: Програма роздільного </w:t>
            </w:r>
            <w:r w:rsidR="008356B7">
              <w:rPr>
                <w:color w:val="000000" w:themeColor="text1"/>
                <w:sz w:val="16"/>
                <w:szCs w:val="16"/>
                <w:lang w:val="uk-UA"/>
              </w:rPr>
              <w:t>збирання</w:t>
            </w:r>
            <w:r w:rsidRPr="0050212D">
              <w:rPr>
                <w:color w:val="000000" w:themeColor="text1"/>
                <w:sz w:val="16"/>
                <w:szCs w:val="16"/>
                <w:lang w:val="uk-UA"/>
              </w:rPr>
              <w:t xml:space="preserve"> відходів у громаді</w:t>
            </w:r>
          </w:p>
          <w:p w14:paraId="7647003A" w14:textId="186282E2" w:rsidR="00ED37E2" w:rsidRPr="0050212D" w:rsidRDefault="00ED37E2" w:rsidP="00ED37E2">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3.5.1.2: Встановлення контейнерів для небезпечних відходів у громаді</w:t>
            </w:r>
          </w:p>
        </w:tc>
      </w:tr>
      <w:tr w:rsidR="0050212D" w:rsidRPr="0050212D" w14:paraId="0F3E5E0C" w14:textId="77777777" w:rsidTr="00ED37E2">
        <w:tc>
          <w:tcPr>
            <w:tcW w:w="2972" w:type="dxa"/>
          </w:tcPr>
          <w:p w14:paraId="71E108E7" w14:textId="552A5304" w:rsidR="00ED37E2" w:rsidRPr="0050212D" w:rsidRDefault="00ED37E2" w:rsidP="00ED37E2">
            <w:pPr>
              <w:spacing w:after="0"/>
              <w:ind w:firstLine="0"/>
              <w:jc w:val="left"/>
              <w:rPr>
                <w:color w:val="000000" w:themeColor="text1"/>
                <w:sz w:val="20"/>
                <w:szCs w:val="20"/>
                <w:lang w:val="uk-UA"/>
              </w:rPr>
            </w:pPr>
            <w:r w:rsidRPr="0050212D">
              <w:rPr>
                <w:color w:val="000000" w:themeColor="text1"/>
                <w:sz w:val="20"/>
                <w:szCs w:val="20"/>
                <w:lang w:val="uk-UA"/>
              </w:rPr>
              <w:t xml:space="preserve">ЗАВДАННЯ 3.5.2. Сформувати екологічну культуру </w:t>
            </w:r>
            <w:r w:rsidR="008356B7">
              <w:rPr>
                <w:color w:val="000000" w:themeColor="text1"/>
                <w:sz w:val="20"/>
                <w:szCs w:val="20"/>
                <w:lang w:val="uk-UA"/>
              </w:rPr>
              <w:t>управління</w:t>
            </w:r>
            <w:r w:rsidRPr="0050212D">
              <w:rPr>
                <w:color w:val="000000" w:themeColor="text1"/>
                <w:sz w:val="20"/>
                <w:szCs w:val="20"/>
                <w:lang w:val="uk-UA"/>
              </w:rPr>
              <w:t xml:space="preserve"> відходами</w:t>
            </w:r>
          </w:p>
        </w:tc>
        <w:tc>
          <w:tcPr>
            <w:tcW w:w="6379" w:type="dxa"/>
          </w:tcPr>
          <w:p w14:paraId="611F77A8" w14:textId="03927BC1" w:rsidR="00ED37E2" w:rsidRPr="0050212D" w:rsidRDefault="00ED37E2" w:rsidP="00ED37E2">
            <w:pPr>
              <w:spacing w:after="0"/>
              <w:ind w:firstLine="0"/>
              <w:jc w:val="left"/>
              <w:rPr>
                <w:color w:val="000000" w:themeColor="text1"/>
                <w:sz w:val="18"/>
                <w:szCs w:val="18"/>
                <w:lang w:val="uk-UA"/>
              </w:rPr>
            </w:pPr>
            <w:proofErr w:type="spellStart"/>
            <w:r w:rsidRPr="0050212D">
              <w:rPr>
                <w:color w:val="000000" w:themeColor="text1"/>
                <w:sz w:val="16"/>
                <w:szCs w:val="16"/>
                <w:lang w:val="uk-UA"/>
              </w:rPr>
              <w:t>Проєкт</w:t>
            </w:r>
            <w:proofErr w:type="spellEnd"/>
            <w:r w:rsidRPr="0050212D">
              <w:rPr>
                <w:color w:val="000000" w:themeColor="text1"/>
                <w:sz w:val="16"/>
                <w:szCs w:val="16"/>
                <w:lang w:val="uk-UA"/>
              </w:rPr>
              <w:t xml:space="preserve"> 3.5.2.1: Проведення інформаційної кампанії та освітньої програми з роздільного </w:t>
            </w:r>
            <w:r w:rsidR="008356B7">
              <w:rPr>
                <w:color w:val="000000" w:themeColor="text1"/>
                <w:sz w:val="16"/>
                <w:szCs w:val="16"/>
                <w:lang w:val="uk-UA"/>
              </w:rPr>
              <w:t>збирання</w:t>
            </w:r>
            <w:r w:rsidRPr="0050212D">
              <w:rPr>
                <w:color w:val="000000" w:themeColor="text1"/>
                <w:sz w:val="16"/>
                <w:szCs w:val="16"/>
                <w:lang w:val="uk-UA"/>
              </w:rPr>
              <w:t xml:space="preserve"> відходів у громаді</w:t>
            </w:r>
          </w:p>
        </w:tc>
      </w:tr>
    </w:tbl>
    <w:p w14:paraId="3759A16B" w14:textId="5779FF43" w:rsidR="0087200B" w:rsidRPr="0050212D" w:rsidRDefault="007C4689" w:rsidP="00966944">
      <w:pPr>
        <w:spacing w:before="240"/>
        <w:ind w:firstLine="0"/>
        <w:rPr>
          <w:b/>
          <w:bCs/>
          <w:color w:val="000000" w:themeColor="text1"/>
          <w:lang w:val="uk-UA"/>
        </w:rPr>
      </w:pPr>
      <w:r w:rsidRPr="0050212D">
        <w:rPr>
          <w:b/>
          <w:bCs/>
          <w:color w:val="000000" w:themeColor="text1"/>
          <w:lang w:val="uk-UA"/>
        </w:rPr>
        <w:t xml:space="preserve">Індикатори виконання </w:t>
      </w:r>
      <w:r w:rsidR="00314828" w:rsidRPr="0050212D">
        <w:rPr>
          <w:b/>
          <w:bCs/>
          <w:color w:val="000000" w:themeColor="text1"/>
          <w:lang w:val="uk-UA"/>
        </w:rPr>
        <w:t>оперативної</w:t>
      </w:r>
      <w:r w:rsidRPr="0050212D">
        <w:rPr>
          <w:b/>
          <w:bCs/>
          <w:color w:val="000000" w:themeColor="text1"/>
          <w:lang w:val="uk-UA"/>
        </w:rPr>
        <w:t xml:space="preserve"> цілі:</w:t>
      </w:r>
    </w:p>
    <w:p w14:paraId="1B46E9AD" w14:textId="610564D4" w:rsidR="00F60B4E" w:rsidRPr="0050212D" w:rsidRDefault="00F60B4E" w:rsidP="00F60B4E">
      <w:pPr>
        <w:pStyle w:val="af2"/>
        <w:numPr>
          <w:ilvl w:val="0"/>
          <w:numId w:val="73"/>
        </w:numPr>
        <w:rPr>
          <w:color w:val="000000" w:themeColor="text1"/>
          <w:lang w:val="uk-UA"/>
        </w:rPr>
      </w:pPr>
      <w:r w:rsidRPr="0050212D">
        <w:rPr>
          <w:color w:val="000000" w:themeColor="text1"/>
          <w:lang w:val="uk-UA"/>
        </w:rPr>
        <w:t xml:space="preserve">Частка відходів, охоплених роздільним </w:t>
      </w:r>
      <w:r w:rsidR="008356B7">
        <w:rPr>
          <w:color w:val="000000" w:themeColor="text1"/>
          <w:lang w:val="uk-UA"/>
        </w:rPr>
        <w:t>збиранням</w:t>
      </w:r>
      <w:r w:rsidRPr="0050212D">
        <w:rPr>
          <w:color w:val="000000" w:themeColor="text1"/>
          <w:lang w:val="uk-UA"/>
        </w:rPr>
        <w:t xml:space="preserve"> та сортуванням,</w:t>
      </w:r>
      <w:r w:rsidR="00BF28A8">
        <w:rPr>
          <w:color w:val="000000" w:themeColor="text1"/>
          <w:lang w:val="uk-UA"/>
        </w:rPr>
        <w:t> %</w:t>
      </w:r>
    </w:p>
    <w:p w14:paraId="0A7F4CAC" w14:textId="77777777" w:rsidR="00F60B4E" w:rsidRPr="0050212D" w:rsidRDefault="00F60B4E" w:rsidP="00F60B4E">
      <w:pPr>
        <w:pStyle w:val="af2"/>
        <w:numPr>
          <w:ilvl w:val="0"/>
          <w:numId w:val="73"/>
        </w:numPr>
        <w:rPr>
          <w:color w:val="000000" w:themeColor="text1"/>
          <w:lang w:val="uk-UA"/>
        </w:rPr>
      </w:pPr>
      <w:r w:rsidRPr="0050212D">
        <w:rPr>
          <w:color w:val="000000" w:themeColor="text1"/>
          <w:lang w:val="uk-UA"/>
        </w:rPr>
        <w:t>Кількість ліквідованих несанкціонованих сміттєзвалищ та очищених територій (накопичення з 2026 року), од./рік</w:t>
      </w:r>
    </w:p>
    <w:p w14:paraId="50AD0626" w14:textId="4070B96D" w:rsidR="00F60B4E" w:rsidRPr="0050212D" w:rsidRDefault="00F60B4E" w:rsidP="00F60B4E">
      <w:pPr>
        <w:pStyle w:val="af2"/>
        <w:numPr>
          <w:ilvl w:val="0"/>
          <w:numId w:val="73"/>
        </w:numPr>
        <w:rPr>
          <w:color w:val="000000" w:themeColor="text1"/>
          <w:lang w:val="uk-UA"/>
        </w:rPr>
      </w:pPr>
      <w:r w:rsidRPr="0050212D">
        <w:rPr>
          <w:color w:val="000000" w:themeColor="text1"/>
          <w:lang w:val="uk-UA"/>
        </w:rPr>
        <w:t xml:space="preserve">Кількість нових контейнерних майданчиків, обладнаних для роздільного </w:t>
      </w:r>
      <w:r w:rsidR="008356B7">
        <w:rPr>
          <w:color w:val="000000" w:themeColor="text1"/>
          <w:lang w:val="uk-UA"/>
        </w:rPr>
        <w:t>збирання</w:t>
      </w:r>
      <w:r w:rsidRPr="0050212D">
        <w:rPr>
          <w:color w:val="000000" w:themeColor="text1"/>
          <w:lang w:val="uk-UA"/>
        </w:rPr>
        <w:t xml:space="preserve"> відходів, од.</w:t>
      </w:r>
    </w:p>
    <w:p w14:paraId="3B097E1C" w14:textId="18D1CB54" w:rsidR="00F60B4E" w:rsidRPr="0050212D" w:rsidRDefault="00F60B4E" w:rsidP="00F60B4E">
      <w:pPr>
        <w:pStyle w:val="af2"/>
        <w:numPr>
          <w:ilvl w:val="0"/>
          <w:numId w:val="73"/>
        </w:numPr>
        <w:rPr>
          <w:color w:val="000000" w:themeColor="text1"/>
          <w:lang w:val="uk-UA"/>
        </w:rPr>
      </w:pPr>
      <w:r w:rsidRPr="0050212D">
        <w:rPr>
          <w:color w:val="000000" w:themeColor="text1"/>
          <w:lang w:val="uk-UA"/>
        </w:rPr>
        <w:t>Кількість звернень/скарг щодо засмічення та несанкціонованих звалищ (за рік), од./рік</w:t>
      </w:r>
    </w:p>
    <w:p w14:paraId="00000CF8" w14:textId="42379DE6" w:rsidR="00F34A03" w:rsidRPr="0050212D" w:rsidRDefault="00564BB9" w:rsidP="00564BB9">
      <w:pPr>
        <w:pStyle w:val="1"/>
        <w:rPr>
          <w:lang w:val="uk-UA"/>
        </w:rPr>
      </w:pPr>
      <w:bookmarkStart w:id="81" w:name="_Toc230359007"/>
      <w:bookmarkStart w:id="82" w:name="_Hlk225964694"/>
      <w:bookmarkEnd w:id="54"/>
      <w:bookmarkEnd w:id="59"/>
      <w:r w:rsidRPr="0050212D">
        <w:rPr>
          <w:lang w:val="uk-UA"/>
        </w:rPr>
        <w:lastRenderedPageBreak/>
        <w:t>6.</w:t>
      </w:r>
      <w:r w:rsidRPr="0050212D">
        <w:rPr>
          <w:lang w:val="uk-UA"/>
        </w:rPr>
        <w:tab/>
        <w:t xml:space="preserve">УЗГОДЖЕННЯ ОСНОВНИХ ПОЛОЖЕНЬ СТРАТЕГІЇ </w:t>
      </w:r>
      <w:r w:rsidRPr="0050212D">
        <w:rPr>
          <w:lang w:val="uk-UA"/>
        </w:rPr>
        <w:br/>
        <w:t xml:space="preserve">ЗІ СТРАТЕГІЧНИМИ ДОКУМЕНТАМИ ДЕРЖАВНОГО </w:t>
      </w:r>
      <w:r w:rsidRPr="0050212D">
        <w:rPr>
          <w:lang w:val="uk-UA"/>
        </w:rPr>
        <w:br/>
        <w:t>ТА РЕГІОНАЛЬНОГО РІВНІВ</w:t>
      </w:r>
      <w:bookmarkEnd w:id="81"/>
    </w:p>
    <w:p w14:paraId="06CA05C8" w14:textId="21DD8E49" w:rsidR="006D629E" w:rsidRPr="0050212D" w:rsidRDefault="006D629E" w:rsidP="00DC62BB">
      <w:pPr>
        <w:pStyle w:val="2"/>
        <w:rPr>
          <w:color w:val="000000" w:themeColor="text1"/>
          <w:lang w:val="uk-UA"/>
        </w:rPr>
      </w:pPr>
      <w:bookmarkStart w:id="83" w:name="_Toc230359008"/>
      <w:bookmarkEnd w:id="82"/>
      <w:r w:rsidRPr="0050212D">
        <w:rPr>
          <w:color w:val="000000" w:themeColor="text1"/>
          <w:lang w:val="uk-UA"/>
        </w:rPr>
        <w:t>Відповідність Стратегії розвитку Дніпропетровської області на 2021–2027 роки</w:t>
      </w:r>
      <w:bookmarkEnd w:id="83"/>
    </w:p>
    <w:p w14:paraId="0F4C8ED2" w14:textId="24D2F1AB" w:rsidR="006D629E" w:rsidRPr="0050212D" w:rsidRDefault="006D629E" w:rsidP="006D629E">
      <w:pPr>
        <w:rPr>
          <w:color w:val="000000" w:themeColor="text1"/>
          <w:lang w:val="uk-UA"/>
        </w:rPr>
      </w:pPr>
      <w:r w:rsidRPr="0050212D">
        <w:rPr>
          <w:color w:val="000000" w:themeColor="text1"/>
          <w:lang w:val="uk-UA"/>
        </w:rPr>
        <w:t xml:space="preserve">Стратегія розвитку </w:t>
      </w:r>
      <w:proofErr w:type="spellStart"/>
      <w:r w:rsidRPr="0050212D">
        <w:rPr>
          <w:color w:val="000000" w:themeColor="text1"/>
          <w:lang w:val="uk-UA"/>
        </w:rPr>
        <w:t>Самарівської</w:t>
      </w:r>
      <w:proofErr w:type="spellEnd"/>
      <w:r w:rsidRPr="0050212D">
        <w:rPr>
          <w:color w:val="000000" w:themeColor="text1"/>
          <w:lang w:val="uk-UA"/>
        </w:rPr>
        <w:t xml:space="preserve"> міської територіальної громади</w:t>
      </w:r>
      <w:r w:rsidR="00A170E0" w:rsidRPr="0050212D">
        <w:rPr>
          <w:color w:val="000000" w:themeColor="text1"/>
          <w:lang w:val="uk-UA"/>
        </w:rPr>
        <w:t xml:space="preserve"> на період</w:t>
      </w:r>
      <w:r w:rsidRPr="0050212D">
        <w:rPr>
          <w:color w:val="000000" w:themeColor="text1"/>
          <w:lang w:val="uk-UA"/>
        </w:rPr>
        <w:t xml:space="preserve"> до 2027 року (з горизонтом планування до 2034 року) побудована за логікою територіально-орієнтованого підходу та сценарного планування і концентрується на трьох взаємопов</w:t>
      </w:r>
      <w:r w:rsidR="00FF74F9">
        <w:rPr>
          <w:color w:val="000000" w:themeColor="text1"/>
          <w:lang w:val="uk-UA"/>
        </w:rPr>
        <w:t>’</w:t>
      </w:r>
      <w:r w:rsidRPr="0050212D">
        <w:rPr>
          <w:color w:val="000000" w:themeColor="text1"/>
          <w:lang w:val="uk-UA"/>
        </w:rPr>
        <w:t xml:space="preserve">язаних стратегічних цілях: (1) конкурентоспроможна економіка та інноваційний розвиток; (2) розвиток людського капіталу та підвищення якості життя; (3) безпека та стійкість міської інфраструктури. Кожна зі стратегічних цілей деталізована через систему оперативних цілей, що формують </w:t>
      </w:r>
      <w:r w:rsidR="002F650A" w:rsidRPr="0050212D">
        <w:rPr>
          <w:color w:val="000000" w:themeColor="text1"/>
          <w:lang w:val="uk-UA"/>
        </w:rPr>
        <w:t>основу для</w:t>
      </w:r>
      <w:r w:rsidRPr="0050212D">
        <w:rPr>
          <w:color w:val="000000" w:themeColor="text1"/>
          <w:lang w:val="uk-UA"/>
        </w:rPr>
        <w:t xml:space="preserve"> плану дій на 2026–2027 роки та визначають напрям подальшого розвитку до 2034 року.</w:t>
      </w:r>
    </w:p>
    <w:p w14:paraId="070FB482" w14:textId="0BDA9C72" w:rsidR="006D629E" w:rsidRPr="0050212D" w:rsidRDefault="006D629E" w:rsidP="006D629E">
      <w:pPr>
        <w:rPr>
          <w:color w:val="000000" w:themeColor="text1"/>
          <w:lang w:val="uk-UA"/>
        </w:rPr>
      </w:pPr>
      <w:r w:rsidRPr="0050212D">
        <w:rPr>
          <w:color w:val="000000" w:themeColor="text1"/>
          <w:lang w:val="uk-UA"/>
        </w:rPr>
        <w:t>Оновлена Стратегія розвитку Дніпропетровської області на період до 2027 року задає ширший рамковий контекст для територіальних громад області і містить чотири стратегічні цілі: (1) підвищення рівня конкурентоспроможності області; (2) інтегрований розвиток територій і підвищення якості публічних послуг задля збереження та розвитку людського капіталу; (3) розбудова ефективного регіонального та місцевого врядування; (4) енергетична, цивільна та екологічна безпека як основа розвитку регіону. У структурі цих стратегічних цілей визначено 21 оперативну ціль, у т.</w:t>
      </w:r>
      <w:r w:rsidR="002F650A" w:rsidRPr="0050212D">
        <w:rPr>
          <w:color w:val="000000" w:themeColor="text1"/>
          <w:lang w:val="uk-UA"/>
        </w:rPr>
        <w:t xml:space="preserve"> </w:t>
      </w:r>
      <w:r w:rsidRPr="0050212D">
        <w:rPr>
          <w:color w:val="000000" w:themeColor="text1"/>
          <w:lang w:val="uk-UA"/>
        </w:rPr>
        <w:t>ч. окремий блок щодо смарт</w:t>
      </w:r>
      <w:r w:rsidR="002F650A" w:rsidRPr="0050212D">
        <w:rPr>
          <w:color w:val="000000" w:themeColor="text1"/>
          <w:lang w:val="uk-UA"/>
        </w:rPr>
        <w:t>-</w:t>
      </w:r>
      <w:r w:rsidRPr="0050212D">
        <w:rPr>
          <w:color w:val="000000" w:themeColor="text1"/>
          <w:lang w:val="uk-UA"/>
        </w:rPr>
        <w:t xml:space="preserve">спеціалізації, інноваційної та кластерної інфраструктури, цифрової трансформації, підтримки ветеранів, благоустрою, </w:t>
      </w:r>
      <w:proofErr w:type="spellStart"/>
      <w:r w:rsidRPr="0050212D">
        <w:rPr>
          <w:color w:val="000000" w:themeColor="text1"/>
          <w:lang w:val="uk-UA"/>
        </w:rPr>
        <w:t>енерго</w:t>
      </w:r>
      <w:proofErr w:type="spellEnd"/>
      <w:r w:rsidRPr="0050212D">
        <w:rPr>
          <w:color w:val="000000" w:themeColor="text1"/>
          <w:lang w:val="uk-UA"/>
        </w:rPr>
        <w:t>- та екобезпеки.</w:t>
      </w:r>
    </w:p>
    <w:p w14:paraId="7C3F4314" w14:textId="77777777" w:rsidR="00DD1275" w:rsidRPr="0050212D" w:rsidRDefault="006D629E" w:rsidP="006D629E">
      <w:pPr>
        <w:rPr>
          <w:color w:val="000000" w:themeColor="text1"/>
          <w:lang w:val="uk-UA"/>
        </w:rPr>
      </w:pPr>
      <w:r w:rsidRPr="0050212D">
        <w:rPr>
          <w:color w:val="000000" w:themeColor="text1"/>
          <w:lang w:val="uk-UA"/>
        </w:rPr>
        <w:t xml:space="preserve">Зіставлення цілей </w:t>
      </w:r>
      <w:proofErr w:type="spellStart"/>
      <w:r w:rsidRPr="0050212D">
        <w:rPr>
          <w:color w:val="000000" w:themeColor="text1"/>
          <w:lang w:val="uk-UA"/>
        </w:rPr>
        <w:t>Самарівської</w:t>
      </w:r>
      <w:proofErr w:type="spellEnd"/>
      <w:r w:rsidRPr="0050212D">
        <w:rPr>
          <w:color w:val="000000" w:themeColor="text1"/>
          <w:lang w:val="uk-UA"/>
        </w:rPr>
        <w:t xml:space="preserve"> громади з цілями обласної стратегії демонструє високу узгодженість за змістом та інструментами реалізації. </w:t>
      </w:r>
    </w:p>
    <w:p w14:paraId="008C84C5" w14:textId="2914B5D2" w:rsidR="006D629E" w:rsidRPr="0050212D" w:rsidRDefault="006D629E" w:rsidP="006D629E">
      <w:pPr>
        <w:rPr>
          <w:color w:val="000000" w:themeColor="text1"/>
          <w:lang w:val="uk-UA"/>
        </w:rPr>
      </w:pPr>
      <w:r w:rsidRPr="0050212D">
        <w:rPr>
          <w:color w:val="000000" w:themeColor="text1"/>
          <w:lang w:val="uk-UA"/>
        </w:rPr>
        <w:t>По-перше, стратегічна ціль</w:t>
      </w:r>
      <w:r w:rsidR="002F650A" w:rsidRPr="0050212D">
        <w:rPr>
          <w:color w:val="000000" w:themeColor="text1"/>
          <w:lang w:val="uk-UA"/>
        </w:rPr>
        <w:t xml:space="preserve"> 1 Стратегії розвитку</w:t>
      </w:r>
      <w:r w:rsidRPr="0050212D">
        <w:rPr>
          <w:color w:val="000000" w:themeColor="text1"/>
          <w:lang w:val="uk-UA"/>
        </w:rPr>
        <w:t xml:space="preserve"> </w:t>
      </w:r>
      <w:proofErr w:type="spellStart"/>
      <w:r w:rsidRPr="0050212D">
        <w:rPr>
          <w:color w:val="000000" w:themeColor="text1"/>
          <w:lang w:val="uk-UA"/>
        </w:rPr>
        <w:t>Самарівської</w:t>
      </w:r>
      <w:proofErr w:type="spellEnd"/>
      <w:r w:rsidRPr="0050212D">
        <w:rPr>
          <w:color w:val="000000" w:themeColor="text1"/>
          <w:lang w:val="uk-UA"/>
        </w:rPr>
        <w:t xml:space="preserve"> </w:t>
      </w:r>
      <w:r w:rsidR="002F650A" w:rsidRPr="0050212D">
        <w:rPr>
          <w:color w:val="000000" w:themeColor="text1"/>
          <w:lang w:val="uk-UA"/>
        </w:rPr>
        <w:t>громади</w:t>
      </w:r>
      <w:r w:rsidRPr="0050212D">
        <w:rPr>
          <w:color w:val="000000" w:themeColor="text1"/>
          <w:lang w:val="uk-UA"/>
        </w:rPr>
        <w:t xml:space="preserve"> («Конкурентоспроможна економіка та інноваційний розвиток») прямо корелює зі стратегічною ціллю</w:t>
      </w:r>
      <w:r w:rsidR="00DD1275" w:rsidRPr="0050212D">
        <w:rPr>
          <w:color w:val="000000" w:themeColor="text1"/>
          <w:lang w:val="uk-UA"/>
        </w:rPr>
        <w:t xml:space="preserve"> 1</w:t>
      </w:r>
      <w:r w:rsidRPr="0050212D">
        <w:rPr>
          <w:color w:val="000000" w:themeColor="text1"/>
          <w:lang w:val="uk-UA"/>
        </w:rPr>
        <w:t xml:space="preserve"> облас</w:t>
      </w:r>
      <w:r w:rsidR="00DD1275" w:rsidRPr="0050212D">
        <w:rPr>
          <w:color w:val="000000" w:themeColor="text1"/>
          <w:lang w:val="uk-UA"/>
        </w:rPr>
        <w:t>ної стратегії</w:t>
      </w:r>
      <w:r w:rsidRPr="0050212D">
        <w:rPr>
          <w:color w:val="000000" w:themeColor="text1"/>
          <w:lang w:val="uk-UA"/>
        </w:rPr>
        <w:t xml:space="preserve"> («Підвищення рівня конкурентоспроможності Дніпропетровської області»). На рівні оперативних цілей узгодженість є особливо помітною у напрямах: модернізація промисловості та впровадження інновацій, стимулювання розвитку малого й середнього бізнесу, підвищення спроможності залучати інвестиції та реалізовувати </w:t>
      </w:r>
      <w:proofErr w:type="spellStart"/>
      <w:r w:rsidRPr="0050212D">
        <w:rPr>
          <w:color w:val="000000" w:themeColor="text1"/>
          <w:lang w:val="uk-UA"/>
        </w:rPr>
        <w:t>проєкти</w:t>
      </w:r>
      <w:proofErr w:type="spellEnd"/>
      <w:r w:rsidRPr="0050212D">
        <w:rPr>
          <w:color w:val="000000" w:themeColor="text1"/>
          <w:lang w:val="uk-UA"/>
        </w:rPr>
        <w:t xml:space="preserve"> розвитку. В обласній стратегії </w:t>
      </w:r>
      <w:r w:rsidR="00DD1275" w:rsidRPr="0050212D">
        <w:rPr>
          <w:color w:val="000000" w:themeColor="text1"/>
          <w:lang w:val="uk-UA"/>
        </w:rPr>
        <w:t xml:space="preserve">розвитку </w:t>
      </w:r>
      <w:r w:rsidRPr="0050212D">
        <w:rPr>
          <w:color w:val="000000" w:themeColor="text1"/>
          <w:lang w:val="uk-UA"/>
        </w:rPr>
        <w:t xml:space="preserve">ці напрями деталізуються через оперативні цілі 1.1, 1.2, 1.3. Для </w:t>
      </w:r>
      <w:proofErr w:type="spellStart"/>
      <w:r w:rsidR="00DD1275" w:rsidRPr="0050212D">
        <w:rPr>
          <w:color w:val="000000" w:themeColor="text1"/>
          <w:lang w:val="uk-UA"/>
        </w:rPr>
        <w:t>Самарівської</w:t>
      </w:r>
      <w:proofErr w:type="spellEnd"/>
      <w:r w:rsidR="00DD1275" w:rsidRPr="0050212D">
        <w:rPr>
          <w:color w:val="000000" w:themeColor="text1"/>
          <w:lang w:val="uk-UA"/>
        </w:rPr>
        <w:t xml:space="preserve"> громади</w:t>
      </w:r>
      <w:r w:rsidRPr="0050212D">
        <w:rPr>
          <w:color w:val="000000" w:themeColor="text1"/>
          <w:lang w:val="uk-UA"/>
        </w:rPr>
        <w:t>, як</w:t>
      </w:r>
      <w:r w:rsidR="00DD1275" w:rsidRPr="0050212D">
        <w:rPr>
          <w:color w:val="000000" w:themeColor="text1"/>
          <w:lang w:val="uk-UA"/>
        </w:rPr>
        <w:t>а</w:t>
      </w:r>
      <w:r w:rsidRPr="0050212D">
        <w:rPr>
          <w:color w:val="000000" w:themeColor="text1"/>
          <w:lang w:val="uk-UA"/>
        </w:rPr>
        <w:t xml:space="preserve"> має промисловий профіль і транспортно-логістичні переваги (</w:t>
      </w:r>
      <w:r w:rsidR="00DD1275" w:rsidRPr="0050212D">
        <w:rPr>
          <w:color w:val="000000" w:themeColor="text1"/>
          <w:lang w:val="uk-UA"/>
        </w:rPr>
        <w:t xml:space="preserve">наявність </w:t>
      </w:r>
      <w:r w:rsidRPr="0050212D">
        <w:rPr>
          <w:color w:val="000000" w:themeColor="text1"/>
          <w:lang w:val="uk-UA"/>
        </w:rPr>
        <w:t>вузлов</w:t>
      </w:r>
      <w:r w:rsidR="00DD1275" w:rsidRPr="0050212D">
        <w:rPr>
          <w:color w:val="000000" w:themeColor="text1"/>
          <w:lang w:val="uk-UA"/>
        </w:rPr>
        <w:t>ої</w:t>
      </w:r>
      <w:r w:rsidRPr="0050212D">
        <w:rPr>
          <w:color w:val="000000" w:themeColor="text1"/>
          <w:lang w:val="uk-UA"/>
        </w:rPr>
        <w:t xml:space="preserve"> залізничн</w:t>
      </w:r>
      <w:r w:rsidR="00DD1275" w:rsidRPr="0050212D">
        <w:rPr>
          <w:color w:val="000000" w:themeColor="text1"/>
          <w:lang w:val="uk-UA"/>
        </w:rPr>
        <w:t>ої</w:t>
      </w:r>
      <w:r w:rsidRPr="0050212D">
        <w:rPr>
          <w:color w:val="000000" w:themeColor="text1"/>
          <w:lang w:val="uk-UA"/>
        </w:rPr>
        <w:t xml:space="preserve"> станці</w:t>
      </w:r>
      <w:r w:rsidR="00DD1275" w:rsidRPr="0050212D">
        <w:rPr>
          <w:color w:val="000000" w:themeColor="text1"/>
          <w:lang w:val="uk-UA"/>
        </w:rPr>
        <w:t>ї</w:t>
      </w:r>
      <w:r w:rsidRPr="0050212D">
        <w:rPr>
          <w:color w:val="000000" w:themeColor="text1"/>
          <w:lang w:val="uk-UA"/>
        </w:rPr>
        <w:t xml:space="preserve">, близькість до </w:t>
      </w:r>
      <w:r w:rsidR="00DD1275" w:rsidRPr="0050212D">
        <w:rPr>
          <w:color w:val="000000" w:themeColor="text1"/>
          <w:lang w:val="uk-UA"/>
        </w:rPr>
        <w:t xml:space="preserve">м. </w:t>
      </w:r>
      <w:r w:rsidRPr="0050212D">
        <w:rPr>
          <w:color w:val="000000" w:themeColor="text1"/>
          <w:lang w:val="uk-UA"/>
        </w:rPr>
        <w:t xml:space="preserve">Дніпра, </w:t>
      </w:r>
      <w:r w:rsidR="00DD1275" w:rsidRPr="0050212D">
        <w:rPr>
          <w:color w:val="000000" w:themeColor="text1"/>
          <w:lang w:val="uk-UA"/>
        </w:rPr>
        <w:t xml:space="preserve">близькість </w:t>
      </w:r>
      <w:r w:rsidRPr="0050212D">
        <w:rPr>
          <w:color w:val="000000" w:themeColor="text1"/>
          <w:lang w:val="uk-UA"/>
        </w:rPr>
        <w:t>магістральн</w:t>
      </w:r>
      <w:r w:rsidR="00DD1275" w:rsidRPr="0050212D">
        <w:rPr>
          <w:color w:val="000000" w:themeColor="text1"/>
          <w:lang w:val="uk-UA"/>
        </w:rPr>
        <w:t>их</w:t>
      </w:r>
      <w:r w:rsidRPr="0050212D">
        <w:rPr>
          <w:color w:val="000000" w:themeColor="text1"/>
          <w:lang w:val="uk-UA"/>
        </w:rPr>
        <w:t xml:space="preserve"> дор</w:t>
      </w:r>
      <w:r w:rsidR="00DD1275" w:rsidRPr="0050212D">
        <w:rPr>
          <w:color w:val="000000" w:themeColor="text1"/>
          <w:lang w:val="uk-UA"/>
        </w:rPr>
        <w:t>іг</w:t>
      </w:r>
      <w:r w:rsidRPr="0050212D">
        <w:rPr>
          <w:color w:val="000000" w:themeColor="text1"/>
          <w:lang w:val="uk-UA"/>
        </w:rPr>
        <w:t>), така узгодженість є логічною: громада виступає міським індустріальним вузлом області, а модернізація промисловості та підвищення продуктивності праці стають ключовою відповіддю на ризики воєнного часу та відтоку кадрів.</w:t>
      </w:r>
    </w:p>
    <w:p w14:paraId="29CE2D1E" w14:textId="5188EC43" w:rsidR="006D629E" w:rsidRPr="0050212D" w:rsidRDefault="006D629E" w:rsidP="006D629E">
      <w:pPr>
        <w:rPr>
          <w:color w:val="000000" w:themeColor="text1"/>
          <w:lang w:val="uk-UA"/>
        </w:rPr>
      </w:pPr>
      <w:r w:rsidRPr="0050212D">
        <w:rPr>
          <w:color w:val="000000" w:themeColor="text1"/>
          <w:lang w:val="uk-UA"/>
        </w:rPr>
        <w:t>По-друге, суттєвим спільним знаменником</w:t>
      </w:r>
      <w:r w:rsidR="001A572C" w:rsidRPr="0050212D">
        <w:rPr>
          <w:color w:val="000000" w:themeColor="text1"/>
          <w:lang w:val="uk-UA"/>
        </w:rPr>
        <w:t xml:space="preserve"> обох стратегій</w:t>
      </w:r>
      <w:r w:rsidRPr="0050212D">
        <w:rPr>
          <w:color w:val="000000" w:themeColor="text1"/>
          <w:lang w:val="uk-UA"/>
        </w:rPr>
        <w:t xml:space="preserve"> є інтеграція культурно-креативного та туристичного компонентів як інструменту диверсифікації економіки та формування </w:t>
      </w:r>
      <w:proofErr w:type="spellStart"/>
      <w:r w:rsidRPr="0050212D">
        <w:rPr>
          <w:color w:val="000000" w:themeColor="text1"/>
          <w:lang w:val="uk-UA"/>
        </w:rPr>
        <w:t>впізнаваності</w:t>
      </w:r>
      <w:proofErr w:type="spellEnd"/>
      <w:r w:rsidRPr="0050212D">
        <w:rPr>
          <w:color w:val="000000" w:themeColor="text1"/>
          <w:lang w:val="uk-UA"/>
        </w:rPr>
        <w:t xml:space="preserve"> території. </w:t>
      </w:r>
      <w:proofErr w:type="spellStart"/>
      <w:r w:rsidRPr="0050212D">
        <w:rPr>
          <w:color w:val="000000" w:themeColor="text1"/>
          <w:lang w:val="uk-UA"/>
        </w:rPr>
        <w:t>Самарівська</w:t>
      </w:r>
      <w:proofErr w:type="spellEnd"/>
      <w:r w:rsidRPr="0050212D">
        <w:rPr>
          <w:color w:val="000000" w:themeColor="text1"/>
          <w:lang w:val="uk-UA"/>
        </w:rPr>
        <w:t xml:space="preserve"> </w:t>
      </w:r>
      <w:r w:rsidR="001A572C" w:rsidRPr="0050212D">
        <w:rPr>
          <w:color w:val="000000" w:themeColor="text1"/>
          <w:lang w:val="uk-UA"/>
        </w:rPr>
        <w:t>громада</w:t>
      </w:r>
      <w:r w:rsidRPr="0050212D">
        <w:rPr>
          <w:color w:val="000000" w:themeColor="text1"/>
          <w:lang w:val="uk-UA"/>
        </w:rPr>
        <w:t xml:space="preserve"> у межах стратегічної цілі 1 має оперативні цілі</w:t>
      </w:r>
      <w:r w:rsidR="001A572C" w:rsidRPr="0050212D">
        <w:rPr>
          <w:color w:val="000000" w:themeColor="text1"/>
          <w:lang w:val="uk-UA"/>
        </w:rPr>
        <w:t xml:space="preserve">, присвячені </w:t>
      </w:r>
      <w:r w:rsidRPr="0050212D">
        <w:rPr>
          <w:color w:val="000000" w:themeColor="text1"/>
          <w:lang w:val="uk-UA"/>
        </w:rPr>
        <w:t>креативн</w:t>
      </w:r>
      <w:r w:rsidR="001A572C" w:rsidRPr="0050212D">
        <w:rPr>
          <w:color w:val="000000" w:themeColor="text1"/>
          <w:lang w:val="uk-UA"/>
        </w:rPr>
        <w:t>им</w:t>
      </w:r>
      <w:r w:rsidRPr="0050212D">
        <w:rPr>
          <w:color w:val="000000" w:themeColor="text1"/>
          <w:lang w:val="uk-UA"/>
        </w:rPr>
        <w:t xml:space="preserve"> індустрі</w:t>
      </w:r>
      <w:r w:rsidR="001A572C" w:rsidRPr="0050212D">
        <w:rPr>
          <w:color w:val="000000" w:themeColor="text1"/>
          <w:lang w:val="uk-UA"/>
        </w:rPr>
        <w:t>ям</w:t>
      </w:r>
      <w:r w:rsidR="009728C2" w:rsidRPr="0050212D">
        <w:rPr>
          <w:color w:val="000000" w:themeColor="text1"/>
          <w:lang w:val="uk-UA"/>
        </w:rPr>
        <w:t xml:space="preserve"> та</w:t>
      </w:r>
      <w:r w:rsidRPr="0050212D">
        <w:rPr>
          <w:color w:val="000000" w:themeColor="text1"/>
          <w:lang w:val="uk-UA"/>
        </w:rPr>
        <w:t xml:space="preserve"> промоці</w:t>
      </w:r>
      <w:r w:rsidR="009728C2" w:rsidRPr="0050212D">
        <w:rPr>
          <w:color w:val="000000" w:themeColor="text1"/>
          <w:lang w:val="uk-UA"/>
        </w:rPr>
        <w:t>ї</w:t>
      </w:r>
      <w:r w:rsidRPr="0050212D">
        <w:rPr>
          <w:color w:val="000000" w:themeColor="text1"/>
          <w:lang w:val="uk-UA"/>
        </w:rPr>
        <w:t xml:space="preserve"> культурної ідентичності</w:t>
      </w:r>
      <w:r w:rsidR="009728C2" w:rsidRPr="0050212D">
        <w:rPr>
          <w:color w:val="000000" w:themeColor="text1"/>
          <w:lang w:val="uk-UA"/>
        </w:rPr>
        <w:t xml:space="preserve"> (оперативна ціль 1.2)</w:t>
      </w:r>
      <w:r w:rsidRPr="0050212D">
        <w:rPr>
          <w:color w:val="000000" w:themeColor="text1"/>
          <w:lang w:val="uk-UA"/>
        </w:rPr>
        <w:t xml:space="preserve"> та </w:t>
      </w:r>
      <w:r w:rsidR="009728C2" w:rsidRPr="0050212D">
        <w:rPr>
          <w:color w:val="000000" w:themeColor="text1"/>
          <w:lang w:val="uk-UA"/>
        </w:rPr>
        <w:t xml:space="preserve">розвитку </w:t>
      </w:r>
      <w:r w:rsidRPr="0050212D">
        <w:rPr>
          <w:color w:val="000000" w:themeColor="text1"/>
          <w:lang w:val="uk-UA"/>
        </w:rPr>
        <w:t>культур</w:t>
      </w:r>
      <w:r w:rsidR="009728C2" w:rsidRPr="0050212D">
        <w:rPr>
          <w:color w:val="000000" w:themeColor="text1"/>
          <w:lang w:val="uk-UA"/>
        </w:rPr>
        <w:t>и</w:t>
      </w:r>
      <w:r w:rsidRPr="0050212D">
        <w:rPr>
          <w:color w:val="000000" w:themeColor="text1"/>
          <w:lang w:val="uk-UA"/>
        </w:rPr>
        <w:t xml:space="preserve"> гостинності, туристичн</w:t>
      </w:r>
      <w:r w:rsidR="009728C2" w:rsidRPr="0050212D">
        <w:rPr>
          <w:color w:val="000000" w:themeColor="text1"/>
          <w:lang w:val="uk-UA"/>
        </w:rPr>
        <w:t>их</w:t>
      </w:r>
      <w:r w:rsidRPr="0050212D">
        <w:rPr>
          <w:color w:val="000000" w:themeColor="text1"/>
          <w:lang w:val="uk-UA"/>
        </w:rPr>
        <w:t xml:space="preserve"> продукт</w:t>
      </w:r>
      <w:r w:rsidR="009728C2" w:rsidRPr="0050212D">
        <w:rPr>
          <w:color w:val="000000" w:themeColor="text1"/>
          <w:lang w:val="uk-UA"/>
        </w:rPr>
        <w:t>ів</w:t>
      </w:r>
      <w:r w:rsidRPr="0050212D">
        <w:rPr>
          <w:color w:val="000000" w:themeColor="text1"/>
          <w:lang w:val="uk-UA"/>
        </w:rPr>
        <w:t xml:space="preserve"> і сервіс</w:t>
      </w:r>
      <w:r w:rsidR="009728C2" w:rsidRPr="0050212D">
        <w:rPr>
          <w:color w:val="000000" w:themeColor="text1"/>
          <w:lang w:val="uk-UA"/>
        </w:rPr>
        <w:t>ів (оперативна ціль 1.3)</w:t>
      </w:r>
      <w:r w:rsidRPr="0050212D">
        <w:rPr>
          <w:color w:val="000000" w:themeColor="text1"/>
          <w:lang w:val="uk-UA"/>
        </w:rPr>
        <w:t>. В обласній стратегії аналогічні вектори відображені через розвиток туристичної сфери</w:t>
      </w:r>
      <w:r w:rsidR="009728C2" w:rsidRPr="0050212D">
        <w:rPr>
          <w:color w:val="000000" w:themeColor="text1"/>
          <w:lang w:val="uk-UA"/>
        </w:rPr>
        <w:t xml:space="preserve"> (оперативна ціль 1.5)</w:t>
      </w:r>
      <w:r w:rsidRPr="0050212D">
        <w:rPr>
          <w:color w:val="000000" w:themeColor="text1"/>
          <w:lang w:val="uk-UA"/>
        </w:rPr>
        <w:t>, а також через напрями</w:t>
      </w:r>
      <w:r w:rsidR="009728C2" w:rsidRPr="0050212D">
        <w:rPr>
          <w:color w:val="000000" w:themeColor="text1"/>
          <w:lang w:val="uk-UA"/>
        </w:rPr>
        <w:t xml:space="preserve"> розвитку культури</w:t>
      </w:r>
      <w:r w:rsidRPr="0050212D">
        <w:rPr>
          <w:color w:val="000000" w:themeColor="text1"/>
          <w:lang w:val="uk-UA"/>
        </w:rPr>
        <w:t xml:space="preserve"> </w:t>
      </w:r>
      <w:r w:rsidR="00AC6483">
        <w:rPr>
          <w:color w:val="000000" w:themeColor="text1"/>
          <w:lang w:val="uk-UA"/>
        </w:rPr>
        <w:t>у межах</w:t>
      </w:r>
      <w:r w:rsidRPr="0050212D">
        <w:rPr>
          <w:color w:val="000000" w:themeColor="text1"/>
          <w:lang w:val="uk-UA"/>
        </w:rPr>
        <w:t xml:space="preserve"> блоку</w:t>
      </w:r>
      <w:r w:rsidR="009728C2" w:rsidRPr="0050212D">
        <w:rPr>
          <w:color w:val="000000" w:themeColor="text1"/>
          <w:lang w:val="uk-UA"/>
        </w:rPr>
        <w:t>, присвяченого розвитку</w:t>
      </w:r>
      <w:r w:rsidRPr="0050212D">
        <w:rPr>
          <w:color w:val="000000" w:themeColor="text1"/>
          <w:lang w:val="uk-UA"/>
        </w:rPr>
        <w:t xml:space="preserve"> людського капіталу. Для </w:t>
      </w:r>
      <w:r w:rsidR="009728C2" w:rsidRPr="0050212D">
        <w:rPr>
          <w:color w:val="000000" w:themeColor="text1"/>
          <w:lang w:val="uk-UA"/>
        </w:rPr>
        <w:t xml:space="preserve">м. </w:t>
      </w:r>
      <w:r w:rsidRPr="0050212D">
        <w:rPr>
          <w:color w:val="000000" w:themeColor="text1"/>
          <w:lang w:val="uk-UA"/>
        </w:rPr>
        <w:t>Самар, який має унікальні історико-культурні ресурси, підтримка туризму й креативної економіки є водночас економічним і соціальним інструментом</w:t>
      </w:r>
      <w:r w:rsidR="009728C2" w:rsidRPr="0050212D">
        <w:rPr>
          <w:color w:val="000000" w:themeColor="text1"/>
          <w:lang w:val="uk-UA"/>
        </w:rPr>
        <w:t>, оскільки</w:t>
      </w:r>
      <w:r w:rsidRPr="0050212D">
        <w:rPr>
          <w:color w:val="000000" w:themeColor="text1"/>
          <w:lang w:val="uk-UA"/>
        </w:rPr>
        <w:t xml:space="preserve"> </w:t>
      </w:r>
      <w:r w:rsidR="009728C2" w:rsidRPr="0050212D">
        <w:rPr>
          <w:color w:val="000000" w:themeColor="text1"/>
          <w:lang w:val="uk-UA"/>
        </w:rPr>
        <w:t xml:space="preserve">сприяє </w:t>
      </w:r>
      <w:r w:rsidRPr="0050212D">
        <w:rPr>
          <w:color w:val="000000" w:themeColor="text1"/>
          <w:lang w:val="uk-UA"/>
        </w:rPr>
        <w:t>створ</w:t>
      </w:r>
      <w:r w:rsidR="009728C2" w:rsidRPr="0050212D">
        <w:rPr>
          <w:color w:val="000000" w:themeColor="text1"/>
          <w:lang w:val="uk-UA"/>
        </w:rPr>
        <w:t>енню</w:t>
      </w:r>
      <w:r w:rsidRPr="0050212D">
        <w:rPr>
          <w:color w:val="000000" w:themeColor="text1"/>
          <w:lang w:val="uk-UA"/>
        </w:rPr>
        <w:t xml:space="preserve"> робоч</w:t>
      </w:r>
      <w:r w:rsidR="009728C2" w:rsidRPr="0050212D">
        <w:rPr>
          <w:color w:val="000000" w:themeColor="text1"/>
          <w:lang w:val="uk-UA"/>
        </w:rPr>
        <w:t>их</w:t>
      </w:r>
      <w:r w:rsidRPr="0050212D">
        <w:rPr>
          <w:color w:val="000000" w:themeColor="text1"/>
          <w:lang w:val="uk-UA"/>
        </w:rPr>
        <w:t xml:space="preserve"> місц</w:t>
      </w:r>
      <w:r w:rsidR="009728C2" w:rsidRPr="0050212D">
        <w:rPr>
          <w:color w:val="000000" w:themeColor="text1"/>
          <w:lang w:val="uk-UA"/>
        </w:rPr>
        <w:t>ь</w:t>
      </w:r>
      <w:r w:rsidRPr="0050212D">
        <w:rPr>
          <w:color w:val="000000" w:themeColor="text1"/>
          <w:lang w:val="uk-UA"/>
        </w:rPr>
        <w:t xml:space="preserve"> у сфері послуг, посил</w:t>
      </w:r>
      <w:r w:rsidR="009728C2" w:rsidRPr="0050212D">
        <w:rPr>
          <w:color w:val="000000" w:themeColor="text1"/>
          <w:lang w:val="uk-UA"/>
        </w:rPr>
        <w:t>енню</w:t>
      </w:r>
      <w:r w:rsidRPr="0050212D">
        <w:rPr>
          <w:color w:val="000000" w:themeColor="text1"/>
          <w:lang w:val="uk-UA"/>
        </w:rPr>
        <w:t xml:space="preserve"> міськ</w:t>
      </w:r>
      <w:r w:rsidR="009728C2" w:rsidRPr="0050212D">
        <w:rPr>
          <w:color w:val="000000" w:themeColor="text1"/>
          <w:lang w:val="uk-UA"/>
        </w:rPr>
        <w:t>ої</w:t>
      </w:r>
      <w:r w:rsidRPr="0050212D">
        <w:rPr>
          <w:color w:val="000000" w:themeColor="text1"/>
          <w:lang w:val="uk-UA"/>
        </w:rPr>
        <w:t xml:space="preserve"> ідентичн</w:t>
      </w:r>
      <w:r w:rsidR="009728C2" w:rsidRPr="0050212D">
        <w:rPr>
          <w:color w:val="000000" w:themeColor="text1"/>
          <w:lang w:val="uk-UA"/>
        </w:rPr>
        <w:t>ості</w:t>
      </w:r>
      <w:r w:rsidRPr="0050212D">
        <w:rPr>
          <w:color w:val="000000" w:themeColor="text1"/>
          <w:lang w:val="uk-UA"/>
        </w:rPr>
        <w:t xml:space="preserve"> і форму</w:t>
      </w:r>
      <w:r w:rsidR="009728C2" w:rsidRPr="0050212D">
        <w:rPr>
          <w:color w:val="000000" w:themeColor="text1"/>
          <w:lang w:val="uk-UA"/>
        </w:rPr>
        <w:t>ванню</w:t>
      </w:r>
      <w:r w:rsidRPr="0050212D">
        <w:rPr>
          <w:color w:val="000000" w:themeColor="text1"/>
          <w:lang w:val="uk-UA"/>
        </w:rPr>
        <w:t xml:space="preserve"> </w:t>
      </w:r>
      <w:r w:rsidR="009728C2" w:rsidRPr="0050212D">
        <w:rPr>
          <w:color w:val="000000" w:themeColor="text1"/>
          <w:lang w:val="uk-UA"/>
        </w:rPr>
        <w:t>бажання</w:t>
      </w:r>
      <w:r w:rsidRPr="0050212D">
        <w:rPr>
          <w:color w:val="000000" w:themeColor="text1"/>
          <w:lang w:val="uk-UA"/>
        </w:rPr>
        <w:t xml:space="preserve"> молоді</w:t>
      </w:r>
      <w:r w:rsidR="009728C2" w:rsidRPr="0050212D">
        <w:rPr>
          <w:color w:val="000000" w:themeColor="text1"/>
          <w:lang w:val="uk-UA"/>
        </w:rPr>
        <w:t xml:space="preserve"> залишитися у громаді</w:t>
      </w:r>
      <w:r w:rsidRPr="0050212D">
        <w:rPr>
          <w:color w:val="000000" w:themeColor="text1"/>
          <w:lang w:val="uk-UA"/>
        </w:rPr>
        <w:t>.</w:t>
      </w:r>
    </w:p>
    <w:p w14:paraId="65A5B08A" w14:textId="4B1B4820" w:rsidR="006D629E" w:rsidRPr="0050212D" w:rsidRDefault="006D629E" w:rsidP="006D629E">
      <w:pPr>
        <w:rPr>
          <w:color w:val="000000" w:themeColor="text1"/>
          <w:lang w:val="uk-UA"/>
        </w:rPr>
      </w:pPr>
      <w:r w:rsidRPr="0050212D">
        <w:rPr>
          <w:color w:val="000000" w:themeColor="text1"/>
          <w:lang w:val="uk-UA"/>
        </w:rPr>
        <w:lastRenderedPageBreak/>
        <w:t>По-третє, стратегічна ціль</w:t>
      </w:r>
      <w:r w:rsidR="009728C2" w:rsidRPr="0050212D">
        <w:rPr>
          <w:color w:val="000000" w:themeColor="text1"/>
          <w:lang w:val="uk-UA"/>
        </w:rPr>
        <w:t xml:space="preserve"> 2 Стратегії розвитку</w:t>
      </w:r>
      <w:r w:rsidRPr="0050212D">
        <w:rPr>
          <w:color w:val="000000" w:themeColor="text1"/>
          <w:lang w:val="uk-UA"/>
        </w:rPr>
        <w:t xml:space="preserve"> </w:t>
      </w:r>
      <w:proofErr w:type="spellStart"/>
      <w:r w:rsidRPr="0050212D">
        <w:rPr>
          <w:color w:val="000000" w:themeColor="text1"/>
          <w:lang w:val="uk-UA"/>
        </w:rPr>
        <w:t>Самарівської</w:t>
      </w:r>
      <w:proofErr w:type="spellEnd"/>
      <w:r w:rsidRPr="0050212D">
        <w:rPr>
          <w:color w:val="000000" w:themeColor="text1"/>
          <w:lang w:val="uk-UA"/>
        </w:rPr>
        <w:t xml:space="preserve"> </w:t>
      </w:r>
      <w:r w:rsidR="009728C2" w:rsidRPr="0050212D">
        <w:rPr>
          <w:color w:val="000000" w:themeColor="text1"/>
          <w:lang w:val="uk-UA"/>
        </w:rPr>
        <w:t>громади</w:t>
      </w:r>
      <w:r w:rsidRPr="0050212D">
        <w:rPr>
          <w:color w:val="000000" w:themeColor="text1"/>
          <w:lang w:val="uk-UA"/>
        </w:rPr>
        <w:t xml:space="preserve"> («Розвиток людського капіталу та підвищення якості життя») є прямим відображенням стратегічної цілі </w:t>
      </w:r>
      <w:r w:rsidR="00477340" w:rsidRPr="0050212D">
        <w:rPr>
          <w:color w:val="000000" w:themeColor="text1"/>
          <w:lang w:val="uk-UA"/>
        </w:rPr>
        <w:t xml:space="preserve">2 </w:t>
      </w:r>
      <w:r w:rsidRPr="0050212D">
        <w:rPr>
          <w:color w:val="000000" w:themeColor="text1"/>
          <w:lang w:val="uk-UA"/>
        </w:rPr>
        <w:t>облас</w:t>
      </w:r>
      <w:r w:rsidR="00477340" w:rsidRPr="0050212D">
        <w:rPr>
          <w:color w:val="000000" w:themeColor="text1"/>
          <w:lang w:val="uk-UA"/>
        </w:rPr>
        <w:t>ної стратегії</w:t>
      </w:r>
      <w:r w:rsidRPr="0050212D">
        <w:rPr>
          <w:color w:val="000000" w:themeColor="text1"/>
          <w:lang w:val="uk-UA"/>
        </w:rPr>
        <w:t xml:space="preserve"> («Забезпечення інтегрованого розвитку територій та підвищення якості публічних послуг»). У стратегії</w:t>
      </w:r>
      <w:r w:rsidR="00477340" w:rsidRPr="0050212D">
        <w:rPr>
          <w:color w:val="000000" w:themeColor="text1"/>
          <w:lang w:val="uk-UA"/>
        </w:rPr>
        <w:t xml:space="preserve"> </w:t>
      </w:r>
      <w:proofErr w:type="spellStart"/>
      <w:r w:rsidR="00477340" w:rsidRPr="0050212D">
        <w:rPr>
          <w:color w:val="000000" w:themeColor="text1"/>
          <w:lang w:val="uk-UA"/>
        </w:rPr>
        <w:t>Самарівської</w:t>
      </w:r>
      <w:proofErr w:type="spellEnd"/>
      <w:r w:rsidRPr="0050212D">
        <w:rPr>
          <w:color w:val="000000" w:themeColor="text1"/>
          <w:lang w:val="uk-UA"/>
        </w:rPr>
        <w:t xml:space="preserve"> </w:t>
      </w:r>
      <w:r w:rsidR="00477340" w:rsidRPr="0050212D">
        <w:rPr>
          <w:color w:val="000000" w:themeColor="text1"/>
          <w:lang w:val="uk-UA"/>
        </w:rPr>
        <w:t xml:space="preserve">громади </w:t>
      </w:r>
      <w:r w:rsidRPr="0050212D">
        <w:rPr>
          <w:color w:val="000000" w:themeColor="text1"/>
          <w:lang w:val="uk-UA"/>
        </w:rPr>
        <w:t>людський капітал розкритий через п</w:t>
      </w:r>
      <w:r w:rsidR="00FF74F9">
        <w:rPr>
          <w:color w:val="000000" w:themeColor="text1"/>
          <w:lang w:val="uk-UA"/>
        </w:rPr>
        <w:t>’</w:t>
      </w:r>
      <w:r w:rsidRPr="0050212D">
        <w:rPr>
          <w:color w:val="000000" w:themeColor="text1"/>
          <w:lang w:val="uk-UA"/>
        </w:rPr>
        <w:t>ять оперативних цілей</w:t>
      </w:r>
      <w:r w:rsidR="00477340" w:rsidRPr="0050212D">
        <w:rPr>
          <w:color w:val="000000" w:themeColor="text1"/>
          <w:lang w:val="uk-UA"/>
        </w:rPr>
        <w:t>, присвячених</w:t>
      </w:r>
      <w:r w:rsidRPr="0050212D">
        <w:rPr>
          <w:color w:val="000000" w:themeColor="text1"/>
          <w:lang w:val="uk-UA"/>
        </w:rPr>
        <w:t>: якісн</w:t>
      </w:r>
      <w:r w:rsidR="00477340" w:rsidRPr="0050212D">
        <w:rPr>
          <w:color w:val="000000" w:themeColor="text1"/>
          <w:lang w:val="uk-UA"/>
        </w:rPr>
        <w:t>ій</w:t>
      </w:r>
      <w:r w:rsidRPr="0050212D">
        <w:rPr>
          <w:color w:val="000000" w:themeColor="text1"/>
          <w:lang w:val="uk-UA"/>
        </w:rPr>
        <w:t xml:space="preserve"> медицин</w:t>
      </w:r>
      <w:r w:rsidR="00477340" w:rsidRPr="0050212D">
        <w:rPr>
          <w:color w:val="000000" w:themeColor="text1"/>
          <w:lang w:val="uk-UA"/>
        </w:rPr>
        <w:t>і</w:t>
      </w:r>
      <w:r w:rsidRPr="0050212D">
        <w:rPr>
          <w:color w:val="000000" w:themeColor="text1"/>
          <w:lang w:val="uk-UA"/>
        </w:rPr>
        <w:t xml:space="preserve"> (</w:t>
      </w:r>
      <w:r w:rsidR="00477340" w:rsidRPr="0050212D">
        <w:rPr>
          <w:color w:val="000000" w:themeColor="text1"/>
          <w:lang w:val="uk-UA"/>
        </w:rPr>
        <w:t xml:space="preserve">оперативна ціль </w:t>
      </w:r>
      <w:r w:rsidRPr="0050212D">
        <w:rPr>
          <w:color w:val="000000" w:themeColor="text1"/>
          <w:lang w:val="uk-UA"/>
        </w:rPr>
        <w:t>2.1), реінтеграці</w:t>
      </w:r>
      <w:r w:rsidR="00477340" w:rsidRPr="0050212D">
        <w:rPr>
          <w:color w:val="000000" w:themeColor="text1"/>
          <w:lang w:val="uk-UA"/>
        </w:rPr>
        <w:t>ї</w:t>
      </w:r>
      <w:r w:rsidRPr="0050212D">
        <w:rPr>
          <w:color w:val="000000" w:themeColor="text1"/>
          <w:lang w:val="uk-UA"/>
        </w:rPr>
        <w:t xml:space="preserve"> ветеранів</w:t>
      </w:r>
      <w:r w:rsidR="00477340" w:rsidRPr="0050212D">
        <w:rPr>
          <w:color w:val="000000" w:themeColor="text1"/>
          <w:lang w:val="uk-UA"/>
        </w:rPr>
        <w:t xml:space="preserve">, </w:t>
      </w:r>
      <w:r w:rsidRPr="0050212D">
        <w:rPr>
          <w:color w:val="000000" w:themeColor="text1"/>
          <w:lang w:val="uk-UA"/>
        </w:rPr>
        <w:t>ВПО і підтрим</w:t>
      </w:r>
      <w:r w:rsidR="00477340" w:rsidRPr="0050212D">
        <w:rPr>
          <w:color w:val="000000" w:themeColor="text1"/>
          <w:lang w:val="uk-UA"/>
        </w:rPr>
        <w:t>ці</w:t>
      </w:r>
      <w:r w:rsidRPr="0050212D">
        <w:rPr>
          <w:color w:val="000000" w:themeColor="text1"/>
          <w:lang w:val="uk-UA"/>
        </w:rPr>
        <w:t xml:space="preserve"> вразливих груп (</w:t>
      </w:r>
      <w:r w:rsidR="00477340" w:rsidRPr="0050212D">
        <w:rPr>
          <w:color w:val="000000" w:themeColor="text1"/>
          <w:lang w:val="uk-UA"/>
        </w:rPr>
        <w:t xml:space="preserve">оперативна ціль </w:t>
      </w:r>
      <w:r w:rsidRPr="0050212D">
        <w:rPr>
          <w:color w:val="000000" w:themeColor="text1"/>
          <w:lang w:val="uk-UA"/>
        </w:rPr>
        <w:t xml:space="preserve">2.2), </w:t>
      </w:r>
      <w:r w:rsidR="00477340" w:rsidRPr="0050212D">
        <w:rPr>
          <w:color w:val="000000" w:themeColor="text1"/>
          <w:lang w:val="uk-UA"/>
        </w:rPr>
        <w:t xml:space="preserve">розвитку </w:t>
      </w:r>
      <w:r w:rsidRPr="0050212D">
        <w:rPr>
          <w:color w:val="000000" w:themeColor="text1"/>
          <w:lang w:val="uk-UA"/>
        </w:rPr>
        <w:t>сучасн</w:t>
      </w:r>
      <w:r w:rsidR="00477340" w:rsidRPr="0050212D">
        <w:rPr>
          <w:color w:val="000000" w:themeColor="text1"/>
          <w:lang w:val="uk-UA"/>
        </w:rPr>
        <w:t>их</w:t>
      </w:r>
      <w:r w:rsidRPr="0050212D">
        <w:rPr>
          <w:color w:val="000000" w:themeColor="text1"/>
          <w:lang w:val="uk-UA"/>
        </w:rPr>
        <w:t xml:space="preserve"> освітн</w:t>
      </w:r>
      <w:r w:rsidR="00477340" w:rsidRPr="0050212D">
        <w:rPr>
          <w:color w:val="000000" w:themeColor="text1"/>
          <w:lang w:val="uk-UA"/>
        </w:rPr>
        <w:t xml:space="preserve">ього, </w:t>
      </w:r>
      <w:r w:rsidRPr="0050212D">
        <w:rPr>
          <w:color w:val="000000" w:themeColor="text1"/>
          <w:lang w:val="uk-UA"/>
        </w:rPr>
        <w:t>спортивн</w:t>
      </w:r>
      <w:r w:rsidR="00477340" w:rsidRPr="0050212D">
        <w:rPr>
          <w:color w:val="000000" w:themeColor="text1"/>
          <w:lang w:val="uk-UA"/>
        </w:rPr>
        <w:t xml:space="preserve">ого, </w:t>
      </w:r>
      <w:r w:rsidRPr="0050212D">
        <w:rPr>
          <w:color w:val="000000" w:themeColor="text1"/>
          <w:lang w:val="uk-UA"/>
        </w:rPr>
        <w:t>культурн</w:t>
      </w:r>
      <w:r w:rsidR="00477340" w:rsidRPr="0050212D">
        <w:rPr>
          <w:color w:val="000000" w:themeColor="text1"/>
          <w:lang w:val="uk-UA"/>
        </w:rPr>
        <w:t>ого</w:t>
      </w:r>
      <w:r w:rsidRPr="0050212D">
        <w:rPr>
          <w:color w:val="000000" w:themeColor="text1"/>
          <w:lang w:val="uk-UA"/>
        </w:rPr>
        <w:t xml:space="preserve"> прост</w:t>
      </w:r>
      <w:r w:rsidR="00477340" w:rsidRPr="0050212D">
        <w:rPr>
          <w:color w:val="000000" w:themeColor="text1"/>
          <w:lang w:val="uk-UA"/>
        </w:rPr>
        <w:t>орів</w:t>
      </w:r>
      <w:r w:rsidRPr="0050212D">
        <w:rPr>
          <w:color w:val="000000" w:themeColor="text1"/>
          <w:lang w:val="uk-UA"/>
        </w:rPr>
        <w:t xml:space="preserve"> (</w:t>
      </w:r>
      <w:r w:rsidR="00477340" w:rsidRPr="0050212D">
        <w:rPr>
          <w:color w:val="000000" w:themeColor="text1"/>
          <w:lang w:val="uk-UA"/>
        </w:rPr>
        <w:t xml:space="preserve">оперативна ціль </w:t>
      </w:r>
      <w:r w:rsidRPr="0050212D">
        <w:rPr>
          <w:color w:val="000000" w:themeColor="text1"/>
          <w:lang w:val="uk-UA"/>
        </w:rPr>
        <w:t>2.3), цифров</w:t>
      </w:r>
      <w:r w:rsidR="00477340" w:rsidRPr="0050212D">
        <w:rPr>
          <w:color w:val="000000" w:themeColor="text1"/>
          <w:lang w:val="uk-UA"/>
        </w:rPr>
        <w:t>ій</w:t>
      </w:r>
      <w:r w:rsidRPr="0050212D">
        <w:rPr>
          <w:color w:val="000000" w:themeColor="text1"/>
          <w:lang w:val="uk-UA"/>
        </w:rPr>
        <w:t xml:space="preserve"> трансформаці</w:t>
      </w:r>
      <w:r w:rsidR="00477340" w:rsidRPr="0050212D">
        <w:rPr>
          <w:color w:val="000000" w:themeColor="text1"/>
          <w:lang w:val="uk-UA"/>
        </w:rPr>
        <w:t>ї</w:t>
      </w:r>
      <w:r w:rsidRPr="0050212D">
        <w:rPr>
          <w:color w:val="000000" w:themeColor="text1"/>
          <w:lang w:val="uk-UA"/>
        </w:rPr>
        <w:t xml:space="preserve"> управління (</w:t>
      </w:r>
      <w:r w:rsidR="00477340" w:rsidRPr="0050212D">
        <w:rPr>
          <w:color w:val="000000" w:themeColor="text1"/>
          <w:lang w:val="uk-UA"/>
        </w:rPr>
        <w:t xml:space="preserve">оперативна ціль </w:t>
      </w:r>
      <w:r w:rsidRPr="0050212D">
        <w:rPr>
          <w:color w:val="000000" w:themeColor="text1"/>
          <w:lang w:val="uk-UA"/>
        </w:rPr>
        <w:t>2.4), розвит</w:t>
      </w:r>
      <w:r w:rsidR="00477340" w:rsidRPr="0050212D">
        <w:rPr>
          <w:color w:val="000000" w:themeColor="text1"/>
          <w:lang w:val="uk-UA"/>
        </w:rPr>
        <w:t>ку</w:t>
      </w:r>
      <w:r w:rsidRPr="0050212D">
        <w:rPr>
          <w:color w:val="000000" w:themeColor="text1"/>
          <w:lang w:val="uk-UA"/>
        </w:rPr>
        <w:t xml:space="preserve"> місцевої демократії й інструментів участі (</w:t>
      </w:r>
      <w:r w:rsidR="00477340" w:rsidRPr="0050212D">
        <w:rPr>
          <w:color w:val="000000" w:themeColor="text1"/>
          <w:lang w:val="uk-UA"/>
        </w:rPr>
        <w:t xml:space="preserve">оперативна ціль </w:t>
      </w:r>
      <w:r w:rsidRPr="0050212D">
        <w:rPr>
          <w:color w:val="000000" w:themeColor="text1"/>
          <w:lang w:val="uk-UA"/>
        </w:rPr>
        <w:t xml:space="preserve">2.5). В обласній стратегії </w:t>
      </w:r>
      <w:r w:rsidR="00477340" w:rsidRPr="0050212D">
        <w:rPr>
          <w:color w:val="000000" w:themeColor="text1"/>
          <w:lang w:val="uk-UA"/>
        </w:rPr>
        <w:t xml:space="preserve">розвитку </w:t>
      </w:r>
      <w:r w:rsidRPr="0050212D">
        <w:rPr>
          <w:color w:val="000000" w:themeColor="text1"/>
          <w:lang w:val="uk-UA"/>
        </w:rPr>
        <w:t>відповідні напрями деталізуються через оперативні цілі 2.2 (</w:t>
      </w:r>
      <w:r w:rsidR="004B2080" w:rsidRPr="0050212D">
        <w:rPr>
          <w:color w:val="000000" w:themeColor="text1"/>
          <w:lang w:val="uk-UA"/>
        </w:rPr>
        <w:t xml:space="preserve">присвяченій розвитку </w:t>
      </w:r>
      <w:r w:rsidRPr="0050212D">
        <w:rPr>
          <w:color w:val="000000" w:themeColor="text1"/>
          <w:lang w:val="uk-UA"/>
        </w:rPr>
        <w:t>освіт</w:t>
      </w:r>
      <w:r w:rsidR="004B2080" w:rsidRPr="0050212D">
        <w:rPr>
          <w:color w:val="000000" w:themeColor="text1"/>
          <w:lang w:val="uk-UA"/>
        </w:rPr>
        <w:t>и</w:t>
      </w:r>
      <w:r w:rsidRPr="0050212D">
        <w:rPr>
          <w:color w:val="000000" w:themeColor="text1"/>
          <w:lang w:val="uk-UA"/>
        </w:rPr>
        <w:t>), 2.3 (</w:t>
      </w:r>
      <w:r w:rsidR="004B2080" w:rsidRPr="0050212D">
        <w:rPr>
          <w:color w:val="000000" w:themeColor="text1"/>
          <w:lang w:val="uk-UA"/>
        </w:rPr>
        <w:t xml:space="preserve">присвяченій розвитку </w:t>
      </w:r>
      <w:r w:rsidRPr="0050212D">
        <w:rPr>
          <w:color w:val="000000" w:themeColor="text1"/>
          <w:lang w:val="uk-UA"/>
        </w:rPr>
        <w:t>медицин</w:t>
      </w:r>
      <w:r w:rsidR="004B2080" w:rsidRPr="0050212D">
        <w:rPr>
          <w:color w:val="000000" w:themeColor="text1"/>
          <w:lang w:val="uk-UA"/>
        </w:rPr>
        <w:t>и</w:t>
      </w:r>
      <w:r w:rsidRPr="0050212D">
        <w:rPr>
          <w:color w:val="000000" w:themeColor="text1"/>
          <w:lang w:val="uk-UA"/>
        </w:rPr>
        <w:t>), 2.4 (</w:t>
      </w:r>
      <w:r w:rsidR="004B2080" w:rsidRPr="0050212D">
        <w:rPr>
          <w:color w:val="000000" w:themeColor="text1"/>
          <w:lang w:val="uk-UA"/>
        </w:rPr>
        <w:t xml:space="preserve">присвяченій розвитку </w:t>
      </w:r>
      <w:r w:rsidRPr="0050212D">
        <w:rPr>
          <w:color w:val="000000" w:themeColor="text1"/>
          <w:lang w:val="uk-UA"/>
        </w:rPr>
        <w:t>спорт</w:t>
      </w:r>
      <w:r w:rsidR="004B2080" w:rsidRPr="0050212D">
        <w:rPr>
          <w:color w:val="000000" w:themeColor="text1"/>
          <w:lang w:val="uk-UA"/>
        </w:rPr>
        <w:t>у</w:t>
      </w:r>
      <w:r w:rsidRPr="0050212D">
        <w:rPr>
          <w:color w:val="000000" w:themeColor="text1"/>
          <w:lang w:val="uk-UA"/>
        </w:rPr>
        <w:t xml:space="preserve"> і здоров</w:t>
      </w:r>
      <w:r w:rsidR="004B2080" w:rsidRPr="0050212D">
        <w:rPr>
          <w:color w:val="000000" w:themeColor="text1"/>
          <w:lang w:val="uk-UA"/>
        </w:rPr>
        <w:t>ого</w:t>
      </w:r>
      <w:r w:rsidRPr="0050212D">
        <w:rPr>
          <w:color w:val="000000" w:themeColor="text1"/>
          <w:lang w:val="uk-UA"/>
        </w:rPr>
        <w:t xml:space="preserve"> спос</w:t>
      </w:r>
      <w:r w:rsidR="004B2080" w:rsidRPr="0050212D">
        <w:rPr>
          <w:color w:val="000000" w:themeColor="text1"/>
          <w:lang w:val="uk-UA"/>
        </w:rPr>
        <w:t>обу</w:t>
      </w:r>
      <w:r w:rsidRPr="0050212D">
        <w:rPr>
          <w:color w:val="000000" w:themeColor="text1"/>
          <w:lang w:val="uk-UA"/>
        </w:rPr>
        <w:t xml:space="preserve"> життя), 2.5 (</w:t>
      </w:r>
      <w:r w:rsidR="004B2080" w:rsidRPr="0050212D">
        <w:rPr>
          <w:color w:val="000000" w:themeColor="text1"/>
          <w:lang w:val="uk-UA"/>
        </w:rPr>
        <w:t xml:space="preserve">присвяченій розвитку </w:t>
      </w:r>
      <w:r w:rsidRPr="0050212D">
        <w:rPr>
          <w:color w:val="000000" w:themeColor="text1"/>
          <w:lang w:val="uk-UA"/>
        </w:rPr>
        <w:t>культур</w:t>
      </w:r>
      <w:r w:rsidR="004B2080" w:rsidRPr="0050212D">
        <w:rPr>
          <w:color w:val="000000" w:themeColor="text1"/>
          <w:lang w:val="uk-UA"/>
        </w:rPr>
        <w:t>и</w:t>
      </w:r>
      <w:r w:rsidRPr="0050212D">
        <w:rPr>
          <w:color w:val="000000" w:themeColor="text1"/>
          <w:lang w:val="uk-UA"/>
        </w:rPr>
        <w:t>), 2.6 (</w:t>
      </w:r>
      <w:r w:rsidR="004B2080" w:rsidRPr="0050212D">
        <w:rPr>
          <w:color w:val="000000" w:themeColor="text1"/>
          <w:lang w:val="uk-UA"/>
        </w:rPr>
        <w:t xml:space="preserve">присвяченій розвитку </w:t>
      </w:r>
      <w:r w:rsidRPr="0050212D">
        <w:rPr>
          <w:color w:val="000000" w:themeColor="text1"/>
          <w:lang w:val="uk-UA"/>
        </w:rPr>
        <w:t>адміністративн</w:t>
      </w:r>
      <w:r w:rsidR="004B2080" w:rsidRPr="0050212D">
        <w:rPr>
          <w:color w:val="000000" w:themeColor="text1"/>
          <w:lang w:val="uk-UA"/>
        </w:rPr>
        <w:t>их</w:t>
      </w:r>
      <w:r w:rsidRPr="0050212D">
        <w:rPr>
          <w:color w:val="000000" w:themeColor="text1"/>
          <w:lang w:val="uk-UA"/>
        </w:rPr>
        <w:t xml:space="preserve"> та соціальн</w:t>
      </w:r>
      <w:r w:rsidR="004B2080" w:rsidRPr="0050212D">
        <w:rPr>
          <w:color w:val="000000" w:themeColor="text1"/>
          <w:lang w:val="uk-UA"/>
        </w:rPr>
        <w:t>их</w:t>
      </w:r>
      <w:r w:rsidRPr="0050212D">
        <w:rPr>
          <w:color w:val="000000" w:themeColor="text1"/>
          <w:lang w:val="uk-UA"/>
        </w:rPr>
        <w:t xml:space="preserve"> послуг), 2.8 (</w:t>
      </w:r>
      <w:r w:rsidR="004B2080" w:rsidRPr="0050212D">
        <w:rPr>
          <w:color w:val="000000" w:themeColor="text1"/>
          <w:lang w:val="uk-UA"/>
        </w:rPr>
        <w:t xml:space="preserve">присвяченій підтримці </w:t>
      </w:r>
      <w:r w:rsidRPr="0050212D">
        <w:rPr>
          <w:color w:val="000000" w:themeColor="text1"/>
          <w:lang w:val="uk-UA"/>
        </w:rPr>
        <w:t>ветеран</w:t>
      </w:r>
      <w:r w:rsidR="004B2080" w:rsidRPr="0050212D">
        <w:rPr>
          <w:color w:val="000000" w:themeColor="text1"/>
          <w:lang w:val="uk-UA"/>
        </w:rPr>
        <w:t>ів</w:t>
      </w:r>
      <w:r w:rsidRPr="0050212D">
        <w:rPr>
          <w:color w:val="000000" w:themeColor="text1"/>
          <w:lang w:val="uk-UA"/>
        </w:rPr>
        <w:t xml:space="preserve"> і вразлив</w:t>
      </w:r>
      <w:r w:rsidR="004B2080" w:rsidRPr="0050212D">
        <w:rPr>
          <w:color w:val="000000" w:themeColor="text1"/>
          <w:lang w:val="uk-UA"/>
        </w:rPr>
        <w:t>их</w:t>
      </w:r>
      <w:r w:rsidRPr="0050212D">
        <w:rPr>
          <w:color w:val="000000" w:themeColor="text1"/>
          <w:lang w:val="uk-UA"/>
        </w:rPr>
        <w:t xml:space="preserve"> груп</w:t>
      </w:r>
      <w:r w:rsidR="004B2080" w:rsidRPr="0050212D">
        <w:rPr>
          <w:color w:val="000000" w:themeColor="text1"/>
          <w:lang w:val="uk-UA"/>
        </w:rPr>
        <w:t xml:space="preserve"> населення</w:t>
      </w:r>
      <w:r w:rsidRPr="0050212D">
        <w:rPr>
          <w:color w:val="000000" w:themeColor="text1"/>
          <w:lang w:val="uk-UA"/>
        </w:rPr>
        <w:t>), 2.10 (</w:t>
      </w:r>
      <w:r w:rsidR="004B2080" w:rsidRPr="0050212D">
        <w:rPr>
          <w:color w:val="000000" w:themeColor="text1"/>
          <w:lang w:val="uk-UA"/>
        </w:rPr>
        <w:t xml:space="preserve">присвяченій </w:t>
      </w:r>
      <w:r w:rsidRPr="0050212D">
        <w:rPr>
          <w:color w:val="000000" w:themeColor="text1"/>
          <w:lang w:val="uk-UA"/>
        </w:rPr>
        <w:t>соціальн</w:t>
      </w:r>
      <w:r w:rsidR="004B2080" w:rsidRPr="0050212D">
        <w:rPr>
          <w:color w:val="000000" w:themeColor="text1"/>
          <w:lang w:val="uk-UA"/>
        </w:rPr>
        <w:t>ій</w:t>
      </w:r>
      <w:r w:rsidRPr="0050212D">
        <w:rPr>
          <w:color w:val="000000" w:themeColor="text1"/>
          <w:lang w:val="uk-UA"/>
        </w:rPr>
        <w:t xml:space="preserve"> згуртован</w:t>
      </w:r>
      <w:r w:rsidR="004B2080" w:rsidRPr="0050212D">
        <w:rPr>
          <w:color w:val="000000" w:themeColor="text1"/>
          <w:lang w:val="uk-UA"/>
        </w:rPr>
        <w:t>ості</w:t>
      </w:r>
      <w:r w:rsidRPr="0050212D">
        <w:rPr>
          <w:color w:val="000000" w:themeColor="text1"/>
          <w:lang w:val="uk-UA"/>
        </w:rPr>
        <w:t xml:space="preserve">). </w:t>
      </w:r>
      <w:r w:rsidR="004B2080" w:rsidRPr="0050212D">
        <w:rPr>
          <w:color w:val="000000" w:themeColor="text1"/>
          <w:lang w:val="uk-UA"/>
        </w:rPr>
        <w:t xml:space="preserve">На рівні області </w:t>
      </w:r>
      <w:r w:rsidRPr="0050212D">
        <w:rPr>
          <w:color w:val="000000" w:themeColor="text1"/>
          <w:lang w:val="uk-UA"/>
        </w:rPr>
        <w:t>людський капітал</w:t>
      </w:r>
      <w:r w:rsidR="004B2080" w:rsidRPr="0050212D">
        <w:rPr>
          <w:color w:val="000000" w:themeColor="text1"/>
          <w:lang w:val="uk-UA"/>
        </w:rPr>
        <w:t xml:space="preserve"> розглядається</w:t>
      </w:r>
      <w:r w:rsidRPr="0050212D">
        <w:rPr>
          <w:color w:val="000000" w:themeColor="text1"/>
          <w:lang w:val="uk-UA"/>
        </w:rPr>
        <w:t xml:space="preserve"> як головний ресурс відновлення і розвитку, а</w:t>
      </w:r>
      <w:r w:rsidR="004B2080" w:rsidRPr="0050212D">
        <w:rPr>
          <w:color w:val="000000" w:themeColor="text1"/>
          <w:lang w:val="uk-UA"/>
        </w:rPr>
        <w:t xml:space="preserve"> на рівні</w:t>
      </w:r>
      <w:r w:rsidRPr="0050212D">
        <w:rPr>
          <w:color w:val="000000" w:themeColor="text1"/>
          <w:lang w:val="uk-UA"/>
        </w:rPr>
        <w:t xml:space="preserve"> </w:t>
      </w:r>
      <w:proofErr w:type="spellStart"/>
      <w:r w:rsidRPr="0050212D">
        <w:rPr>
          <w:color w:val="000000" w:themeColor="text1"/>
          <w:lang w:val="uk-UA"/>
        </w:rPr>
        <w:t>Самар</w:t>
      </w:r>
      <w:r w:rsidR="004B2080" w:rsidRPr="0050212D">
        <w:rPr>
          <w:color w:val="000000" w:themeColor="text1"/>
          <w:lang w:val="uk-UA"/>
        </w:rPr>
        <w:t>івської</w:t>
      </w:r>
      <w:proofErr w:type="spellEnd"/>
      <w:r w:rsidR="004B2080" w:rsidRPr="0050212D">
        <w:rPr>
          <w:color w:val="000000" w:themeColor="text1"/>
          <w:lang w:val="uk-UA"/>
        </w:rPr>
        <w:t xml:space="preserve"> громади</w:t>
      </w:r>
      <w:r w:rsidR="00DF04D0">
        <w:rPr>
          <w:color w:val="000000" w:themeColor="text1"/>
          <w:lang w:val="uk-UA"/>
        </w:rPr>
        <w:t xml:space="preserve"> — </w:t>
      </w:r>
      <w:r w:rsidRPr="0050212D">
        <w:rPr>
          <w:color w:val="000000" w:themeColor="text1"/>
          <w:lang w:val="uk-UA"/>
        </w:rPr>
        <w:t>як базов</w:t>
      </w:r>
      <w:r w:rsidR="004B2080" w:rsidRPr="0050212D">
        <w:rPr>
          <w:color w:val="000000" w:themeColor="text1"/>
          <w:lang w:val="uk-UA"/>
        </w:rPr>
        <w:t>а</w:t>
      </w:r>
      <w:r w:rsidRPr="0050212D">
        <w:rPr>
          <w:color w:val="000000" w:themeColor="text1"/>
          <w:lang w:val="uk-UA"/>
        </w:rPr>
        <w:t xml:space="preserve"> умов</w:t>
      </w:r>
      <w:r w:rsidR="004B2080" w:rsidRPr="0050212D">
        <w:rPr>
          <w:color w:val="000000" w:themeColor="text1"/>
          <w:lang w:val="uk-UA"/>
        </w:rPr>
        <w:t>а</w:t>
      </w:r>
      <w:r w:rsidRPr="0050212D">
        <w:rPr>
          <w:color w:val="000000" w:themeColor="text1"/>
          <w:lang w:val="uk-UA"/>
        </w:rPr>
        <w:t xml:space="preserve"> утримання населення в умовах міграційного тиску з боку </w:t>
      </w:r>
      <w:r w:rsidR="004B2080" w:rsidRPr="0050212D">
        <w:rPr>
          <w:color w:val="000000" w:themeColor="text1"/>
          <w:lang w:val="uk-UA"/>
        </w:rPr>
        <w:t>обласного центру</w:t>
      </w:r>
      <w:r w:rsidRPr="0050212D">
        <w:rPr>
          <w:color w:val="000000" w:themeColor="text1"/>
          <w:lang w:val="uk-UA"/>
        </w:rPr>
        <w:t>.</w:t>
      </w:r>
    </w:p>
    <w:p w14:paraId="20727EE8" w14:textId="7A043BFD" w:rsidR="006D629E" w:rsidRPr="0050212D" w:rsidRDefault="006D629E" w:rsidP="006D629E">
      <w:pPr>
        <w:rPr>
          <w:color w:val="000000" w:themeColor="text1"/>
          <w:lang w:val="uk-UA"/>
        </w:rPr>
      </w:pPr>
      <w:r w:rsidRPr="0050212D">
        <w:rPr>
          <w:color w:val="000000" w:themeColor="text1"/>
          <w:lang w:val="uk-UA"/>
        </w:rPr>
        <w:t>Окремої уваги заслуговує відповідність</w:t>
      </w:r>
      <w:r w:rsidR="00106A3F" w:rsidRPr="0050212D">
        <w:rPr>
          <w:color w:val="000000" w:themeColor="text1"/>
          <w:lang w:val="uk-UA"/>
        </w:rPr>
        <w:t xml:space="preserve"> стратегій в контексті питань</w:t>
      </w:r>
      <w:r w:rsidRPr="0050212D">
        <w:rPr>
          <w:color w:val="000000" w:themeColor="text1"/>
          <w:lang w:val="uk-UA"/>
        </w:rPr>
        <w:t xml:space="preserve"> безпек</w:t>
      </w:r>
      <w:r w:rsidR="00106A3F" w:rsidRPr="0050212D">
        <w:rPr>
          <w:color w:val="000000" w:themeColor="text1"/>
          <w:lang w:val="uk-UA"/>
        </w:rPr>
        <w:t>и</w:t>
      </w:r>
      <w:r w:rsidRPr="0050212D">
        <w:rPr>
          <w:color w:val="000000" w:themeColor="text1"/>
          <w:lang w:val="uk-UA"/>
        </w:rPr>
        <w:t xml:space="preserve"> та стійкості інфраструктури. Стратегічна ціль</w:t>
      </w:r>
      <w:r w:rsidR="00106A3F" w:rsidRPr="0050212D">
        <w:rPr>
          <w:color w:val="000000" w:themeColor="text1"/>
          <w:lang w:val="uk-UA"/>
        </w:rPr>
        <w:t xml:space="preserve"> 3</w:t>
      </w:r>
      <w:r w:rsidRPr="0050212D">
        <w:rPr>
          <w:color w:val="000000" w:themeColor="text1"/>
          <w:lang w:val="uk-UA"/>
        </w:rPr>
        <w:t xml:space="preserve"> </w:t>
      </w:r>
      <w:proofErr w:type="spellStart"/>
      <w:r w:rsidRPr="0050212D">
        <w:rPr>
          <w:color w:val="000000" w:themeColor="text1"/>
          <w:lang w:val="uk-UA"/>
        </w:rPr>
        <w:t>Самарівської</w:t>
      </w:r>
      <w:proofErr w:type="spellEnd"/>
      <w:r w:rsidRPr="0050212D">
        <w:rPr>
          <w:color w:val="000000" w:themeColor="text1"/>
          <w:lang w:val="uk-UA"/>
        </w:rPr>
        <w:t xml:space="preserve"> </w:t>
      </w:r>
      <w:r w:rsidR="00106A3F" w:rsidRPr="0050212D">
        <w:rPr>
          <w:color w:val="000000" w:themeColor="text1"/>
          <w:lang w:val="uk-UA"/>
        </w:rPr>
        <w:t>громади</w:t>
      </w:r>
      <w:r w:rsidRPr="0050212D">
        <w:rPr>
          <w:color w:val="000000" w:themeColor="text1"/>
          <w:lang w:val="uk-UA"/>
        </w:rPr>
        <w:t xml:space="preserve"> («Безпека та стійкість міської інфраструктури») є максимально близькою за суттю до стратегічної цілі</w:t>
      </w:r>
      <w:r w:rsidR="00106A3F" w:rsidRPr="0050212D">
        <w:rPr>
          <w:color w:val="000000" w:themeColor="text1"/>
          <w:lang w:val="uk-UA"/>
        </w:rPr>
        <w:t xml:space="preserve"> 4</w:t>
      </w:r>
      <w:r w:rsidRPr="0050212D">
        <w:rPr>
          <w:color w:val="000000" w:themeColor="text1"/>
          <w:lang w:val="uk-UA"/>
        </w:rPr>
        <w:t xml:space="preserve"> облас</w:t>
      </w:r>
      <w:r w:rsidR="00106A3F" w:rsidRPr="0050212D">
        <w:rPr>
          <w:color w:val="000000" w:themeColor="text1"/>
          <w:lang w:val="uk-UA"/>
        </w:rPr>
        <w:t>ної стратегії</w:t>
      </w:r>
      <w:r w:rsidRPr="0050212D">
        <w:rPr>
          <w:color w:val="000000" w:themeColor="text1"/>
          <w:lang w:val="uk-UA"/>
        </w:rPr>
        <w:t xml:space="preserve"> («Енергетична, цивільна та екологічна безпека»)</w:t>
      </w:r>
      <w:r w:rsidR="00106A3F" w:rsidRPr="0050212D">
        <w:rPr>
          <w:color w:val="000000" w:themeColor="text1"/>
          <w:lang w:val="uk-UA"/>
        </w:rPr>
        <w:t>, оскільки</w:t>
      </w:r>
      <w:r w:rsidRPr="0050212D">
        <w:rPr>
          <w:color w:val="000000" w:themeColor="text1"/>
          <w:lang w:val="uk-UA"/>
        </w:rPr>
        <w:t xml:space="preserve"> підтримує інфраструктурні компоненти стратегічної цілі</w:t>
      </w:r>
      <w:r w:rsidR="00A95AC7" w:rsidRPr="0050212D">
        <w:rPr>
          <w:color w:val="000000" w:themeColor="text1"/>
          <w:lang w:val="uk-UA"/>
        </w:rPr>
        <w:t xml:space="preserve"> 2</w:t>
      </w:r>
      <w:r w:rsidRPr="0050212D">
        <w:rPr>
          <w:color w:val="000000" w:themeColor="text1"/>
          <w:lang w:val="uk-UA"/>
        </w:rPr>
        <w:t xml:space="preserve"> </w:t>
      </w:r>
      <w:r w:rsidR="00A95AC7" w:rsidRPr="0050212D">
        <w:rPr>
          <w:color w:val="000000" w:themeColor="text1"/>
          <w:lang w:val="uk-UA"/>
        </w:rPr>
        <w:t xml:space="preserve">стратегії </w:t>
      </w:r>
      <w:r w:rsidRPr="0050212D">
        <w:rPr>
          <w:color w:val="000000" w:themeColor="text1"/>
          <w:lang w:val="uk-UA"/>
        </w:rPr>
        <w:t xml:space="preserve">області. На рівні оперативних цілей </w:t>
      </w:r>
      <w:proofErr w:type="spellStart"/>
      <w:r w:rsidRPr="0050212D">
        <w:rPr>
          <w:color w:val="000000" w:themeColor="text1"/>
          <w:lang w:val="uk-UA"/>
        </w:rPr>
        <w:t>Самарівська</w:t>
      </w:r>
      <w:proofErr w:type="spellEnd"/>
      <w:r w:rsidRPr="0050212D">
        <w:rPr>
          <w:color w:val="000000" w:themeColor="text1"/>
          <w:lang w:val="uk-UA"/>
        </w:rPr>
        <w:t xml:space="preserve"> громада виділяє</w:t>
      </w:r>
      <w:r w:rsidR="00A95AC7" w:rsidRPr="0050212D">
        <w:rPr>
          <w:color w:val="000000" w:themeColor="text1"/>
          <w:lang w:val="uk-UA"/>
        </w:rPr>
        <w:t xml:space="preserve"> наступні напрямки діяльності</w:t>
      </w:r>
      <w:r w:rsidRPr="0050212D">
        <w:rPr>
          <w:color w:val="000000" w:themeColor="text1"/>
          <w:lang w:val="uk-UA"/>
        </w:rPr>
        <w:t>: цивільний захист і мережу захисних споруд (</w:t>
      </w:r>
      <w:r w:rsidR="00A95AC7" w:rsidRPr="0050212D">
        <w:rPr>
          <w:color w:val="000000" w:themeColor="text1"/>
          <w:lang w:val="uk-UA"/>
        </w:rPr>
        <w:t xml:space="preserve">оперативна ціль </w:t>
      </w:r>
      <w:r w:rsidRPr="0050212D">
        <w:rPr>
          <w:color w:val="000000" w:themeColor="text1"/>
          <w:lang w:val="uk-UA"/>
        </w:rPr>
        <w:t>3.1), благоустрій і дорожньо-транспортну інфраструктуру (</w:t>
      </w:r>
      <w:r w:rsidR="00A95AC7" w:rsidRPr="0050212D">
        <w:rPr>
          <w:color w:val="000000" w:themeColor="text1"/>
          <w:lang w:val="uk-UA"/>
        </w:rPr>
        <w:t xml:space="preserve">оперативна ціль </w:t>
      </w:r>
      <w:r w:rsidRPr="0050212D">
        <w:rPr>
          <w:color w:val="000000" w:themeColor="text1"/>
          <w:lang w:val="uk-UA"/>
        </w:rPr>
        <w:t>3.2), енергоефективність і енергонезалежність (</w:t>
      </w:r>
      <w:r w:rsidR="00A95AC7" w:rsidRPr="0050212D">
        <w:rPr>
          <w:color w:val="000000" w:themeColor="text1"/>
          <w:lang w:val="uk-UA"/>
        </w:rPr>
        <w:t xml:space="preserve">оперативна ціль </w:t>
      </w:r>
      <w:r w:rsidRPr="0050212D">
        <w:rPr>
          <w:color w:val="000000" w:themeColor="text1"/>
          <w:lang w:val="uk-UA"/>
        </w:rPr>
        <w:t>3.3), водопостачання і водовідведення (</w:t>
      </w:r>
      <w:r w:rsidR="00A95AC7" w:rsidRPr="0050212D">
        <w:rPr>
          <w:color w:val="000000" w:themeColor="text1"/>
          <w:lang w:val="uk-UA"/>
        </w:rPr>
        <w:t xml:space="preserve">оперативна ціль </w:t>
      </w:r>
      <w:r w:rsidRPr="0050212D">
        <w:rPr>
          <w:color w:val="000000" w:themeColor="text1"/>
          <w:lang w:val="uk-UA"/>
        </w:rPr>
        <w:t>3.4), управління відходами (</w:t>
      </w:r>
      <w:r w:rsidR="00A95AC7" w:rsidRPr="0050212D">
        <w:rPr>
          <w:color w:val="000000" w:themeColor="text1"/>
          <w:lang w:val="uk-UA"/>
        </w:rPr>
        <w:t xml:space="preserve">оперативна ціль </w:t>
      </w:r>
      <w:r w:rsidRPr="0050212D">
        <w:rPr>
          <w:color w:val="000000" w:themeColor="text1"/>
          <w:lang w:val="uk-UA"/>
        </w:rPr>
        <w:t>3.5). В обласній стратегії ці напрями представлені через оперативні цілі 4.4 (</w:t>
      </w:r>
      <w:r w:rsidR="00A95AC7" w:rsidRPr="0050212D">
        <w:rPr>
          <w:color w:val="000000" w:themeColor="text1"/>
          <w:lang w:val="uk-UA"/>
        </w:rPr>
        <w:t xml:space="preserve">присвячена розвитку </w:t>
      </w:r>
      <w:r w:rsidRPr="0050212D">
        <w:rPr>
          <w:color w:val="000000" w:themeColor="text1"/>
          <w:lang w:val="uk-UA"/>
        </w:rPr>
        <w:t>безпечн</w:t>
      </w:r>
      <w:r w:rsidR="00A95AC7" w:rsidRPr="0050212D">
        <w:rPr>
          <w:color w:val="000000" w:themeColor="text1"/>
          <w:lang w:val="uk-UA"/>
        </w:rPr>
        <w:t>ого</w:t>
      </w:r>
      <w:r w:rsidRPr="0050212D">
        <w:rPr>
          <w:color w:val="000000" w:themeColor="text1"/>
          <w:lang w:val="uk-UA"/>
        </w:rPr>
        <w:t xml:space="preserve"> середовищ</w:t>
      </w:r>
      <w:r w:rsidR="00A95AC7" w:rsidRPr="0050212D">
        <w:rPr>
          <w:color w:val="000000" w:themeColor="text1"/>
          <w:lang w:val="uk-UA"/>
        </w:rPr>
        <w:t>а</w:t>
      </w:r>
      <w:r w:rsidRPr="0050212D">
        <w:rPr>
          <w:color w:val="000000" w:themeColor="text1"/>
          <w:lang w:val="uk-UA"/>
        </w:rPr>
        <w:t>), 4.3 (</w:t>
      </w:r>
      <w:r w:rsidR="00A95AC7" w:rsidRPr="0050212D">
        <w:rPr>
          <w:color w:val="000000" w:themeColor="text1"/>
          <w:lang w:val="uk-UA"/>
        </w:rPr>
        <w:t xml:space="preserve">присвячена розвитку </w:t>
      </w:r>
      <w:r w:rsidRPr="0050212D">
        <w:rPr>
          <w:color w:val="000000" w:themeColor="text1"/>
          <w:lang w:val="uk-UA"/>
        </w:rPr>
        <w:t>енергетичн</w:t>
      </w:r>
      <w:r w:rsidR="00A95AC7" w:rsidRPr="0050212D">
        <w:rPr>
          <w:color w:val="000000" w:themeColor="text1"/>
          <w:lang w:val="uk-UA"/>
        </w:rPr>
        <w:t>ої</w:t>
      </w:r>
      <w:r w:rsidRPr="0050212D">
        <w:rPr>
          <w:color w:val="000000" w:themeColor="text1"/>
          <w:lang w:val="uk-UA"/>
        </w:rPr>
        <w:t xml:space="preserve"> </w:t>
      </w:r>
      <w:proofErr w:type="spellStart"/>
      <w:r w:rsidRPr="0050212D">
        <w:rPr>
          <w:color w:val="000000" w:themeColor="text1"/>
          <w:lang w:val="uk-UA"/>
        </w:rPr>
        <w:t>безпек</w:t>
      </w:r>
      <w:r w:rsidR="00A95AC7" w:rsidRPr="0050212D">
        <w:rPr>
          <w:color w:val="000000" w:themeColor="text1"/>
          <w:lang w:val="uk-UA"/>
        </w:rPr>
        <w:t>ита</w:t>
      </w:r>
      <w:proofErr w:type="spellEnd"/>
      <w:r w:rsidR="00A95AC7" w:rsidRPr="0050212D">
        <w:rPr>
          <w:color w:val="000000" w:themeColor="text1"/>
          <w:lang w:val="uk-UA"/>
        </w:rPr>
        <w:t xml:space="preserve"> енергонезалежності</w:t>
      </w:r>
      <w:r w:rsidRPr="0050212D">
        <w:rPr>
          <w:color w:val="000000" w:themeColor="text1"/>
          <w:lang w:val="uk-UA"/>
        </w:rPr>
        <w:t>), 4.2 (</w:t>
      </w:r>
      <w:r w:rsidR="00A95AC7" w:rsidRPr="0050212D">
        <w:rPr>
          <w:color w:val="000000" w:themeColor="text1"/>
          <w:lang w:val="uk-UA"/>
        </w:rPr>
        <w:t xml:space="preserve">присвячена покращенню </w:t>
      </w:r>
      <w:r w:rsidRPr="0050212D">
        <w:rPr>
          <w:color w:val="000000" w:themeColor="text1"/>
          <w:lang w:val="uk-UA"/>
        </w:rPr>
        <w:t>екологічн</w:t>
      </w:r>
      <w:r w:rsidR="00A95AC7" w:rsidRPr="0050212D">
        <w:rPr>
          <w:color w:val="000000" w:themeColor="text1"/>
          <w:lang w:val="uk-UA"/>
        </w:rPr>
        <w:t>ої</w:t>
      </w:r>
      <w:r w:rsidRPr="0050212D">
        <w:rPr>
          <w:color w:val="000000" w:themeColor="text1"/>
          <w:lang w:val="uk-UA"/>
        </w:rPr>
        <w:t xml:space="preserve"> ситуаці</w:t>
      </w:r>
      <w:r w:rsidR="00A95AC7" w:rsidRPr="0050212D">
        <w:rPr>
          <w:color w:val="000000" w:themeColor="text1"/>
          <w:lang w:val="uk-UA"/>
        </w:rPr>
        <w:t>ї</w:t>
      </w:r>
      <w:r w:rsidRPr="0050212D">
        <w:rPr>
          <w:color w:val="000000" w:themeColor="text1"/>
          <w:lang w:val="uk-UA"/>
        </w:rPr>
        <w:t>), 2.9 (</w:t>
      </w:r>
      <w:r w:rsidR="00A95AC7" w:rsidRPr="0050212D">
        <w:rPr>
          <w:color w:val="000000" w:themeColor="text1"/>
          <w:lang w:val="uk-UA"/>
        </w:rPr>
        <w:t xml:space="preserve">присвячена розвитку </w:t>
      </w:r>
      <w:r w:rsidRPr="0050212D">
        <w:rPr>
          <w:color w:val="000000" w:themeColor="text1"/>
          <w:lang w:val="uk-UA"/>
        </w:rPr>
        <w:t>інфраструктур</w:t>
      </w:r>
      <w:r w:rsidR="00A95AC7" w:rsidRPr="0050212D">
        <w:rPr>
          <w:color w:val="000000" w:themeColor="text1"/>
          <w:lang w:val="uk-UA"/>
        </w:rPr>
        <w:t>и</w:t>
      </w:r>
      <w:r w:rsidRPr="0050212D">
        <w:rPr>
          <w:color w:val="000000" w:themeColor="text1"/>
          <w:lang w:val="uk-UA"/>
        </w:rPr>
        <w:t xml:space="preserve"> та благоустр</w:t>
      </w:r>
      <w:r w:rsidR="00A95AC7" w:rsidRPr="0050212D">
        <w:rPr>
          <w:color w:val="000000" w:themeColor="text1"/>
          <w:lang w:val="uk-UA"/>
        </w:rPr>
        <w:t>ою</w:t>
      </w:r>
      <w:r w:rsidRPr="0050212D">
        <w:rPr>
          <w:color w:val="000000" w:themeColor="text1"/>
          <w:lang w:val="uk-UA"/>
        </w:rPr>
        <w:t>), 4.1 (</w:t>
      </w:r>
      <w:r w:rsidR="00A95AC7" w:rsidRPr="0050212D">
        <w:rPr>
          <w:color w:val="000000" w:themeColor="text1"/>
          <w:lang w:val="uk-UA"/>
        </w:rPr>
        <w:t xml:space="preserve">присвячена розвитку </w:t>
      </w:r>
      <w:r w:rsidRPr="0050212D">
        <w:rPr>
          <w:color w:val="000000" w:themeColor="text1"/>
          <w:lang w:val="uk-UA"/>
        </w:rPr>
        <w:t>стійк</w:t>
      </w:r>
      <w:r w:rsidR="00A95AC7" w:rsidRPr="0050212D">
        <w:rPr>
          <w:color w:val="000000" w:themeColor="text1"/>
          <w:lang w:val="uk-UA"/>
        </w:rPr>
        <w:t>ості</w:t>
      </w:r>
      <w:r w:rsidRPr="0050212D">
        <w:rPr>
          <w:color w:val="000000" w:themeColor="text1"/>
          <w:lang w:val="uk-UA"/>
        </w:rPr>
        <w:t xml:space="preserve"> регіону). Це означає, що інфраструктурні пріоритети </w:t>
      </w:r>
      <w:proofErr w:type="spellStart"/>
      <w:r w:rsidRPr="0050212D">
        <w:rPr>
          <w:color w:val="000000" w:themeColor="text1"/>
          <w:lang w:val="uk-UA"/>
        </w:rPr>
        <w:t>Самар</w:t>
      </w:r>
      <w:r w:rsidR="00A95AC7" w:rsidRPr="0050212D">
        <w:rPr>
          <w:color w:val="000000" w:themeColor="text1"/>
          <w:lang w:val="uk-UA"/>
        </w:rPr>
        <w:t>івської</w:t>
      </w:r>
      <w:proofErr w:type="spellEnd"/>
      <w:r w:rsidR="00A95AC7" w:rsidRPr="0050212D">
        <w:rPr>
          <w:color w:val="000000" w:themeColor="text1"/>
          <w:lang w:val="uk-UA"/>
        </w:rPr>
        <w:t xml:space="preserve"> громади</w:t>
      </w:r>
      <w:r w:rsidRPr="0050212D">
        <w:rPr>
          <w:color w:val="000000" w:themeColor="text1"/>
          <w:lang w:val="uk-UA"/>
        </w:rPr>
        <w:t xml:space="preserve"> вбудовані у загальнообласну рамку </w:t>
      </w:r>
      <w:r w:rsidR="00A95AC7" w:rsidRPr="0050212D">
        <w:rPr>
          <w:color w:val="000000" w:themeColor="text1"/>
          <w:lang w:val="uk-UA"/>
        </w:rPr>
        <w:t xml:space="preserve">розвитку </w:t>
      </w:r>
      <w:r w:rsidRPr="0050212D">
        <w:rPr>
          <w:color w:val="000000" w:themeColor="text1"/>
          <w:lang w:val="uk-UA"/>
        </w:rPr>
        <w:t xml:space="preserve">стійкості: громада закладає рішення, які одночасно покращують повсякденну якість життя та знижують уразливість до </w:t>
      </w:r>
      <w:r w:rsidR="00A95AC7" w:rsidRPr="0050212D">
        <w:rPr>
          <w:color w:val="000000" w:themeColor="text1"/>
          <w:lang w:val="uk-UA"/>
        </w:rPr>
        <w:t xml:space="preserve">військових </w:t>
      </w:r>
      <w:r w:rsidRPr="0050212D">
        <w:rPr>
          <w:color w:val="000000" w:themeColor="text1"/>
          <w:lang w:val="uk-UA"/>
        </w:rPr>
        <w:t>криз.</w:t>
      </w:r>
    </w:p>
    <w:p w14:paraId="3ADD6F88" w14:textId="5C0C82DB" w:rsidR="005D75F6" w:rsidRPr="0050212D" w:rsidRDefault="006D629E" w:rsidP="005D75F6">
      <w:pPr>
        <w:rPr>
          <w:color w:val="000000" w:themeColor="text1"/>
          <w:lang w:val="uk-UA"/>
        </w:rPr>
      </w:pPr>
      <w:r w:rsidRPr="0050212D">
        <w:rPr>
          <w:color w:val="000000" w:themeColor="text1"/>
          <w:lang w:val="uk-UA"/>
        </w:rPr>
        <w:t>По-четверте, важливою точкою узгодженості</w:t>
      </w:r>
      <w:r w:rsidR="00A95AC7" w:rsidRPr="0050212D">
        <w:rPr>
          <w:color w:val="000000" w:themeColor="text1"/>
          <w:lang w:val="uk-UA"/>
        </w:rPr>
        <w:t xml:space="preserve"> стратегій</w:t>
      </w:r>
      <w:r w:rsidRPr="0050212D">
        <w:rPr>
          <w:color w:val="000000" w:themeColor="text1"/>
          <w:lang w:val="uk-UA"/>
        </w:rPr>
        <w:t xml:space="preserve"> є управлінський вимір. Обласна стратегія виділяє окрему стратегічну ціль, де акцент зроблено на інституційній спроможності, місцевій статистиці та даних, кращих практиках ЄС, співробітництві та управлінні публічними інвестиціями. </w:t>
      </w:r>
      <w:proofErr w:type="spellStart"/>
      <w:r w:rsidRPr="0050212D">
        <w:rPr>
          <w:color w:val="000000" w:themeColor="text1"/>
          <w:lang w:val="uk-UA"/>
        </w:rPr>
        <w:t>Самарівська</w:t>
      </w:r>
      <w:proofErr w:type="spellEnd"/>
      <w:r w:rsidRPr="0050212D">
        <w:rPr>
          <w:color w:val="000000" w:themeColor="text1"/>
          <w:lang w:val="uk-UA"/>
        </w:rPr>
        <w:t xml:space="preserve"> стратегія не виділяє </w:t>
      </w:r>
      <w:r w:rsidR="008807F9" w:rsidRPr="0050212D">
        <w:rPr>
          <w:color w:val="000000" w:themeColor="text1"/>
          <w:lang w:val="uk-UA"/>
        </w:rPr>
        <w:t xml:space="preserve">розвиток </w:t>
      </w:r>
      <w:r w:rsidRPr="0050212D">
        <w:rPr>
          <w:color w:val="000000" w:themeColor="text1"/>
          <w:lang w:val="uk-UA"/>
        </w:rPr>
        <w:t xml:space="preserve">врядування як окрему стратегічну ціль, але фактично інтегрує </w:t>
      </w:r>
      <w:r w:rsidR="002C3D03" w:rsidRPr="0050212D">
        <w:rPr>
          <w:color w:val="000000" w:themeColor="text1"/>
          <w:lang w:val="uk-UA"/>
        </w:rPr>
        <w:t>дане питання</w:t>
      </w:r>
      <w:r w:rsidRPr="0050212D">
        <w:rPr>
          <w:color w:val="000000" w:themeColor="text1"/>
          <w:lang w:val="uk-UA"/>
        </w:rPr>
        <w:t xml:space="preserve"> як наскрізну умову</w:t>
      </w:r>
      <w:r w:rsidR="002C3D03" w:rsidRPr="0050212D">
        <w:rPr>
          <w:color w:val="000000" w:themeColor="text1"/>
          <w:lang w:val="uk-UA"/>
        </w:rPr>
        <w:t xml:space="preserve"> реалізації стратегії</w:t>
      </w:r>
      <w:r w:rsidRPr="0050212D">
        <w:rPr>
          <w:color w:val="000000" w:themeColor="text1"/>
          <w:lang w:val="uk-UA"/>
        </w:rPr>
        <w:t xml:space="preserve"> через оперативні цілі 1.5 (</w:t>
      </w:r>
      <w:r w:rsidR="008807F9" w:rsidRPr="0050212D">
        <w:rPr>
          <w:color w:val="000000" w:themeColor="text1"/>
          <w:lang w:val="uk-UA"/>
        </w:rPr>
        <w:t xml:space="preserve">спрямована на розвиток </w:t>
      </w:r>
      <w:proofErr w:type="spellStart"/>
      <w:r w:rsidRPr="0050212D">
        <w:rPr>
          <w:color w:val="000000" w:themeColor="text1"/>
          <w:lang w:val="uk-UA"/>
        </w:rPr>
        <w:t>проєктно</w:t>
      </w:r>
      <w:proofErr w:type="spellEnd"/>
      <w:r w:rsidRPr="0050212D">
        <w:rPr>
          <w:color w:val="000000" w:themeColor="text1"/>
          <w:lang w:val="uk-UA"/>
        </w:rPr>
        <w:t>-інвестиційн</w:t>
      </w:r>
      <w:r w:rsidR="008807F9" w:rsidRPr="0050212D">
        <w:rPr>
          <w:color w:val="000000" w:themeColor="text1"/>
          <w:lang w:val="uk-UA"/>
        </w:rPr>
        <w:t>ої</w:t>
      </w:r>
      <w:r w:rsidRPr="0050212D">
        <w:rPr>
          <w:color w:val="000000" w:themeColor="text1"/>
          <w:lang w:val="uk-UA"/>
        </w:rPr>
        <w:t xml:space="preserve"> спроможн</w:t>
      </w:r>
      <w:r w:rsidR="008807F9" w:rsidRPr="0050212D">
        <w:rPr>
          <w:color w:val="000000" w:themeColor="text1"/>
          <w:lang w:val="uk-UA"/>
        </w:rPr>
        <w:t>ості</w:t>
      </w:r>
      <w:r w:rsidRPr="0050212D">
        <w:rPr>
          <w:color w:val="000000" w:themeColor="text1"/>
          <w:lang w:val="uk-UA"/>
        </w:rPr>
        <w:t>), 2.4 (</w:t>
      </w:r>
      <w:r w:rsidR="008807F9" w:rsidRPr="0050212D">
        <w:rPr>
          <w:color w:val="000000" w:themeColor="text1"/>
          <w:lang w:val="uk-UA"/>
        </w:rPr>
        <w:t xml:space="preserve">спрямована на розвиток </w:t>
      </w:r>
      <w:r w:rsidRPr="0050212D">
        <w:rPr>
          <w:color w:val="000000" w:themeColor="text1"/>
          <w:lang w:val="uk-UA"/>
        </w:rPr>
        <w:t>цифров</w:t>
      </w:r>
      <w:r w:rsidR="008807F9" w:rsidRPr="0050212D">
        <w:rPr>
          <w:color w:val="000000" w:themeColor="text1"/>
          <w:lang w:val="uk-UA"/>
        </w:rPr>
        <w:t>ої</w:t>
      </w:r>
      <w:r w:rsidRPr="0050212D">
        <w:rPr>
          <w:color w:val="000000" w:themeColor="text1"/>
          <w:lang w:val="uk-UA"/>
        </w:rPr>
        <w:t xml:space="preserve"> трансформаці</w:t>
      </w:r>
      <w:r w:rsidR="008807F9" w:rsidRPr="0050212D">
        <w:rPr>
          <w:color w:val="000000" w:themeColor="text1"/>
          <w:lang w:val="uk-UA"/>
        </w:rPr>
        <w:t>ї</w:t>
      </w:r>
      <w:r w:rsidRPr="0050212D">
        <w:rPr>
          <w:color w:val="000000" w:themeColor="text1"/>
          <w:lang w:val="uk-UA"/>
        </w:rPr>
        <w:t xml:space="preserve"> управління) та 2.5 (</w:t>
      </w:r>
      <w:r w:rsidR="008807F9" w:rsidRPr="0050212D">
        <w:rPr>
          <w:color w:val="000000" w:themeColor="text1"/>
          <w:lang w:val="uk-UA"/>
        </w:rPr>
        <w:t xml:space="preserve">спрямована на розвиток </w:t>
      </w:r>
      <w:r w:rsidRPr="0050212D">
        <w:rPr>
          <w:color w:val="000000" w:themeColor="text1"/>
          <w:lang w:val="uk-UA"/>
        </w:rPr>
        <w:t>місцев</w:t>
      </w:r>
      <w:r w:rsidR="008807F9" w:rsidRPr="0050212D">
        <w:rPr>
          <w:color w:val="000000" w:themeColor="text1"/>
          <w:lang w:val="uk-UA"/>
        </w:rPr>
        <w:t>ої</w:t>
      </w:r>
      <w:r w:rsidRPr="0050212D">
        <w:rPr>
          <w:color w:val="000000" w:themeColor="text1"/>
          <w:lang w:val="uk-UA"/>
        </w:rPr>
        <w:t xml:space="preserve"> демократі</w:t>
      </w:r>
      <w:r w:rsidR="008807F9" w:rsidRPr="0050212D">
        <w:rPr>
          <w:color w:val="000000" w:themeColor="text1"/>
          <w:lang w:val="uk-UA"/>
        </w:rPr>
        <w:t>ї</w:t>
      </w:r>
      <w:r w:rsidRPr="0050212D">
        <w:rPr>
          <w:color w:val="000000" w:themeColor="text1"/>
          <w:lang w:val="uk-UA"/>
        </w:rPr>
        <w:t xml:space="preserve"> </w:t>
      </w:r>
      <w:r w:rsidR="008807F9" w:rsidRPr="0050212D">
        <w:rPr>
          <w:color w:val="000000" w:themeColor="text1"/>
          <w:lang w:val="uk-UA"/>
        </w:rPr>
        <w:t>та</w:t>
      </w:r>
      <w:r w:rsidRPr="0050212D">
        <w:rPr>
          <w:color w:val="000000" w:themeColor="text1"/>
          <w:lang w:val="uk-UA"/>
        </w:rPr>
        <w:t xml:space="preserve"> участ</w:t>
      </w:r>
      <w:r w:rsidR="008807F9" w:rsidRPr="0050212D">
        <w:rPr>
          <w:color w:val="000000" w:themeColor="text1"/>
          <w:lang w:val="uk-UA"/>
        </w:rPr>
        <w:t>і</w:t>
      </w:r>
      <w:r w:rsidRPr="0050212D">
        <w:rPr>
          <w:color w:val="000000" w:themeColor="text1"/>
          <w:lang w:val="uk-UA"/>
        </w:rPr>
        <w:t xml:space="preserve">). У практичному вимірі це відповідає </w:t>
      </w:r>
      <w:r w:rsidR="007335BD" w:rsidRPr="0050212D">
        <w:rPr>
          <w:color w:val="000000" w:themeColor="text1"/>
          <w:lang w:val="uk-UA"/>
        </w:rPr>
        <w:t xml:space="preserve">обласному стратегічному </w:t>
      </w:r>
      <w:r w:rsidRPr="0050212D">
        <w:rPr>
          <w:color w:val="000000" w:themeColor="text1"/>
          <w:lang w:val="uk-UA"/>
        </w:rPr>
        <w:t xml:space="preserve">підходу: успішне залучення ресурсів від донорів, державних фондів і приватних інвесторів залежить від якості </w:t>
      </w:r>
      <w:proofErr w:type="spellStart"/>
      <w:r w:rsidRPr="0050212D">
        <w:rPr>
          <w:color w:val="000000" w:themeColor="text1"/>
          <w:lang w:val="uk-UA"/>
        </w:rPr>
        <w:t>проєктного</w:t>
      </w:r>
      <w:proofErr w:type="spellEnd"/>
      <w:r w:rsidRPr="0050212D">
        <w:rPr>
          <w:color w:val="000000" w:themeColor="text1"/>
          <w:lang w:val="uk-UA"/>
        </w:rPr>
        <w:t xml:space="preserve"> менеджменту, даних, прозорості, підзвітності, комунікації та </w:t>
      </w:r>
      <w:proofErr w:type="spellStart"/>
      <w:r w:rsidRPr="0050212D">
        <w:rPr>
          <w:color w:val="000000" w:themeColor="text1"/>
          <w:lang w:val="uk-UA"/>
        </w:rPr>
        <w:t>партнерств</w:t>
      </w:r>
      <w:proofErr w:type="spellEnd"/>
      <w:r w:rsidRPr="0050212D">
        <w:rPr>
          <w:color w:val="000000" w:themeColor="text1"/>
          <w:lang w:val="uk-UA"/>
        </w:rPr>
        <w:t xml:space="preserve">. </w:t>
      </w:r>
      <w:proofErr w:type="spellStart"/>
      <w:r w:rsidR="007335BD" w:rsidRPr="0050212D">
        <w:rPr>
          <w:color w:val="000000" w:themeColor="text1"/>
          <w:lang w:val="uk-UA"/>
        </w:rPr>
        <w:t>Самарівська</w:t>
      </w:r>
      <w:proofErr w:type="spellEnd"/>
      <w:r w:rsidR="007335BD" w:rsidRPr="0050212D">
        <w:rPr>
          <w:color w:val="000000" w:themeColor="text1"/>
          <w:lang w:val="uk-UA"/>
        </w:rPr>
        <w:t xml:space="preserve"> громада</w:t>
      </w:r>
      <w:r w:rsidRPr="0050212D">
        <w:rPr>
          <w:color w:val="000000" w:themeColor="text1"/>
          <w:lang w:val="uk-UA"/>
        </w:rPr>
        <w:t>, фокусуючись на цифрових і демократичних інструментах, підтримує саме ті управлінські передумови, які в облас</w:t>
      </w:r>
      <w:r w:rsidR="007335BD" w:rsidRPr="0050212D">
        <w:rPr>
          <w:color w:val="000000" w:themeColor="text1"/>
          <w:lang w:val="uk-UA"/>
        </w:rPr>
        <w:t>ній стратегії</w:t>
      </w:r>
      <w:r w:rsidRPr="0050212D">
        <w:rPr>
          <w:color w:val="000000" w:themeColor="text1"/>
          <w:lang w:val="uk-UA"/>
        </w:rPr>
        <w:t xml:space="preserve"> формалізовані як стратегічний пріоритет.</w:t>
      </w:r>
      <w:r w:rsidR="005D75F6" w:rsidRPr="0050212D">
        <w:rPr>
          <w:color w:val="000000" w:themeColor="text1"/>
          <w:lang w:val="uk-UA"/>
        </w:rPr>
        <w:t xml:space="preserve"> </w:t>
      </w:r>
    </w:p>
    <w:p w14:paraId="00001029" w14:textId="63AA412F" w:rsidR="00F34A03" w:rsidRPr="0050212D" w:rsidRDefault="006D629E" w:rsidP="006D629E">
      <w:pPr>
        <w:rPr>
          <w:color w:val="000000" w:themeColor="text1"/>
          <w:lang w:val="uk-UA"/>
        </w:rPr>
      </w:pPr>
      <w:r w:rsidRPr="0050212D">
        <w:rPr>
          <w:color w:val="000000" w:themeColor="text1"/>
          <w:lang w:val="uk-UA"/>
        </w:rPr>
        <w:t>У підсумку, Стратегія</w:t>
      </w:r>
      <w:r w:rsidR="005D75F6" w:rsidRPr="0050212D">
        <w:rPr>
          <w:color w:val="000000" w:themeColor="text1"/>
          <w:lang w:val="uk-UA"/>
        </w:rPr>
        <w:t xml:space="preserve"> розвитку</w:t>
      </w:r>
      <w:r w:rsidRPr="0050212D">
        <w:rPr>
          <w:color w:val="000000" w:themeColor="text1"/>
          <w:lang w:val="uk-UA"/>
        </w:rPr>
        <w:t xml:space="preserve"> </w:t>
      </w:r>
      <w:proofErr w:type="spellStart"/>
      <w:r w:rsidRPr="0050212D">
        <w:rPr>
          <w:color w:val="000000" w:themeColor="text1"/>
          <w:lang w:val="uk-UA"/>
        </w:rPr>
        <w:t>Самарівської</w:t>
      </w:r>
      <w:proofErr w:type="spellEnd"/>
      <w:r w:rsidRPr="0050212D">
        <w:rPr>
          <w:color w:val="000000" w:themeColor="text1"/>
          <w:lang w:val="uk-UA"/>
        </w:rPr>
        <w:t xml:space="preserve"> </w:t>
      </w:r>
      <w:r w:rsidR="005D75F6" w:rsidRPr="0050212D">
        <w:rPr>
          <w:color w:val="000000" w:themeColor="text1"/>
          <w:lang w:val="uk-UA"/>
        </w:rPr>
        <w:t>міської територіальної громади</w:t>
      </w:r>
      <w:r w:rsidR="00A170E0" w:rsidRPr="0050212D">
        <w:rPr>
          <w:color w:val="000000" w:themeColor="text1"/>
          <w:lang w:val="uk-UA"/>
        </w:rPr>
        <w:t xml:space="preserve"> на період</w:t>
      </w:r>
      <w:r w:rsidR="005D75F6" w:rsidRPr="0050212D">
        <w:rPr>
          <w:color w:val="000000" w:themeColor="text1"/>
          <w:lang w:val="uk-UA"/>
        </w:rPr>
        <w:t xml:space="preserve"> до 2027 року</w:t>
      </w:r>
      <w:r w:rsidR="00A170E0" w:rsidRPr="0050212D">
        <w:rPr>
          <w:color w:val="000000" w:themeColor="text1"/>
          <w:lang w:val="uk-UA"/>
        </w:rPr>
        <w:t xml:space="preserve"> (з горизонтом планування до 2034 року)</w:t>
      </w:r>
      <w:r w:rsidRPr="0050212D">
        <w:rPr>
          <w:color w:val="000000" w:themeColor="text1"/>
          <w:lang w:val="uk-UA"/>
        </w:rPr>
        <w:t xml:space="preserve"> є змістовно сумісною зі Стратегією розвитку Дніпропетровської області на 2021–2027 роки</w:t>
      </w:r>
      <w:r w:rsidR="0018657B" w:rsidRPr="0050212D">
        <w:rPr>
          <w:color w:val="000000" w:themeColor="text1"/>
          <w:lang w:val="uk-UA"/>
        </w:rPr>
        <w:t>.</w:t>
      </w:r>
    </w:p>
    <w:p w14:paraId="7F2E9FD0" w14:textId="77777777" w:rsidR="00AE690E" w:rsidRPr="0050212D" w:rsidRDefault="00AE690E" w:rsidP="006D629E">
      <w:pPr>
        <w:rPr>
          <w:color w:val="000000" w:themeColor="text1"/>
          <w:lang w:val="uk-UA"/>
        </w:rPr>
        <w:sectPr w:rsidR="00AE690E" w:rsidRPr="0050212D" w:rsidSect="00B8259F">
          <w:headerReference w:type="default" r:id="rId43"/>
          <w:footerReference w:type="default" r:id="rId44"/>
          <w:footerReference w:type="first" r:id="rId45"/>
          <w:pgSz w:w="11907" w:h="16840"/>
          <w:pgMar w:top="1134" w:right="851" w:bottom="1134" w:left="1701" w:header="425" w:footer="198" w:gutter="0"/>
          <w:pgNumType w:start="1"/>
          <w:cols w:space="720"/>
          <w:titlePg/>
        </w:sectPr>
      </w:pPr>
    </w:p>
    <w:p w14:paraId="30CCE951" w14:textId="22091D4E" w:rsidR="001760DB" w:rsidRPr="0050212D" w:rsidRDefault="003D0B92" w:rsidP="003D0B92">
      <w:pPr>
        <w:ind w:firstLine="0"/>
        <w:jc w:val="center"/>
        <w:rPr>
          <w:color w:val="000000" w:themeColor="text1"/>
          <w:lang w:val="uk-UA"/>
        </w:rPr>
      </w:pPr>
      <w:r w:rsidRPr="0050212D">
        <w:rPr>
          <w:color w:val="000000" w:themeColor="text1"/>
          <w:lang w:val="uk-UA"/>
        </w:rPr>
        <w:lastRenderedPageBreak/>
        <w:t>Таблиця 5.17</w:t>
      </w:r>
      <w:r w:rsidR="00DF04D0">
        <w:rPr>
          <w:color w:val="000000" w:themeColor="text1"/>
          <w:lang w:val="uk-UA"/>
        </w:rPr>
        <w:t xml:space="preserve"> — </w:t>
      </w:r>
      <w:r w:rsidRPr="0050212D">
        <w:rPr>
          <w:color w:val="000000" w:themeColor="text1"/>
          <w:lang w:val="uk-UA"/>
        </w:rPr>
        <w:t xml:space="preserve">Аналіз відповідності </w:t>
      </w:r>
      <w:r w:rsidR="001576CA" w:rsidRPr="0050212D">
        <w:rPr>
          <w:color w:val="000000" w:themeColor="text1"/>
          <w:lang w:val="uk-UA"/>
        </w:rPr>
        <w:t xml:space="preserve">Стратегії розвитку </w:t>
      </w:r>
      <w:proofErr w:type="spellStart"/>
      <w:r w:rsidR="001576CA" w:rsidRPr="0050212D">
        <w:rPr>
          <w:color w:val="000000" w:themeColor="text1"/>
          <w:lang w:val="uk-UA"/>
        </w:rPr>
        <w:t>Самарівської</w:t>
      </w:r>
      <w:proofErr w:type="spellEnd"/>
      <w:r w:rsidR="001576CA" w:rsidRPr="0050212D">
        <w:rPr>
          <w:color w:val="000000" w:themeColor="text1"/>
          <w:lang w:val="uk-UA"/>
        </w:rPr>
        <w:t xml:space="preserve"> міської територіальної громади</w:t>
      </w:r>
      <w:r w:rsidR="00A170E0" w:rsidRPr="0050212D">
        <w:rPr>
          <w:color w:val="000000" w:themeColor="text1"/>
          <w:lang w:val="uk-UA"/>
        </w:rPr>
        <w:t xml:space="preserve"> на період</w:t>
      </w:r>
      <w:r w:rsidR="001576CA" w:rsidRPr="0050212D">
        <w:rPr>
          <w:color w:val="000000" w:themeColor="text1"/>
          <w:lang w:val="uk-UA"/>
        </w:rPr>
        <w:t xml:space="preserve"> до 2027 року (з горизонтом планування до 2034 року) </w:t>
      </w:r>
      <w:r w:rsidR="00A170E0" w:rsidRPr="0050212D">
        <w:rPr>
          <w:color w:val="000000" w:themeColor="text1"/>
          <w:lang w:val="uk-UA"/>
        </w:rPr>
        <w:t xml:space="preserve">до </w:t>
      </w:r>
      <w:r w:rsidR="001576CA" w:rsidRPr="0050212D">
        <w:rPr>
          <w:color w:val="000000" w:themeColor="text1"/>
          <w:lang w:val="uk-UA"/>
        </w:rPr>
        <w:t>Стратегії розвитку Дніпропетровської області на 2021–2027 роки</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689"/>
        <w:gridCol w:w="708"/>
        <w:gridCol w:w="709"/>
        <w:gridCol w:w="709"/>
        <w:gridCol w:w="709"/>
        <w:gridCol w:w="708"/>
        <w:gridCol w:w="709"/>
        <w:gridCol w:w="567"/>
        <w:gridCol w:w="709"/>
        <w:gridCol w:w="992"/>
        <w:gridCol w:w="709"/>
        <w:gridCol w:w="709"/>
        <w:gridCol w:w="708"/>
        <w:gridCol w:w="567"/>
        <w:gridCol w:w="709"/>
        <w:gridCol w:w="709"/>
        <w:gridCol w:w="709"/>
        <w:gridCol w:w="708"/>
        <w:gridCol w:w="567"/>
      </w:tblGrid>
      <w:tr w:rsidR="0050212D" w:rsidRPr="0050212D" w14:paraId="38805AE6" w14:textId="77777777" w:rsidTr="00AA3DF5">
        <w:trPr>
          <w:trHeight w:val="66"/>
          <w:tblHeader/>
          <w:jc w:val="center"/>
        </w:trPr>
        <w:tc>
          <w:tcPr>
            <w:tcW w:w="2689" w:type="dxa"/>
            <w:vMerge w:val="restart"/>
            <w:shd w:val="clear" w:color="auto" w:fill="FFFFFF" w:themeFill="background1"/>
            <w:vAlign w:val="center"/>
            <w:hideMark/>
          </w:tcPr>
          <w:p w14:paraId="0ECC69F6" w14:textId="77777777" w:rsidR="003D0B92" w:rsidRPr="0050212D" w:rsidRDefault="003D0B92" w:rsidP="007E490E">
            <w:pPr>
              <w:spacing w:after="0"/>
              <w:ind w:firstLine="0"/>
              <w:jc w:val="center"/>
              <w:rPr>
                <w:b/>
                <w:bCs/>
                <w:color w:val="000000" w:themeColor="text1"/>
                <w:sz w:val="16"/>
                <w:szCs w:val="16"/>
                <w:lang w:val="uk-UA"/>
              </w:rPr>
            </w:pPr>
            <w:r w:rsidRPr="0050212D">
              <w:rPr>
                <w:b/>
                <w:bCs/>
                <w:color w:val="000000" w:themeColor="text1"/>
                <w:sz w:val="18"/>
                <w:szCs w:val="18"/>
                <w:lang w:val="uk-UA"/>
              </w:rPr>
              <w:t>Цілі Стратегії розвитку Дніпропетровської області на 2021–2027 роки</w:t>
            </w:r>
          </w:p>
        </w:tc>
        <w:tc>
          <w:tcPr>
            <w:tcW w:w="12615" w:type="dxa"/>
            <w:gridSpan w:val="18"/>
            <w:shd w:val="clear" w:color="auto" w:fill="FFFFFF" w:themeFill="background1"/>
            <w:vAlign w:val="center"/>
            <w:hideMark/>
          </w:tcPr>
          <w:p w14:paraId="5309C2BB" w14:textId="77777777" w:rsidR="003D0B92" w:rsidRPr="0050212D" w:rsidRDefault="003D0B92" w:rsidP="007E490E">
            <w:pPr>
              <w:spacing w:after="0"/>
              <w:ind w:firstLine="0"/>
              <w:jc w:val="center"/>
              <w:rPr>
                <w:b/>
                <w:bCs/>
                <w:color w:val="000000" w:themeColor="text1"/>
                <w:sz w:val="18"/>
                <w:szCs w:val="18"/>
                <w:lang w:val="uk-UA"/>
              </w:rPr>
            </w:pPr>
            <w:r w:rsidRPr="0050212D">
              <w:rPr>
                <w:b/>
                <w:bCs/>
                <w:color w:val="000000" w:themeColor="text1"/>
                <w:sz w:val="18"/>
                <w:szCs w:val="18"/>
                <w:lang w:val="uk-UA"/>
              </w:rPr>
              <w:t xml:space="preserve">Цілі Стратегії розвитку </w:t>
            </w:r>
            <w:proofErr w:type="spellStart"/>
            <w:r w:rsidRPr="0050212D">
              <w:rPr>
                <w:b/>
                <w:bCs/>
                <w:color w:val="000000" w:themeColor="text1"/>
                <w:sz w:val="18"/>
                <w:szCs w:val="18"/>
                <w:lang w:val="uk-UA"/>
              </w:rPr>
              <w:t>Самарівської</w:t>
            </w:r>
            <w:proofErr w:type="spellEnd"/>
            <w:r w:rsidRPr="0050212D">
              <w:rPr>
                <w:b/>
                <w:bCs/>
                <w:color w:val="000000" w:themeColor="text1"/>
                <w:sz w:val="18"/>
                <w:szCs w:val="18"/>
                <w:lang w:val="uk-UA"/>
              </w:rPr>
              <w:t xml:space="preserve"> міської територіальної громади до 2027 року (з горизонтом планування до 2034 року)</w:t>
            </w:r>
          </w:p>
        </w:tc>
      </w:tr>
      <w:tr w:rsidR="0050212D" w:rsidRPr="0050212D" w14:paraId="57243BEA" w14:textId="77777777" w:rsidTr="007B0B9B">
        <w:trPr>
          <w:cantSplit/>
          <w:trHeight w:val="2928"/>
          <w:tblHeader/>
          <w:jc w:val="center"/>
        </w:trPr>
        <w:tc>
          <w:tcPr>
            <w:tcW w:w="2689" w:type="dxa"/>
            <w:vMerge/>
            <w:shd w:val="clear" w:color="auto" w:fill="002060"/>
            <w:vAlign w:val="center"/>
            <w:hideMark/>
          </w:tcPr>
          <w:p w14:paraId="2F2BF0AA" w14:textId="77777777" w:rsidR="003D0B92" w:rsidRPr="0050212D" w:rsidRDefault="003D0B92" w:rsidP="007E490E">
            <w:pPr>
              <w:spacing w:after="0"/>
              <w:ind w:firstLine="0"/>
              <w:jc w:val="center"/>
              <w:rPr>
                <w:color w:val="000000" w:themeColor="text1"/>
                <w:sz w:val="16"/>
                <w:szCs w:val="16"/>
                <w:lang w:val="uk-UA"/>
              </w:rPr>
            </w:pPr>
          </w:p>
        </w:tc>
        <w:tc>
          <w:tcPr>
            <w:tcW w:w="708" w:type="dxa"/>
            <w:shd w:val="clear" w:color="auto" w:fill="D9D9D9" w:themeFill="background1" w:themeFillShade="D9"/>
            <w:textDirection w:val="btLr"/>
            <w:vAlign w:val="center"/>
            <w:hideMark/>
          </w:tcPr>
          <w:p w14:paraId="43BC6BB2" w14:textId="77777777" w:rsidR="003D0B92" w:rsidRPr="0050212D" w:rsidRDefault="003D0B92"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Стратегічна ціль 1: Конкурентоспроможна економіка та інноваційний розвиток</w:t>
            </w:r>
          </w:p>
        </w:tc>
        <w:tc>
          <w:tcPr>
            <w:tcW w:w="709" w:type="dxa"/>
            <w:shd w:val="clear" w:color="auto" w:fill="D9D9D9" w:themeFill="background1" w:themeFillShade="D9"/>
            <w:textDirection w:val="btLr"/>
            <w:vAlign w:val="center"/>
            <w:hideMark/>
          </w:tcPr>
          <w:p w14:paraId="2E7C5F83" w14:textId="77777777" w:rsidR="003D0B92" w:rsidRPr="0050212D" w:rsidRDefault="003D0B92"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1.1. Модернізація промислових підприємств та стимулювання інноваційної діяльності</w:t>
            </w:r>
          </w:p>
        </w:tc>
        <w:tc>
          <w:tcPr>
            <w:tcW w:w="709" w:type="dxa"/>
            <w:shd w:val="clear" w:color="auto" w:fill="D9D9D9" w:themeFill="background1" w:themeFillShade="D9"/>
            <w:textDirection w:val="btLr"/>
            <w:vAlign w:val="center"/>
            <w:hideMark/>
          </w:tcPr>
          <w:p w14:paraId="7468E1E1" w14:textId="77777777" w:rsidR="003D0B92" w:rsidRPr="0050212D" w:rsidRDefault="003D0B92"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1.2. Підтримка креативних індустрій та промоція місцевої культурної ідентичності</w:t>
            </w:r>
          </w:p>
        </w:tc>
        <w:tc>
          <w:tcPr>
            <w:tcW w:w="709" w:type="dxa"/>
            <w:shd w:val="clear" w:color="auto" w:fill="D9D9D9" w:themeFill="background1" w:themeFillShade="D9"/>
            <w:textDirection w:val="btLr"/>
            <w:vAlign w:val="center"/>
            <w:hideMark/>
          </w:tcPr>
          <w:p w14:paraId="76AE64E7" w14:textId="77777777" w:rsidR="003D0B92" w:rsidRPr="0050212D" w:rsidRDefault="003D0B92"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1.3. Розвиток культури гостинності, туристичних продуктів і сервісів</w:t>
            </w:r>
          </w:p>
        </w:tc>
        <w:tc>
          <w:tcPr>
            <w:tcW w:w="708" w:type="dxa"/>
            <w:shd w:val="clear" w:color="auto" w:fill="D9D9D9" w:themeFill="background1" w:themeFillShade="D9"/>
            <w:textDirection w:val="btLr"/>
            <w:vAlign w:val="center"/>
            <w:hideMark/>
          </w:tcPr>
          <w:p w14:paraId="1B61EEFA" w14:textId="77777777" w:rsidR="003D0B92" w:rsidRPr="0050212D" w:rsidRDefault="003D0B92"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1.4. Створення сприятливих умов для мікро-, малого та середнього підприємництва</w:t>
            </w:r>
          </w:p>
        </w:tc>
        <w:tc>
          <w:tcPr>
            <w:tcW w:w="709" w:type="dxa"/>
            <w:shd w:val="clear" w:color="auto" w:fill="D9D9D9" w:themeFill="background1" w:themeFillShade="D9"/>
            <w:textDirection w:val="btLr"/>
            <w:vAlign w:val="center"/>
            <w:hideMark/>
          </w:tcPr>
          <w:p w14:paraId="1719A671" w14:textId="1F0DCD91" w:rsidR="003D0B92" w:rsidRPr="0050212D" w:rsidRDefault="003D0B92"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 xml:space="preserve">ОПЕРАТИВНА ЦІЛЬ 1.5. Підвищення спроможності громади залучати інвестиції та впроваджувати </w:t>
            </w:r>
            <w:proofErr w:type="spellStart"/>
            <w:r w:rsidRPr="0050212D">
              <w:rPr>
                <w:b/>
                <w:bCs/>
                <w:color w:val="000000" w:themeColor="text1"/>
                <w:sz w:val="14"/>
                <w:szCs w:val="14"/>
                <w:lang w:val="uk-UA"/>
              </w:rPr>
              <w:t>проєкти</w:t>
            </w:r>
            <w:proofErr w:type="spellEnd"/>
            <w:r w:rsidRPr="0050212D">
              <w:rPr>
                <w:b/>
                <w:bCs/>
                <w:color w:val="000000" w:themeColor="text1"/>
                <w:sz w:val="14"/>
                <w:szCs w:val="14"/>
                <w:lang w:val="uk-UA"/>
              </w:rPr>
              <w:t xml:space="preserve"> </w:t>
            </w:r>
          </w:p>
        </w:tc>
        <w:tc>
          <w:tcPr>
            <w:tcW w:w="567" w:type="dxa"/>
            <w:shd w:val="clear" w:color="auto" w:fill="D9D9D9" w:themeFill="background1" w:themeFillShade="D9"/>
            <w:textDirection w:val="btLr"/>
            <w:vAlign w:val="center"/>
            <w:hideMark/>
          </w:tcPr>
          <w:p w14:paraId="4E130AAD" w14:textId="77777777" w:rsidR="003D0B92" w:rsidRPr="0050212D" w:rsidRDefault="003D0B92"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Стратегічна ціль 2: Розвиток людського капіталу та підвищення якості життя</w:t>
            </w:r>
          </w:p>
        </w:tc>
        <w:tc>
          <w:tcPr>
            <w:tcW w:w="709" w:type="dxa"/>
            <w:shd w:val="clear" w:color="auto" w:fill="D9D9D9" w:themeFill="background1" w:themeFillShade="D9"/>
            <w:textDirection w:val="btLr"/>
            <w:vAlign w:val="center"/>
            <w:hideMark/>
          </w:tcPr>
          <w:p w14:paraId="4B8D6F94" w14:textId="77777777" w:rsidR="003D0B92" w:rsidRPr="0050212D" w:rsidRDefault="003D0B92"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 xml:space="preserve">ОПЕРАТИВНА ЦІЛЬ 2.1. Забезпечення доступу до якісної, високотехнологічної, </w:t>
            </w:r>
            <w:proofErr w:type="spellStart"/>
            <w:r w:rsidRPr="0050212D">
              <w:rPr>
                <w:b/>
                <w:bCs/>
                <w:color w:val="000000" w:themeColor="text1"/>
                <w:sz w:val="14"/>
                <w:szCs w:val="14"/>
                <w:lang w:val="uk-UA"/>
              </w:rPr>
              <w:t>пацієнтоорієнтованої</w:t>
            </w:r>
            <w:proofErr w:type="spellEnd"/>
            <w:r w:rsidRPr="0050212D">
              <w:rPr>
                <w:b/>
                <w:bCs/>
                <w:color w:val="000000" w:themeColor="text1"/>
                <w:sz w:val="14"/>
                <w:szCs w:val="14"/>
                <w:lang w:val="uk-UA"/>
              </w:rPr>
              <w:t xml:space="preserve"> медицини</w:t>
            </w:r>
          </w:p>
        </w:tc>
        <w:tc>
          <w:tcPr>
            <w:tcW w:w="992" w:type="dxa"/>
            <w:shd w:val="clear" w:color="auto" w:fill="D9D9D9" w:themeFill="background1" w:themeFillShade="D9"/>
            <w:textDirection w:val="btLr"/>
            <w:vAlign w:val="center"/>
            <w:hideMark/>
          </w:tcPr>
          <w:p w14:paraId="0BFE6DB7" w14:textId="77777777" w:rsidR="003D0B92" w:rsidRPr="0050212D" w:rsidRDefault="003D0B92"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2.2. Створення умов для повернення ветеранів до цивільного життя, інтеграції ВПО та підтримки вразливих категорій населення</w:t>
            </w:r>
          </w:p>
        </w:tc>
        <w:tc>
          <w:tcPr>
            <w:tcW w:w="709" w:type="dxa"/>
            <w:shd w:val="clear" w:color="auto" w:fill="D9D9D9" w:themeFill="background1" w:themeFillShade="D9"/>
            <w:textDirection w:val="btLr"/>
            <w:vAlign w:val="center"/>
            <w:hideMark/>
          </w:tcPr>
          <w:p w14:paraId="3AC3BD01" w14:textId="77777777" w:rsidR="003D0B92" w:rsidRPr="0050212D" w:rsidRDefault="003D0B92"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2.3. Розвиток сучасного освітнього, спортивного та культурного простору</w:t>
            </w:r>
          </w:p>
        </w:tc>
        <w:tc>
          <w:tcPr>
            <w:tcW w:w="709" w:type="dxa"/>
            <w:shd w:val="clear" w:color="auto" w:fill="D9D9D9" w:themeFill="background1" w:themeFillShade="D9"/>
            <w:textDirection w:val="btLr"/>
            <w:vAlign w:val="center"/>
            <w:hideMark/>
          </w:tcPr>
          <w:p w14:paraId="023699B2" w14:textId="77777777" w:rsidR="003D0B92" w:rsidRPr="0050212D" w:rsidRDefault="003D0B92"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2.4. Цифрова трансформація для ефективного управління розвитком громади</w:t>
            </w:r>
          </w:p>
        </w:tc>
        <w:tc>
          <w:tcPr>
            <w:tcW w:w="708" w:type="dxa"/>
            <w:shd w:val="clear" w:color="auto" w:fill="D9D9D9" w:themeFill="background1" w:themeFillShade="D9"/>
            <w:textDirection w:val="btLr"/>
            <w:vAlign w:val="center"/>
            <w:hideMark/>
          </w:tcPr>
          <w:p w14:paraId="03B2FC56" w14:textId="77777777" w:rsidR="003D0B92" w:rsidRPr="0050212D" w:rsidRDefault="003D0B92"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2.5. Зміцнення місцевої демократії та розширення інструментів громадської участі</w:t>
            </w:r>
          </w:p>
        </w:tc>
        <w:tc>
          <w:tcPr>
            <w:tcW w:w="567" w:type="dxa"/>
            <w:shd w:val="clear" w:color="auto" w:fill="D9D9D9" w:themeFill="background1" w:themeFillShade="D9"/>
            <w:textDirection w:val="btLr"/>
            <w:vAlign w:val="center"/>
            <w:hideMark/>
          </w:tcPr>
          <w:p w14:paraId="04872B57" w14:textId="77777777" w:rsidR="003D0B92" w:rsidRPr="0050212D" w:rsidRDefault="003D0B92"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Стратегічна ціль 3: Безпека та стійкість міської інфраструктури</w:t>
            </w:r>
          </w:p>
        </w:tc>
        <w:tc>
          <w:tcPr>
            <w:tcW w:w="709" w:type="dxa"/>
            <w:shd w:val="clear" w:color="auto" w:fill="D9D9D9" w:themeFill="background1" w:themeFillShade="D9"/>
            <w:textDirection w:val="btLr"/>
            <w:vAlign w:val="center"/>
            <w:hideMark/>
          </w:tcPr>
          <w:p w14:paraId="509666A3" w14:textId="77777777" w:rsidR="003D0B92" w:rsidRPr="0050212D" w:rsidRDefault="003D0B92"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3.1. Посилення системи цивільного захисту та розбудова мережі захисних споруд</w:t>
            </w:r>
          </w:p>
        </w:tc>
        <w:tc>
          <w:tcPr>
            <w:tcW w:w="709" w:type="dxa"/>
            <w:shd w:val="clear" w:color="auto" w:fill="D9D9D9" w:themeFill="background1" w:themeFillShade="D9"/>
            <w:textDirection w:val="btLr"/>
            <w:vAlign w:val="center"/>
            <w:hideMark/>
          </w:tcPr>
          <w:p w14:paraId="34EC5515" w14:textId="053CB83D" w:rsidR="003D0B92" w:rsidRPr="0050212D" w:rsidRDefault="003D0B92"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 xml:space="preserve">ОПЕРАТИВНА ЦІЛЬ 3.2. </w:t>
            </w:r>
            <w:r w:rsidR="00FC0910">
              <w:rPr>
                <w:b/>
                <w:bCs/>
                <w:color w:val="000000" w:themeColor="text1"/>
                <w:sz w:val="14"/>
                <w:szCs w:val="14"/>
                <w:lang w:val="uk-UA"/>
              </w:rPr>
              <w:t>Поліпшення</w:t>
            </w:r>
            <w:r w:rsidRPr="0050212D">
              <w:rPr>
                <w:b/>
                <w:bCs/>
                <w:color w:val="000000" w:themeColor="text1"/>
                <w:sz w:val="14"/>
                <w:szCs w:val="14"/>
                <w:lang w:val="uk-UA"/>
              </w:rPr>
              <w:t xml:space="preserve"> благоустрою та розвиток дорожньо-транспортної інфраструктури</w:t>
            </w:r>
          </w:p>
        </w:tc>
        <w:tc>
          <w:tcPr>
            <w:tcW w:w="709" w:type="dxa"/>
            <w:shd w:val="clear" w:color="auto" w:fill="D9D9D9" w:themeFill="background1" w:themeFillShade="D9"/>
            <w:textDirection w:val="btLr"/>
            <w:vAlign w:val="center"/>
            <w:hideMark/>
          </w:tcPr>
          <w:p w14:paraId="6988DFB7" w14:textId="77777777" w:rsidR="003D0B92" w:rsidRPr="0050212D" w:rsidRDefault="003D0B92"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3.3. Підвищення енергоефективності, енергозбереження та енергонезалежності</w:t>
            </w:r>
          </w:p>
        </w:tc>
        <w:tc>
          <w:tcPr>
            <w:tcW w:w="708" w:type="dxa"/>
            <w:shd w:val="clear" w:color="auto" w:fill="D9D9D9" w:themeFill="background1" w:themeFillShade="D9"/>
            <w:textDirection w:val="btLr"/>
            <w:vAlign w:val="center"/>
            <w:hideMark/>
          </w:tcPr>
          <w:p w14:paraId="42FB6E8F" w14:textId="77777777" w:rsidR="003D0B92" w:rsidRPr="0050212D" w:rsidRDefault="003D0B92"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3.4. Забезпечення якісного водопостачання та водовідведення</w:t>
            </w:r>
          </w:p>
        </w:tc>
        <w:tc>
          <w:tcPr>
            <w:tcW w:w="567" w:type="dxa"/>
            <w:shd w:val="clear" w:color="auto" w:fill="D9D9D9" w:themeFill="background1" w:themeFillShade="D9"/>
            <w:textDirection w:val="btLr"/>
            <w:vAlign w:val="center"/>
            <w:hideMark/>
          </w:tcPr>
          <w:p w14:paraId="42CD4030" w14:textId="77777777" w:rsidR="003D0B92" w:rsidRPr="0050212D" w:rsidRDefault="003D0B92"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3.5. Впровадження сталої системи управління відходами</w:t>
            </w:r>
          </w:p>
        </w:tc>
      </w:tr>
      <w:tr w:rsidR="0050212D" w:rsidRPr="0050212D" w14:paraId="7B5FD007" w14:textId="77777777" w:rsidTr="007B0B9B">
        <w:trPr>
          <w:trHeight w:val="133"/>
          <w:jc w:val="center"/>
        </w:trPr>
        <w:tc>
          <w:tcPr>
            <w:tcW w:w="2689" w:type="dxa"/>
            <w:shd w:val="clear" w:color="auto" w:fill="F2F2F2" w:themeFill="background1" w:themeFillShade="F2"/>
            <w:vAlign w:val="center"/>
            <w:hideMark/>
          </w:tcPr>
          <w:p w14:paraId="241B6EFB"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Стратегічна ціль 1. Підвищення рівня конкурентоспроможності Дніпропетровської області</w:t>
            </w:r>
          </w:p>
        </w:tc>
        <w:tc>
          <w:tcPr>
            <w:tcW w:w="708" w:type="dxa"/>
            <w:shd w:val="clear" w:color="auto" w:fill="F2F2F2" w:themeFill="background1" w:themeFillShade="F2"/>
            <w:vAlign w:val="center"/>
            <w:hideMark/>
          </w:tcPr>
          <w:p w14:paraId="4B7D4709"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201AF26C"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44D2DE05"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689C35EA"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shd w:val="clear" w:color="auto" w:fill="F2F2F2" w:themeFill="background1" w:themeFillShade="F2"/>
            <w:vAlign w:val="center"/>
            <w:hideMark/>
          </w:tcPr>
          <w:p w14:paraId="4BCD3284"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1A17C9FF"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shd w:val="clear" w:color="auto" w:fill="F2F2F2" w:themeFill="background1" w:themeFillShade="F2"/>
            <w:vAlign w:val="center"/>
            <w:hideMark/>
          </w:tcPr>
          <w:p w14:paraId="1DACFF86"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10D380E3" w14:textId="40F43E2B" w:rsidR="003D0B92" w:rsidRPr="0050212D" w:rsidRDefault="00664FF9"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992" w:type="dxa"/>
            <w:shd w:val="clear" w:color="auto" w:fill="F2F2F2" w:themeFill="background1" w:themeFillShade="F2"/>
            <w:vAlign w:val="center"/>
            <w:hideMark/>
          </w:tcPr>
          <w:p w14:paraId="1D0449B3" w14:textId="7501CACA" w:rsidR="003D0B92" w:rsidRPr="0050212D" w:rsidRDefault="00664FF9"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488C2B92" w14:textId="60CD990C" w:rsidR="003D0B92" w:rsidRPr="0050212D" w:rsidRDefault="00664FF9"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44706E2F"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shd w:val="clear" w:color="auto" w:fill="F2F2F2" w:themeFill="background1" w:themeFillShade="F2"/>
            <w:vAlign w:val="center"/>
            <w:hideMark/>
          </w:tcPr>
          <w:p w14:paraId="283FDB5D" w14:textId="77777777" w:rsidR="003D0B92" w:rsidRPr="0050212D" w:rsidRDefault="003D0B92" w:rsidP="007E490E">
            <w:pPr>
              <w:spacing w:after="0"/>
              <w:ind w:firstLine="0"/>
              <w:jc w:val="center"/>
              <w:rPr>
                <w:color w:val="000000" w:themeColor="text1"/>
                <w:sz w:val="18"/>
                <w:szCs w:val="18"/>
                <w:lang w:val="uk-UA"/>
              </w:rPr>
            </w:pPr>
          </w:p>
        </w:tc>
        <w:tc>
          <w:tcPr>
            <w:tcW w:w="567" w:type="dxa"/>
            <w:shd w:val="clear" w:color="auto" w:fill="F2F2F2" w:themeFill="background1" w:themeFillShade="F2"/>
            <w:vAlign w:val="center"/>
            <w:hideMark/>
          </w:tcPr>
          <w:p w14:paraId="34CF53E8" w14:textId="77777777" w:rsidR="003D0B92" w:rsidRPr="0050212D" w:rsidRDefault="003D0B92" w:rsidP="007E490E">
            <w:pPr>
              <w:spacing w:after="0"/>
              <w:ind w:firstLine="0"/>
              <w:jc w:val="center"/>
              <w:rPr>
                <w:color w:val="000000" w:themeColor="text1"/>
                <w:sz w:val="18"/>
                <w:szCs w:val="18"/>
                <w:lang w:val="uk-UA"/>
              </w:rPr>
            </w:pPr>
          </w:p>
        </w:tc>
        <w:tc>
          <w:tcPr>
            <w:tcW w:w="709" w:type="dxa"/>
            <w:shd w:val="clear" w:color="auto" w:fill="F2F2F2" w:themeFill="background1" w:themeFillShade="F2"/>
            <w:vAlign w:val="center"/>
            <w:hideMark/>
          </w:tcPr>
          <w:p w14:paraId="10D2ABF3" w14:textId="4A755054" w:rsidR="003D0B92" w:rsidRPr="0050212D" w:rsidRDefault="00664FF9"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7D1B3362"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178F39F4"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shd w:val="clear" w:color="auto" w:fill="F2F2F2" w:themeFill="background1" w:themeFillShade="F2"/>
            <w:vAlign w:val="center"/>
            <w:hideMark/>
          </w:tcPr>
          <w:p w14:paraId="6CAF0926" w14:textId="119780BC" w:rsidR="003D0B92" w:rsidRPr="0050212D" w:rsidRDefault="00664FF9"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shd w:val="clear" w:color="auto" w:fill="F2F2F2" w:themeFill="background1" w:themeFillShade="F2"/>
            <w:vAlign w:val="center"/>
            <w:hideMark/>
          </w:tcPr>
          <w:p w14:paraId="11FEE9E6" w14:textId="7C325415" w:rsidR="003D0B92" w:rsidRPr="0050212D" w:rsidRDefault="00664FF9"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r>
      <w:tr w:rsidR="0050212D" w:rsidRPr="0050212D" w14:paraId="2040782D" w14:textId="77777777" w:rsidTr="007B0B9B">
        <w:trPr>
          <w:trHeight w:val="133"/>
          <w:jc w:val="center"/>
        </w:trPr>
        <w:tc>
          <w:tcPr>
            <w:tcW w:w="2689" w:type="dxa"/>
            <w:vAlign w:val="center"/>
            <w:hideMark/>
          </w:tcPr>
          <w:p w14:paraId="25BC9494" w14:textId="170523FC"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 xml:space="preserve">Оперативна ціль 1.1. Стимулювання розвитку обраних </w:t>
            </w:r>
            <w:proofErr w:type="spellStart"/>
            <w:r w:rsidRPr="0050212D">
              <w:rPr>
                <w:b/>
                <w:bCs/>
                <w:color w:val="000000" w:themeColor="text1"/>
                <w:sz w:val="14"/>
                <w:szCs w:val="14"/>
                <w:lang w:val="uk-UA"/>
              </w:rPr>
              <w:t>ВЕДів</w:t>
            </w:r>
            <w:proofErr w:type="spellEnd"/>
            <w:r w:rsidRPr="0050212D">
              <w:rPr>
                <w:b/>
                <w:bCs/>
                <w:color w:val="000000" w:themeColor="text1"/>
                <w:sz w:val="14"/>
                <w:szCs w:val="14"/>
                <w:lang w:val="uk-UA"/>
              </w:rPr>
              <w:t xml:space="preserve"> </w:t>
            </w:r>
            <w:r w:rsidR="00AC6483">
              <w:rPr>
                <w:b/>
                <w:bCs/>
                <w:color w:val="000000" w:themeColor="text1"/>
                <w:sz w:val="14"/>
                <w:szCs w:val="14"/>
                <w:lang w:val="uk-UA"/>
              </w:rPr>
              <w:t>у межах</w:t>
            </w:r>
            <w:r w:rsidRPr="0050212D">
              <w:rPr>
                <w:b/>
                <w:bCs/>
                <w:color w:val="000000" w:themeColor="text1"/>
                <w:sz w:val="14"/>
                <w:szCs w:val="14"/>
                <w:lang w:val="uk-UA"/>
              </w:rPr>
              <w:t xml:space="preserve"> </w:t>
            </w:r>
            <w:proofErr w:type="spellStart"/>
            <w:r w:rsidRPr="0050212D">
              <w:rPr>
                <w:b/>
                <w:bCs/>
                <w:color w:val="000000" w:themeColor="text1"/>
                <w:sz w:val="14"/>
                <w:szCs w:val="14"/>
                <w:lang w:val="uk-UA"/>
              </w:rPr>
              <w:t>смартспеціалізації</w:t>
            </w:r>
            <w:proofErr w:type="spellEnd"/>
            <w:r w:rsidRPr="0050212D">
              <w:rPr>
                <w:b/>
                <w:bCs/>
                <w:color w:val="000000" w:themeColor="text1"/>
                <w:sz w:val="14"/>
                <w:szCs w:val="14"/>
                <w:lang w:val="uk-UA"/>
              </w:rPr>
              <w:t xml:space="preserve"> регіону</w:t>
            </w:r>
          </w:p>
        </w:tc>
        <w:tc>
          <w:tcPr>
            <w:tcW w:w="708" w:type="dxa"/>
            <w:vAlign w:val="center"/>
            <w:hideMark/>
          </w:tcPr>
          <w:p w14:paraId="4E9CCB4E"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70304B7F"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07CD3104"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65DE0CE4"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12A167A3"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5511A5C4"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211129F8"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2A83D9CD"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992" w:type="dxa"/>
            <w:vAlign w:val="center"/>
            <w:hideMark/>
          </w:tcPr>
          <w:p w14:paraId="1F47449F"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0C20559E"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4F81374F"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vAlign w:val="center"/>
            <w:hideMark/>
          </w:tcPr>
          <w:p w14:paraId="2B33B249"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794B532A"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59C25862"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0FC5979F"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2A567772"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vAlign w:val="center"/>
            <w:hideMark/>
          </w:tcPr>
          <w:p w14:paraId="52310B3B"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3E88C6D4" w14:textId="77777777" w:rsidR="003D0B92" w:rsidRPr="0050212D" w:rsidRDefault="003D0B92" w:rsidP="007E490E">
            <w:pPr>
              <w:spacing w:after="0"/>
              <w:ind w:firstLine="0"/>
              <w:jc w:val="center"/>
              <w:rPr>
                <w:color w:val="000000" w:themeColor="text1"/>
                <w:sz w:val="18"/>
                <w:szCs w:val="18"/>
                <w:lang w:val="uk-UA"/>
              </w:rPr>
            </w:pPr>
          </w:p>
        </w:tc>
      </w:tr>
      <w:tr w:rsidR="0050212D" w:rsidRPr="0050212D" w14:paraId="3D549733" w14:textId="77777777" w:rsidTr="007B0B9B">
        <w:trPr>
          <w:trHeight w:val="133"/>
          <w:jc w:val="center"/>
        </w:trPr>
        <w:tc>
          <w:tcPr>
            <w:tcW w:w="2689" w:type="dxa"/>
            <w:vAlign w:val="center"/>
            <w:hideMark/>
          </w:tcPr>
          <w:p w14:paraId="644F22EC"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Оперативна ціль 1.2. Підвищення рівня конкурентоспроможності регіональної економіки</w:t>
            </w:r>
          </w:p>
        </w:tc>
        <w:tc>
          <w:tcPr>
            <w:tcW w:w="708" w:type="dxa"/>
            <w:vAlign w:val="center"/>
            <w:hideMark/>
          </w:tcPr>
          <w:p w14:paraId="4AFBAA00"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33B59BEA"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592B38A6"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6A290D92"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43FA8F01"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7E4CE197"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667761F4"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0CF5B079" w14:textId="77777777" w:rsidR="003D0B92" w:rsidRPr="0050212D" w:rsidRDefault="003D0B92" w:rsidP="007E490E">
            <w:pPr>
              <w:spacing w:after="0"/>
              <w:ind w:firstLine="0"/>
              <w:jc w:val="center"/>
              <w:rPr>
                <w:color w:val="000000" w:themeColor="text1"/>
                <w:sz w:val="18"/>
                <w:szCs w:val="18"/>
                <w:lang w:val="uk-UA"/>
              </w:rPr>
            </w:pPr>
          </w:p>
        </w:tc>
        <w:tc>
          <w:tcPr>
            <w:tcW w:w="992" w:type="dxa"/>
            <w:vAlign w:val="center"/>
            <w:hideMark/>
          </w:tcPr>
          <w:p w14:paraId="487FDBD6"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6C217E53"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5BF83155"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vAlign w:val="center"/>
            <w:hideMark/>
          </w:tcPr>
          <w:p w14:paraId="5B897B65"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444FB2A6"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408565CB"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589EEE44"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64279884"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5E12FCC8"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19787607" w14:textId="77777777" w:rsidR="003D0B92" w:rsidRPr="0050212D" w:rsidRDefault="003D0B92" w:rsidP="007E490E">
            <w:pPr>
              <w:spacing w:after="0"/>
              <w:ind w:firstLine="0"/>
              <w:jc w:val="center"/>
              <w:rPr>
                <w:color w:val="000000" w:themeColor="text1"/>
                <w:sz w:val="18"/>
                <w:szCs w:val="18"/>
                <w:lang w:val="uk-UA"/>
              </w:rPr>
            </w:pPr>
          </w:p>
        </w:tc>
      </w:tr>
      <w:tr w:rsidR="0050212D" w:rsidRPr="0050212D" w14:paraId="161336A4" w14:textId="77777777" w:rsidTr="007B0B9B">
        <w:trPr>
          <w:trHeight w:val="133"/>
          <w:jc w:val="center"/>
        </w:trPr>
        <w:tc>
          <w:tcPr>
            <w:tcW w:w="2689" w:type="dxa"/>
            <w:vAlign w:val="center"/>
            <w:hideMark/>
          </w:tcPr>
          <w:p w14:paraId="71396341"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Оперативна ціль 1.3. Розвиток промислово- виробничого комплексу</w:t>
            </w:r>
          </w:p>
        </w:tc>
        <w:tc>
          <w:tcPr>
            <w:tcW w:w="708" w:type="dxa"/>
            <w:vAlign w:val="center"/>
            <w:hideMark/>
          </w:tcPr>
          <w:p w14:paraId="41A1ABC0"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7246B765"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1DF684F2"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1556F715"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445198D3"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0960B956"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5EB2D42F"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0D82F4E8" w14:textId="77777777" w:rsidR="003D0B92" w:rsidRPr="0050212D" w:rsidRDefault="003D0B92" w:rsidP="007E490E">
            <w:pPr>
              <w:spacing w:after="0"/>
              <w:ind w:firstLine="0"/>
              <w:jc w:val="center"/>
              <w:rPr>
                <w:color w:val="000000" w:themeColor="text1"/>
                <w:sz w:val="18"/>
                <w:szCs w:val="18"/>
                <w:lang w:val="uk-UA"/>
              </w:rPr>
            </w:pPr>
          </w:p>
        </w:tc>
        <w:tc>
          <w:tcPr>
            <w:tcW w:w="992" w:type="dxa"/>
            <w:vAlign w:val="center"/>
            <w:hideMark/>
          </w:tcPr>
          <w:p w14:paraId="73FA15FC"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5C2A5D1B"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6042B8B0"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7AB416A5"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69D5A88E"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44B05017"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3AFD498A"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21FAFC0A"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vAlign w:val="center"/>
            <w:hideMark/>
          </w:tcPr>
          <w:p w14:paraId="34A3DB5C"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0D231617" w14:textId="77777777" w:rsidR="003D0B92" w:rsidRPr="0050212D" w:rsidRDefault="003D0B92" w:rsidP="007E490E">
            <w:pPr>
              <w:spacing w:after="0"/>
              <w:ind w:firstLine="0"/>
              <w:jc w:val="center"/>
              <w:rPr>
                <w:color w:val="000000" w:themeColor="text1"/>
                <w:sz w:val="18"/>
                <w:szCs w:val="18"/>
                <w:lang w:val="uk-UA"/>
              </w:rPr>
            </w:pPr>
          </w:p>
        </w:tc>
      </w:tr>
      <w:tr w:rsidR="0050212D" w:rsidRPr="0050212D" w14:paraId="28A6F154" w14:textId="77777777" w:rsidTr="007B0B9B">
        <w:trPr>
          <w:trHeight w:val="133"/>
          <w:jc w:val="center"/>
        </w:trPr>
        <w:tc>
          <w:tcPr>
            <w:tcW w:w="2689" w:type="dxa"/>
            <w:vAlign w:val="center"/>
            <w:hideMark/>
          </w:tcPr>
          <w:p w14:paraId="7A23F396"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Оперативна ціль 1.4. Розвиток агропромислового комплексу</w:t>
            </w:r>
          </w:p>
        </w:tc>
        <w:tc>
          <w:tcPr>
            <w:tcW w:w="708" w:type="dxa"/>
            <w:vAlign w:val="center"/>
            <w:hideMark/>
          </w:tcPr>
          <w:p w14:paraId="5044C2AB"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78ECF9A7"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36326C36"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476E26DD"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vAlign w:val="center"/>
            <w:hideMark/>
          </w:tcPr>
          <w:p w14:paraId="67D5BE8E"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0DFC385D"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200AF50B"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5F6775BE" w14:textId="77777777" w:rsidR="003D0B92" w:rsidRPr="0050212D" w:rsidRDefault="003D0B92" w:rsidP="007E490E">
            <w:pPr>
              <w:spacing w:after="0"/>
              <w:ind w:firstLine="0"/>
              <w:jc w:val="center"/>
              <w:rPr>
                <w:color w:val="000000" w:themeColor="text1"/>
                <w:sz w:val="18"/>
                <w:szCs w:val="18"/>
                <w:lang w:val="uk-UA"/>
              </w:rPr>
            </w:pPr>
          </w:p>
        </w:tc>
        <w:tc>
          <w:tcPr>
            <w:tcW w:w="992" w:type="dxa"/>
            <w:vAlign w:val="center"/>
            <w:hideMark/>
          </w:tcPr>
          <w:p w14:paraId="1F1CF68E"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352B7B15"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601D91C5"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696E14CC"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3F20B4F8"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64CB6648"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6A1FD057"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618880EE"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4CC716CF"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0CC2CFB4" w14:textId="77777777" w:rsidR="003D0B92" w:rsidRPr="0050212D" w:rsidRDefault="003D0B92" w:rsidP="007E490E">
            <w:pPr>
              <w:spacing w:after="0"/>
              <w:ind w:firstLine="0"/>
              <w:jc w:val="center"/>
              <w:rPr>
                <w:color w:val="000000" w:themeColor="text1"/>
                <w:sz w:val="18"/>
                <w:szCs w:val="18"/>
                <w:lang w:val="uk-UA"/>
              </w:rPr>
            </w:pPr>
          </w:p>
        </w:tc>
      </w:tr>
      <w:tr w:rsidR="0050212D" w:rsidRPr="0050212D" w14:paraId="3825DA52" w14:textId="77777777" w:rsidTr="007B0B9B">
        <w:trPr>
          <w:trHeight w:val="66"/>
          <w:jc w:val="center"/>
        </w:trPr>
        <w:tc>
          <w:tcPr>
            <w:tcW w:w="2689" w:type="dxa"/>
            <w:vAlign w:val="center"/>
            <w:hideMark/>
          </w:tcPr>
          <w:p w14:paraId="2784DB30"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Оперативна ціль 1.5. Розвиток туристичної сфери</w:t>
            </w:r>
          </w:p>
        </w:tc>
        <w:tc>
          <w:tcPr>
            <w:tcW w:w="708" w:type="dxa"/>
            <w:vAlign w:val="center"/>
            <w:hideMark/>
          </w:tcPr>
          <w:p w14:paraId="2ED998B4"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6CC40A2E"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37C769EB"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783722BA"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vAlign w:val="center"/>
            <w:hideMark/>
          </w:tcPr>
          <w:p w14:paraId="763C28E9"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7CFA6FD9"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2EA1C5C1"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0F2C4293" w14:textId="77777777" w:rsidR="003D0B92" w:rsidRPr="0050212D" w:rsidRDefault="003D0B92" w:rsidP="007E490E">
            <w:pPr>
              <w:spacing w:after="0"/>
              <w:ind w:firstLine="0"/>
              <w:jc w:val="center"/>
              <w:rPr>
                <w:color w:val="000000" w:themeColor="text1"/>
                <w:sz w:val="18"/>
                <w:szCs w:val="18"/>
                <w:lang w:val="uk-UA"/>
              </w:rPr>
            </w:pPr>
          </w:p>
        </w:tc>
        <w:tc>
          <w:tcPr>
            <w:tcW w:w="992" w:type="dxa"/>
            <w:vAlign w:val="center"/>
            <w:hideMark/>
          </w:tcPr>
          <w:p w14:paraId="3002C37E"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75127430"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60005736"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vAlign w:val="center"/>
            <w:hideMark/>
          </w:tcPr>
          <w:p w14:paraId="081EA38A"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1A748E59"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04859C11"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14C0E057"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466B2ADE"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18586882"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12ADFF3F"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r>
      <w:tr w:rsidR="0050212D" w:rsidRPr="0050212D" w14:paraId="1A938A0C" w14:textId="77777777" w:rsidTr="007B0B9B">
        <w:trPr>
          <w:trHeight w:val="200"/>
          <w:jc w:val="center"/>
        </w:trPr>
        <w:tc>
          <w:tcPr>
            <w:tcW w:w="2689" w:type="dxa"/>
            <w:shd w:val="clear" w:color="auto" w:fill="F2F2F2" w:themeFill="background1" w:themeFillShade="F2"/>
            <w:vAlign w:val="center"/>
            <w:hideMark/>
          </w:tcPr>
          <w:p w14:paraId="1F354BBD"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Стратегічна ціль 2. Забезпечення інтегрованого розвитку територій та підвищення якості публічних послуг задля збереження та розвитку людського капіталу</w:t>
            </w:r>
          </w:p>
        </w:tc>
        <w:tc>
          <w:tcPr>
            <w:tcW w:w="708" w:type="dxa"/>
            <w:shd w:val="clear" w:color="auto" w:fill="F2F2F2" w:themeFill="background1" w:themeFillShade="F2"/>
            <w:vAlign w:val="center"/>
            <w:hideMark/>
          </w:tcPr>
          <w:p w14:paraId="5AA7643B"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62BD0BB7" w14:textId="31D094C7" w:rsidR="003D0B92" w:rsidRPr="0050212D" w:rsidRDefault="00664FF9"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097754FC"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4203F16F" w14:textId="312A5B10" w:rsidR="003D0B92" w:rsidRPr="0050212D" w:rsidRDefault="00664FF9"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shd w:val="clear" w:color="auto" w:fill="F2F2F2" w:themeFill="background1" w:themeFillShade="F2"/>
            <w:vAlign w:val="center"/>
            <w:hideMark/>
          </w:tcPr>
          <w:p w14:paraId="2C51F768"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5F8D2094"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shd w:val="clear" w:color="auto" w:fill="F2F2F2" w:themeFill="background1" w:themeFillShade="F2"/>
            <w:vAlign w:val="center"/>
            <w:hideMark/>
          </w:tcPr>
          <w:p w14:paraId="4427B8C3"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42E7F95D"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992" w:type="dxa"/>
            <w:shd w:val="clear" w:color="auto" w:fill="F2F2F2" w:themeFill="background1" w:themeFillShade="F2"/>
            <w:vAlign w:val="center"/>
            <w:hideMark/>
          </w:tcPr>
          <w:p w14:paraId="58564D89"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01E95811"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6FE428BD"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shd w:val="clear" w:color="auto" w:fill="F2F2F2" w:themeFill="background1" w:themeFillShade="F2"/>
            <w:vAlign w:val="center"/>
            <w:hideMark/>
          </w:tcPr>
          <w:p w14:paraId="1EFBCD15"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shd w:val="clear" w:color="auto" w:fill="F2F2F2" w:themeFill="background1" w:themeFillShade="F2"/>
            <w:vAlign w:val="center"/>
            <w:hideMark/>
          </w:tcPr>
          <w:p w14:paraId="3CF750C2"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76E1E9CE"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53D3810A"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740A4A8D"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shd w:val="clear" w:color="auto" w:fill="F2F2F2" w:themeFill="background1" w:themeFillShade="F2"/>
            <w:vAlign w:val="center"/>
            <w:hideMark/>
          </w:tcPr>
          <w:p w14:paraId="49DAEEF8"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shd w:val="clear" w:color="auto" w:fill="F2F2F2" w:themeFill="background1" w:themeFillShade="F2"/>
            <w:vAlign w:val="center"/>
            <w:hideMark/>
          </w:tcPr>
          <w:p w14:paraId="6F0E81B9"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r>
      <w:tr w:rsidR="0050212D" w:rsidRPr="0050212D" w14:paraId="2B813666" w14:textId="77777777" w:rsidTr="007B0B9B">
        <w:trPr>
          <w:trHeight w:val="267"/>
          <w:jc w:val="center"/>
        </w:trPr>
        <w:tc>
          <w:tcPr>
            <w:tcW w:w="2689" w:type="dxa"/>
            <w:vAlign w:val="center"/>
            <w:hideMark/>
          </w:tcPr>
          <w:p w14:paraId="2923C14F"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 xml:space="preserve">Оперативна ціль 2.1. Відновлення та соціально-економічний розвиток територій (активних бойових дій, прилеглих до них територій, сільських територій, </w:t>
            </w:r>
            <w:proofErr w:type="spellStart"/>
            <w:r w:rsidRPr="0050212D">
              <w:rPr>
                <w:b/>
                <w:bCs/>
                <w:color w:val="000000" w:themeColor="text1"/>
                <w:sz w:val="14"/>
                <w:szCs w:val="14"/>
                <w:lang w:val="uk-UA"/>
              </w:rPr>
              <w:t>монопрофільних</w:t>
            </w:r>
            <w:proofErr w:type="spellEnd"/>
            <w:r w:rsidRPr="0050212D">
              <w:rPr>
                <w:b/>
                <w:bCs/>
                <w:color w:val="000000" w:themeColor="text1"/>
                <w:sz w:val="14"/>
                <w:szCs w:val="14"/>
                <w:lang w:val="uk-UA"/>
              </w:rPr>
              <w:t>)</w:t>
            </w:r>
          </w:p>
        </w:tc>
        <w:tc>
          <w:tcPr>
            <w:tcW w:w="708" w:type="dxa"/>
            <w:vAlign w:val="center"/>
            <w:hideMark/>
          </w:tcPr>
          <w:p w14:paraId="5BBBAA19" w14:textId="5F62F267" w:rsidR="003D0B92" w:rsidRPr="0050212D" w:rsidRDefault="00F55DFF" w:rsidP="007E490E">
            <w:pPr>
              <w:spacing w:after="0"/>
              <w:ind w:firstLine="0"/>
              <w:jc w:val="center"/>
              <w:rPr>
                <w:b/>
                <w:bCs/>
                <w:color w:val="000000" w:themeColor="text1"/>
                <w:sz w:val="18"/>
                <w:szCs w:val="18"/>
                <w:lang w:val="uk-UA"/>
              </w:rPr>
            </w:pPr>
            <w:r w:rsidRPr="0050212D">
              <w:rPr>
                <w:b/>
                <w:bCs/>
                <w:color w:val="000000" w:themeColor="text1"/>
                <w:sz w:val="18"/>
                <w:szCs w:val="18"/>
                <w:lang w:val="uk-UA"/>
              </w:rPr>
              <w:t>+</w:t>
            </w:r>
          </w:p>
        </w:tc>
        <w:tc>
          <w:tcPr>
            <w:tcW w:w="709" w:type="dxa"/>
            <w:vAlign w:val="center"/>
            <w:hideMark/>
          </w:tcPr>
          <w:p w14:paraId="497955FA"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4EE429F1"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2229DF64"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vAlign w:val="center"/>
            <w:hideMark/>
          </w:tcPr>
          <w:p w14:paraId="3B6BB4D4"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2E04F704"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0F8531AB"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03CF1F1A" w14:textId="77777777" w:rsidR="003D0B92" w:rsidRPr="0050212D" w:rsidRDefault="003D0B92" w:rsidP="007E490E">
            <w:pPr>
              <w:spacing w:after="0"/>
              <w:ind w:firstLine="0"/>
              <w:jc w:val="center"/>
              <w:rPr>
                <w:color w:val="000000" w:themeColor="text1"/>
                <w:sz w:val="18"/>
                <w:szCs w:val="18"/>
                <w:lang w:val="uk-UA"/>
              </w:rPr>
            </w:pPr>
          </w:p>
        </w:tc>
        <w:tc>
          <w:tcPr>
            <w:tcW w:w="992" w:type="dxa"/>
            <w:vAlign w:val="center"/>
            <w:hideMark/>
          </w:tcPr>
          <w:p w14:paraId="3BE8E1D7"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702CD430"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02D5228A"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459AA73A"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590E4486"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13679B1B"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08B606CC"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4A2F6520"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vAlign w:val="center"/>
            <w:hideMark/>
          </w:tcPr>
          <w:p w14:paraId="17474C20"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254036C0"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r>
      <w:tr w:rsidR="0050212D" w:rsidRPr="0050212D" w14:paraId="7C917006" w14:textId="77777777" w:rsidTr="007B0B9B">
        <w:trPr>
          <w:trHeight w:val="133"/>
          <w:jc w:val="center"/>
        </w:trPr>
        <w:tc>
          <w:tcPr>
            <w:tcW w:w="2689" w:type="dxa"/>
            <w:vAlign w:val="center"/>
            <w:hideMark/>
          </w:tcPr>
          <w:p w14:paraId="1710A7F2"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lastRenderedPageBreak/>
              <w:t>Оперативна ціль 2.2. Підвищення якості надання освітніх послуг</w:t>
            </w:r>
          </w:p>
        </w:tc>
        <w:tc>
          <w:tcPr>
            <w:tcW w:w="708" w:type="dxa"/>
            <w:vAlign w:val="center"/>
            <w:hideMark/>
          </w:tcPr>
          <w:p w14:paraId="7507ADED" w14:textId="77777777" w:rsidR="003D0B92" w:rsidRPr="0050212D" w:rsidRDefault="003D0B92" w:rsidP="007E490E">
            <w:pPr>
              <w:spacing w:after="0"/>
              <w:ind w:firstLine="0"/>
              <w:jc w:val="center"/>
              <w:rPr>
                <w:b/>
                <w:bCs/>
                <w:color w:val="000000" w:themeColor="text1"/>
                <w:sz w:val="18"/>
                <w:szCs w:val="18"/>
                <w:lang w:val="uk-UA"/>
              </w:rPr>
            </w:pPr>
          </w:p>
        </w:tc>
        <w:tc>
          <w:tcPr>
            <w:tcW w:w="709" w:type="dxa"/>
            <w:vAlign w:val="center"/>
            <w:hideMark/>
          </w:tcPr>
          <w:p w14:paraId="42A85415"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4EAE948D"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1A85C6C8"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1927AD2B"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222AFB2D"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65F2BBCC"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2C1B61C5" w14:textId="77777777" w:rsidR="003D0B92" w:rsidRPr="0050212D" w:rsidRDefault="003D0B92" w:rsidP="007E490E">
            <w:pPr>
              <w:spacing w:after="0"/>
              <w:ind w:firstLine="0"/>
              <w:jc w:val="center"/>
              <w:rPr>
                <w:color w:val="000000" w:themeColor="text1"/>
                <w:sz w:val="18"/>
                <w:szCs w:val="18"/>
                <w:lang w:val="uk-UA"/>
              </w:rPr>
            </w:pPr>
          </w:p>
        </w:tc>
        <w:tc>
          <w:tcPr>
            <w:tcW w:w="992" w:type="dxa"/>
            <w:vAlign w:val="center"/>
            <w:hideMark/>
          </w:tcPr>
          <w:p w14:paraId="3182822F"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76C900B7"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182D5CCD"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vAlign w:val="center"/>
            <w:hideMark/>
          </w:tcPr>
          <w:p w14:paraId="1F4DE2BE"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0A004454"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474A11EC"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7F9E688B"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7B1D8637"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36B2F793"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0AD0852B" w14:textId="77777777" w:rsidR="003D0B92" w:rsidRPr="0050212D" w:rsidRDefault="003D0B92" w:rsidP="007E490E">
            <w:pPr>
              <w:spacing w:after="0"/>
              <w:ind w:firstLine="0"/>
              <w:jc w:val="center"/>
              <w:rPr>
                <w:color w:val="000000" w:themeColor="text1"/>
                <w:sz w:val="18"/>
                <w:szCs w:val="18"/>
                <w:lang w:val="uk-UA"/>
              </w:rPr>
            </w:pPr>
          </w:p>
        </w:tc>
      </w:tr>
      <w:tr w:rsidR="0050212D" w:rsidRPr="0050212D" w14:paraId="4EEB3AA8" w14:textId="77777777" w:rsidTr="007B0B9B">
        <w:trPr>
          <w:trHeight w:val="133"/>
          <w:jc w:val="center"/>
        </w:trPr>
        <w:tc>
          <w:tcPr>
            <w:tcW w:w="2689" w:type="dxa"/>
            <w:vAlign w:val="center"/>
            <w:hideMark/>
          </w:tcPr>
          <w:p w14:paraId="7283993A"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Оперативна ціль 2.3. Підвищення якості надання медичних послуг</w:t>
            </w:r>
          </w:p>
        </w:tc>
        <w:tc>
          <w:tcPr>
            <w:tcW w:w="708" w:type="dxa"/>
            <w:vAlign w:val="center"/>
            <w:hideMark/>
          </w:tcPr>
          <w:p w14:paraId="3D9A3A6F" w14:textId="77777777" w:rsidR="003D0B92" w:rsidRPr="0050212D" w:rsidRDefault="003D0B92" w:rsidP="007E490E">
            <w:pPr>
              <w:spacing w:after="0"/>
              <w:ind w:firstLine="0"/>
              <w:jc w:val="center"/>
              <w:rPr>
                <w:b/>
                <w:bCs/>
                <w:color w:val="000000" w:themeColor="text1"/>
                <w:sz w:val="18"/>
                <w:szCs w:val="18"/>
                <w:lang w:val="uk-UA"/>
              </w:rPr>
            </w:pPr>
          </w:p>
        </w:tc>
        <w:tc>
          <w:tcPr>
            <w:tcW w:w="709" w:type="dxa"/>
            <w:vAlign w:val="center"/>
            <w:hideMark/>
          </w:tcPr>
          <w:p w14:paraId="60C0919C"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569EECFB"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29F634D3"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65553BBF"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11E1F7F7"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24F26F96"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03AF9175"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992" w:type="dxa"/>
            <w:vAlign w:val="center"/>
            <w:hideMark/>
          </w:tcPr>
          <w:p w14:paraId="016BDF51"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2262E78A"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47596D0E"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4CB981D9"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03B73635"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26A73099"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770030E6"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5D60E728"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vAlign w:val="center"/>
            <w:hideMark/>
          </w:tcPr>
          <w:p w14:paraId="6990D041"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73924EF0" w14:textId="77777777" w:rsidR="003D0B92" w:rsidRPr="0050212D" w:rsidRDefault="003D0B92" w:rsidP="007E490E">
            <w:pPr>
              <w:spacing w:after="0"/>
              <w:ind w:firstLine="0"/>
              <w:jc w:val="center"/>
              <w:rPr>
                <w:color w:val="000000" w:themeColor="text1"/>
                <w:sz w:val="18"/>
                <w:szCs w:val="18"/>
                <w:lang w:val="uk-UA"/>
              </w:rPr>
            </w:pPr>
          </w:p>
        </w:tc>
      </w:tr>
      <w:tr w:rsidR="0050212D" w:rsidRPr="0050212D" w14:paraId="253223E7" w14:textId="77777777" w:rsidTr="007B0B9B">
        <w:trPr>
          <w:trHeight w:val="200"/>
          <w:jc w:val="center"/>
        </w:trPr>
        <w:tc>
          <w:tcPr>
            <w:tcW w:w="2689" w:type="dxa"/>
            <w:vAlign w:val="center"/>
            <w:hideMark/>
          </w:tcPr>
          <w:p w14:paraId="31362768"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Оперативна ціль 2.4. Створення умов для занять фізичною культурою та спортом, залучення до здорового способу життя мешканців(-</w:t>
            </w:r>
            <w:proofErr w:type="spellStart"/>
            <w:r w:rsidRPr="0050212D">
              <w:rPr>
                <w:b/>
                <w:bCs/>
                <w:color w:val="000000" w:themeColor="text1"/>
                <w:sz w:val="14"/>
                <w:szCs w:val="14"/>
                <w:lang w:val="uk-UA"/>
              </w:rPr>
              <w:t>ок</w:t>
            </w:r>
            <w:proofErr w:type="spellEnd"/>
            <w:r w:rsidRPr="0050212D">
              <w:rPr>
                <w:b/>
                <w:bCs/>
                <w:color w:val="000000" w:themeColor="text1"/>
                <w:sz w:val="14"/>
                <w:szCs w:val="14"/>
                <w:lang w:val="uk-UA"/>
              </w:rPr>
              <w:t>)</w:t>
            </w:r>
          </w:p>
        </w:tc>
        <w:tc>
          <w:tcPr>
            <w:tcW w:w="708" w:type="dxa"/>
            <w:vAlign w:val="center"/>
            <w:hideMark/>
          </w:tcPr>
          <w:p w14:paraId="05929B99" w14:textId="77777777" w:rsidR="003D0B92" w:rsidRPr="0050212D" w:rsidRDefault="003D0B92" w:rsidP="007E490E">
            <w:pPr>
              <w:spacing w:after="0"/>
              <w:ind w:firstLine="0"/>
              <w:jc w:val="center"/>
              <w:rPr>
                <w:b/>
                <w:bCs/>
                <w:color w:val="000000" w:themeColor="text1"/>
                <w:sz w:val="18"/>
                <w:szCs w:val="18"/>
                <w:lang w:val="uk-UA"/>
              </w:rPr>
            </w:pPr>
          </w:p>
        </w:tc>
        <w:tc>
          <w:tcPr>
            <w:tcW w:w="709" w:type="dxa"/>
            <w:vAlign w:val="center"/>
            <w:hideMark/>
          </w:tcPr>
          <w:p w14:paraId="6467F5C0"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034BB74C"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0AC38B58"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0AC5734F"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53E55AFB"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20E03019"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53A1E4A8" w14:textId="77777777" w:rsidR="003D0B92" w:rsidRPr="0050212D" w:rsidRDefault="003D0B92" w:rsidP="007E490E">
            <w:pPr>
              <w:spacing w:after="0"/>
              <w:ind w:firstLine="0"/>
              <w:jc w:val="center"/>
              <w:rPr>
                <w:color w:val="000000" w:themeColor="text1"/>
                <w:sz w:val="18"/>
                <w:szCs w:val="18"/>
                <w:lang w:val="uk-UA"/>
              </w:rPr>
            </w:pPr>
          </w:p>
        </w:tc>
        <w:tc>
          <w:tcPr>
            <w:tcW w:w="992" w:type="dxa"/>
            <w:vAlign w:val="center"/>
            <w:hideMark/>
          </w:tcPr>
          <w:p w14:paraId="04CDD601"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67979716"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3D8C2612"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449D5CC7"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63FD08C5"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7D465C88"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0F58CDFD"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5CE30AB2"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0D1E39D1"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5B9CB0A9" w14:textId="77777777" w:rsidR="003D0B92" w:rsidRPr="0050212D" w:rsidRDefault="003D0B92" w:rsidP="007E490E">
            <w:pPr>
              <w:spacing w:after="0"/>
              <w:ind w:firstLine="0"/>
              <w:jc w:val="center"/>
              <w:rPr>
                <w:color w:val="000000" w:themeColor="text1"/>
                <w:sz w:val="18"/>
                <w:szCs w:val="18"/>
                <w:lang w:val="uk-UA"/>
              </w:rPr>
            </w:pPr>
          </w:p>
        </w:tc>
      </w:tr>
      <w:tr w:rsidR="0050212D" w:rsidRPr="0050212D" w14:paraId="0289CF3F" w14:textId="77777777" w:rsidTr="007B0B9B">
        <w:trPr>
          <w:trHeight w:val="133"/>
          <w:jc w:val="center"/>
        </w:trPr>
        <w:tc>
          <w:tcPr>
            <w:tcW w:w="2689" w:type="dxa"/>
            <w:vAlign w:val="center"/>
            <w:hideMark/>
          </w:tcPr>
          <w:p w14:paraId="0F982CF6"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Оперативна ціль 2.5. Створення умов для розвитку та популяризації культури в регіоні</w:t>
            </w:r>
          </w:p>
        </w:tc>
        <w:tc>
          <w:tcPr>
            <w:tcW w:w="708" w:type="dxa"/>
            <w:vAlign w:val="center"/>
            <w:hideMark/>
          </w:tcPr>
          <w:p w14:paraId="5C019D40" w14:textId="77777777" w:rsidR="003D0B92" w:rsidRPr="0050212D" w:rsidRDefault="003D0B92" w:rsidP="007E490E">
            <w:pPr>
              <w:spacing w:after="0"/>
              <w:ind w:firstLine="0"/>
              <w:jc w:val="center"/>
              <w:rPr>
                <w:b/>
                <w:bCs/>
                <w:color w:val="000000" w:themeColor="text1"/>
                <w:sz w:val="18"/>
                <w:szCs w:val="18"/>
                <w:lang w:val="uk-UA"/>
              </w:rPr>
            </w:pPr>
          </w:p>
        </w:tc>
        <w:tc>
          <w:tcPr>
            <w:tcW w:w="709" w:type="dxa"/>
            <w:vAlign w:val="center"/>
            <w:hideMark/>
          </w:tcPr>
          <w:p w14:paraId="44FA8FD1"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5B6C3085"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608E5839"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vAlign w:val="center"/>
            <w:hideMark/>
          </w:tcPr>
          <w:p w14:paraId="4FDB70DA"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3085357C"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0161AB2B"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1AF05149" w14:textId="77777777" w:rsidR="003D0B92" w:rsidRPr="0050212D" w:rsidRDefault="003D0B92" w:rsidP="007E490E">
            <w:pPr>
              <w:spacing w:after="0"/>
              <w:ind w:firstLine="0"/>
              <w:jc w:val="center"/>
              <w:rPr>
                <w:color w:val="000000" w:themeColor="text1"/>
                <w:sz w:val="18"/>
                <w:szCs w:val="18"/>
                <w:lang w:val="uk-UA"/>
              </w:rPr>
            </w:pPr>
          </w:p>
        </w:tc>
        <w:tc>
          <w:tcPr>
            <w:tcW w:w="992" w:type="dxa"/>
            <w:vAlign w:val="center"/>
            <w:hideMark/>
          </w:tcPr>
          <w:p w14:paraId="106B2DFF"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7AD051C2"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24DD77ED"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5F4E854E"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625CE2BE"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207371F6"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07E7A32B"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5C6B4FF5"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1BE751B5"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14364F38" w14:textId="77777777" w:rsidR="003D0B92" w:rsidRPr="0050212D" w:rsidRDefault="003D0B92" w:rsidP="007E490E">
            <w:pPr>
              <w:spacing w:after="0"/>
              <w:ind w:firstLine="0"/>
              <w:jc w:val="center"/>
              <w:rPr>
                <w:color w:val="000000" w:themeColor="text1"/>
                <w:sz w:val="18"/>
                <w:szCs w:val="18"/>
                <w:lang w:val="uk-UA"/>
              </w:rPr>
            </w:pPr>
          </w:p>
        </w:tc>
      </w:tr>
      <w:tr w:rsidR="0050212D" w:rsidRPr="0050212D" w14:paraId="3114FF2C" w14:textId="77777777" w:rsidTr="007B0B9B">
        <w:trPr>
          <w:trHeight w:val="200"/>
          <w:jc w:val="center"/>
        </w:trPr>
        <w:tc>
          <w:tcPr>
            <w:tcW w:w="2689" w:type="dxa"/>
            <w:vAlign w:val="center"/>
            <w:hideMark/>
          </w:tcPr>
          <w:p w14:paraId="7BE04454"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Оперативна ціль 2.6. Забезпечення доступу населення громад до якісних адміністративних послуг та соціальних послуг</w:t>
            </w:r>
          </w:p>
        </w:tc>
        <w:tc>
          <w:tcPr>
            <w:tcW w:w="708" w:type="dxa"/>
            <w:vAlign w:val="center"/>
            <w:hideMark/>
          </w:tcPr>
          <w:p w14:paraId="65AA3D4E" w14:textId="77777777" w:rsidR="003D0B92" w:rsidRPr="0050212D" w:rsidRDefault="003D0B92" w:rsidP="007E490E">
            <w:pPr>
              <w:spacing w:after="0"/>
              <w:ind w:firstLine="0"/>
              <w:jc w:val="center"/>
              <w:rPr>
                <w:b/>
                <w:bCs/>
                <w:color w:val="000000" w:themeColor="text1"/>
                <w:sz w:val="18"/>
                <w:szCs w:val="18"/>
                <w:lang w:val="uk-UA"/>
              </w:rPr>
            </w:pPr>
          </w:p>
        </w:tc>
        <w:tc>
          <w:tcPr>
            <w:tcW w:w="709" w:type="dxa"/>
            <w:vAlign w:val="center"/>
            <w:hideMark/>
          </w:tcPr>
          <w:p w14:paraId="4EFED4BE"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21345D15"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70E3C338"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6CC53E51"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65F496BF"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7347F7D3"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2AFB3CB6"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992" w:type="dxa"/>
            <w:vAlign w:val="center"/>
            <w:hideMark/>
          </w:tcPr>
          <w:p w14:paraId="0354CAB1"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66F0A118"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386109C9"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vAlign w:val="center"/>
            <w:hideMark/>
          </w:tcPr>
          <w:p w14:paraId="7DC13C5B"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7935752D"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12DD44F3"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4DAACCA8"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2C7A3395"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671999D8"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5C2FCE95" w14:textId="77777777" w:rsidR="003D0B92" w:rsidRPr="0050212D" w:rsidRDefault="003D0B92" w:rsidP="007E490E">
            <w:pPr>
              <w:spacing w:after="0"/>
              <w:ind w:firstLine="0"/>
              <w:jc w:val="center"/>
              <w:rPr>
                <w:color w:val="000000" w:themeColor="text1"/>
                <w:sz w:val="18"/>
                <w:szCs w:val="18"/>
                <w:lang w:val="uk-UA"/>
              </w:rPr>
            </w:pPr>
          </w:p>
        </w:tc>
      </w:tr>
      <w:tr w:rsidR="0050212D" w:rsidRPr="0050212D" w14:paraId="2DAEFD5C" w14:textId="77777777" w:rsidTr="007B0B9B">
        <w:trPr>
          <w:trHeight w:val="133"/>
          <w:jc w:val="center"/>
        </w:trPr>
        <w:tc>
          <w:tcPr>
            <w:tcW w:w="2689" w:type="dxa"/>
            <w:vAlign w:val="center"/>
            <w:hideMark/>
          </w:tcPr>
          <w:p w14:paraId="0D8E1B0C"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Оперативна ціль 2.7. Розвиток цифрової інфраструктури регіону та електронних публічних послуг</w:t>
            </w:r>
          </w:p>
        </w:tc>
        <w:tc>
          <w:tcPr>
            <w:tcW w:w="708" w:type="dxa"/>
            <w:vAlign w:val="center"/>
            <w:hideMark/>
          </w:tcPr>
          <w:p w14:paraId="1FB04998" w14:textId="77777777" w:rsidR="003D0B92" w:rsidRPr="0050212D" w:rsidRDefault="003D0B92" w:rsidP="007E490E">
            <w:pPr>
              <w:spacing w:after="0"/>
              <w:ind w:firstLine="0"/>
              <w:jc w:val="center"/>
              <w:rPr>
                <w:b/>
                <w:bCs/>
                <w:color w:val="000000" w:themeColor="text1"/>
                <w:sz w:val="18"/>
                <w:szCs w:val="18"/>
                <w:lang w:val="uk-UA"/>
              </w:rPr>
            </w:pPr>
          </w:p>
        </w:tc>
        <w:tc>
          <w:tcPr>
            <w:tcW w:w="709" w:type="dxa"/>
            <w:vAlign w:val="center"/>
            <w:hideMark/>
          </w:tcPr>
          <w:p w14:paraId="49040277"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39DF7C8D"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4DBA0796"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74C1E193"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4CF7CDAC"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599A1055"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06716659" w14:textId="77777777" w:rsidR="003D0B92" w:rsidRPr="0050212D" w:rsidRDefault="003D0B92" w:rsidP="007E490E">
            <w:pPr>
              <w:spacing w:after="0"/>
              <w:ind w:firstLine="0"/>
              <w:jc w:val="center"/>
              <w:rPr>
                <w:color w:val="000000" w:themeColor="text1"/>
                <w:sz w:val="18"/>
                <w:szCs w:val="18"/>
                <w:lang w:val="uk-UA"/>
              </w:rPr>
            </w:pPr>
          </w:p>
        </w:tc>
        <w:tc>
          <w:tcPr>
            <w:tcW w:w="992" w:type="dxa"/>
            <w:vAlign w:val="center"/>
            <w:hideMark/>
          </w:tcPr>
          <w:p w14:paraId="47701329"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319BF9E4"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47CE6C2E"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vAlign w:val="center"/>
            <w:hideMark/>
          </w:tcPr>
          <w:p w14:paraId="5518FE12"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3AD7DED1"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068BCF72"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3CA201E2"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2E2F2128"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6117BE24"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66E65746" w14:textId="77777777" w:rsidR="003D0B92" w:rsidRPr="0050212D" w:rsidRDefault="003D0B92" w:rsidP="007E490E">
            <w:pPr>
              <w:spacing w:after="0"/>
              <w:ind w:firstLine="0"/>
              <w:jc w:val="center"/>
              <w:rPr>
                <w:color w:val="000000" w:themeColor="text1"/>
                <w:sz w:val="18"/>
                <w:szCs w:val="18"/>
                <w:lang w:val="uk-UA"/>
              </w:rPr>
            </w:pPr>
          </w:p>
        </w:tc>
      </w:tr>
      <w:tr w:rsidR="0050212D" w:rsidRPr="0050212D" w14:paraId="5F5FECCF" w14:textId="77777777" w:rsidTr="007B0B9B">
        <w:trPr>
          <w:trHeight w:val="200"/>
          <w:jc w:val="center"/>
        </w:trPr>
        <w:tc>
          <w:tcPr>
            <w:tcW w:w="2689" w:type="dxa"/>
            <w:vAlign w:val="center"/>
            <w:hideMark/>
          </w:tcPr>
          <w:p w14:paraId="2D3A7F99"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Оперативна ціль 2.8. Забезпечення соціального захисту, підтримки та інтеграції ветеранів(-</w:t>
            </w:r>
            <w:proofErr w:type="spellStart"/>
            <w:r w:rsidRPr="0050212D">
              <w:rPr>
                <w:b/>
                <w:bCs/>
                <w:color w:val="000000" w:themeColor="text1"/>
                <w:sz w:val="14"/>
                <w:szCs w:val="14"/>
                <w:lang w:val="uk-UA"/>
              </w:rPr>
              <w:t>ок</w:t>
            </w:r>
            <w:proofErr w:type="spellEnd"/>
            <w:r w:rsidRPr="0050212D">
              <w:rPr>
                <w:b/>
                <w:bCs/>
                <w:color w:val="000000" w:themeColor="text1"/>
                <w:sz w:val="14"/>
                <w:szCs w:val="14"/>
                <w:lang w:val="uk-UA"/>
              </w:rPr>
              <w:t>) і представників(-</w:t>
            </w:r>
            <w:proofErr w:type="spellStart"/>
            <w:r w:rsidRPr="0050212D">
              <w:rPr>
                <w:b/>
                <w:bCs/>
                <w:color w:val="000000" w:themeColor="text1"/>
                <w:sz w:val="14"/>
                <w:szCs w:val="14"/>
                <w:lang w:val="uk-UA"/>
              </w:rPr>
              <w:t>ць</w:t>
            </w:r>
            <w:proofErr w:type="spellEnd"/>
            <w:r w:rsidRPr="0050212D">
              <w:rPr>
                <w:b/>
                <w:bCs/>
                <w:color w:val="000000" w:themeColor="text1"/>
                <w:sz w:val="14"/>
                <w:szCs w:val="14"/>
                <w:lang w:val="uk-UA"/>
              </w:rPr>
              <w:t>) інших вразливих груп</w:t>
            </w:r>
          </w:p>
        </w:tc>
        <w:tc>
          <w:tcPr>
            <w:tcW w:w="708" w:type="dxa"/>
            <w:vAlign w:val="center"/>
            <w:hideMark/>
          </w:tcPr>
          <w:p w14:paraId="383DEDDE" w14:textId="77777777" w:rsidR="003D0B92" w:rsidRPr="0050212D" w:rsidRDefault="003D0B92" w:rsidP="007E490E">
            <w:pPr>
              <w:spacing w:after="0"/>
              <w:ind w:firstLine="0"/>
              <w:jc w:val="center"/>
              <w:rPr>
                <w:b/>
                <w:bCs/>
                <w:color w:val="000000" w:themeColor="text1"/>
                <w:sz w:val="18"/>
                <w:szCs w:val="18"/>
                <w:lang w:val="uk-UA"/>
              </w:rPr>
            </w:pPr>
          </w:p>
        </w:tc>
        <w:tc>
          <w:tcPr>
            <w:tcW w:w="709" w:type="dxa"/>
            <w:vAlign w:val="center"/>
            <w:hideMark/>
          </w:tcPr>
          <w:p w14:paraId="3ADB3CF5"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07BE5EA5"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2D41990A"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4898D7D8"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2A9D50B0"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702D33E5"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112CCEBB"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992" w:type="dxa"/>
            <w:vAlign w:val="center"/>
            <w:hideMark/>
          </w:tcPr>
          <w:p w14:paraId="7F039D31"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48B26905"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7F73C758"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17B375B4"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5AB7423F"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43754C25"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05F6F871"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6EA5C816"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68F9E74E"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562B8A27" w14:textId="77777777" w:rsidR="003D0B92" w:rsidRPr="0050212D" w:rsidRDefault="003D0B92" w:rsidP="007E490E">
            <w:pPr>
              <w:spacing w:after="0"/>
              <w:ind w:firstLine="0"/>
              <w:jc w:val="center"/>
              <w:rPr>
                <w:color w:val="000000" w:themeColor="text1"/>
                <w:sz w:val="18"/>
                <w:szCs w:val="18"/>
                <w:lang w:val="uk-UA"/>
              </w:rPr>
            </w:pPr>
          </w:p>
        </w:tc>
      </w:tr>
      <w:tr w:rsidR="0050212D" w:rsidRPr="0050212D" w14:paraId="66BD1DC5" w14:textId="77777777" w:rsidTr="007B0B9B">
        <w:trPr>
          <w:trHeight w:val="133"/>
          <w:jc w:val="center"/>
        </w:trPr>
        <w:tc>
          <w:tcPr>
            <w:tcW w:w="2689" w:type="dxa"/>
            <w:vAlign w:val="center"/>
            <w:hideMark/>
          </w:tcPr>
          <w:p w14:paraId="7E0C9797"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Оперативна ціль 2.9. Забезпечення розвитку інфраструктури та благоустрою територій</w:t>
            </w:r>
          </w:p>
        </w:tc>
        <w:tc>
          <w:tcPr>
            <w:tcW w:w="708" w:type="dxa"/>
            <w:vAlign w:val="center"/>
            <w:hideMark/>
          </w:tcPr>
          <w:p w14:paraId="44206641" w14:textId="77777777" w:rsidR="003D0B92" w:rsidRPr="0050212D" w:rsidRDefault="003D0B92" w:rsidP="007E490E">
            <w:pPr>
              <w:spacing w:after="0"/>
              <w:ind w:firstLine="0"/>
              <w:jc w:val="center"/>
              <w:rPr>
                <w:b/>
                <w:bCs/>
                <w:color w:val="000000" w:themeColor="text1"/>
                <w:sz w:val="18"/>
                <w:szCs w:val="18"/>
                <w:lang w:val="uk-UA"/>
              </w:rPr>
            </w:pPr>
          </w:p>
        </w:tc>
        <w:tc>
          <w:tcPr>
            <w:tcW w:w="709" w:type="dxa"/>
            <w:vAlign w:val="center"/>
            <w:hideMark/>
          </w:tcPr>
          <w:p w14:paraId="29FFA2C2"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4F13A978"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405934E3"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394ECF91"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1F7DC51F"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36FFE8C4"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12916B04" w14:textId="77777777" w:rsidR="003D0B92" w:rsidRPr="0050212D" w:rsidRDefault="003D0B92" w:rsidP="007E490E">
            <w:pPr>
              <w:spacing w:after="0"/>
              <w:ind w:firstLine="0"/>
              <w:jc w:val="center"/>
              <w:rPr>
                <w:color w:val="000000" w:themeColor="text1"/>
                <w:sz w:val="18"/>
                <w:szCs w:val="18"/>
                <w:lang w:val="uk-UA"/>
              </w:rPr>
            </w:pPr>
          </w:p>
        </w:tc>
        <w:tc>
          <w:tcPr>
            <w:tcW w:w="992" w:type="dxa"/>
            <w:vAlign w:val="center"/>
            <w:hideMark/>
          </w:tcPr>
          <w:p w14:paraId="6FC33AB0"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2FAF61A8"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76423D46"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66359F10"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322413BD"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2D15F4DB"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3E5F3C11"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66902F17"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vAlign w:val="center"/>
            <w:hideMark/>
          </w:tcPr>
          <w:p w14:paraId="446B7A2B"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6A3AA447"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r>
      <w:tr w:rsidR="0050212D" w:rsidRPr="0050212D" w14:paraId="216EF57A" w14:textId="77777777" w:rsidTr="007B0B9B">
        <w:trPr>
          <w:trHeight w:val="200"/>
          <w:jc w:val="center"/>
        </w:trPr>
        <w:tc>
          <w:tcPr>
            <w:tcW w:w="2689" w:type="dxa"/>
            <w:vAlign w:val="center"/>
            <w:hideMark/>
          </w:tcPr>
          <w:p w14:paraId="002BF094"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Оперативна ціль 2.10. Забезпечення соціальної згуртованості населення з урахуванням викликів від наслідків війни</w:t>
            </w:r>
          </w:p>
        </w:tc>
        <w:tc>
          <w:tcPr>
            <w:tcW w:w="708" w:type="dxa"/>
            <w:vAlign w:val="center"/>
            <w:hideMark/>
          </w:tcPr>
          <w:p w14:paraId="30B9015C" w14:textId="77777777" w:rsidR="003D0B92" w:rsidRPr="0050212D" w:rsidRDefault="003D0B92" w:rsidP="007E490E">
            <w:pPr>
              <w:spacing w:after="0"/>
              <w:ind w:firstLine="0"/>
              <w:jc w:val="center"/>
              <w:rPr>
                <w:b/>
                <w:bCs/>
                <w:color w:val="000000" w:themeColor="text1"/>
                <w:sz w:val="18"/>
                <w:szCs w:val="18"/>
                <w:lang w:val="uk-UA"/>
              </w:rPr>
            </w:pPr>
          </w:p>
        </w:tc>
        <w:tc>
          <w:tcPr>
            <w:tcW w:w="709" w:type="dxa"/>
            <w:vAlign w:val="center"/>
            <w:hideMark/>
          </w:tcPr>
          <w:p w14:paraId="4475E49D"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79D03A1E"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44527DFE"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2BB86519"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5C0B322B"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34907D67"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2627B3D5" w14:textId="77777777" w:rsidR="003D0B92" w:rsidRPr="0050212D" w:rsidRDefault="003D0B92" w:rsidP="007E490E">
            <w:pPr>
              <w:spacing w:after="0"/>
              <w:ind w:firstLine="0"/>
              <w:jc w:val="center"/>
              <w:rPr>
                <w:color w:val="000000" w:themeColor="text1"/>
                <w:sz w:val="18"/>
                <w:szCs w:val="18"/>
                <w:lang w:val="uk-UA"/>
              </w:rPr>
            </w:pPr>
          </w:p>
        </w:tc>
        <w:tc>
          <w:tcPr>
            <w:tcW w:w="992" w:type="dxa"/>
            <w:vAlign w:val="center"/>
            <w:hideMark/>
          </w:tcPr>
          <w:p w14:paraId="5C2ABCEE"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6E9EEC65"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61DFDB25"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63E70F67"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3246D103"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61CD3DD3"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19C9AA69"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689B410E"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271B97CB"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689B1B30" w14:textId="77777777" w:rsidR="003D0B92" w:rsidRPr="0050212D" w:rsidRDefault="003D0B92" w:rsidP="007E490E">
            <w:pPr>
              <w:spacing w:after="0"/>
              <w:ind w:firstLine="0"/>
              <w:jc w:val="center"/>
              <w:rPr>
                <w:color w:val="000000" w:themeColor="text1"/>
                <w:sz w:val="18"/>
                <w:szCs w:val="18"/>
                <w:lang w:val="uk-UA"/>
              </w:rPr>
            </w:pPr>
          </w:p>
        </w:tc>
      </w:tr>
      <w:tr w:rsidR="0050212D" w:rsidRPr="0050212D" w14:paraId="42EADACA" w14:textId="77777777" w:rsidTr="007B0B9B">
        <w:trPr>
          <w:trHeight w:val="133"/>
          <w:jc w:val="center"/>
        </w:trPr>
        <w:tc>
          <w:tcPr>
            <w:tcW w:w="2689" w:type="dxa"/>
            <w:shd w:val="clear" w:color="auto" w:fill="F2F2F2" w:themeFill="background1" w:themeFillShade="F2"/>
            <w:vAlign w:val="center"/>
            <w:hideMark/>
          </w:tcPr>
          <w:p w14:paraId="38CC1885"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lastRenderedPageBreak/>
              <w:t>Стратегічна ціль 3. Розбудова ефективного регіонального та місцевого врядування</w:t>
            </w:r>
          </w:p>
        </w:tc>
        <w:tc>
          <w:tcPr>
            <w:tcW w:w="708" w:type="dxa"/>
            <w:shd w:val="clear" w:color="auto" w:fill="F2F2F2" w:themeFill="background1" w:themeFillShade="F2"/>
            <w:vAlign w:val="center"/>
            <w:hideMark/>
          </w:tcPr>
          <w:p w14:paraId="08D57FEF"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0199B098"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0018769D" w14:textId="698370BA" w:rsidR="003D0B92" w:rsidRPr="0050212D" w:rsidRDefault="00664FF9"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458B0BC6" w14:textId="728877CB" w:rsidR="003D0B92" w:rsidRPr="0050212D" w:rsidRDefault="00664FF9"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shd w:val="clear" w:color="auto" w:fill="F2F2F2" w:themeFill="background1" w:themeFillShade="F2"/>
            <w:vAlign w:val="center"/>
            <w:hideMark/>
          </w:tcPr>
          <w:p w14:paraId="024F8CC0"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40D75899"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shd w:val="clear" w:color="auto" w:fill="F2F2F2" w:themeFill="background1" w:themeFillShade="F2"/>
            <w:vAlign w:val="center"/>
            <w:hideMark/>
          </w:tcPr>
          <w:p w14:paraId="206EBDED"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5378FD7F" w14:textId="786899FC" w:rsidR="003D0B92" w:rsidRPr="0050212D" w:rsidRDefault="00664FF9"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992" w:type="dxa"/>
            <w:shd w:val="clear" w:color="auto" w:fill="F2F2F2" w:themeFill="background1" w:themeFillShade="F2"/>
            <w:vAlign w:val="center"/>
            <w:hideMark/>
          </w:tcPr>
          <w:p w14:paraId="63A1C727" w14:textId="5FE84079" w:rsidR="003D0B92" w:rsidRPr="0050212D" w:rsidRDefault="00664FF9"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50621116" w14:textId="6BFE3965" w:rsidR="003D0B92" w:rsidRPr="0050212D" w:rsidRDefault="00664FF9"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5D3664BD"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shd w:val="clear" w:color="auto" w:fill="F2F2F2" w:themeFill="background1" w:themeFillShade="F2"/>
            <w:vAlign w:val="center"/>
            <w:hideMark/>
          </w:tcPr>
          <w:p w14:paraId="0AC38825"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shd w:val="clear" w:color="auto" w:fill="F2F2F2" w:themeFill="background1" w:themeFillShade="F2"/>
            <w:vAlign w:val="center"/>
            <w:hideMark/>
          </w:tcPr>
          <w:p w14:paraId="0A4AB2FC" w14:textId="22FDDFB2" w:rsidR="003D0B92" w:rsidRPr="0050212D" w:rsidRDefault="00664FF9"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6EC12238" w14:textId="007B7FD7" w:rsidR="003D0B92" w:rsidRPr="0050212D" w:rsidRDefault="00664FF9"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024AB2C9" w14:textId="1CE41C38" w:rsidR="003D0B92" w:rsidRPr="0050212D" w:rsidRDefault="00664FF9"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shd w:val="clear" w:color="auto" w:fill="F2F2F2" w:themeFill="background1" w:themeFillShade="F2"/>
            <w:vAlign w:val="center"/>
            <w:hideMark/>
          </w:tcPr>
          <w:p w14:paraId="06B986FD" w14:textId="761B6443" w:rsidR="003D0B92" w:rsidRPr="0050212D" w:rsidRDefault="00664FF9"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shd w:val="clear" w:color="auto" w:fill="F2F2F2" w:themeFill="background1" w:themeFillShade="F2"/>
            <w:vAlign w:val="center"/>
            <w:hideMark/>
          </w:tcPr>
          <w:p w14:paraId="167C53B5" w14:textId="13E25478" w:rsidR="003D0B92" w:rsidRPr="0050212D" w:rsidRDefault="00664FF9"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shd w:val="clear" w:color="auto" w:fill="F2F2F2" w:themeFill="background1" w:themeFillShade="F2"/>
            <w:vAlign w:val="center"/>
            <w:hideMark/>
          </w:tcPr>
          <w:p w14:paraId="3AA40F47" w14:textId="6CCF2DAC" w:rsidR="003D0B92" w:rsidRPr="0050212D" w:rsidRDefault="00664FF9"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r>
      <w:tr w:rsidR="0050212D" w:rsidRPr="0050212D" w14:paraId="640A1C27" w14:textId="77777777" w:rsidTr="007B0B9B">
        <w:trPr>
          <w:trHeight w:val="133"/>
          <w:jc w:val="center"/>
        </w:trPr>
        <w:tc>
          <w:tcPr>
            <w:tcW w:w="2689" w:type="dxa"/>
            <w:vAlign w:val="center"/>
            <w:hideMark/>
          </w:tcPr>
          <w:p w14:paraId="46D85E2F"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Оперативна ціль 3.1. Розвиток інституційної спроможності органів публічної влади з урахуванням кращих практик ЄС</w:t>
            </w:r>
          </w:p>
        </w:tc>
        <w:tc>
          <w:tcPr>
            <w:tcW w:w="708" w:type="dxa"/>
            <w:vAlign w:val="center"/>
            <w:hideMark/>
          </w:tcPr>
          <w:p w14:paraId="75A21301" w14:textId="553BC9AA" w:rsidR="003D0B92" w:rsidRPr="0050212D" w:rsidRDefault="00664FF9" w:rsidP="007E490E">
            <w:pPr>
              <w:spacing w:after="0"/>
              <w:ind w:firstLine="0"/>
              <w:jc w:val="center"/>
              <w:rPr>
                <w:b/>
                <w:bCs/>
                <w:color w:val="000000" w:themeColor="text1"/>
                <w:sz w:val="18"/>
                <w:szCs w:val="18"/>
                <w:lang w:val="uk-UA"/>
              </w:rPr>
            </w:pPr>
            <w:r w:rsidRPr="0050212D">
              <w:rPr>
                <w:b/>
                <w:bCs/>
                <w:color w:val="000000" w:themeColor="text1"/>
                <w:sz w:val="18"/>
                <w:szCs w:val="18"/>
                <w:lang w:val="uk-UA"/>
              </w:rPr>
              <w:t>+</w:t>
            </w:r>
          </w:p>
        </w:tc>
        <w:tc>
          <w:tcPr>
            <w:tcW w:w="709" w:type="dxa"/>
            <w:vAlign w:val="center"/>
            <w:hideMark/>
          </w:tcPr>
          <w:p w14:paraId="65BFF6B6"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10688CF2"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15F3D7D0"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46AB0D5F"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2B2CC1F1"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6F18F884"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2C02C21C"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992" w:type="dxa"/>
            <w:vAlign w:val="center"/>
            <w:hideMark/>
          </w:tcPr>
          <w:p w14:paraId="00DD8438"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4D25F5DD"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44560EDB"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vAlign w:val="center"/>
            <w:hideMark/>
          </w:tcPr>
          <w:p w14:paraId="3484B842"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629D8781"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50643D4C"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309079DB"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319F99F4"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52E205D9"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4407385D" w14:textId="77777777" w:rsidR="003D0B92" w:rsidRPr="0050212D" w:rsidRDefault="003D0B92" w:rsidP="007E490E">
            <w:pPr>
              <w:spacing w:after="0"/>
              <w:ind w:firstLine="0"/>
              <w:jc w:val="center"/>
              <w:rPr>
                <w:color w:val="000000" w:themeColor="text1"/>
                <w:sz w:val="18"/>
                <w:szCs w:val="18"/>
                <w:lang w:val="uk-UA"/>
              </w:rPr>
            </w:pPr>
          </w:p>
        </w:tc>
      </w:tr>
      <w:tr w:rsidR="0050212D" w:rsidRPr="0050212D" w14:paraId="784E9A83" w14:textId="77777777" w:rsidTr="007B0B9B">
        <w:trPr>
          <w:trHeight w:val="133"/>
          <w:jc w:val="center"/>
        </w:trPr>
        <w:tc>
          <w:tcPr>
            <w:tcW w:w="2689" w:type="dxa"/>
            <w:vAlign w:val="center"/>
            <w:hideMark/>
          </w:tcPr>
          <w:p w14:paraId="72E6F23C"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Оперативна ціль 3.2. Розвиток співробітництва та ефективне управління публічними інвестиціями</w:t>
            </w:r>
          </w:p>
        </w:tc>
        <w:tc>
          <w:tcPr>
            <w:tcW w:w="708" w:type="dxa"/>
            <w:vAlign w:val="center"/>
            <w:hideMark/>
          </w:tcPr>
          <w:p w14:paraId="20E7E17C" w14:textId="71B468EE" w:rsidR="003D0B92" w:rsidRPr="0050212D" w:rsidRDefault="00664FF9" w:rsidP="007E490E">
            <w:pPr>
              <w:spacing w:after="0"/>
              <w:ind w:firstLine="0"/>
              <w:jc w:val="center"/>
              <w:rPr>
                <w:b/>
                <w:bCs/>
                <w:color w:val="000000" w:themeColor="text1"/>
                <w:sz w:val="18"/>
                <w:szCs w:val="18"/>
                <w:lang w:val="uk-UA"/>
              </w:rPr>
            </w:pPr>
            <w:r w:rsidRPr="0050212D">
              <w:rPr>
                <w:b/>
                <w:bCs/>
                <w:color w:val="000000" w:themeColor="text1"/>
                <w:sz w:val="18"/>
                <w:szCs w:val="18"/>
                <w:lang w:val="uk-UA"/>
              </w:rPr>
              <w:t>+</w:t>
            </w:r>
          </w:p>
        </w:tc>
        <w:tc>
          <w:tcPr>
            <w:tcW w:w="709" w:type="dxa"/>
            <w:vAlign w:val="center"/>
            <w:hideMark/>
          </w:tcPr>
          <w:p w14:paraId="7AC204EC"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0043B864"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4105821C"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0B5D4557"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1439E251"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0BABEA63"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5D4B8AD7" w14:textId="77777777" w:rsidR="003D0B92" w:rsidRPr="0050212D" w:rsidRDefault="003D0B92" w:rsidP="007E490E">
            <w:pPr>
              <w:spacing w:after="0"/>
              <w:ind w:firstLine="0"/>
              <w:jc w:val="center"/>
              <w:rPr>
                <w:color w:val="000000" w:themeColor="text1"/>
                <w:sz w:val="18"/>
                <w:szCs w:val="18"/>
                <w:lang w:val="uk-UA"/>
              </w:rPr>
            </w:pPr>
          </w:p>
        </w:tc>
        <w:tc>
          <w:tcPr>
            <w:tcW w:w="992" w:type="dxa"/>
            <w:vAlign w:val="center"/>
            <w:hideMark/>
          </w:tcPr>
          <w:p w14:paraId="361A40C2"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28332679"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4D57BB2F"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vAlign w:val="center"/>
            <w:hideMark/>
          </w:tcPr>
          <w:p w14:paraId="39B4E200"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6B4EF15D"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4E8E750B"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4A2D155D"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3E997FFB"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21CF88F1"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31C54757" w14:textId="77777777" w:rsidR="003D0B92" w:rsidRPr="0050212D" w:rsidRDefault="003D0B92" w:rsidP="007E490E">
            <w:pPr>
              <w:spacing w:after="0"/>
              <w:ind w:firstLine="0"/>
              <w:jc w:val="center"/>
              <w:rPr>
                <w:color w:val="000000" w:themeColor="text1"/>
                <w:sz w:val="18"/>
                <w:szCs w:val="18"/>
                <w:lang w:val="uk-UA"/>
              </w:rPr>
            </w:pPr>
          </w:p>
        </w:tc>
      </w:tr>
      <w:tr w:rsidR="0050212D" w:rsidRPr="0050212D" w14:paraId="72CB62F9" w14:textId="77777777" w:rsidTr="007B0B9B">
        <w:trPr>
          <w:trHeight w:val="133"/>
          <w:jc w:val="center"/>
        </w:trPr>
        <w:tc>
          <w:tcPr>
            <w:tcW w:w="2689" w:type="dxa"/>
            <w:vAlign w:val="center"/>
            <w:hideMark/>
          </w:tcPr>
          <w:p w14:paraId="7A8A7F7C"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Стратегічна ціль 4. Енергетична, цивільна та екологічна безпека як основа розвитку регіону</w:t>
            </w:r>
          </w:p>
        </w:tc>
        <w:tc>
          <w:tcPr>
            <w:tcW w:w="708" w:type="dxa"/>
            <w:vAlign w:val="center"/>
            <w:hideMark/>
          </w:tcPr>
          <w:p w14:paraId="2E49A777" w14:textId="77777777" w:rsidR="003D0B92" w:rsidRPr="0050212D" w:rsidRDefault="003D0B92" w:rsidP="007E490E">
            <w:pPr>
              <w:spacing w:after="0"/>
              <w:ind w:firstLine="0"/>
              <w:jc w:val="center"/>
              <w:rPr>
                <w:b/>
                <w:bCs/>
                <w:color w:val="000000" w:themeColor="text1"/>
                <w:sz w:val="18"/>
                <w:szCs w:val="18"/>
                <w:lang w:val="uk-UA"/>
              </w:rPr>
            </w:pPr>
          </w:p>
        </w:tc>
        <w:tc>
          <w:tcPr>
            <w:tcW w:w="709" w:type="dxa"/>
            <w:vAlign w:val="center"/>
            <w:hideMark/>
          </w:tcPr>
          <w:p w14:paraId="5AAA5DF7"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54E3AF7C"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3DD01152"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7235587E"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0390D496"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663826E0"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13385BE9"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992" w:type="dxa"/>
            <w:vAlign w:val="center"/>
            <w:hideMark/>
          </w:tcPr>
          <w:p w14:paraId="742AA8C6"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23999770"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56535F8E"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5785A972"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3DC2529B"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62E7D621"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730E9750"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11CFC469"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vAlign w:val="center"/>
            <w:hideMark/>
          </w:tcPr>
          <w:p w14:paraId="6AAEBCCB"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4C8DB0FB"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r>
      <w:tr w:rsidR="0050212D" w:rsidRPr="0050212D" w14:paraId="10C742C0" w14:textId="77777777" w:rsidTr="007B0B9B">
        <w:trPr>
          <w:trHeight w:val="66"/>
          <w:jc w:val="center"/>
        </w:trPr>
        <w:tc>
          <w:tcPr>
            <w:tcW w:w="2689" w:type="dxa"/>
            <w:vAlign w:val="center"/>
            <w:hideMark/>
          </w:tcPr>
          <w:p w14:paraId="7FA0E9D5"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Оперативна ціль 4.1. Забезпечення стійкості регіону</w:t>
            </w:r>
          </w:p>
        </w:tc>
        <w:tc>
          <w:tcPr>
            <w:tcW w:w="708" w:type="dxa"/>
            <w:vAlign w:val="center"/>
            <w:hideMark/>
          </w:tcPr>
          <w:p w14:paraId="5B37887D" w14:textId="77777777" w:rsidR="003D0B92" w:rsidRPr="0050212D" w:rsidRDefault="003D0B92" w:rsidP="007E490E">
            <w:pPr>
              <w:spacing w:after="0"/>
              <w:ind w:firstLine="0"/>
              <w:jc w:val="center"/>
              <w:rPr>
                <w:b/>
                <w:bCs/>
                <w:color w:val="000000" w:themeColor="text1"/>
                <w:sz w:val="18"/>
                <w:szCs w:val="18"/>
                <w:lang w:val="uk-UA"/>
              </w:rPr>
            </w:pPr>
          </w:p>
        </w:tc>
        <w:tc>
          <w:tcPr>
            <w:tcW w:w="709" w:type="dxa"/>
            <w:vAlign w:val="center"/>
            <w:hideMark/>
          </w:tcPr>
          <w:p w14:paraId="7C7C03D7"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3CAC468B"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381B0AA7"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00747F70"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1049AC34"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7560096D"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00568B55" w14:textId="77777777" w:rsidR="003D0B92" w:rsidRPr="0050212D" w:rsidRDefault="003D0B92" w:rsidP="007E490E">
            <w:pPr>
              <w:spacing w:after="0"/>
              <w:ind w:firstLine="0"/>
              <w:jc w:val="center"/>
              <w:rPr>
                <w:color w:val="000000" w:themeColor="text1"/>
                <w:sz w:val="18"/>
                <w:szCs w:val="18"/>
                <w:lang w:val="uk-UA"/>
              </w:rPr>
            </w:pPr>
          </w:p>
        </w:tc>
        <w:tc>
          <w:tcPr>
            <w:tcW w:w="992" w:type="dxa"/>
            <w:vAlign w:val="center"/>
            <w:hideMark/>
          </w:tcPr>
          <w:p w14:paraId="132BE6F7"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16485638"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702064EF"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25CD18DF"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483FEC37"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5755E594"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15553250"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0077EED9"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vAlign w:val="center"/>
            <w:hideMark/>
          </w:tcPr>
          <w:p w14:paraId="1412AEC3"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2BC71D99"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r>
      <w:tr w:rsidR="0050212D" w:rsidRPr="0050212D" w14:paraId="6F9F16C6" w14:textId="77777777" w:rsidTr="007B0B9B">
        <w:trPr>
          <w:trHeight w:val="133"/>
          <w:jc w:val="center"/>
        </w:trPr>
        <w:tc>
          <w:tcPr>
            <w:tcW w:w="2689" w:type="dxa"/>
            <w:vAlign w:val="center"/>
            <w:hideMark/>
          </w:tcPr>
          <w:p w14:paraId="47587882" w14:textId="664F6B3C"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 xml:space="preserve">Оперативна ціль 4.2. </w:t>
            </w:r>
            <w:r w:rsidR="00FC0910">
              <w:rPr>
                <w:b/>
                <w:bCs/>
                <w:color w:val="000000" w:themeColor="text1"/>
                <w:sz w:val="14"/>
                <w:szCs w:val="14"/>
                <w:lang w:val="uk-UA"/>
              </w:rPr>
              <w:t>Поліпшення</w:t>
            </w:r>
            <w:r w:rsidRPr="0050212D">
              <w:rPr>
                <w:b/>
                <w:bCs/>
                <w:color w:val="000000" w:themeColor="text1"/>
                <w:sz w:val="14"/>
                <w:szCs w:val="14"/>
                <w:lang w:val="uk-UA"/>
              </w:rPr>
              <w:t xml:space="preserve"> екологічної ситуації в регіоні</w:t>
            </w:r>
          </w:p>
        </w:tc>
        <w:tc>
          <w:tcPr>
            <w:tcW w:w="708" w:type="dxa"/>
            <w:vAlign w:val="center"/>
            <w:hideMark/>
          </w:tcPr>
          <w:p w14:paraId="2813F0A0" w14:textId="77777777" w:rsidR="003D0B92" w:rsidRPr="0050212D" w:rsidRDefault="003D0B92" w:rsidP="007E490E">
            <w:pPr>
              <w:spacing w:after="0"/>
              <w:ind w:firstLine="0"/>
              <w:jc w:val="center"/>
              <w:rPr>
                <w:b/>
                <w:bCs/>
                <w:color w:val="000000" w:themeColor="text1"/>
                <w:sz w:val="18"/>
                <w:szCs w:val="18"/>
                <w:lang w:val="uk-UA"/>
              </w:rPr>
            </w:pPr>
          </w:p>
        </w:tc>
        <w:tc>
          <w:tcPr>
            <w:tcW w:w="709" w:type="dxa"/>
            <w:vAlign w:val="center"/>
            <w:hideMark/>
          </w:tcPr>
          <w:p w14:paraId="200300BF"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2E4051F7"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74953B82"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vAlign w:val="center"/>
            <w:hideMark/>
          </w:tcPr>
          <w:p w14:paraId="1C18CEB5"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7EBEBF8E"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76C7A790"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64743E9D" w14:textId="77777777" w:rsidR="003D0B92" w:rsidRPr="0050212D" w:rsidRDefault="003D0B92" w:rsidP="007E490E">
            <w:pPr>
              <w:spacing w:after="0"/>
              <w:ind w:firstLine="0"/>
              <w:jc w:val="center"/>
              <w:rPr>
                <w:color w:val="000000" w:themeColor="text1"/>
                <w:sz w:val="18"/>
                <w:szCs w:val="18"/>
                <w:lang w:val="uk-UA"/>
              </w:rPr>
            </w:pPr>
          </w:p>
        </w:tc>
        <w:tc>
          <w:tcPr>
            <w:tcW w:w="992" w:type="dxa"/>
            <w:vAlign w:val="center"/>
            <w:hideMark/>
          </w:tcPr>
          <w:p w14:paraId="5A92FE40"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5430C8B2"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6E9040A2"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2F0C7D3D"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0D2D66B4"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21C9BD31"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536BC44F"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6856FDC9"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6C530838"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486F4461"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r>
      <w:tr w:rsidR="0050212D" w:rsidRPr="0050212D" w14:paraId="141E0170" w14:textId="77777777" w:rsidTr="007B0B9B">
        <w:trPr>
          <w:trHeight w:val="133"/>
          <w:jc w:val="center"/>
        </w:trPr>
        <w:tc>
          <w:tcPr>
            <w:tcW w:w="2689" w:type="dxa"/>
            <w:vAlign w:val="center"/>
            <w:hideMark/>
          </w:tcPr>
          <w:p w14:paraId="4539AC74"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Оперативна ціль 4.3. Забезпечення енергетичної безпеки та самодостатності регіону</w:t>
            </w:r>
          </w:p>
        </w:tc>
        <w:tc>
          <w:tcPr>
            <w:tcW w:w="708" w:type="dxa"/>
            <w:vAlign w:val="center"/>
            <w:hideMark/>
          </w:tcPr>
          <w:p w14:paraId="5099C82A" w14:textId="77777777" w:rsidR="003D0B92" w:rsidRPr="0050212D" w:rsidRDefault="003D0B92" w:rsidP="007E490E">
            <w:pPr>
              <w:spacing w:after="0"/>
              <w:ind w:firstLine="0"/>
              <w:jc w:val="center"/>
              <w:rPr>
                <w:b/>
                <w:bCs/>
                <w:color w:val="000000" w:themeColor="text1"/>
                <w:sz w:val="18"/>
                <w:szCs w:val="18"/>
                <w:lang w:val="uk-UA"/>
              </w:rPr>
            </w:pPr>
          </w:p>
        </w:tc>
        <w:tc>
          <w:tcPr>
            <w:tcW w:w="709" w:type="dxa"/>
            <w:vAlign w:val="center"/>
            <w:hideMark/>
          </w:tcPr>
          <w:p w14:paraId="36A0CDEC"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5208A855"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312E974D"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636F3751"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3CAA102B"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567" w:type="dxa"/>
            <w:vAlign w:val="center"/>
            <w:hideMark/>
          </w:tcPr>
          <w:p w14:paraId="633B111E"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6C0CA162" w14:textId="77777777" w:rsidR="003D0B92" w:rsidRPr="0050212D" w:rsidRDefault="003D0B92" w:rsidP="007E490E">
            <w:pPr>
              <w:spacing w:after="0"/>
              <w:ind w:firstLine="0"/>
              <w:jc w:val="center"/>
              <w:rPr>
                <w:color w:val="000000" w:themeColor="text1"/>
                <w:sz w:val="18"/>
                <w:szCs w:val="18"/>
                <w:lang w:val="uk-UA"/>
              </w:rPr>
            </w:pPr>
          </w:p>
        </w:tc>
        <w:tc>
          <w:tcPr>
            <w:tcW w:w="992" w:type="dxa"/>
            <w:vAlign w:val="center"/>
            <w:hideMark/>
          </w:tcPr>
          <w:p w14:paraId="3B98259D"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56E7B8FF"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12B0FAFC"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2A99620D"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595351A8"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6C707810"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31BAFC71"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6D7353FD"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8" w:type="dxa"/>
            <w:vAlign w:val="center"/>
            <w:hideMark/>
          </w:tcPr>
          <w:p w14:paraId="7C6A020C"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09DD915B" w14:textId="77777777" w:rsidR="003D0B92" w:rsidRPr="0050212D" w:rsidRDefault="003D0B92" w:rsidP="007E490E">
            <w:pPr>
              <w:spacing w:after="0"/>
              <w:ind w:firstLine="0"/>
              <w:jc w:val="center"/>
              <w:rPr>
                <w:color w:val="000000" w:themeColor="text1"/>
                <w:sz w:val="18"/>
                <w:szCs w:val="18"/>
                <w:lang w:val="uk-UA"/>
              </w:rPr>
            </w:pPr>
          </w:p>
        </w:tc>
      </w:tr>
      <w:tr w:rsidR="005E3CD0" w:rsidRPr="0050212D" w14:paraId="64F724FC" w14:textId="77777777" w:rsidTr="007B0B9B">
        <w:trPr>
          <w:trHeight w:val="66"/>
          <w:jc w:val="center"/>
        </w:trPr>
        <w:tc>
          <w:tcPr>
            <w:tcW w:w="2689" w:type="dxa"/>
            <w:vAlign w:val="center"/>
            <w:hideMark/>
          </w:tcPr>
          <w:p w14:paraId="5E29F410" w14:textId="77777777" w:rsidR="003D0B92" w:rsidRPr="0050212D" w:rsidRDefault="003D0B92" w:rsidP="007E490E">
            <w:pPr>
              <w:spacing w:after="0"/>
              <w:ind w:firstLine="0"/>
              <w:jc w:val="center"/>
              <w:rPr>
                <w:b/>
                <w:bCs/>
                <w:color w:val="000000" w:themeColor="text1"/>
                <w:sz w:val="14"/>
                <w:szCs w:val="14"/>
                <w:lang w:val="uk-UA"/>
              </w:rPr>
            </w:pPr>
            <w:r w:rsidRPr="0050212D">
              <w:rPr>
                <w:b/>
                <w:bCs/>
                <w:color w:val="000000" w:themeColor="text1"/>
                <w:sz w:val="14"/>
                <w:szCs w:val="14"/>
                <w:lang w:val="uk-UA"/>
              </w:rPr>
              <w:t>Оперативна ціль 4.4. Створення безпечного середовища</w:t>
            </w:r>
          </w:p>
        </w:tc>
        <w:tc>
          <w:tcPr>
            <w:tcW w:w="708" w:type="dxa"/>
            <w:vAlign w:val="center"/>
            <w:hideMark/>
          </w:tcPr>
          <w:p w14:paraId="0A84E381" w14:textId="77777777" w:rsidR="003D0B92" w:rsidRPr="0050212D" w:rsidRDefault="003D0B92" w:rsidP="007E490E">
            <w:pPr>
              <w:spacing w:after="0"/>
              <w:ind w:firstLine="0"/>
              <w:jc w:val="center"/>
              <w:rPr>
                <w:b/>
                <w:bCs/>
                <w:color w:val="000000" w:themeColor="text1"/>
                <w:sz w:val="18"/>
                <w:szCs w:val="18"/>
                <w:lang w:val="uk-UA"/>
              </w:rPr>
            </w:pPr>
          </w:p>
        </w:tc>
        <w:tc>
          <w:tcPr>
            <w:tcW w:w="709" w:type="dxa"/>
            <w:vAlign w:val="center"/>
            <w:hideMark/>
          </w:tcPr>
          <w:p w14:paraId="27188F9A"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7449C236"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4CAC8575"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1188AC74"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434C948A"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6BEB4706"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3C10A9AA"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992" w:type="dxa"/>
            <w:vAlign w:val="center"/>
            <w:hideMark/>
          </w:tcPr>
          <w:p w14:paraId="6649BB98" w14:textId="77777777" w:rsidR="003D0B92" w:rsidRPr="0050212D" w:rsidRDefault="003D0B92" w:rsidP="007E490E">
            <w:pPr>
              <w:spacing w:after="0"/>
              <w:ind w:firstLine="0"/>
              <w:jc w:val="center"/>
              <w:rPr>
                <w:color w:val="000000" w:themeColor="text1"/>
                <w:sz w:val="18"/>
                <w:szCs w:val="18"/>
                <w:lang w:val="uk-UA"/>
              </w:rPr>
            </w:pPr>
          </w:p>
        </w:tc>
        <w:tc>
          <w:tcPr>
            <w:tcW w:w="709" w:type="dxa"/>
            <w:vAlign w:val="center"/>
            <w:hideMark/>
          </w:tcPr>
          <w:p w14:paraId="35AE9215"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0526FDA2"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43DCE6B3"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0C8B395F"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5424AAE8"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1DBD655E" w14:textId="77777777" w:rsidR="003D0B92" w:rsidRPr="0050212D" w:rsidRDefault="003D0B92" w:rsidP="007E490E">
            <w:pPr>
              <w:spacing w:after="0"/>
              <w:ind w:firstLine="0"/>
              <w:jc w:val="center"/>
              <w:rPr>
                <w:color w:val="000000" w:themeColor="text1"/>
                <w:sz w:val="18"/>
                <w:szCs w:val="18"/>
                <w:lang w:val="uk-UA"/>
              </w:rPr>
            </w:pPr>
            <w:r w:rsidRPr="0050212D">
              <w:rPr>
                <w:color w:val="000000" w:themeColor="text1"/>
                <w:sz w:val="18"/>
                <w:szCs w:val="18"/>
                <w:lang w:val="uk-UA"/>
              </w:rPr>
              <w:t>+</w:t>
            </w:r>
          </w:p>
        </w:tc>
        <w:tc>
          <w:tcPr>
            <w:tcW w:w="709" w:type="dxa"/>
            <w:vAlign w:val="center"/>
            <w:hideMark/>
          </w:tcPr>
          <w:p w14:paraId="05E68DE2" w14:textId="77777777" w:rsidR="003D0B92" w:rsidRPr="0050212D" w:rsidRDefault="003D0B92" w:rsidP="007E490E">
            <w:pPr>
              <w:spacing w:after="0"/>
              <w:ind w:firstLine="0"/>
              <w:jc w:val="center"/>
              <w:rPr>
                <w:color w:val="000000" w:themeColor="text1"/>
                <w:sz w:val="18"/>
                <w:szCs w:val="18"/>
                <w:lang w:val="uk-UA"/>
              </w:rPr>
            </w:pPr>
          </w:p>
        </w:tc>
        <w:tc>
          <w:tcPr>
            <w:tcW w:w="708" w:type="dxa"/>
            <w:vAlign w:val="center"/>
            <w:hideMark/>
          </w:tcPr>
          <w:p w14:paraId="78DDDC8F" w14:textId="77777777" w:rsidR="003D0B92" w:rsidRPr="0050212D" w:rsidRDefault="003D0B92" w:rsidP="007E490E">
            <w:pPr>
              <w:spacing w:after="0"/>
              <w:ind w:firstLine="0"/>
              <w:jc w:val="center"/>
              <w:rPr>
                <w:color w:val="000000" w:themeColor="text1"/>
                <w:sz w:val="18"/>
                <w:szCs w:val="18"/>
                <w:lang w:val="uk-UA"/>
              </w:rPr>
            </w:pPr>
          </w:p>
        </w:tc>
        <w:tc>
          <w:tcPr>
            <w:tcW w:w="567" w:type="dxa"/>
            <w:vAlign w:val="center"/>
            <w:hideMark/>
          </w:tcPr>
          <w:p w14:paraId="72634266" w14:textId="77777777" w:rsidR="003D0B92" w:rsidRPr="0050212D" w:rsidRDefault="003D0B92" w:rsidP="007E490E">
            <w:pPr>
              <w:spacing w:after="0"/>
              <w:ind w:firstLine="0"/>
              <w:jc w:val="center"/>
              <w:rPr>
                <w:color w:val="000000" w:themeColor="text1"/>
                <w:sz w:val="18"/>
                <w:szCs w:val="18"/>
                <w:lang w:val="uk-UA"/>
              </w:rPr>
            </w:pPr>
          </w:p>
        </w:tc>
      </w:tr>
    </w:tbl>
    <w:p w14:paraId="6A7FA294" w14:textId="3D8CECC5" w:rsidR="001760DB" w:rsidRPr="0050212D" w:rsidRDefault="001760DB" w:rsidP="006D629E">
      <w:pPr>
        <w:rPr>
          <w:color w:val="000000" w:themeColor="text1"/>
          <w:lang w:val="uk-UA"/>
        </w:rPr>
      </w:pPr>
    </w:p>
    <w:p w14:paraId="626415B6" w14:textId="34A1C048" w:rsidR="001760DB" w:rsidRPr="0050212D" w:rsidRDefault="001760DB" w:rsidP="006D629E">
      <w:pPr>
        <w:rPr>
          <w:color w:val="000000" w:themeColor="text1"/>
          <w:lang w:val="uk-UA"/>
        </w:rPr>
      </w:pPr>
    </w:p>
    <w:p w14:paraId="2C69C050" w14:textId="77777777" w:rsidR="009070C1" w:rsidRPr="0050212D" w:rsidRDefault="009070C1" w:rsidP="006D629E">
      <w:pPr>
        <w:rPr>
          <w:color w:val="000000" w:themeColor="text1"/>
          <w:lang w:val="uk-UA"/>
        </w:rPr>
        <w:sectPr w:rsidR="009070C1" w:rsidRPr="0050212D" w:rsidSect="00B219B0">
          <w:headerReference w:type="default" r:id="rId46"/>
          <w:pgSz w:w="16840" w:h="11907" w:orient="landscape"/>
          <w:pgMar w:top="1701" w:right="1134" w:bottom="851" w:left="1134" w:header="425" w:footer="222" w:gutter="0"/>
          <w:cols w:space="720"/>
          <w:docGrid w:linePitch="326"/>
        </w:sectPr>
      </w:pPr>
    </w:p>
    <w:p w14:paraId="55F3EAD8" w14:textId="3ABADE59" w:rsidR="009577AF" w:rsidRPr="0050212D" w:rsidRDefault="009577AF" w:rsidP="00DC62BB">
      <w:pPr>
        <w:pStyle w:val="2"/>
        <w:rPr>
          <w:color w:val="000000" w:themeColor="text1"/>
          <w:lang w:val="uk-UA"/>
        </w:rPr>
      </w:pPr>
      <w:bookmarkStart w:id="84" w:name="_Toc230359009"/>
      <w:r w:rsidRPr="0050212D">
        <w:rPr>
          <w:color w:val="000000" w:themeColor="text1"/>
          <w:lang w:val="uk-UA"/>
        </w:rPr>
        <w:lastRenderedPageBreak/>
        <w:t xml:space="preserve">Відповідність </w:t>
      </w:r>
      <w:bookmarkStart w:id="85" w:name="_Hlk223962379"/>
      <w:r w:rsidRPr="0050212D">
        <w:rPr>
          <w:color w:val="000000" w:themeColor="text1"/>
          <w:lang w:val="uk-UA"/>
        </w:rPr>
        <w:t>Державній стратегії регіонального розвитку на 2021–2027 роки</w:t>
      </w:r>
      <w:bookmarkEnd w:id="84"/>
      <w:bookmarkEnd w:id="85"/>
    </w:p>
    <w:p w14:paraId="0985574F" w14:textId="729FD32B" w:rsidR="009577AF" w:rsidRPr="0050212D" w:rsidRDefault="009577AF" w:rsidP="009577AF">
      <w:pPr>
        <w:rPr>
          <w:color w:val="000000" w:themeColor="text1"/>
          <w:lang w:val="uk-UA"/>
        </w:rPr>
      </w:pPr>
      <w:r w:rsidRPr="0050212D">
        <w:rPr>
          <w:color w:val="000000" w:themeColor="text1"/>
          <w:lang w:val="uk-UA"/>
        </w:rPr>
        <w:t>Державна стратегія регіонального розвитку на 2021–2027 роки (ДСРР), задає загальнонаціональну рамку для регіональних і місцевих стратегій. У ДСРР визначено три стратегічні цілі: (1) формування згуртованої держави в соціальному, гуманітарному, економічному, кліматичному, екологічному, безпековому та просторовому вимірах; (2) підвищення рівня конкурентоспроможності регіонів; (3) розбудова ефективного багаторівневого врядування. Для досягнення цих стратегічних цілей ДСРР встановлює операційний механізм через сім оперативних цілей, що охоплюють інтегрований розвиток територій, якісні публічні послуги, соціальний захист ветеранів та ВПО, стійку інфраструктуру, конкурентну економіку, інституційну спроможність та співробітництво з ефективним управлінням публічними інвестиціями.</w:t>
      </w:r>
    </w:p>
    <w:p w14:paraId="5B732852" w14:textId="0D4A53C5" w:rsidR="009577AF" w:rsidRPr="0050212D" w:rsidRDefault="009577AF" w:rsidP="009577AF">
      <w:pPr>
        <w:rPr>
          <w:color w:val="000000" w:themeColor="text1"/>
          <w:lang w:val="uk-UA"/>
        </w:rPr>
      </w:pPr>
      <w:r w:rsidRPr="0050212D">
        <w:rPr>
          <w:color w:val="000000" w:themeColor="text1"/>
          <w:lang w:val="uk-UA"/>
        </w:rPr>
        <w:t xml:space="preserve">Стратегія розвитку </w:t>
      </w:r>
      <w:proofErr w:type="spellStart"/>
      <w:r w:rsidRPr="0050212D">
        <w:rPr>
          <w:color w:val="000000" w:themeColor="text1"/>
          <w:lang w:val="uk-UA"/>
        </w:rPr>
        <w:t>Самарівської</w:t>
      </w:r>
      <w:proofErr w:type="spellEnd"/>
      <w:r w:rsidRPr="0050212D">
        <w:rPr>
          <w:color w:val="000000" w:themeColor="text1"/>
          <w:lang w:val="uk-UA"/>
        </w:rPr>
        <w:t xml:space="preserve"> міської територіальної громади</w:t>
      </w:r>
      <w:r w:rsidR="00A170E0" w:rsidRPr="0050212D">
        <w:rPr>
          <w:color w:val="000000" w:themeColor="text1"/>
          <w:lang w:val="uk-UA"/>
        </w:rPr>
        <w:t xml:space="preserve"> на період</w:t>
      </w:r>
      <w:r w:rsidRPr="0050212D">
        <w:rPr>
          <w:color w:val="000000" w:themeColor="text1"/>
          <w:lang w:val="uk-UA"/>
        </w:rPr>
        <w:t xml:space="preserve"> до 2027 року (з горизонтом планування до 2034 року) є структурно та змістовно сумісною з ДСРР як за логікою, так і за тематичними блоками. Вона відображає принцип територіально-орієнтованого підходу (з урахуванням функціональної ролі міста в агломераційному поясі Дніпра), враховує безпекові та міграційні виклики воєнного часу, а також містить інструменти управління та моніторингу, необхідні для реалізації державної регіональної політики.</w:t>
      </w:r>
    </w:p>
    <w:p w14:paraId="6BDEBB96" w14:textId="77BB0D84" w:rsidR="009577AF" w:rsidRPr="0050212D" w:rsidRDefault="009577AF" w:rsidP="009577AF">
      <w:pPr>
        <w:rPr>
          <w:color w:val="000000" w:themeColor="text1"/>
          <w:lang w:val="uk-UA"/>
        </w:rPr>
      </w:pPr>
      <w:r w:rsidRPr="0050212D">
        <w:rPr>
          <w:color w:val="000000" w:themeColor="text1"/>
          <w:lang w:val="uk-UA"/>
        </w:rPr>
        <w:t xml:space="preserve">Відповідність стратегічній цілі 1 ДСРР проявляється у тому, що </w:t>
      </w:r>
      <w:proofErr w:type="spellStart"/>
      <w:r w:rsidRPr="0050212D">
        <w:rPr>
          <w:color w:val="000000" w:themeColor="text1"/>
          <w:lang w:val="uk-UA"/>
        </w:rPr>
        <w:t>Самарівська</w:t>
      </w:r>
      <w:proofErr w:type="spellEnd"/>
      <w:r w:rsidRPr="0050212D">
        <w:rPr>
          <w:color w:val="000000" w:themeColor="text1"/>
          <w:lang w:val="uk-UA"/>
        </w:rPr>
        <w:t xml:space="preserve"> стратегія ставить у центр збереження людського капіталу, соціальну згуртованість і безпеку як ключові умови життєдіяльності громади. Стратегічна ціль 2 </w:t>
      </w:r>
      <w:r w:rsidR="00C82347" w:rsidRPr="0050212D">
        <w:rPr>
          <w:color w:val="000000" w:themeColor="text1"/>
          <w:lang w:val="uk-UA"/>
        </w:rPr>
        <w:t xml:space="preserve">Стратегії розвитку </w:t>
      </w:r>
      <w:proofErr w:type="spellStart"/>
      <w:r w:rsidR="00C82347" w:rsidRPr="0050212D">
        <w:rPr>
          <w:color w:val="000000" w:themeColor="text1"/>
          <w:lang w:val="uk-UA"/>
        </w:rPr>
        <w:t>Самарівської</w:t>
      </w:r>
      <w:proofErr w:type="spellEnd"/>
      <w:r w:rsidR="00C82347" w:rsidRPr="0050212D">
        <w:rPr>
          <w:color w:val="000000" w:themeColor="text1"/>
          <w:lang w:val="uk-UA"/>
        </w:rPr>
        <w:t xml:space="preserve"> громади</w:t>
      </w:r>
      <w:r w:rsidRPr="0050212D">
        <w:rPr>
          <w:color w:val="000000" w:themeColor="text1"/>
          <w:lang w:val="uk-UA"/>
        </w:rPr>
        <w:t xml:space="preserve"> («Розвиток людського капіталу та підвищення якості життя») безпосередньо покриває гуманітарний, соціальний і сервісний виміри ДСРР, а стратегічна ціль 3 («Безпека та стійкість міської інфраструктури») </w:t>
      </w:r>
      <w:r w:rsidR="000B7888" w:rsidRPr="0050212D">
        <w:rPr>
          <w:color w:val="000000" w:themeColor="text1"/>
          <w:lang w:val="uk-UA"/>
        </w:rPr>
        <w:t>покриває</w:t>
      </w:r>
      <w:r w:rsidRPr="0050212D">
        <w:rPr>
          <w:color w:val="000000" w:themeColor="text1"/>
          <w:lang w:val="uk-UA"/>
        </w:rPr>
        <w:t xml:space="preserve"> безпековий та просторово-інфраструктурний виміри. У ДСРР </w:t>
      </w:r>
      <w:r w:rsidR="00AC6483">
        <w:rPr>
          <w:color w:val="000000" w:themeColor="text1"/>
          <w:lang w:val="uk-UA"/>
        </w:rPr>
        <w:t>у межах</w:t>
      </w:r>
      <w:r w:rsidRPr="0050212D">
        <w:rPr>
          <w:color w:val="000000" w:themeColor="text1"/>
          <w:lang w:val="uk-UA"/>
        </w:rPr>
        <w:t xml:space="preserve"> стратегічної цілі 1 визначено оперативні цілі щодо інтегрованого розвитку територій, забезпечення доступу до якісних публічних послуг та соціального захисту ветеранів</w:t>
      </w:r>
      <w:r w:rsidR="000B7888" w:rsidRPr="0050212D">
        <w:rPr>
          <w:color w:val="000000" w:themeColor="text1"/>
          <w:lang w:val="uk-UA"/>
        </w:rPr>
        <w:t xml:space="preserve">, </w:t>
      </w:r>
      <w:r w:rsidRPr="0050212D">
        <w:rPr>
          <w:color w:val="000000" w:themeColor="text1"/>
          <w:lang w:val="uk-UA"/>
        </w:rPr>
        <w:t>ВПО</w:t>
      </w:r>
      <w:r w:rsidR="000B7888" w:rsidRPr="0050212D">
        <w:rPr>
          <w:color w:val="000000" w:themeColor="text1"/>
          <w:lang w:val="uk-UA"/>
        </w:rPr>
        <w:t xml:space="preserve">, </w:t>
      </w:r>
      <w:r w:rsidRPr="0050212D">
        <w:rPr>
          <w:color w:val="000000" w:themeColor="text1"/>
          <w:lang w:val="uk-UA"/>
        </w:rPr>
        <w:t xml:space="preserve">вразливих груп. </w:t>
      </w:r>
      <w:proofErr w:type="spellStart"/>
      <w:r w:rsidRPr="0050212D">
        <w:rPr>
          <w:color w:val="000000" w:themeColor="text1"/>
          <w:lang w:val="uk-UA"/>
        </w:rPr>
        <w:t>Самарівська</w:t>
      </w:r>
      <w:proofErr w:type="spellEnd"/>
      <w:r w:rsidRPr="0050212D">
        <w:rPr>
          <w:color w:val="000000" w:themeColor="text1"/>
          <w:lang w:val="uk-UA"/>
        </w:rPr>
        <w:t xml:space="preserve"> стратегія має прямі </w:t>
      </w:r>
      <w:r w:rsidR="000B7888" w:rsidRPr="0050212D">
        <w:rPr>
          <w:color w:val="000000" w:themeColor="text1"/>
          <w:lang w:val="uk-UA"/>
        </w:rPr>
        <w:t>відповідності по наступних напрямах</w:t>
      </w:r>
      <w:r w:rsidRPr="0050212D">
        <w:rPr>
          <w:color w:val="000000" w:themeColor="text1"/>
          <w:lang w:val="uk-UA"/>
        </w:rPr>
        <w:t xml:space="preserve">: цивільний захист і мережа </w:t>
      </w:r>
      <w:proofErr w:type="spellStart"/>
      <w:r w:rsidRPr="0050212D">
        <w:rPr>
          <w:color w:val="000000" w:themeColor="text1"/>
          <w:lang w:val="uk-UA"/>
        </w:rPr>
        <w:t>укриттів</w:t>
      </w:r>
      <w:proofErr w:type="spellEnd"/>
      <w:r w:rsidRPr="0050212D">
        <w:rPr>
          <w:color w:val="000000" w:themeColor="text1"/>
          <w:lang w:val="uk-UA"/>
        </w:rPr>
        <w:t xml:space="preserve"> (</w:t>
      </w:r>
      <w:r w:rsidR="000B7888" w:rsidRPr="0050212D">
        <w:rPr>
          <w:color w:val="000000" w:themeColor="text1"/>
          <w:lang w:val="uk-UA"/>
        </w:rPr>
        <w:t>оперативна ціль</w:t>
      </w:r>
      <w:r w:rsidRPr="0050212D">
        <w:rPr>
          <w:color w:val="000000" w:themeColor="text1"/>
          <w:lang w:val="uk-UA"/>
        </w:rPr>
        <w:t xml:space="preserve"> 3.1); модернізація освітнього, спортивного й культурного простору (</w:t>
      </w:r>
      <w:r w:rsidR="000B7888" w:rsidRPr="0050212D">
        <w:rPr>
          <w:color w:val="000000" w:themeColor="text1"/>
          <w:lang w:val="uk-UA"/>
        </w:rPr>
        <w:t>оперативна ціль</w:t>
      </w:r>
      <w:r w:rsidRPr="0050212D">
        <w:rPr>
          <w:color w:val="000000" w:themeColor="text1"/>
          <w:lang w:val="uk-UA"/>
        </w:rPr>
        <w:t xml:space="preserve"> 2.3); підвищення якості медицини та розширення реабілітаційних і </w:t>
      </w:r>
      <w:proofErr w:type="spellStart"/>
      <w:r w:rsidRPr="0050212D">
        <w:rPr>
          <w:color w:val="000000" w:themeColor="text1"/>
          <w:lang w:val="uk-UA"/>
        </w:rPr>
        <w:t>пацієнтоорієнтованих</w:t>
      </w:r>
      <w:proofErr w:type="spellEnd"/>
      <w:r w:rsidRPr="0050212D">
        <w:rPr>
          <w:color w:val="000000" w:themeColor="text1"/>
          <w:lang w:val="uk-UA"/>
        </w:rPr>
        <w:t xml:space="preserve"> сервісів</w:t>
      </w:r>
      <w:r w:rsidR="00D13261" w:rsidRPr="0050212D">
        <w:rPr>
          <w:color w:val="000000" w:themeColor="text1"/>
          <w:lang w:val="uk-UA"/>
        </w:rPr>
        <w:t xml:space="preserve"> (оперативна ціль 2.1)</w:t>
      </w:r>
      <w:r w:rsidRPr="0050212D">
        <w:rPr>
          <w:color w:val="000000" w:themeColor="text1"/>
          <w:lang w:val="uk-UA"/>
        </w:rPr>
        <w:t>; інтеграція ветеранів і ВПО та підтримка вразливих груп (</w:t>
      </w:r>
      <w:r w:rsidR="00D13261" w:rsidRPr="0050212D">
        <w:rPr>
          <w:color w:val="000000" w:themeColor="text1"/>
          <w:lang w:val="uk-UA"/>
        </w:rPr>
        <w:t>оперативна ціль</w:t>
      </w:r>
      <w:r w:rsidRPr="0050212D">
        <w:rPr>
          <w:color w:val="000000" w:themeColor="text1"/>
          <w:lang w:val="uk-UA"/>
        </w:rPr>
        <w:t xml:space="preserve"> 2.2). </w:t>
      </w:r>
    </w:p>
    <w:p w14:paraId="5ACF559D" w14:textId="731AA49E" w:rsidR="009577AF" w:rsidRPr="0050212D" w:rsidRDefault="009577AF" w:rsidP="009577AF">
      <w:pPr>
        <w:rPr>
          <w:color w:val="000000" w:themeColor="text1"/>
          <w:lang w:val="uk-UA"/>
        </w:rPr>
      </w:pPr>
      <w:r w:rsidRPr="0050212D">
        <w:rPr>
          <w:color w:val="000000" w:themeColor="text1"/>
          <w:lang w:val="uk-UA"/>
        </w:rPr>
        <w:t>Відповідність стратегічній цілі</w:t>
      </w:r>
      <w:r w:rsidR="00E73430" w:rsidRPr="0050212D">
        <w:rPr>
          <w:color w:val="000000" w:themeColor="text1"/>
          <w:lang w:val="uk-UA"/>
        </w:rPr>
        <w:t xml:space="preserve"> 2</w:t>
      </w:r>
      <w:r w:rsidRPr="0050212D">
        <w:rPr>
          <w:color w:val="000000" w:themeColor="text1"/>
          <w:lang w:val="uk-UA"/>
        </w:rPr>
        <w:t xml:space="preserve"> ДСРР («Підвищення рівня конкурентоспроможності регіонів») реалізується через стратегічну ціль 1</w:t>
      </w:r>
      <w:r w:rsidR="00E73430" w:rsidRPr="0050212D">
        <w:rPr>
          <w:color w:val="000000" w:themeColor="text1"/>
          <w:lang w:val="uk-UA"/>
        </w:rPr>
        <w:t xml:space="preserve"> стратегії розвитку громади</w:t>
      </w:r>
      <w:r w:rsidRPr="0050212D">
        <w:rPr>
          <w:color w:val="000000" w:themeColor="text1"/>
          <w:lang w:val="uk-UA"/>
        </w:rPr>
        <w:t xml:space="preserve"> («Конкурентоспроможна економіка та інноваційний розвиток»). </w:t>
      </w:r>
      <w:r w:rsidR="00E73430" w:rsidRPr="0050212D">
        <w:rPr>
          <w:color w:val="000000" w:themeColor="text1"/>
          <w:lang w:val="uk-UA"/>
        </w:rPr>
        <w:t xml:space="preserve">У </w:t>
      </w:r>
      <w:r w:rsidRPr="0050212D">
        <w:rPr>
          <w:color w:val="000000" w:themeColor="text1"/>
          <w:lang w:val="uk-UA"/>
        </w:rPr>
        <w:t>ДСРР робить</w:t>
      </w:r>
      <w:r w:rsidR="00E73430" w:rsidRPr="0050212D">
        <w:rPr>
          <w:color w:val="000000" w:themeColor="text1"/>
          <w:lang w:val="uk-UA"/>
        </w:rPr>
        <w:t>ся</w:t>
      </w:r>
      <w:r w:rsidRPr="0050212D">
        <w:rPr>
          <w:color w:val="000000" w:themeColor="text1"/>
          <w:lang w:val="uk-UA"/>
        </w:rPr>
        <w:t xml:space="preserve"> акцент на переході до більш продуктивної та інноваційної економіки, у т.</w:t>
      </w:r>
      <w:r w:rsidR="00E73430" w:rsidRPr="0050212D">
        <w:rPr>
          <w:color w:val="000000" w:themeColor="text1"/>
          <w:lang w:val="uk-UA"/>
        </w:rPr>
        <w:t xml:space="preserve"> </w:t>
      </w:r>
      <w:r w:rsidRPr="0050212D">
        <w:rPr>
          <w:color w:val="000000" w:themeColor="text1"/>
          <w:lang w:val="uk-UA"/>
        </w:rPr>
        <w:t>ч. з урахуванням смарт</w:t>
      </w:r>
      <w:r w:rsidR="00E73430" w:rsidRPr="0050212D">
        <w:rPr>
          <w:color w:val="000000" w:themeColor="text1"/>
          <w:lang w:val="uk-UA"/>
        </w:rPr>
        <w:t>-</w:t>
      </w:r>
      <w:r w:rsidRPr="0050212D">
        <w:rPr>
          <w:color w:val="000000" w:themeColor="text1"/>
          <w:lang w:val="uk-UA"/>
        </w:rPr>
        <w:t xml:space="preserve">спеціалізації, цифрової трансформації та «зеленого» переходу. </w:t>
      </w:r>
      <w:r w:rsidR="00E73430" w:rsidRPr="0050212D">
        <w:rPr>
          <w:color w:val="000000" w:themeColor="text1"/>
          <w:lang w:val="uk-UA"/>
        </w:rPr>
        <w:t>С</w:t>
      </w:r>
      <w:r w:rsidRPr="0050212D">
        <w:rPr>
          <w:color w:val="000000" w:themeColor="text1"/>
          <w:lang w:val="uk-UA"/>
        </w:rPr>
        <w:t>тратегія</w:t>
      </w:r>
      <w:r w:rsidR="00E73430" w:rsidRPr="0050212D">
        <w:rPr>
          <w:color w:val="000000" w:themeColor="text1"/>
          <w:lang w:val="uk-UA"/>
        </w:rPr>
        <w:t xml:space="preserve"> розвитку </w:t>
      </w:r>
      <w:proofErr w:type="spellStart"/>
      <w:r w:rsidR="00E73430" w:rsidRPr="0050212D">
        <w:rPr>
          <w:color w:val="000000" w:themeColor="text1"/>
          <w:lang w:val="uk-UA"/>
        </w:rPr>
        <w:t>Самарівської</w:t>
      </w:r>
      <w:proofErr w:type="spellEnd"/>
      <w:r w:rsidR="00E73430" w:rsidRPr="0050212D">
        <w:rPr>
          <w:color w:val="000000" w:themeColor="text1"/>
          <w:lang w:val="uk-UA"/>
        </w:rPr>
        <w:t xml:space="preserve"> громади</w:t>
      </w:r>
      <w:r w:rsidRPr="0050212D">
        <w:rPr>
          <w:color w:val="000000" w:themeColor="text1"/>
          <w:lang w:val="uk-UA"/>
        </w:rPr>
        <w:t xml:space="preserve"> деталізує </w:t>
      </w:r>
      <w:r w:rsidR="00E73430" w:rsidRPr="0050212D">
        <w:rPr>
          <w:color w:val="000000" w:themeColor="text1"/>
          <w:lang w:val="uk-UA"/>
        </w:rPr>
        <w:t xml:space="preserve">напрямок розвиток </w:t>
      </w:r>
      <w:r w:rsidRPr="0050212D">
        <w:rPr>
          <w:color w:val="000000" w:themeColor="text1"/>
          <w:lang w:val="uk-UA"/>
        </w:rPr>
        <w:t>конкурентоспроможн</w:t>
      </w:r>
      <w:r w:rsidR="00E73430" w:rsidRPr="0050212D">
        <w:rPr>
          <w:color w:val="000000" w:themeColor="text1"/>
          <w:lang w:val="uk-UA"/>
        </w:rPr>
        <w:t>ості</w:t>
      </w:r>
      <w:r w:rsidRPr="0050212D">
        <w:rPr>
          <w:color w:val="000000" w:themeColor="text1"/>
          <w:lang w:val="uk-UA"/>
        </w:rPr>
        <w:t xml:space="preserve"> через</w:t>
      </w:r>
      <w:r w:rsidR="00E73430" w:rsidRPr="0050212D">
        <w:rPr>
          <w:color w:val="000000" w:themeColor="text1"/>
          <w:lang w:val="uk-UA"/>
        </w:rPr>
        <w:t xml:space="preserve"> наступні напрямки</w:t>
      </w:r>
      <w:r w:rsidRPr="0050212D">
        <w:rPr>
          <w:color w:val="000000" w:themeColor="text1"/>
          <w:lang w:val="uk-UA"/>
        </w:rPr>
        <w:t>: модернізацію промислових підприємств і стимулювання інновацій (</w:t>
      </w:r>
      <w:r w:rsidR="00E73430" w:rsidRPr="0050212D">
        <w:rPr>
          <w:color w:val="000000" w:themeColor="text1"/>
          <w:lang w:val="uk-UA"/>
        </w:rPr>
        <w:t>оперативна ціль</w:t>
      </w:r>
      <w:r w:rsidRPr="0050212D">
        <w:rPr>
          <w:color w:val="000000" w:themeColor="text1"/>
          <w:lang w:val="uk-UA"/>
        </w:rPr>
        <w:t xml:space="preserve"> 1.1), створення сприятливих умов для </w:t>
      </w:r>
      <w:r w:rsidR="00E50694" w:rsidRPr="0050212D">
        <w:rPr>
          <w:color w:val="000000" w:themeColor="text1"/>
          <w:lang w:val="uk-UA"/>
        </w:rPr>
        <w:t xml:space="preserve">ММСБ </w:t>
      </w:r>
      <w:r w:rsidRPr="0050212D">
        <w:rPr>
          <w:color w:val="000000" w:themeColor="text1"/>
          <w:lang w:val="uk-UA"/>
        </w:rPr>
        <w:t>(</w:t>
      </w:r>
      <w:r w:rsidR="00E73430" w:rsidRPr="0050212D">
        <w:rPr>
          <w:color w:val="000000" w:themeColor="text1"/>
          <w:lang w:val="uk-UA"/>
        </w:rPr>
        <w:t>оперативна ціль</w:t>
      </w:r>
      <w:r w:rsidRPr="0050212D">
        <w:rPr>
          <w:color w:val="000000" w:themeColor="text1"/>
          <w:lang w:val="uk-UA"/>
        </w:rPr>
        <w:t xml:space="preserve"> 1.4), нарощування інвестиційної та </w:t>
      </w:r>
      <w:proofErr w:type="spellStart"/>
      <w:r w:rsidRPr="0050212D">
        <w:rPr>
          <w:color w:val="000000" w:themeColor="text1"/>
          <w:lang w:val="uk-UA"/>
        </w:rPr>
        <w:t>проєктної</w:t>
      </w:r>
      <w:proofErr w:type="spellEnd"/>
      <w:r w:rsidRPr="0050212D">
        <w:rPr>
          <w:color w:val="000000" w:themeColor="text1"/>
          <w:lang w:val="uk-UA"/>
        </w:rPr>
        <w:t xml:space="preserve"> спроможності громади (</w:t>
      </w:r>
      <w:r w:rsidR="00E73430" w:rsidRPr="0050212D">
        <w:rPr>
          <w:color w:val="000000" w:themeColor="text1"/>
          <w:lang w:val="uk-UA"/>
        </w:rPr>
        <w:t>оперативна ціль</w:t>
      </w:r>
      <w:r w:rsidRPr="0050212D">
        <w:rPr>
          <w:color w:val="000000" w:themeColor="text1"/>
          <w:lang w:val="uk-UA"/>
        </w:rPr>
        <w:t xml:space="preserve"> 1.5). Додатково громада інтегрує культурно-креативний сектор та туризм (</w:t>
      </w:r>
      <w:r w:rsidR="00E73430" w:rsidRPr="0050212D">
        <w:rPr>
          <w:color w:val="000000" w:themeColor="text1"/>
          <w:lang w:val="uk-UA"/>
        </w:rPr>
        <w:t>оперативні цілі</w:t>
      </w:r>
      <w:r w:rsidRPr="0050212D">
        <w:rPr>
          <w:color w:val="000000" w:themeColor="text1"/>
          <w:lang w:val="uk-UA"/>
        </w:rPr>
        <w:t xml:space="preserve"> 1.2 і 1.3) як інструменти диверсифікації економіки та підвищення привабливості території. Така конструкція узгоджується з ДСРР, яка поряд з промисловим відновленням підтримує розвиток локальних продуктів, туризму, креативних індустрій і підприємництва як джерел зайнятості та регіональної доданої вартості.</w:t>
      </w:r>
    </w:p>
    <w:p w14:paraId="5F144612" w14:textId="3A2B0821" w:rsidR="009577AF" w:rsidRPr="0050212D" w:rsidRDefault="009577AF" w:rsidP="009577AF">
      <w:pPr>
        <w:rPr>
          <w:color w:val="000000" w:themeColor="text1"/>
          <w:lang w:val="uk-UA"/>
        </w:rPr>
      </w:pPr>
      <w:r w:rsidRPr="0050212D">
        <w:rPr>
          <w:color w:val="000000" w:themeColor="text1"/>
          <w:lang w:val="uk-UA"/>
        </w:rPr>
        <w:t xml:space="preserve">Водночас </w:t>
      </w:r>
      <w:r w:rsidR="00E73430" w:rsidRPr="0050212D">
        <w:rPr>
          <w:color w:val="000000" w:themeColor="text1"/>
          <w:lang w:val="uk-UA"/>
        </w:rPr>
        <w:t xml:space="preserve">розвиток </w:t>
      </w:r>
      <w:r w:rsidRPr="0050212D">
        <w:rPr>
          <w:color w:val="000000" w:themeColor="text1"/>
          <w:lang w:val="uk-UA"/>
        </w:rPr>
        <w:t>конкурентоспроможн</w:t>
      </w:r>
      <w:r w:rsidR="00E73430" w:rsidRPr="0050212D">
        <w:rPr>
          <w:color w:val="000000" w:themeColor="text1"/>
          <w:lang w:val="uk-UA"/>
        </w:rPr>
        <w:t>ості</w:t>
      </w:r>
      <w:r w:rsidRPr="0050212D">
        <w:rPr>
          <w:color w:val="000000" w:themeColor="text1"/>
          <w:lang w:val="uk-UA"/>
        </w:rPr>
        <w:t xml:space="preserve"> у ДСРР нерозривно пов</w:t>
      </w:r>
      <w:r w:rsidR="00FF74F9">
        <w:rPr>
          <w:color w:val="000000" w:themeColor="text1"/>
          <w:lang w:val="uk-UA"/>
        </w:rPr>
        <w:t>’</w:t>
      </w:r>
      <w:r w:rsidRPr="0050212D">
        <w:rPr>
          <w:color w:val="000000" w:themeColor="text1"/>
          <w:lang w:val="uk-UA"/>
        </w:rPr>
        <w:t>язан</w:t>
      </w:r>
      <w:r w:rsidR="00E73430" w:rsidRPr="0050212D">
        <w:rPr>
          <w:color w:val="000000" w:themeColor="text1"/>
          <w:lang w:val="uk-UA"/>
        </w:rPr>
        <w:t>ий</w:t>
      </w:r>
      <w:r w:rsidRPr="0050212D">
        <w:rPr>
          <w:color w:val="000000" w:themeColor="text1"/>
          <w:lang w:val="uk-UA"/>
        </w:rPr>
        <w:t xml:space="preserve"> з</w:t>
      </w:r>
      <w:r w:rsidR="00E73430" w:rsidRPr="0050212D">
        <w:rPr>
          <w:color w:val="000000" w:themeColor="text1"/>
          <w:lang w:val="uk-UA"/>
        </w:rPr>
        <w:t>і</w:t>
      </w:r>
      <w:r w:rsidRPr="0050212D">
        <w:rPr>
          <w:color w:val="000000" w:themeColor="text1"/>
          <w:lang w:val="uk-UA"/>
        </w:rPr>
        <w:t xml:space="preserve"> стійкістю інфраструктури. ДСРР має окрему оперативну ціль «Інфраструктура, стійка до безпекових, соціальних та економічних викликів», яка підкреслює необхідність</w:t>
      </w:r>
      <w:r w:rsidR="00E73430" w:rsidRPr="0050212D">
        <w:rPr>
          <w:color w:val="000000" w:themeColor="text1"/>
          <w:lang w:val="uk-UA"/>
        </w:rPr>
        <w:t xml:space="preserve"> </w:t>
      </w:r>
      <w:r w:rsidRPr="0050212D">
        <w:rPr>
          <w:color w:val="000000" w:themeColor="text1"/>
          <w:lang w:val="uk-UA"/>
        </w:rPr>
        <w:t xml:space="preserve">забезпечувати безперервність надання послуг і функціонування економіки. </w:t>
      </w:r>
      <w:r w:rsidR="00E73430" w:rsidRPr="0050212D">
        <w:rPr>
          <w:color w:val="000000" w:themeColor="text1"/>
          <w:lang w:val="uk-UA"/>
        </w:rPr>
        <w:t xml:space="preserve">Стратегія </w:t>
      </w:r>
      <w:r w:rsidR="00E73430" w:rsidRPr="0050212D">
        <w:rPr>
          <w:color w:val="000000" w:themeColor="text1"/>
          <w:lang w:val="uk-UA"/>
        </w:rPr>
        <w:lastRenderedPageBreak/>
        <w:t xml:space="preserve">розвитку </w:t>
      </w:r>
      <w:proofErr w:type="spellStart"/>
      <w:r w:rsidRPr="0050212D">
        <w:rPr>
          <w:color w:val="000000" w:themeColor="text1"/>
          <w:lang w:val="uk-UA"/>
        </w:rPr>
        <w:t>Самарівськ</w:t>
      </w:r>
      <w:r w:rsidR="00303888" w:rsidRPr="0050212D">
        <w:rPr>
          <w:color w:val="000000" w:themeColor="text1"/>
          <w:lang w:val="uk-UA"/>
        </w:rPr>
        <w:t>ої</w:t>
      </w:r>
      <w:proofErr w:type="spellEnd"/>
      <w:r w:rsidRPr="0050212D">
        <w:rPr>
          <w:color w:val="000000" w:themeColor="text1"/>
          <w:lang w:val="uk-UA"/>
        </w:rPr>
        <w:t xml:space="preserve"> </w:t>
      </w:r>
      <w:r w:rsidR="007270BE" w:rsidRPr="0050212D">
        <w:rPr>
          <w:color w:val="000000" w:themeColor="text1"/>
          <w:lang w:val="uk-UA"/>
        </w:rPr>
        <w:t>міської територіальної громади</w:t>
      </w:r>
      <w:r w:rsidRPr="0050212D">
        <w:rPr>
          <w:color w:val="000000" w:themeColor="text1"/>
          <w:lang w:val="uk-UA"/>
        </w:rPr>
        <w:t xml:space="preserve"> повністю відповідає цьому підходу</w:t>
      </w:r>
      <w:r w:rsidR="007270BE" w:rsidRPr="0050212D">
        <w:rPr>
          <w:color w:val="000000" w:themeColor="text1"/>
          <w:lang w:val="uk-UA"/>
        </w:rPr>
        <w:t xml:space="preserve"> через розвиток </w:t>
      </w:r>
      <w:r w:rsidR="00AC6483">
        <w:rPr>
          <w:color w:val="000000" w:themeColor="text1"/>
          <w:lang w:val="uk-UA"/>
        </w:rPr>
        <w:t>у межах</w:t>
      </w:r>
      <w:r w:rsidR="007270BE" w:rsidRPr="0050212D">
        <w:rPr>
          <w:color w:val="000000" w:themeColor="text1"/>
          <w:lang w:val="uk-UA"/>
        </w:rPr>
        <w:t xml:space="preserve"> наступних напрямків</w:t>
      </w:r>
      <w:r w:rsidRPr="0050212D">
        <w:rPr>
          <w:color w:val="000000" w:themeColor="text1"/>
          <w:lang w:val="uk-UA"/>
        </w:rPr>
        <w:t>: енергоефективність та енергонезалежність (</w:t>
      </w:r>
      <w:r w:rsidR="00AC6483">
        <w:rPr>
          <w:color w:val="000000" w:themeColor="text1"/>
          <w:lang w:val="uk-UA"/>
        </w:rPr>
        <w:t>у межах</w:t>
      </w:r>
      <w:r w:rsidR="007270BE" w:rsidRPr="0050212D">
        <w:rPr>
          <w:color w:val="000000" w:themeColor="text1"/>
          <w:lang w:val="uk-UA"/>
        </w:rPr>
        <w:t xml:space="preserve"> оперативної цілі</w:t>
      </w:r>
      <w:r w:rsidRPr="0050212D">
        <w:rPr>
          <w:color w:val="000000" w:themeColor="text1"/>
          <w:lang w:val="uk-UA"/>
        </w:rPr>
        <w:t xml:space="preserve"> 3.3); водопостачання і водовідведення (</w:t>
      </w:r>
      <w:r w:rsidR="00AC6483">
        <w:rPr>
          <w:color w:val="000000" w:themeColor="text1"/>
          <w:lang w:val="uk-UA"/>
        </w:rPr>
        <w:t>у межах</w:t>
      </w:r>
      <w:r w:rsidR="00C45529" w:rsidRPr="0050212D">
        <w:rPr>
          <w:color w:val="000000" w:themeColor="text1"/>
          <w:lang w:val="uk-UA"/>
        </w:rPr>
        <w:t xml:space="preserve"> оперативної цілі</w:t>
      </w:r>
      <w:r w:rsidRPr="0050212D">
        <w:rPr>
          <w:color w:val="000000" w:themeColor="text1"/>
          <w:lang w:val="uk-UA"/>
        </w:rPr>
        <w:t xml:space="preserve"> 3.4); управління відходами (</w:t>
      </w:r>
      <w:r w:rsidR="00AC6483">
        <w:rPr>
          <w:color w:val="000000" w:themeColor="text1"/>
          <w:lang w:val="uk-UA"/>
        </w:rPr>
        <w:t>у межах</w:t>
      </w:r>
      <w:r w:rsidR="00C45529" w:rsidRPr="0050212D">
        <w:rPr>
          <w:color w:val="000000" w:themeColor="text1"/>
          <w:lang w:val="uk-UA"/>
        </w:rPr>
        <w:t xml:space="preserve"> оперативної цілі</w:t>
      </w:r>
      <w:r w:rsidRPr="0050212D">
        <w:rPr>
          <w:color w:val="000000" w:themeColor="text1"/>
          <w:lang w:val="uk-UA"/>
        </w:rPr>
        <w:t xml:space="preserve"> 3.5); дорожньо-транспортна інфраструктура й благоустрій (</w:t>
      </w:r>
      <w:r w:rsidR="00AC6483">
        <w:rPr>
          <w:color w:val="000000" w:themeColor="text1"/>
          <w:lang w:val="uk-UA"/>
        </w:rPr>
        <w:t>у межах</w:t>
      </w:r>
      <w:r w:rsidR="00C45529" w:rsidRPr="0050212D">
        <w:rPr>
          <w:color w:val="000000" w:themeColor="text1"/>
          <w:lang w:val="uk-UA"/>
        </w:rPr>
        <w:t xml:space="preserve"> оперативної цілі</w:t>
      </w:r>
      <w:r w:rsidRPr="0050212D">
        <w:rPr>
          <w:color w:val="000000" w:themeColor="text1"/>
          <w:lang w:val="uk-UA"/>
        </w:rPr>
        <w:t xml:space="preserve"> 3.2). Таким чином стратегія</w:t>
      </w:r>
      <w:r w:rsidR="00C45529" w:rsidRPr="0050212D">
        <w:rPr>
          <w:color w:val="000000" w:themeColor="text1"/>
          <w:lang w:val="uk-UA"/>
        </w:rPr>
        <w:t xml:space="preserve"> розвитку громади</w:t>
      </w:r>
      <w:r w:rsidRPr="0050212D">
        <w:rPr>
          <w:color w:val="000000" w:themeColor="text1"/>
          <w:lang w:val="uk-UA"/>
        </w:rPr>
        <w:t xml:space="preserve"> не розглядає інфраструктуру ізольовано, а включає її в логіку </w:t>
      </w:r>
      <w:r w:rsidR="00C45529" w:rsidRPr="0050212D">
        <w:rPr>
          <w:color w:val="000000" w:themeColor="text1"/>
          <w:lang w:val="uk-UA"/>
        </w:rPr>
        <w:t xml:space="preserve">розвитку </w:t>
      </w:r>
      <w:r w:rsidRPr="0050212D">
        <w:rPr>
          <w:color w:val="000000" w:themeColor="text1"/>
          <w:lang w:val="uk-UA"/>
        </w:rPr>
        <w:t>конкурентоспроможн</w:t>
      </w:r>
      <w:r w:rsidR="00C45529" w:rsidRPr="0050212D">
        <w:rPr>
          <w:color w:val="000000" w:themeColor="text1"/>
          <w:lang w:val="uk-UA"/>
        </w:rPr>
        <w:t>ості</w:t>
      </w:r>
      <w:r w:rsidRPr="0050212D">
        <w:rPr>
          <w:color w:val="000000" w:themeColor="text1"/>
          <w:lang w:val="uk-UA"/>
        </w:rPr>
        <w:t xml:space="preserve"> через стійкість, що прямо відповідає сучасній версії ДСРР, актуалізованій з урахуванням наслідків повномасштабної агресії.</w:t>
      </w:r>
    </w:p>
    <w:p w14:paraId="27D0F8CE" w14:textId="49EA7751" w:rsidR="009577AF" w:rsidRPr="0050212D" w:rsidRDefault="009577AF" w:rsidP="009577AF">
      <w:pPr>
        <w:rPr>
          <w:color w:val="000000" w:themeColor="text1"/>
          <w:lang w:val="uk-UA"/>
        </w:rPr>
      </w:pPr>
      <w:r w:rsidRPr="0050212D">
        <w:rPr>
          <w:color w:val="000000" w:themeColor="text1"/>
          <w:lang w:val="uk-UA"/>
        </w:rPr>
        <w:t xml:space="preserve">Відповідність стратегічній цілі ДСРР 3 («Розбудова ефективного багаторівневого врядування») відображена у </w:t>
      </w:r>
      <w:r w:rsidR="0077130B" w:rsidRPr="0050212D">
        <w:rPr>
          <w:color w:val="000000" w:themeColor="text1"/>
          <w:lang w:val="uk-UA"/>
        </w:rPr>
        <w:t>С</w:t>
      </w:r>
      <w:r w:rsidRPr="0050212D">
        <w:rPr>
          <w:color w:val="000000" w:themeColor="text1"/>
          <w:lang w:val="uk-UA"/>
        </w:rPr>
        <w:t>тратегії</w:t>
      </w:r>
      <w:r w:rsidR="0077130B" w:rsidRPr="0050212D">
        <w:rPr>
          <w:color w:val="000000" w:themeColor="text1"/>
          <w:lang w:val="uk-UA"/>
        </w:rPr>
        <w:t xml:space="preserve"> розвитку </w:t>
      </w:r>
      <w:proofErr w:type="spellStart"/>
      <w:r w:rsidR="0077130B" w:rsidRPr="0050212D">
        <w:rPr>
          <w:color w:val="000000" w:themeColor="text1"/>
          <w:lang w:val="uk-UA"/>
        </w:rPr>
        <w:t>Самарівської</w:t>
      </w:r>
      <w:proofErr w:type="spellEnd"/>
      <w:r w:rsidR="0077130B" w:rsidRPr="0050212D">
        <w:rPr>
          <w:color w:val="000000" w:themeColor="text1"/>
          <w:lang w:val="uk-UA"/>
        </w:rPr>
        <w:t xml:space="preserve"> </w:t>
      </w:r>
      <w:r w:rsidR="00F17B54">
        <w:rPr>
          <w:color w:val="000000" w:themeColor="text1"/>
          <w:lang w:val="uk-UA"/>
        </w:rPr>
        <w:t xml:space="preserve">міської </w:t>
      </w:r>
      <w:r w:rsidR="0077130B" w:rsidRPr="0050212D">
        <w:rPr>
          <w:color w:val="000000" w:themeColor="text1"/>
          <w:lang w:val="uk-UA"/>
        </w:rPr>
        <w:t>територіальної громади</w:t>
      </w:r>
      <w:r w:rsidRPr="0050212D">
        <w:rPr>
          <w:color w:val="000000" w:themeColor="text1"/>
          <w:lang w:val="uk-UA"/>
        </w:rPr>
        <w:t xml:space="preserve"> через оперативні цілі 1.5, 2.4 і 2.5. ДСРР акцентує</w:t>
      </w:r>
      <w:r w:rsidR="00910660" w:rsidRPr="0050212D">
        <w:rPr>
          <w:color w:val="000000" w:themeColor="text1"/>
          <w:lang w:val="uk-UA"/>
        </w:rPr>
        <w:t xml:space="preserve"> увагу</w:t>
      </w:r>
      <w:r w:rsidRPr="0050212D">
        <w:rPr>
          <w:color w:val="000000" w:themeColor="text1"/>
          <w:lang w:val="uk-UA"/>
        </w:rPr>
        <w:t xml:space="preserve"> на </w:t>
      </w:r>
      <w:r w:rsidR="0042232F" w:rsidRPr="0050212D">
        <w:rPr>
          <w:color w:val="000000" w:themeColor="text1"/>
          <w:lang w:val="uk-UA"/>
        </w:rPr>
        <w:t xml:space="preserve">розвитку </w:t>
      </w:r>
      <w:r w:rsidRPr="0050212D">
        <w:rPr>
          <w:color w:val="000000" w:themeColor="text1"/>
          <w:lang w:val="uk-UA"/>
        </w:rPr>
        <w:t>інституційн</w:t>
      </w:r>
      <w:r w:rsidR="0042232F" w:rsidRPr="0050212D">
        <w:rPr>
          <w:color w:val="000000" w:themeColor="text1"/>
          <w:lang w:val="uk-UA"/>
        </w:rPr>
        <w:t>ої</w:t>
      </w:r>
      <w:r w:rsidRPr="0050212D">
        <w:rPr>
          <w:color w:val="000000" w:themeColor="text1"/>
          <w:lang w:val="uk-UA"/>
        </w:rPr>
        <w:t xml:space="preserve"> спроможності органів публічної влади, культурі партнерства, співробітництві та ефективному управлінні публічними інвестиціями. </w:t>
      </w:r>
      <w:r w:rsidR="0042232F" w:rsidRPr="0050212D">
        <w:rPr>
          <w:color w:val="000000" w:themeColor="text1"/>
          <w:lang w:val="uk-UA"/>
        </w:rPr>
        <w:t>С</w:t>
      </w:r>
      <w:r w:rsidRPr="0050212D">
        <w:rPr>
          <w:color w:val="000000" w:themeColor="text1"/>
          <w:lang w:val="uk-UA"/>
        </w:rPr>
        <w:t>тратегія</w:t>
      </w:r>
      <w:r w:rsidR="0042232F" w:rsidRPr="0050212D">
        <w:rPr>
          <w:color w:val="000000" w:themeColor="text1"/>
          <w:lang w:val="uk-UA"/>
        </w:rPr>
        <w:t xml:space="preserve"> розвитку громади</w:t>
      </w:r>
      <w:r w:rsidRPr="0050212D">
        <w:rPr>
          <w:color w:val="000000" w:themeColor="text1"/>
          <w:lang w:val="uk-UA"/>
        </w:rPr>
        <w:t>, у свою чергу, фіксує необхідність</w:t>
      </w:r>
      <w:r w:rsidR="00D601D9" w:rsidRPr="0050212D">
        <w:rPr>
          <w:color w:val="000000" w:themeColor="text1"/>
          <w:lang w:val="uk-UA"/>
        </w:rPr>
        <w:t>:</w:t>
      </w:r>
      <w:r w:rsidRPr="0050212D">
        <w:rPr>
          <w:color w:val="000000" w:themeColor="text1"/>
          <w:lang w:val="uk-UA"/>
        </w:rPr>
        <w:t xml:space="preserve"> цифрової трансформації управління (</w:t>
      </w:r>
      <w:r w:rsidR="00AC6483">
        <w:rPr>
          <w:color w:val="000000" w:themeColor="text1"/>
          <w:lang w:val="uk-UA"/>
        </w:rPr>
        <w:t>у межах</w:t>
      </w:r>
      <w:r w:rsidR="0042232F" w:rsidRPr="0050212D">
        <w:rPr>
          <w:color w:val="000000" w:themeColor="text1"/>
          <w:lang w:val="uk-UA"/>
        </w:rPr>
        <w:t xml:space="preserve"> оперативної цілі</w:t>
      </w:r>
      <w:r w:rsidRPr="0050212D">
        <w:rPr>
          <w:color w:val="000000" w:themeColor="text1"/>
          <w:lang w:val="uk-UA"/>
        </w:rPr>
        <w:t xml:space="preserve"> 2.4) як інструменту прозорості, швидкості й підзвітності; розвит</w:t>
      </w:r>
      <w:r w:rsidR="00D601D9" w:rsidRPr="0050212D">
        <w:rPr>
          <w:color w:val="000000" w:themeColor="text1"/>
          <w:lang w:val="uk-UA"/>
        </w:rPr>
        <w:t>ку</w:t>
      </w:r>
      <w:r w:rsidRPr="0050212D">
        <w:rPr>
          <w:color w:val="000000" w:themeColor="text1"/>
          <w:lang w:val="uk-UA"/>
        </w:rPr>
        <w:t xml:space="preserve"> місцевої демократії та інструментів участі (</w:t>
      </w:r>
      <w:r w:rsidR="00AC6483">
        <w:rPr>
          <w:color w:val="000000" w:themeColor="text1"/>
          <w:lang w:val="uk-UA"/>
        </w:rPr>
        <w:t>у межах</w:t>
      </w:r>
      <w:r w:rsidR="00D601D9" w:rsidRPr="0050212D">
        <w:rPr>
          <w:color w:val="000000" w:themeColor="text1"/>
          <w:lang w:val="uk-UA"/>
        </w:rPr>
        <w:t xml:space="preserve"> оперативної цілі</w:t>
      </w:r>
      <w:r w:rsidRPr="0050212D">
        <w:rPr>
          <w:color w:val="000000" w:themeColor="text1"/>
          <w:lang w:val="uk-UA"/>
        </w:rPr>
        <w:t xml:space="preserve"> 2.5) як спос</w:t>
      </w:r>
      <w:r w:rsidR="00D601D9" w:rsidRPr="0050212D">
        <w:rPr>
          <w:color w:val="000000" w:themeColor="text1"/>
          <w:lang w:val="uk-UA"/>
        </w:rPr>
        <w:t>обу</w:t>
      </w:r>
      <w:r w:rsidRPr="0050212D">
        <w:rPr>
          <w:color w:val="000000" w:themeColor="text1"/>
          <w:lang w:val="uk-UA"/>
        </w:rPr>
        <w:t xml:space="preserve"> підвищення легітимності рішень і згуртованості; підвищення спроможності залучати інвестиції та впроваджувати </w:t>
      </w:r>
      <w:proofErr w:type="spellStart"/>
      <w:r w:rsidRPr="0050212D">
        <w:rPr>
          <w:color w:val="000000" w:themeColor="text1"/>
          <w:lang w:val="uk-UA"/>
        </w:rPr>
        <w:t>проєкти</w:t>
      </w:r>
      <w:proofErr w:type="spellEnd"/>
      <w:r w:rsidRPr="0050212D">
        <w:rPr>
          <w:color w:val="000000" w:themeColor="text1"/>
          <w:lang w:val="uk-UA"/>
        </w:rPr>
        <w:t xml:space="preserve"> розвитку (</w:t>
      </w:r>
      <w:r w:rsidR="00AC6483">
        <w:rPr>
          <w:color w:val="000000" w:themeColor="text1"/>
          <w:lang w:val="uk-UA"/>
        </w:rPr>
        <w:t>у межах</w:t>
      </w:r>
      <w:r w:rsidR="00D601D9" w:rsidRPr="0050212D">
        <w:rPr>
          <w:color w:val="000000" w:themeColor="text1"/>
          <w:lang w:val="uk-UA"/>
        </w:rPr>
        <w:t xml:space="preserve"> оперативної цілі</w:t>
      </w:r>
      <w:r w:rsidRPr="0050212D">
        <w:rPr>
          <w:color w:val="000000" w:themeColor="text1"/>
          <w:lang w:val="uk-UA"/>
        </w:rPr>
        <w:t xml:space="preserve"> 1.5) як практичн</w:t>
      </w:r>
      <w:r w:rsidR="00D601D9" w:rsidRPr="0050212D">
        <w:rPr>
          <w:color w:val="000000" w:themeColor="text1"/>
          <w:lang w:val="uk-UA"/>
        </w:rPr>
        <w:t>ого</w:t>
      </w:r>
      <w:r w:rsidRPr="0050212D">
        <w:rPr>
          <w:color w:val="000000" w:themeColor="text1"/>
          <w:lang w:val="uk-UA"/>
        </w:rPr>
        <w:t xml:space="preserve"> прояв</w:t>
      </w:r>
      <w:r w:rsidR="00D601D9" w:rsidRPr="0050212D">
        <w:rPr>
          <w:color w:val="000000" w:themeColor="text1"/>
          <w:lang w:val="uk-UA"/>
        </w:rPr>
        <w:t>у</w:t>
      </w:r>
      <w:r w:rsidRPr="0050212D">
        <w:rPr>
          <w:color w:val="000000" w:themeColor="text1"/>
          <w:lang w:val="uk-UA"/>
        </w:rPr>
        <w:t xml:space="preserve"> управління публічними інвестиціями</w:t>
      </w:r>
      <w:r w:rsidR="00D601D9" w:rsidRPr="0050212D">
        <w:rPr>
          <w:color w:val="000000" w:themeColor="text1"/>
          <w:lang w:val="uk-UA"/>
        </w:rPr>
        <w:t xml:space="preserve"> </w:t>
      </w:r>
      <w:r w:rsidRPr="0050212D">
        <w:rPr>
          <w:color w:val="000000" w:themeColor="text1"/>
          <w:lang w:val="uk-UA"/>
        </w:rPr>
        <w:t xml:space="preserve">на рівні громади. Для </w:t>
      </w:r>
      <w:r w:rsidR="00D601D9" w:rsidRPr="0050212D">
        <w:rPr>
          <w:color w:val="000000" w:themeColor="text1"/>
          <w:lang w:val="uk-UA"/>
        </w:rPr>
        <w:t xml:space="preserve">м. </w:t>
      </w:r>
      <w:r w:rsidRPr="0050212D">
        <w:rPr>
          <w:color w:val="000000" w:themeColor="text1"/>
          <w:lang w:val="uk-UA"/>
        </w:rPr>
        <w:t>Самар, міст</w:t>
      </w:r>
      <w:r w:rsidR="00D601D9" w:rsidRPr="0050212D">
        <w:rPr>
          <w:color w:val="000000" w:themeColor="text1"/>
          <w:lang w:val="uk-UA"/>
        </w:rPr>
        <w:t>а</w:t>
      </w:r>
      <w:r w:rsidRPr="0050212D">
        <w:rPr>
          <w:color w:val="000000" w:themeColor="text1"/>
          <w:lang w:val="uk-UA"/>
        </w:rPr>
        <w:t xml:space="preserve"> з потужним промисловим спадком і потребами модернізації інженерних мереж, відповідність управлінським вимогам ДСРР є визначальною: без </w:t>
      </w:r>
      <w:r w:rsidR="00D601D9" w:rsidRPr="0050212D">
        <w:rPr>
          <w:color w:val="000000" w:themeColor="text1"/>
          <w:lang w:val="uk-UA"/>
        </w:rPr>
        <w:t>якісного</w:t>
      </w:r>
      <w:r w:rsidRPr="0050212D">
        <w:rPr>
          <w:color w:val="000000" w:themeColor="text1"/>
          <w:lang w:val="uk-UA"/>
        </w:rPr>
        <w:t xml:space="preserve"> </w:t>
      </w:r>
      <w:proofErr w:type="spellStart"/>
      <w:r w:rsidRPr="0050212D">
        <w:rPr>
          <w:color w:val="000000" w:themeColor="text1"/>
          <w:lang w:val="uk-UA"/>
        </w:rPr>
        <w:t>проєктного</w:t>
      </w:r>
      <w:proofErr w:type="spellEnd"/>
      <w:r w:rsidRPr="0050212D">
        <w:rPr>
          <w:color w:val="000000" w:themeColor="text1"/>
          <w:lang w:val="uk-UA"/>
        </w:rPr>
        <w:t xml:space="preserve"> менеджменту, </w:t>
      </w:r>
      <w:r w:rsidR="00D601D9" w:rsidRPr="0050212D">
        <w:rPr>
          <w:color w:val="000000" w:themeColor="text1"/>
          <w:lang w:val="uk-UA"/>
        </w:rPr>
        <w:t xml:space="preserve">доступу до </w:t>
      </w:r>
      <w:r w:rsidRPr="0050212D">
        <w:rPr>
          <w:color w:val="000000" w:themeColor="text1"/>
          <w:lang w:val="uk-UA"/>
        </w:rPr>
        <w:t xml:space="preserve">даних та </w:t>
      </w:r>
      <w:proofErr w:type="spellStart"/>
      <w:r w:rsidRPr="0050212D">
        <w:rPr>
          <w:color w:val="000000" w:themeColor="text1"/>
          <w:lang w:val="uk-UA"/>
        </w:rPr>
        <w:t>партнерств</w:t>
      </w:r>
      <w:proofErr w:type="spellEnd"/>
      <w:r w:rsidRPr="0050212D">
        <w:rPr>
          <w:color w:val="000000" w:themeColor="text1"/>
          <w:lang w:val="uk-UA"/>
        </w:rPr>
        <w:t xml:space="preserve"> неможливо забезпечити ані інфраструктурну модернізацію, ані соціальні інновації, ані залучення донорських ресурсів.</w:t>
      </w:r>
    </w:p>
    <w:p w14:paraId="16E5CFA1" w14:textId="03B0942A" w:rsidR="009577AF" w:rsidRPr="0050212D" w:rsidRDefault="009577AF" w:rsidP="009577AF">
      <w:pPr>
        <w:rPr>
          <w:color w:val="000000" w:themeColor="text1"/>
          <w:lang w:val="uk-UA"/>
        </w:rPr>
      </w:pPr>
      <w:r w:rsidRPr="0050212D">
        <w:rPr>
          <w:color w:val="000000" w:themeColor="text1"/>
          <w:lang w:val="uk-UA"/>
        </w:rPr>
        <w:t xml:space="preserve">Порівняння </w:t>
      </w:r>
      <w:r w:rsidR="00D601D9" w:rsidRPr="0050212D">
        <w:rPr>
          <w:color w:val="000000" w:themeColor="text1"/>
          <w:lang w:val="uk-UA"/>
        </w:rPr>
        <w:t>С</w:t>
      </w:r>
      <w:r w:rsidRPr="0050212D">
        <w:rPr>
          <w:color w:val="000000" w:themeColor="text1"/>
          <w:lang w:val="uk-UA"/>
        </w:rPr>
        <w:t>тратегії</w:t>
      </w:r>
      <w:r w:rsidR="00D601D9" w:rsidRPr="0050212D">
        <w:rPr>
          <w:color w:val="000000" w:themeColor="text1"/>
          <w:lang w:val="uk-UA"/>
        </w:rPr>
        <w:t xml:space="preserve"> розвитку </w:t>
      </w:r>
      <w:proofErr w:type="spellStart"/>
      <w:r w:rsidR="00D601D9" w:rsidRPr="0050212D">
        <w:rPr>
          <w:color w:val="000000" w:themeColor="text1"/>
          <w:lang w:val="uk-UA"/>
        </w:rPr>
        <w:t>Самарівської</w:t>
      </w:r>
      <w:proofErr w:type="spellEnd"/>
      <w:r w:rsidR="00D601D9" w:rsidRPr="0050212D">
        <w:rPr>
          <w:color w:val="000000" w:themeColor="text1"/>
          <w:lang w:val="uk-UA"/>
        </w:rPr>
        <w:t xml:space="preserve"> громади</w:t>
      </w:r>
      <w:r w:rsidRPr="0050212D">
        <w:rPr>
          <w:color w:val="000000" w:themeColor="text1"/>
          <w:lang w:val="uk-UA"/>
        </w:rPr>
        <w:t xml:space="preserve"> з оперативними цілями ДСРР дозволяє зробити висновок про наявність прямо</w:t>
      </w:r>
      <w:r w:rsidR="00D601D9" w:rsidRPr="0050212D">
        <w:rPr>
          <w:color w:val="000000" w:themeColor="text1"/>
          <w:lang w:val="uk-UA"/>
        </w:rPr>
        <w:t>ї</w:t>
      </w:r>
      <w:r w:rsidRPr="0050212D">
        <w:rPr>
          <w:color w:val="000000" w:themeColor="text1"/>
          <w:lang w:val="uk-UA"/>
        </w:rPr>
        <w:t xml:space="preserve"> </w:t>
      </w:r>
      <w:r w:rsidR="00D601D9" w:rsidRPr="0050212D">
        <w:rPr>
          <w:color w:val="000000" w:themeColor="text1"/>
          <w:lang w:val="uk-UA"/>
        </w:rPr>
        <w:t>кореляції</w:t>
      </w:r>
      <w:r w:rsidRPr="0050212D">
        <w:rPr>
          <w:color w:val="000000" w:themeColor="text1"/>
          <w:lang w:val="uk-UA"/>
        </w:rPr>
        <w:t xml:space="preserve"> </w:t>
      </w:r>
      <w:r w:rsidR="00D601D9" w:rsidRPr="0050212D">
        <w:rPr>
          <w:color w:val="000000" w:themeColor="text1"/>
          <w:lang w:val="uk-UA"/>
        </w:rPr>
        <w:t>з усіма</w:t>
      </w:r>
      <w:r w:rsidRPr="0050212D">
        <w:rPr>
          <w:color w:val="000000" w:themeColor="text1"/>
          <w:lang w:val="uk-UA"/>
        </w:rPr>
        <w:t xml:space="preserve"> оперативни</w:t>
      </w:r>
      <w:r w:rsidR="00D601D9" w:rsidRPr="0050212D">
        <w:rPr>
          <w:color w:val="000000" w:themeColor="text1"/>
          <w:lang w:val="uk-UA"/>
        </w:rPr>
        <w:t>ми</w:t>
      </w:r>
      <w:r w:rsidRPr="0050212D">
        <w:rPr>
          <w:color w:val="000000" w:themeColor="text1"/>
          <w:lang w:val="uk-UA"/>
        </w:rPr>
        <w:t xml:space="preserve"> ціл</w:t>
      </w:r>
      <w:r w:rsidR="00D601D9" w:rsidRPr="0050212D">
        <w:rPr>
          <w:color w:val="000000" w:themeColor="text1"/>
          <w:lang w:val="uk-UA"/>
        </w:rPr>
        <w:t>ями</w:t>
      </w:r>
      <w:r w:rsidRPr="0050212D">
        <w:rPr>
          <w:color w:val="000000" w:themeColor="text1"/>
          <w:lang w:val="uk-UA"/>
        </w:rPr>
        <w:t>:</w:t>
      </w:r>
    </w:p>
    <w:p w14:paraId="095B1055" w14:textId="7F861A07" w:rsidR="009577AF" w:rsidRPr="0050212D" w:rsidRDefault="00D601D9" w:rsidP="00E02596">
      <w:pPr>
        <w:pStyle w:val="af2"/>
        <w:numPr>
          <w:ilvl w:val="0"/>
          <w:numId w:val="73"/>
        </w:numPr>
        <w:rPr>
          <w:color w:val="000000" w:themeColor="text1"/>
          <w:lang w:val="uk-UA"/>
        </w:rPr>
      </w:pPr>
      <w:r w:rsidRPr="0050212D">
        <w:rPr>
          <w:color w:val="000000" w:themeColor="text1"/>
          <w:lang w:val="uk-UA"/>
        </w:rPr>
        <w:t>опе</w:t>
      </w:r>
      <w:r w:rsidR="000206B8" w:rsidRPr="0050212D">
        <w:rPr>
          <w:color w:val="000000" w:themeColor="text1"/>
          <w:lang w:val="uk-UA"/>
        </w:rPr>
        <w:t>ра</w:t>
      </w:r>
      <w:r w:rsidRPr="0050212D">
        <w:rPr>
          <w:color w:val="000000" w:themeColor="text1"/>
          <w:lang w:val="uk-UA"/>
        </w:rPr>
        <w:t>тивна ціль</w:t>
      </w:r>
      <w:r w:rsidR="009577AF" w:rsidRPr="0050212D">
        <w:rPr>
          <w:color w:val="000000" w:themeColor="text1"/>
          <w:lang w:val="uk-UA"/>
        </w:rPr>
        <w:t xml:space="preserve"> ДСРР «Інтегрований розвиток територій» відповідає </w:t>
      </w:r>
      <w:r w:rsidR="00CF6DE4" w:rsidRPr="0050212D">
        <w:rPr>
          <w:color w:val="000000" w:themeColor="text1"/>
          <w:lang w:val="uk-UA"/>
        </w:rPr>
        <w:t xml:space="preserve">стратегічній </w:t>
      </w:r>
      <w:r w:rsidR="009577AF" w:rsidRPr="0050212D">
        <w:rPr>
          <w:color w:val="000000" w:themeColor="text1"/>
          <w:lang w:val="uk-UA"/>
        </w:rPr>
        <w:t xml:space="preserve">цілі 3 </w:t>
      </w:r>
      <w:r w:rsidR="00CF6DE4" w:rsidRPr="0050212D">
        <w:rPr>
          <w:color w:val="000000" w:themeColor="text1"/>
          <w:lang w:val="uk-UA"/>
        </w:rPr>
        <w:t>стратегії розвитку громади</w:t>
      </w:r>
      <w:r w:rsidR="009577AF" w:rsidRPr="0050212D">
        <w:rPr>
          <w:color w:val="000000" w:themeColor="text1"/>
          <w:lang w:val="uk-UA"/>
        </w:rPr>
        <w:t xml:space="preserve"> та її оперативним цілям 3.1–3.5</w:t>
      </w:r>
      <w:r w:rsidR="00CF6DE4" w:rsidRPr="0050212D">
        <w:rPr>
          <w:color w:val="000000" w:themeColor="text1"/>
          <w:lang w:val="uk-UA"/>
        </w:rPr>
        <w:t>;</w:t>
      </w:r>
    </w:p>
    <w:p w14:paraId="058E533E" w14:textId="0DA4CA69" w:rsidR="009577AF" w:rsidRPr="0050212D" w:rsidRDefault="00F55115" w:rsidP="00E02596">
      <w:pPr>
        <w:pStyle w:val="af2"/>
        <w:numPr>
          <w:ilvl w:val="0"/>
          <w:numId w:val="73"/>
        </w:numPr>
        <w:rPr>
          <w:color w:val="000000" w:themeColor="text1"/>
          <w:lang w:val="uk-UA"/>
        </w:rPr>
      </w:pPr>
      <w:r w:rsidRPr="0050212D">
        <w:rPr>
          <w:color w:val="000000" w:themeColor="text1"/>
          <w:lang w:val="uk-UA"/>
        </w:rPr>
        <w:t>оперативна ціль</w:t>
      </w:r>
      <w:r w:rsidR="009577AF" w:rsidRPr="0050212D">
        <w:rPr>
          <w:color w:val="000000" w:themeColor="text1"/>
          <w:lang w:val="uk-UA"/>
        </w:rPr>
        <w:t xml:space="preserve"> ДСРР «Якісні адміністративні і публічні послуги» узгоджується з </w:t>
      </w:r>
      <w:r w:rsidR="00CF6DE4" w:rsidRPr="0050212D">
        <w:rPr>
          <w:color w:val="000000" w:themeColor="text1"/>
          <w:lang w:val="uk-UA"/>
        </w:rPr>
        <w:t xml:space="preserve">оперативними </w:t>
      </w:r>
      <w:r w:rsidR="009577AF" w:rsidRPr="0050212D">
        <w:rPr>
          <w:color w:val="000000" w:themeColor="text1"/>
          <w:lang w:val="uk-UA"/>
        </w:rPr>
        <w:t xml:space="preserve">цілями 2.1, 2.3, 2.4, 2.5 </w:t>
      </w:r>
      <w:r w:rsidR="00CF6DE4" w:rsidRPr="0050212D">
        <w:rPr>
          <w:color w:val="000000" w:themeColor="text1"/>
          <w:lang w:val="uk-UA"/>
        </w:rPr>
        <w:t>стратегії розвитку громади;</w:t>
      </w:r>
    </w:p>
    <w:p w14:paraId="401C1424" w14:textId="40D6C530" w:rsidR="009577AF" w:rsidRPr="0050212D" w:rsidRDefault="00F55115" w:rsidP="00E02596">
      <w:pPr>
        <w:pStyle w:val="af2"/>
        <w:numPr>
          <w:ilvl w:val="0"/>
          <w:numId w:val="73"/>
        </w:numPr>
        <w:rPr>
          <w:color w:val="000000" w:themeColor="text1"/>
          <w:lang w:val="uk-UA"/>
        </w:rPr>
      </w:pPr>
      <w:r w:rsidRPr="0050212D">
        <w:rPr>
          <w:color w:val="000000" w:themeColor="text1"/>
          <w:lang w:val="uk-UA"/>
        </w:rPr>
        <w:t>оперативна ціль</w:t>
      </w:r>
      <w:r w:rsidR="009577AF" w:rsidRPr="0050212D">
        <w:rPr>
          <w:color w:val="000000" w:themeColor="text1"/>
          <w:lang w:val="uk-UA"/>
        </w:rPr>
        <w:t xml:space="preserve"> ДСРР «Соціальний захист ветеранів/ВПО/вразливих груп» напряму відповідає </w:t>
      </w:r>
      <w:r w:rsidR="00CF6DE4" w:rsidRPr="0050212D">
        <w:rPr>
          <w:color w:val="000000" w:themeColor="text1"/>
          <w:lang w:val="uk-UA"/>
        </w:rPr>
        <w:t>оперативній цілі</w:t>
      </w:r>
      <w:r w:rsidR="009577AF" w:rsidRPr="0050212D">
        <w:rPr>
          <w:color w:val="000000" w:themeColor="text1"/>
          <w:lang w:val="uk-UA"/>
        </w:rPr>
        <w:t xml:space="preserve"> 2.2</w:t>
      </w:r>
      <w:r w:rsidR="00CF6DE4" w:rsidRPr="0050212D">
        <w:rPr>
          <w:color w:val="000000" w:themeColor="text1"/>
          <w:lang w:val="uk-UA"/>
        </w:rPr>
        <w:t xml:space="preserve"> стратегії розвитку громади;</w:t>
      </w:r>
    </w:p>
    <w:p w14:paraId="103D7FC6" w14:textId="5B921E4E" w:rsidR="009577AF" w:rsidRPr="0050212D" w:rsidRDefault="00F55115" w:rsidP="00E02596">
      <w:pPr>
        <w:pStyle w:val="af2"/>
        <w:numPr>
          <w:ilvl w:val="0"/>
          <w:numId w:val="73"/>
        </w:numPr>
        <w:rPr>
          <w:color w:val="000000" w:themeColor="text1"/>
          <w:lang w:val="uk-UA"/>
        </w:rPr>
      </w:pPr>
      <w:r w:rsidRPr="0050212D">
        <w:rPr>
          <w:color w:val="000000" w:themeColor="text1"/>
          <w:lang w:val="uk-UA"/>
        </w:rPr>
        <w:t>оперативна ціль</w:t>
      </w:r>
      <w:r w:rsidR="009577AF" w:rsidRPr="0050212D">
        <w:rPr>
          <w:color w:val="000000" w:themeColor="text1"/>
          <w:lang w:val="uk-UA"/>
        </w:rPr>
        <w:t xml:space="preserve"> ДСРР «Стійка інфраструктура» відображається у </w:t>
      </w:r>
      <w:r w:rsidR="00CF6DE4" w:rsidRPr="0050212D">
        <w:rPr>
          <w:color w:val="000000" w:themeColor="text1"/>
          <w:lang w:val="uk-UA"/>
        </w:rPr>
        <w:t>всій</w:t>
      </w:r>
      <w:r w:rsidR="009577AF" w:rsidRPr="0050212D">
        <w:rPr>
          <w:color w:val="000000" w:themeColor="text1"/>
          <w:lang w:val="uk-UA"/>
        </w:rPr>
        <w:t xml:space="preserve"> </w:t>
      </w:r>
      <w:r w:rsidR="00CF6DE4" w:rsidRPr="0050212D">
        <w:rPr>
          <w:color w:val="000000" w:themeColor="text1"/>
          <w:lang w:val="uk-UA"/>
        </w:rPr>
        <w:t>стратегі</w:t>
      </w:r>
      <w:r w:rsidR="00765488" w:rsidRPr="0050212D">
        <w:rPr>
          <w:color w:val="000000" w:themeColor="text1"/>
          <w:lang w:val="uk-UA"/>
        </w:rPr>
        <w:t>ч</w:t>
      </w:r>
      <w:r w:rsidR="00CF6DE4" w:rsidRPr="0050212D">
        <w:rPr>
          <w:color w:val="000000" w:themeColor="text1"/>
          <w:lang w:val="uk-UA"/>
        </w:rPr>
        <w:t>ній</w:t>
      </w:r>
      <w:r w:rsidR="009577AF" w:rsidRPr="0050212D">
        <w:rPr>
          <w:color w:val="000000" w:themeColor="text1"/>
          <w:lang w:val="uk-UA"/>
        </w:rPr>
        <w:t xml:space="preserve"> цілі 3</w:t>
      </w:r>
      <w:r w:rsidR="00CF6DE4" w:rsidRPr="0050212D">
        <w:rPr>
          <w:color w:val="000000" w:themeColor="text1"/>
          <w:lang w:val="uk-UA"/>
        </w:rPr>
        <w:t xml:space="preserve"> стратегії розвитку громади</w:t>
      </w:r>
      <w:r w:rsidR="009577AF" w:rsidRPr="0050212D">
        <w:rPr>
          <w:color w:val="000000" w:themeColor="text1"/>
          <w:lang w:val="uk-UA"/>
        </w:rPr>
        <w:t xml:space="preserve"> та суміжних безпекових компонентах </w:t>
      </w:r>
      <w:r w:rsidR="00765488" w:rsidRPr="0050212D">
        <w:rPr>
          <w:color w:val="000000" w:themeColor="text1"/>
          <w:lang w:val="uk-UA"/>
        </w:rPr>
        <w:t xml:space="preserve">в контексті розвитку </w:t>
      </w:r>
      <w:r w:rsidR="009577AF" w:rsidRPr="0050212D">
        <w:rPr>
          <w:color w:val="000000" w:themeColor="text1"/>
          <w:lang w:val="uk-UA"/>
        </w:rPr>
        <w:t>соціальної інфраструктури</w:t>
      </w:r>
      <w:r w:rsidR="00CF6DE4" w:rsidRPr="0050212D">
        <w:rPr>
          <w:color w:val="000000" w:themeColor="text1"/>
          <w:lang w:val="uk-UA"/>
        </w:rPr>
        <w:t>;</w:t>
      </w:r>
    </w:p>
    <w:p w14:paraId="225B887A" w14:textId="3F05E3C5" w:rsidR="009577AF" w:rsidRPr="0050212D" w:rsidRDefault="00F55115" w:rsidP="00E02596">
      <w:pPr>
        <w:pStyle w:val="af2"/>
        <w:numPr>
          <w:ilvl w:val="0"/>
          <w:numId w:val="73"/>
        </w:numPr>
        <w:rPr>
          <w:color w:val="000000" w:themeColor="text1"/>
          <w:lang w:val="uk-UA"/>
        </w:rPr>
      </w:pPr>
      <w:r w:rsidRPr="0050212D">
        <w:rPr>
          <w:color w:val="000000" w:themeColor="text1"/>
          <w:lang w:val="uk-UA"/>
        </w:rPr>
        <w:t>оперативна ціль</w:t>
      </w:r>
      <w:r w:rsidR="009577AF" w:rsidRPr="0050212D">
        <w:rPr>
          <w:color w:val="000000" w:themeColor="text1"/>
          <w:lang w:val="uk-UA"/>
        </w:rPr>
        <w:t xml:space="preserve"> ДСРР «Конкурентоспроможна регіональна економіка» відповідає </w:t>
      </w:r>
      <w:r w:rsidR="00765488" w:rsidRPr="0050212D">
        <w:rPr>
          <w:color w:val="000000" w:themeColor="text1"/>
          <w:lang w:val="uk-UA"/>
        </w:rPr>
        <w:t>стратегічній</w:t>
      </w:r>
      <w:r w:rsidR="009577AF" w:rsidRPr="0050212D">
        <w:rPr>
          <w:color w:val="000000" w:themeColor="text1"/>
          <w:lang w:val="uk-UA"/>
        </w:rPr>
        <w:t xml:space="preserve"> цілі 1 </w:t>
      </w:r>
      <w:r w:rsidR="00CF6DE4" w:rsidRPr="0050212D">
        <w:rPr>
          <w:color w:val="000000" w:themeColor="text1"/>
          <w:lang w:val="uk-UA"/>
        </w:rPr>
        <w:t xml:space="preserve">стратегії розвитку громади </w:t>
      </w:r>
      <w:r w:rsidR="009577AF" w:rsidRPr="0050212D">
        <w:rPr>
          <w:color w:val="000000" w:themeColor="text1"/>
          <w:lang w:val="uk-UA"/>
        </w:rPr>
        <w:t>та її оперативним цілям 1.1–1.5</w:t>
      </w:r>
      <w:r w:rsidR="00CF6DE4" w:rsidRPr="0050212D">
        <w:rPr>
          <w:color w:val="000000" w:themeColor="text1"/>
          <w:lang w:val="uk-UA"/>
        </w:rPr>
        <w:t>;</w:t>
      </w:r>
    </w:p>
    <w:p w14:paraId="2C8F76FB" w14:textId="75697E99" w:rsidR="009577AF" w:rsidRPr="0050212D" w:rsidRDefault="00F55115" w:rsidP="00E02596">
      <w:pPr>
        <w:pStyle w:val="af2"/>
        <w:numPr>
          <w:ilvl w:val="0"/>
          <w:numId w:val="73"/>
        </w:numPr>
        <w:rPr>
          <w:color w:val="000000" w:themeColor="text1"/>
          <w:lang w:val="uk-UA"/>
        </w:rPr>
      </w:pPr>
      <w:r w:rsidRPr="0050212D">
        <w:rPr>
          <w:color w:val="000000" w:themeColor="text1"/>
          <w:lang w:val="uk-UA"/>
        </w:rPr>
        <w:t>оперативна ціль</w:t>
      </w:r>
      <w:r w:rsidR="009577AF" w:rsidRPr="0050212D">
        <w:rPr>
          <w:color w:val="000000" w:themeColor="text1"/>
          <w:lang w:val="uk-UA"/>
        </w:rPr>
        <w:t xml:space="preserve"> ДСРР «Інституційна спроможність» корелює з </w:t>
      </w:r>
      <w:r w:rsidR="00765488" w:rsidRPr="0050212D">
        <w:rPr>
          <w:color w:val="000000" w:themeColor="text1"/>
          <w:lang w:val="uk-UA"/>
        </w:rPr>
        <w:t>оперативними цілями</w:t>
      </w:r>
      <w:r w:rsidR="009577AF" w:rsidRPr="0050212D">
        <w:rPr>
          <w:color w:val="000000" w:themeColor="text1"/>
          <w:lang w:val="uk-UA"/>
        </w:rPr>
        <w:t xml:space="preserve"> 1.5, 2.4, 2.5</w:t>
      </w:r>
      <w:r w:rsidR="00CF6DE4" w:rsidRPr="0050212D">
        <w:rPr>
          <w:color w:val="000000" w:themeColor="text1"/>
          <w:lang w:val="uk-UA"/>
        </w:rPr>
        <w:t xml:space="preserve"> стратегії розвитку громади;</w:t>
      </w:r>
    </w:p>
    <w:p w14:paraId="16D439AD" w14:textId="5C324687" w:rsidR="009577AF" w:rsidRPr="0050212D" w:rsidRDefault="00F55115" w:rsidP="00E02596">
      <w:pPr>
        <w:pStyle w:val="af2"/>
        <w:numPr>
          <w:ilvl w:val="0"/>
          <w:numId w:val="73"/>
        </w:numPr>
        <w:rPr>
          <w:color w:val="000000" w:themeColor="text1"/>
          <w:lang w:val="uk-UA"/>
        </w:rPr>
      </w:pPr>
      <w:r w:rsidRPr="0050212D">
        <w:rPr>
          <w:color w:val="000000" w:themeColor="text1"/>
          <w:lang w:val="uk-UA"/>
        </w:rPr>
        <w:t>оперативна ціль</w:t>
      </w:r>
      <w:r w:rsidR="009577AF" w:rsidRPr="0050212D">
        <w:rPr>
          <w:color w:val="000000" w:themeColor="text1"/>
          <w:lang w:val="uk-UA"/>
        </w:rPr>
        <w:t xml:space="preserve"> ДСРР «Співробітництво та управління публічними інвестиціями» відповідає </w:t>
      </w:r>
      <w:r w:rsidR="00765488" w:rsidRPr="0050212D">
        <w:rPr>
          <w:color w:val="000000" w:themeColor="text1"/>
          <w:lang w:val="uk-UA"/>
        </w:rPr>
        <w:t>оперативним цілям</w:t>
      </w:r>
      <w:r w:rsidR="009577AF" w:rsidRPr="0050212D">
        <w:rPr>
          <w:color w:val="000000" w:themeColor="text1"/>
          <w:lang w:val="uk-UA"/>
        </w:rPr>
        <w:t xml:space="preserve"> 1.5, 2.4</w:t>
      </w:r>
      <w:r w:rsidR="00765488" w:rsidRPr="0050212D">
        <w:rPr>
          <w:color w:val="000000" w:themeColor="text1"/>
          <w:lang w:val="uk-UA"/>
        </w:rPr>
        <w:t>,</w:t>
      </w:r>
      <w:r w:rsidR="009577AF" w:rsidRPr="0050212D">
        <w:rPr>
          <w:color w:val="000000" w:themeColor="text1"/>
          <w:lang w:val="uk-UA"/>
        </w:rPr>
        <w:t xml:space="preserve"> 2.5</w:t>
      </w:r>
      <w:r w:rsidR="00CF6DE4" w:rsidRPr="0050212D">
        <w:rPr>
          <w:color w:val="000000" w:themeColor="text1"/>
          <w:lang w:val="uk-UA"/>
        </w:rPr>
        <w:t xml:space="preserve"> стратегії розвитку громади</w:t>
      </w:r>
      <w:r w:rsidR="009577AF" w:rsidRPr="0050212D">
        <w:rPr>
          <w:color w:val="000000" w:themeColor="text1"/>
          <w:lang w:val="uk-UA"/>
        </w:rPr>
        <w:t>.</w:t>
      </w:r>
    </w:p>
    <w:p w14:paraId="0000102B" w14:textId="72474B34" w:rsidR="00F34A03" w:rsidRPr="0050212D" w:rsidRDefault="009577AF" w:rsidP="009577AF">
      <w:pPr>
        <w:rPr>
          <w:color w:val="000000" w:themeColor="text1"/>
          <w:lang w:val="uk-UA"/>
        </w:rPr>
      </w:pPr>
      <w:r w:rsidRPr="0050212D">
        <w:rPr>
          <w:color w:val="000000" w:themeColor="text1"/>
          <w:lang w:val="uk-UA"/>
        </w:rPr>
        <w:t xml:space="preserve">Стратегія розвитку </w:t>
      </w:r>
      <w:proofErr w:type="spellStart"/>
      <w:r w:rsidRPr="0050212D">
        <w:rPr>
          <w:color w:val="000000" w:themeColor="text1"/>
          <w:lang w:val="uk-UA"/>
        </w:rPr>
        <w:t>Самарівської</w:t>
      </w:r>
      <w:proofErr w:type="spellEnd"/>
      <w:r w:rsidRPr="0050212D">
        <w:rPr>
          <w:color w:val="000000" w:themeColor="text1"/>
          <w:lang w:val="uk-UA"/>
        </w:rPr>
        <w:t xml:space="preserve"> міської територіальної громади є узгодженою з Державною стратегією регіонального розвитку на 2021–2027 роки як за тематичними пріоритетами, так і за управлінською логікою. Вона прямо підтримує досягнення державних стратегічних цілей через розвиток конкурентної економіки, збереження людського капіталу та підвищення якості публічних послуг, розбудову інфраструктурної стійкості й безпеки, а також через </w:t>
      </w:r>
      <w:proofErr w:type="spellStart"/>
      <w:r w:rsidRPr="0050212D">
        <w:rPr>
          <w:color w:val="000000" w:themeColor="text1"/>
          <w:lang w:val="uk-UA"/>
        </w:rPr>
        <w:t>цифровізацію</w:t>
      </w:r>
      <w:proofErr w:type="spellEnd"/>
      <w:r w:rsidRPr="0050212D">
        <w:rPr>
          <w:color w:val="000000" w:themeColor="text1"/>
          <w:lang w:val="uk-UA"/>
        </w:rPr>
        <w:t xml:space="preserve">, демократію участі та посилення </w:t>
      </w:r>
      <w:proofErr w:type="spellStart"/>
      <w:r w:rsidRPr="0050212D">
        <w:rPr>
          <w:color w:val="000000" w:themeColor="text1"/>
          <w:lang w:val="uk-UA"/>
        </w:rPr>
        <w:t>проєктно</w:t>
      </w:r>
      <w:proofErr w:type="spellEnd"/>
      <w:r w:rsidRPr="0050212D">
        <w:rPr>
          <w:color w:val="000000" w:themeColor="text1"/>
          <w:lang w:val="uk-UA"/>
        </w:rPr>
        <w:t xml:space="preserve">-інвестиційної спроможності. </w:t>
      </w:r>
    </w:p>
    <w:p w14:paraId="2E90FCCD" w14:textId="77777777" w:rsidR="00C427CA" w:rsidRPr="0050212D" w:rsidRDefault="00C427CA" w:rsidP="009577AF">
      <w:pPr>
        <w:rPr>
          <w:color w:val="000000" w:themeColor="text1"/>
          <w:lang w:val="uk-UA"/>
        </w:rPr>
        <w:sectPr w:rsidR="00C427CA" w:rsidRPr="0050212D" w:rsidSect="00B219B0">
          <w:headerReference w:type="default" r:id="rId47"/>
          <w:pgSz w:w="11907" w:h="16840"/>
          <w:pgMar w:top="1134" w:right="851" w:bottom="1134" w:left="1701" w:header="425" w:footer="281" w:gutter="0"/>
          <w:cols w:space="720"/>
          <w:docGrid w:linePitch="326"/>
        </w:sectPr>
      </w:pPr>
    </w:p>
    <w:p w14:paraId="341CF21E" w14:textId="2AD17C23" w:rsidR="009070C1" w:rsidRPr="0050212D" w:rsidRDefault="00C427CA" w:rsidP="009577AF">
      <w:pPr>
        <w:rPr>
          <w:color w:val="000000" w:themeColor="text1"/>
          <w:lang w:val="uk-UA"/>
        </w:rPr>
      </w:pPr>
      <w:bookmarkStart w:id="86" w:name="_Hlk223964498"/>
      <w:r w:rsidRPr="0050212D">
        <w:rPr>
          <w:color w:val="000000" w:themeColor="text1"/>
          <w:lang w:val="uk-UA"/>
        </w:rPr>
        <w:lastRenderedPageBreak/>
        <w:t>Таблиця 5.18</w:t>
      </w:r>
      <w:r w:rsidR="00DF04D0">
        <w:rPr>
          <w:color w:val="000000" w:themeColor="text1"/>
          <w:lang w:val="uk-UA"/>
        </w:rPr>
        <w:t xml:space="preserve"> — </w:t>
      </w:r>
      <w:r w:rsidRPr="0050212D">
        <w:rPr>
          <w:color w:val="000000" w:themeColor="text1"/>
          <w:lang w:val="uk-UA"/>
        </w:rPr>
        <w:t xml:space="preserve">Аналіз відповідності Стратегії розвитку </w:t>
      </w:r>
      <w:proofErr w:type="spellStart"/>
      <w:r w:rsidRPr="0050212D">
        <w:rPr>
          <w:color w:val="000000" w:themeColor="text1"/>
          <w:lang w:val="uk-UA"/>
        </w:rPr>
        <w:t>Самарівської</w:t>
      </w:r>
      <w:proofErr w:type="spellEnd"/>
      <w:r w:rsidRPr="0050212D">
        <w:rPr>
          <w:color w:val="000000" w:themeColor="text1"/>
          <w:lang w:val="uk-UA"/>
        </w:rPr>
        <w:t xml:space="preserve"> міської територіальної громади до 2027 року (з горизонтом планування до 2034 року) Державній стратегії регіонального розвитку на 2021–2027 роки</w:t>
      </w:r>
      <w:bookmarkEnd w:id="86"/>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689"/>
        <w:gridCol w:w="708"/>
        <w:gridCol w:w="709"/>
        <w:gridCol w:w="709"/>
        <w:gridCol w:w="709"/>
        <w:gridCol w:w="708"/>
        <w:gridCol w:w="709"/>
        <w:gridCol w:w="567"/>
        <w:gridCol w:w="709"/>
        <w:gridCol w:w="992"/>
        <w:gridCol w:w="709"/>
        <w:gridCol w:w="709"/>
        <w:gridCol w:w="708"/>
        <w:gridCol w:w="567"/>
        <w:gridCol w:w="709"/>
        <w:gridCol w:w="709"/>
        <w:gridCol w:w="709"/>
        <w:gridCol w:w="708"/>
        <w:gridCol w:w="567"/>
      </w:tblGrid>
      <w:tr w:rsidR="0050212D" w:rsidRPr="0050212D" w14:paraId="5D8D6FA2" w14:textId="77777777" w:rsidTr="00000AAF">
        <w:trPr>
          <w:trHeight w:val="66"/>
          <w:tblHeader/>
          <w:jc w:val="center"/>
        </w:trPr>
        <w:tc>
          <w:tcPr>
            <w:tcW w:w="2689" w:type="dxa"/>
            <w:vMerge w:val="restart"/>
            <w:shd w:val="clear" w:color="auto" w:fill="FFFFFF" w:themeFill="background1"/>
            <w:vAlign w:val="center"/>
            <w:hideMark/>
          </w:tcPr>
          <w:p w14:paraId="51D9B6D3" w14:textId="4C26B901" w:rsidR="00F55DFF" w:rsidRPr="0050212D" w:rsidRDefault="00F55DFF" w:rsidP="007E490E">
            <w:pPr>
              <w:spacing w:after="0"/>
              <w:ind w:firstLine="0"/>
              <w:jc w:val="center"/>
              <w:rPr>
                <w:b/>
                <w:bCs/>
                <w:color w:val="000000" w:themeColor="text1"/>
                <w:sz w:val="16"/>
                <w:szCs w:val="16"/>
                <w:lang w:val="uk-UA"/>
              </w:rPr>
            </w:pPr>
            <w:r w:rsidRPr="0050212D">
              <w:rPr>
                <w:b/>
                <w:bCs/>
                <w:color w:val="000000" w:themeColor="text1"/>
                <w:sz w:val="18"/>
                <w:szCs w:val="18"/>
                <w:lang w:val="uk-UA"/>
              </w:rPr>
              <w:t xml:space="preserve">Цілі </w:t>
            </w:r>
            <w:r w:rsidR="00DE54E7" w:rsidRPr="0050212D">
              <w:rPr>
                <w:b/>
                <w:bCs/>
                <w:color w:val="000000" w:themeColor="text1"/>
                <w:sz w:val="18"/>
                <w:szCs w:val="18"/>
                <w:lang w:val="uk-UA"/>
              </w:rPr>
              <w:t>Державної стратегії регіонального розвитку на 2021–2027 роки</w:t>
            </w:r>
          </w:p>
        </w:tc>
        <w:tc>
          <w:tcPr>
            <w:tcW w:w="12615" w:type="dxa"/>
            <w:gridSpan w:val="18"/>
            <w:shd w:val="clear" w:color="auto" w:fill="FFFFFF" w:themeFill="background1"/>
            <w:vAlign w:val="center"/>
            <w:hideMark/>
          </w:tcPr>
          <w:p w14:paraId="2847978B" w14:textId="77777777" w:rsidR="00F55DFF" w:rsidRPr="0050212D" w:rsidRDefault="00F55DFF" w:rsidP="007E490E">
            <w:pPr>
              <w:spacing w:after="0"/>
              <w:ind w:firstLine="0"/>
              <w:jc w:val="center"/>
              <w:rPr>
                <w:b/>
                <w:bCs/>
                <w:color w:val="000000" w:themeColor="text1"/>
                <w:sz w:val="18"/>
                <w:szCs w:val="18"/>
                <w:lang w:val="uk-UA"/>
              </w:rPr>
            </w:pPr>
            <w:r w:rsidRPr="0050212D">
              <w:rPr>
                <w:b/>
                <w:bCs/>
                <w:color w:val="000000" w:themeColor="text1"/>
                <w:sz w:val="18"/>
                <w:szCs w:val="18"/>
                <w:lang w:val="uk-UA"/>
              </w:rPr>
              <w:t xml:space="preserve">Цілі Стратегії розвитку </w:t>
            </w:r>
            <w:proofErr w:type="spellStart"/>
            <w:r w:rsidRPr="0050212D">
              <w:rPr>
                <w:b/>
                <w:bCs/>
                <w:color w:val="000000" w:themeColor="text1"/>
                <w:sz w:val="18"/>
                <w:szCs w:val="18"/>
                <w:lang w:val="uk-UA"/>
              </w:rPr>
              <w:t>Самарівської</w:t>
            </w:r>
            <w:proofErr w:type="spellEnd"/>
            <w:r w:rsidRPr="0050212D">
              <w:rPr>
                <w:b/>
                <w:bCs/>
                <w:color w:val="000000" w:themeColor="text1"/>
                <w:sz w:val="18"/>
                <w:szCs w:val="18"/>
                <w:lang w:val="uk-UA"/>
              </w:rPr>
              <w:t xml:space="preserve"> міської територіальної громади до 2027 року (з горизонтом планування до 2034 року)</w:t>
            </w:r>
          </w:p>
        </w:tc>
      </w:tr>
      <w:tr w:rsidR="0050212D" w:rsidRPr="0050212D" w14:paraId="04043BBE" w14:textId="77777777" w:rsidTr="00B219B0">
        <w:trPr>
          <w:cantSplit/>
          <w:trHeight w:val="3184"/>
          <w:tblHeader/>
          <w:jc w:val="center"/>
        </w:trPr>
        <w:tc>
          <w:tcPr>
            <w:tcW w:w="2689" w:type="dxa"/>
            <w:vMerge/>
            <w:shd w:val="clear" w:color="auto" w:fill="002060"/>
            <w:vAlign w:val="center"/>
            <w:hideMark/>
          </w:tcPr>
          <w:p w14:paraId="16008647" w14:textId="77777777" w:rsidR="00F55DFF" w:rsidRPr="0050212D" w:rsidRDefault="00F55DFF" w:rsidP="007E490E">
            <w:pPr>
              <w:spacing w:after="0"/>
              <w:ind w:firstLine="0"/>
              <w:jc w:val="center"/>
              <w:rPr>
                <w:color w:val="000000" w:themeColor="text1"/>
                <w:sz w:val="16"/>
                <w:szCs w:val="16"/>
                <w:lang w:val="uk-UA"/>
              </w:rPr>
            </w:pPr>
          </w:p>
        </w:tc>
        <w:tc>
          <w:tcPr>
            <w:tcW w:w="708" w:type="dxa"/>
            <w:shd w:val="clear" w:color="auto" w:fill="D9D9D9" w:themeFill="background1" w:themeFillShade="D9"/>
            <w:textDirection w:val="btLr"/>
            <w:vAlign w:val="center"/>
            <w:hideMark/>
          </w:tcPr>
          <w:p w14:paraId="2D2BFEE7" w14:textId="77777777" w:rsidR="00F55DFF" w:rsidRPr="0050212D" w:rsidRDefault="00F55DFF"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Стратегічна ціль 1: Конкурентоспроможна економіка та інноваційний розвиток</w:t>
            </w:r>
          </w:p>
        </w:tc>
        <w:tc>
          <w:tcPr>
            <w:tcW w:w="709" w:type="dxa"/>
            <w:shd w:val="clear" w:color="auto" w:fill="D9D9D9" w:themeFill="background1" w:themeFillShade="D9"/>
            <w:textDirection w:val="btLr"/>
            <w:vAlign w:val="center"/>
            <w:hideMark/>
          </w:tcPr>
          <w:p w14:paraId="0BDEA4BC" w14:textId="77777777" w:rsidR="00F55DFF" w:rsidRPr="0050212D" w:rsidRDefault="00F55DFF"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1.1. Модернізація промислових підприємств та стимулювання інноваційної діяльності</w:t>
            </w:r>
          </w:p>
        </w:tc>
        <w:tc>
          <w:tcPr>
            <w:tcW w:w="709" w:type="dxa"/>
            <w:shd w:val="clear" w:color="auto" w:fill="D9D9D9" w:themeFill="background1" w:themeFillShade="D9"/>
            <w:textDirection w:val="btLr"/>
            <w:vAlign w:val="center"/>
            <w:hideMark/>
          </w:tcPr>
          <w:p w14:paraId="77627857" w14:textId="77777777" w:rsidR="00F55DFF" w:rsidRPr="0050212D" w:rsidRDefault="00F55DFF"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1.2. Підтримка креативних індустрій та промоція місцевої культурної ідентичності</w:t>
            </w:r>
          </w:p>
        </w:tc>
        <w:tc>
          <w:tcPr>
            <w:tcW w:w="709" w:type="dxa"/>
            <w:shd w:val="clear" w:color="auto" w:fill="D9D9D9" w:themeFill="background1" w:themeFillShade="D9"/>
            <w:textDirection w:val="btLr"/>
            <w:vAlign w:val="center"/>
            <w:hideMark/>
          </w:tcPr>
          <w:p w14:paraId="17AF9CB7" w14:textId="77777777" w:rsidR="00F55DFF" w:rsidRPr="0050212D" w:rsidRDefault="00F55DFF"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1.3. Розвиток культури гостинності, туристичних продуктів і сервісів</w:t>
            </w:r>
          </w:p>
        </w:tc>
        <w:tc>
          <w:tcPr>
            <w:tcW w:w="708" w:type="dxa"/>
            <w:shd w:val="clear" w:color="auto" w:fill="D9D9D9" w:themeFill="background1" w:themeFillShade="D9"/>
            <w:textDirection w:val="btLr"/>
            <w:vAlign w:val="center"/>
            <w:hideMark/>
          </w:tcPr>
          <w:p w14:paraId="471BDCBD" w14:textId="77777777" w:rsidR="00F55DFF" w:rsidRPr="0050212D" w:rsidRDefault="00F55DFF"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1.4. Створення сприятливих умов для мікро-, малого та середнього підприємництва</w:t>
            </w:r>
          </w:p>
        </w:tc>
        <w:tc>
          <w:tcPr>
            <w:tcW w:w="709" w:type="dxa"/>
            <w:shd w:val="clear" w:color="auto" w:fill="D9D9D9" w:themeFill="background1" w:themeFillShade="D9"/>
            <w:textDirection w:val="btLr"/>
            <w:vAlign w:val="center"/>
            <w:hideMark/>
          </w:tcPr>
          <w:p w14:paraId="12F02AB6" w14:textId="77777777" w:rsidR="00F55DFF" w:rsidRPr="0050212D" w:rsidRDefault="00F55DFF"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 xml:space="preserve">ОПЕРАТИВНА ЦІЛЬ 1.5. Підвищення спроможності громади залучати інвестиції та впроваджувати </w:t>
            </w:r>
            <w:proofErr w:type="spellStart"/>
            <w:r w:rsidRPr="0050212D">
              <w:rPr>
                <w:b/>
                <w:bCs/>
                <w:color w:val="000000" w:themeColor="text1"/>
                <w:sz w:val="14"/>
                <w:szCs w:val="14"/>
                <w:lang w:val="uk-UA"/>
              </w:rPr>
              <w:t>проєкти</w:t>
            </w:r>
            <w:proofErr w:type="spellEnd"/>
            <w:r w:rsidRPr="0050212D">
              <w:rPr>
                <w:b/>
                <w:bCs/>
                <w:color w:val="000000" w:themeColor="text1"/>
                <w:sz w:val="14"/>
                <w:szCs w:val="14"/>
                <w:lang w:val="uk-UA"/>
              </w:rPr>
              <w:t xml:space="preserve"> </w:t>
            </w:r>
          </w:p>
        </w:tc>
        <w:tc>
          <w:tcPr>
            <w:tcW w:w="567" w:type="dxa"/>
            <w:shd w:val="clear" w:color="auto" w:fill="D9D9D9" w:themeFill="background1" w:themeFillShade="D9"/>
            <w:textDirection w:val="btLr"/>
            <w:vAlign w:val="center"/>
            <w:hideMark/>
          </w:tcPr>
          <w:p w14:paraId="22A338BF" w14:textId="77777777" w:rsidR="00F55DFF" w:rsidRPr="0050212D" w:rsidRDefault="00F55DFF"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Стратегічна ціль 2: Розвиток людського капіталу та підвищення якості життя</w:t>
            </w:r>
          </w:p>
        </w:tc>
        <w:tc>
          <w:tcPr>
            <w:tcW w:w="709" w:type="dxa"/>
            <w:shd w:val="clear" w:color="auto" w:fill="D9D9D9" w:themeFill="background1" w:themeFillShade="D9"/>
            <w:textDirection w:val="btLr"/>
            <w:vAlign w:val="center"/>
            <w:hideMark/>
          </w:tcPr>
          <w:p w14:paraId="6AC4CCCD" w14:textId="77777777" w:rsidR="00F55DFF" w:rsidRPr="0050212D" w:rsidRDefault="00F55DFF"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 xml:space="preserve">ОПЕРАТИВНА ЦІЛЬ 2.1. Забезпечення доступу до якісної, високотехнологічної, </w:t>
            </w:r>
            <w:proofErr w:type="spellStart"/>
            <w:r w:rsidRPr="0050212D">
              <w:rPr>
                <w:b/>
                <w:bCs/>
                <w:color w:val="000000" w:themeColor="text1"/>
                <w:sz w:val="14"/>
                <w:szCs w:val="14"/>
                <w:lang w:val="uk-UA"/>
              </w:rPr>
              <w:t>пацієнтоорієнтованої</w:t>
            </w:r>
            <w:proofErr w:type="spellEnd"/>
            <w:r w:rsidRPr="0050212D">
              <w:rPr>
                <w:b/>
                <w:bCs/>
                <w:color w:val="000000" w:themeColor="text1"/>
                <w:sz w:val="14"/>
                <w:szCs w:val="14"/>
                <w:lang w:val="uk-UA"/>
              </w:rPr>
              <w:t xml:space="preserve"> медицини</w:t>
            </w:r>
          </w:p>
        </w:tc>
        <w:tc>
          <w:tcPr>
            <w:tcW w:w="992" w:type="dxa"/>
            <w:shd w:val="clear" w:color="auto" w:fill="D9D9D9" w:themeFill="background1" w:themeFillShade="D9"/>
            <w:textDirection w:val="btLr"/>
            <w:vAlign w:val="center"/>
            <w:hideMark/>
          </w:tcPr>
          <w:p w14:paraId="1AF1D760" w14:textId="77777777" w:rsidR="00F55DFF" w:rsidRPr="0050212D" w:rsidRDefault="00F55DFF"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2.2. Створення умов для повернення ветеранів до цивільного життя, інтеграції ВПО та підтримки вразливих категорій населення</w:t>
            </w:r>
          </w:p>
        </w:tc>
        <w:tc>
          <w:tcPr>
            <w:tcW w:w="709" w:type="dxa"/>
            <w:shd w:val="clear" w:color="auto" w:fill="D9D9D9" w:themeFill="background1" w:themeFillShade="D9"/>
            <w:textDirection w:val="btLr"/>
            <w:vAlign w:val="center"/>
            <w:hideMark/>
          </w:tcPr>
          <w:p w14:paraId="4AE03DF0" w14:textId="77777777" w:rsidR="00F55DFF" w:rsidRPr="0050212D" w:rsidRDefault="00F55DFF"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2.3. Розвиток сучасного освітнього, спортивного та культурного простору</w:t>
            </w:r>
          </w:p>
        </w:tc>
        <w:tc>
          <w:tcPr>
            <w:tcW w:w="709" w:type="dxa"/>
            <w:shd w:val="clear" w:color="auto" w:fill="D9D9D9" w:themeFill="background1" w:themeFillShade="D9"/>
            <w:textDirection w:val="btLr"/>
            <w:vAlign w:val="center"/>
            <w:hideMark/>
          </w:tcPr>
          <w:p w14:paraId="17B505A5" w14:textId="77777777" w:rsidR="00F55DFF" w:rsidRPr="0050212D" w:rsidRDefault="00F55DFF"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2.4. Цифрова трансформація для ефективного управління розвитком громади</w:t>
            </w:r>
          </w:p>
        </w:tc>
        <w:tc>
          <w:tcPr>
            <w:tcW w:w="708" w:type="dxa"/>
            <w:shd w:val="clear" w:color="auto" w:fill="D9D9D9" w:themeFill="background1" w:themeFillShade="D9"/>
            <w:textDirection w:val="btLr"/>
            <w:vAlign w:val="center"/>
            <w:hideMark/>
          </w:tcPr>
          <w:p w14:paraId="16A63C2C" w14:textId="77777777" w:rsidR="00F55DFF" w:rsidRPr="0050212D" w:rsidRDefault="00F55DFF"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2.5. Зміцнення місцевої демократії та розширення інструментів громадської участі</w:t>
            </w:r>
          </w:p>
        </w:tc>
        <w:tc>
          <w:tcPr>
            <w:tcW w:w="567" w:type="dxa"/>
            <w:shd w:val="clear" w:color="auto" w:fill="D9D9D9" w:themeFill="background1" w:themeFillShade="D9"/>
            <w:textDirection w:val="btLr"/>
            <w:vAlign w:val="center"/>
            <w:hideMark/>
          </w:tcPr>
          <w:p w14:paraId="025F246D" w14:textId="77777777" w:rsidR="00F55DFF" w:rsidRPr="0050212D" w:rsidRDefault="00F55DFF"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Стратегічна ціль 3: Безпека та стійкість міської інфраструктури</w:t>
            </w:r>
          </w:p>
        </w:tc>
        <w:tc>
          <w:tcPr>
            <w:tcW w:w="709" w:type="dxa"/>
            <w:shd w:val="clear" w:color="auto" w:fill="D9D9D9" w:themeFill="background1" w:themeFillShade="D9"/>
            <w:textDirection w:val="btLr"/>
            <w:vAlign w:val="center"/>
            <w:hideMark/>
          </w:tcPr>
          <w:p w14:paraId="1705252B" w14:textId="77777777" w:rsidR="00F55DFF" w:rsidRPr="0050212D" w:rsidRDefault="00F55DFF"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3.1. Посилення системи цивільного захисту та розбудова мережі захисних споруд</w:t>
            </w:r>
          </w:p>
        </w:tc>
        <w:tc>
          <w:tcPr>
            <w:tcW w:w="709" w:type="dxa"/>
            <w:shd w:val="clear" w:color="auto" w:fill="D9D9D9" w:themeFill="background1" w:themeFillShade="D9"/>
            <w:textDirection w:val="btLr"/>
            <w:vAlign w:val="center"/>
            <w:hideMark/>
          </w:tcPr>
          <w:p w14:paraId="3B6FA59C" w14:textId="7B979A0A" w:rsidR="00F55DFF" w:rsidRPr="0050212D" w:rsidRDefault="00F55DFF"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 xml:space="preserve">ОПЕРАТИВНА ЦІЛЬ 3.2. </w:t>
            </w:r>
            <w:r w:rsidR="00FC0910">
              <w:rPr>
                <w:b/>
                <w:bCs/>
                <w:color w:val="000000" w:themeColor="text1"/>
                <w:sz w:val="14"/>
                <w:szCs w:val="14"/>
                <w:lang w:val="uk-UA"/>
              </w:rPr>
              <w:t>Поліпшення</w:t>
            </w:r>
            <w:r w:rsidRPr="0050212D">
              <w:rPr>
                <w:b/>
                <w:bCs/>
                <w:color w:val="000000" w:themeColor="text1"/>
                <w:sz w:val="14"/>
                <w:szCs w:val="14"/>
                <w:lang w:val="uk-UA"/>
              </w:rPr>
              <w:t xml:space="preserve"> благоустрою та розвиток дорожньо-транспортної інфраструктури</w:t>
            </w:r>
          </w:p>
        </w:tc>
        <w:tc>
          <w:tcPr>
            <w:tcW w:w="709" w:type="dxa"/>
            <w:shd w:val="clear" w:color="auto" w:fill="D9D9D9" w:themeFill="background1" w:themeFillShade="D9"/>
            <w:textDirection w:val="btLr"/>
            <w:vAlign w:val="center"/>
            <w:hideMark/>
          </w:tcPr>
          <w:p w14:paraId="45312AFD" w14:textId="77777777" w:rsidR="00F55DFF" w:rsidRPr="0050212D" w:rsidRDefault="00F55DFF"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3.3. Підвищення енергоефективності, енергозбереження та енергонезалежності</w:t>
            </w:r>
          </w:p>
        </w:tc>
        <w:tc>
          <w:tcPr>
            <w:tcW w:w="708" w:type="dxa"/>
            <w:shd w:val="clear" w:color="auto" w:fill="D9D9D9" w:themeFill="background1" w:themeFillShade="D9"/>
            <w:textDirection w:val="btLr"/>
            <w:vAlign w:val="center"/>
            <w:hideMark/>
          </w:tcPr>
          <w:p w14:paraId="0A4AF32C" w14:textId="77777777" w:rsidR="00F55DFF" w:rsidRPr="0050212D" w:rsidRDefault="00F55DFF"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3.4. Забезпечення якісного водопостачання та водовідведення</w:t>
            </w:r>
          </w:p>
        </w:tc>
        <w:tc>
          <w:tcPr>
            <w:tcW w:w="567" w:type="dxa"/>
            <w:shd w:val="clear" w:color="auto" w:fill="D9D9D9" w:themeFill="background1" w:themeFillShade="D9"/>
            <w:textDirection w:val="btLr"/>
            <w:vAlign w:val="center"/>
            <w:hideMark/>
          </w:tcPr>
          <w:p w14:paraId="785F887E" w14:textId="77777777" w:rsidR="00F55DFF" w:rsidRPr="0050212D" w:rsidRDefault="00F55DFF" w:rsidP="007E490E">
            <w:pPr>
              <w:spacing w:after="0"/>
              <w:ind w:left="113" w:right="113" w:firstLine="0"/>
              <w:jc w:val="center"/>
              <w:rPr>
                <w:b/>
                <w:bCs/>
                <w:color w:val="000000" w:themeColor="text1"/>
                <w:sz w:val="14"/>
                <w:szCs w:val="14"/>
                <w:lang w:val="uk-UA"/>
              </w:rPr>
            </w:pPr>
            <w:r w:rsidRPr="0050212D">
              <w:rPr>
                <w:b/>
                <w:bCs/>
                <w:color w:val="000000" w:themeColor="text1"/>
                <w:sz w:val="14"/>
                <w:szCs w:val="14"/>
                <w:lang w:val="uk-UA"/>
              </w:rPr>
              <w:t>ОПЕРАТИВНА ЦІЛЬ 3.5. Впровадження сталої системи управління відходами</w:t>
            </w:r>
          </w:p>
        </w:tc>
      </w:tr>
      <w:tr w:rsidR="0050212D" w:rsidRPr="0050212D" w14:paraId="1EA314F2" w14:textId="77777777" w:rsidTr="00B219B0">
        <w:trPr>
          <w:trHeight w:val="133"/>
          <w:jc w:val="center"/>
        </w:trPr>
        <w:tc>
          <w:tcPr>
            <w:tcW w:w="2689" w:type="dxa"/>
            <w:shd w:val="clear" w:color="auto" w:fill="F2F2F2" w:themeFill="background1" w:themeFillShade="F2"/>
          </w:tcPr>
          <w:p w14:paraId="3174A624" w14:textId="2136B02C" w:rsidR="00ED3E97" w:rsidRPr="0050212D" w:rsidRDefault="00ED3E97" w:rsidP="00ED3E97">
            <w:pPr>
              <w:spacing w:after="0"/>
              <w:ind w:firstLine="0"/>
              <w:jc w:val="center"/>
              <w:rPr>
                <w:b/>
                <w:bCs/>
                <w:color w:val="000000" w:themeColor="text1"/>
                <w:sz w:val="14"/>
                <w:szCs w:val="14"/>
                <w:lang w:val="uk-UA"/>
              </w:rPr>
            </w:pPr>
            <w:r w:rsidRPr="0050212D">
              <w:rPr>
                <w:b/>
                <w:bCs/>
                <w:color w:val="000000" w:themeColor="text1"/>
                <w:sz w:val="14"/>
                <w:szCs w:val="14"/>
              </w:rPr>
              <w:t>Стратегічна ціль 1</w:t>
            </w:r>
            <w:r w:rsidRPr="0050212D">
              <w:rPr>
                <w:b/>
                <w:bCs/>
                <w:color w:val="000000" w:themeColor="text1"/>
                <w:sz w:val="14"/>
                <w:szCs w:val="14"/>
                <w:lang w:val="uk-UA"/>
              </w:rPr>
              <w:t>.</w:t>
            </w:r>
            <w:r w:rsidRPr="0050212D">
              <w:rPr>
                <w:b/>
                <w:bCs/>
                <w:color w:val="000000" w:themeColor="text1"/>
                <w:sz w:val="14"/>
                <w:szCs w:val="14"/>
              </w:rPr>
              <w:t xml:space="preserve"> Формування згуртованої держави в соціальному, гуманітарному, економічному, кліматичному, екологічному, безпековому та просторовому вимірах</w:t>
            </w:r>
          </w:p>
        </w:tc>
        <w:tc>
          <w:tcPr>
            <w:tcW w:w="708" w:type="dxa"/>
            <w:shd w:val="clear" w:color="auto" w:fill="F2F2F2" w:themeFill="background1" w:themeFillShade="F2"/>
            <w:vAlign w:val="center"/>
          </w:tcPr>
          <w:p w14:paraId="63167CCE" w14:textId="0AA3FBB6"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shd w:val="clear" w:color="auto" w:fill="F2F2F2" w:themeFill="background1" w:themeFillShade="F2"/>
            <w:vAlign w:val="center"/>
          </w:tcPr>
          <w:p w14:paraId="70BEE0D8" w14:textId="581DF459" w:rsidR="00ED3E97" w:rsidRPr="0050212D" w:rsidRDefault="00ED3E97" w:rsidP="00ED3E97">
            <w:pPr>
              <w:spacing w:after="0"/>
              <w:ind w:firstLine="0"/>
              <w:jc w:val="center"/>
              <w:rPr>
                <w:color w:val="000000" w:themeColor="text1"/>
                <w:sz w:val="18"/>
                <w:szCs w:val="18"/>
                <w:lang w:val="uk-UA"/>
              </w:rPr>
            </w:pPr>
          </w:p>
        </w:tc>
        <w:tc>
          <w:tcPr>
            <w:tcW w:w="709" w:type="dxa"/>
            <w:shd w:val="clear" w:color="auto" w:fill="F2F2F2" w:themeFill="background1" w:themeFillShade="F2"/>
            <w:vAlign w:val="center"/>
          </w:tcPr>
          <w:p w14:paraId="65C4C1E4" w14:textId="4FFC3016"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shd w:val="clear" w:color="auto" w:fill="F2F2F2" w:themeFill="background1" w:themeFillShade="F2"/>
            <w:vAlign w:val="center"/>
          </w:tcPr>
          <w:p w14:paraId="484F38BF" w14:textId="18CD93F6"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8" w:type="dxa"/>
            <w:shd w:val="clear" w:color="auto" w:fill="F2F2F2" w:themeFill="background1" w:themeFillShade="F2"/>
            <w:vAlign w:val="center"/>
          </w:tcPr>
          <w:p w14:paraId="2240C6F6" w14:textId="21B20149"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shd w:val="clear" w:color="auto" w:fill="F2F2F2" w:themeFill="background1" w:themeFillShade="F2"/>
            <w:vAlign w:val="center"/>
          </w:tcPr>
          <w:p w14:paraId="2A1DA176" w14:textId="44E81AD8"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567" w:type="dxa"/>
            <w:shd w:val="clear" w:color="auto" w:fill="F2F2F2" w:themeFill="background1" w:themeFillShade="F2"/>
            <w:vAlign w:val="center"/>
          </w:tcPr>
          <w:p w14:paraId="4DC7FA64" w14:textId="175ABBB2"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shd w:val="clear" w:color="auto" w:fill="F2F2F2" w:themeFill="background1" w:themeFillShade="F2"/>
            <w:vAlign w:val="center"/>
          </w:tcPr>
          <w:p w14:paraId="0BDDB5F5" w14:textId="0EDF4C5F"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992" w:type="dxa"/>
            <w:shd w:val="clear" w:color="auto" w:fill="F2F2F2" w:themeFill="background1" w:themeFillShade="F2"/>
            <w:vAlign w:val="center"/>
          </w:tcPr>
          <w:p w14:paraId="539A337F" w14:textId="27818E89"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shd w:val="clear" w:color="auto" w:fill="F2F2F2" w:themeFill="background1" w:themeFillShade="F2"/>
            <w:vAlign w:val="center"/>
          </w:tcPr>
          <w:p w14:paraId="5DB67184" w14:textId="3045F630"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shd w:val="clear" w:color="auto" w:fill="F2F2F2" w:themeFill="background1" w:themeFillShade="F2"/>
            <w:vAlign w:val="center"/>
          </w:tcPr>
          <w:p w14:paraId="3B2DC1C0" w14:textId="07024FCE"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8" w:type="dxa"/>
            <w:shd w:val="clear" w:color="auto" w:fill="F2F2F2" w:themeFill="background1" w:themeFillShade="F2"/>
            <w:vAlign w:val="center"/>
          </w:tcPr>
          <w:p w14:paraId="656EB2B2" w14:textId="7EBC466F"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567" w:type="dxa"/>
            <w:shd w:val="clear" w:color="auto" w:fill="F2F2F2" w:themeFill="background1" w:themeFillShade="F2"/>
            <w:vAlign w:val="center"/>
          </w:tcPr>
          <w:p w14:paraId="62CA4F99" w14:textId="17E6FDCC"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shd w:val="clear" w:color="auto" w:fill="F2F2F2" w:themeFill="background1" w:themeFillShade="F2"/>
            <w:vAlign w:val="center"/>
          </w:tcPr>
          <w:p w14:paraId="065C80DE" w14:textId="13A33D20"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shd w:val="clear" w:color="auto" w:fill="F2F2F2" w:themeFill="background1" w:themeFillShade="F2"/>
            <w:vAlign w:val="center"/>
          </w:tcPr>
          <w:p w14:paraId="25C887C9" w14:textId="786CA912"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shd w:val="clear" w:color="auto" w:fill="F2F2F2" w:themeFill="background1" w:themeFillShade="F2"/>
            <w:vAlign w:val="center"/>
          </w:tcPr>
          <w:p w14:paraId="190DFA45" w14:textId="7B9F1D6F"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8" w:type="dxa"/>
            <w:shd w:val="clear" w:color="auto" w:fill="F2F2F2" w:themeFill="background1" w:themeFillShade="F2"/>
            <w:vAlign w:val="center"/>
          </w:tcPr>
          <w:p w14:paraId="4846F126" w14:textId="22391BF2"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567" w:type="dxa"/>
            <w:shd w:val="clear" w:color="auto" w:fill="F2F2F2" w:themeFill="background1" w:themeFillShade="F2"/>
            <w:vAlign w:val="center"/>
          </w:tcPr>
          <w:p w14:paraId="649E0E9A" w14:textId="03F1C6B2"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r>
      <w:tr w:rsidR="0050212D" w:rsidRPr="0050212D" w14:paraId="5D4D163C" w14:textId="77777777" w:rsidTr="00B219B0">
        <w:trPr>
          <w:trHeight w:val="133"/>
          <w:jc w:val="center"/>
        </w:trPr>
        <w:tc>
          <w:tcPr>
            <w:tcW w:w="2689" w:type="dxa"/>
          </w:tcPr>
          <w:p w14:paraId="71674A13" w14:textId="729F4EEB" w:rsidR="00ED3E97" w:rsidRPr="0050212D" w:rsidRDefault="00ED3E97" w:rsidP="00ED3E97">
            <w:pPr>
              <w:spacing w:after="0"/>
              <w:ind w:firstLine="0"/>
              <w:jc w:val="center"/>
              <w:rPr>
                <w:b/>
                <w:bCs/>
                <w:color w:val="000000" w:themeColor="text1"/>
                <w:sz w:val="14"/>
                <w:szCs w:val="14"/>
                <w:lang w:val="uk-UA"/>
              </w:rPr>
            </w:pPr>
            <w:r w:rsidRPr="0050212D">
              <w:rPr>
                <w:b/>
                <w:bCs/>
                <w:color w:val="000000" w:themeColor="text1"/>
                <w:sz w:val="14"/>
                <w:szCs w:val="14"/>
              </w:rPr>
              <w:t xml:space="preserve">Оперативна ціль 1. Забезпечення інтегрованого розвитку територій </w:t>
            </w:r>
            <w:r w:rsidRPr="0050212D">
              <w:rPr>
                <w:b/>
                <w:bCs/>
                <w:color w:val="000000" w:themeColor="text1"/>
                <w:sz w:val="14"/>
                <w:szCs w:val="14"/>
                <w:lang w:val="uk-UA"/>
              </w:rPr>
              <w:t>(</w:t>
            </w:r>
            <w:r w:rsidRPr="0050212D">
              <w:rPr>
                <w:b/>
                <w:bCs/>
                <w:color w:val="000000" w:themeColor="text1"/>
                <w:sz w:val="12"/>
                <w:szCs w:val="12"/>
              </w:rPr>
              <w:t>з урахуванням інтересів майбутніх поколінь</w:t>
            </w:r>
            <w:r w:rsidRPr="0050212D">
              <w:rPr>
                <w:b/>
                <w:bCs/>
                <w:color w:val="000000" w:themeColor="text1"/>
                <w:sz w:val="12"/>
                <w:szCs w:val="12"/>
                <w:lang w:val="uk-UA"/>
              </w:rPr>
              <w:t>)</w:t>
            </w:r>
          </w:p>
        </w:tc>
        <w:tc>
          <w:tcPr>
            <w:tcW w:w="708" w:type="dxa"/>
            <w:vAlign w:val="center"/>
          </w:tcPr>
          <w:p w14:paraId="2291A3A7" w14:textId="56A842E6"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4840151C" w14:textId="0079AB2B"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5D76AC09"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2CB2BF72" w14:textId="77777777" w:rsidR="00ED3E97" w:rsidRPr="0050212D" w:rsidRDefault="00ED3E97" w:rsidP="00ED3E97">
            <w:pPr>
              <w:spacing w:after="0"/>
              <w:ind w:firstLine="0"/>
              <w:jc w:val="center"/>
              <w:rPr>
                <w:color w:val="000000" w:themeColor="text1"/>
                <w:sz w:val="18"/>
                <w:szCs w:val="18"/>
                <w:lang w:val="uk-UA"/>
              </w:rPr>
            </w:pPr>
          </w:p>
        </w:tc>
        <w:tc>
          <w:tcPr>
            <w:tcW w:w="708" w:type="dxa"/>
            <w:vAlign w:val="center"/>
          </w:tcPr>
          <w:p w14:paraId="60673AA6" w14:textId="2B088240"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7341E205" w14:textId="6D603B7B"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567" w:type="dxa"/>
            <w:vAlign w:val="center"/>
          </w:tcPr>
          <w:p w14:paraId="4188D35A" w14:textId="1FD6CCF4"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3920EF26" w14:textId="142DAE6D" w:rsidR="00ED3E97" w:rsidRPr="0050212D" w:rsidRDefault="00ED3E97" w:rsidP="00ED3E97">
            <w:pPr>
              <w:spacing w:after="0"/>
              <w:ind w:firstLine="0"/>
              <w:jc w:val="center"/>
              <w:rPr>
                <w:color w:val="000000" w:themeColor="text1"/>
                <w:sz w:val="18"/>
                <w:szCs w:val="18"/>
                <w:lang w:val="uk-UA"/>
              </w:rPr>
            </w:pPr>
          </w:p>
        </w:tc>
        <w:tc>
          <w:tcPr>
            <w:tcW w:w="992" w:type="dxa"/>
            <w:vAlign w:val="center"/>
          </w:tcPr>
          <w:p w14:paraId="3F835B46"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2D51576F" w14:textId="0E817C71"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24941059" w14:textId="0DD2AF7C" w:rsidR="00ED3E97" w:rsidRPr="0050212D" w:rsidRDefault="00ED3E97" w:rsidP="00ED3E97">
            <w:pPr>
              <w:spacing w:after="0"/>
              <w:ind w:firstLine="0"/>
              <w:jc w:val="center"/>
              <w:rPr>
                <w:color w:val="000000" w:themeColor="text1"/>
                <w:sz w:val="18"/>
                <w:szCs w:val="18"/>
                <w:lang w:val="uk-UA"/>
              </w:rPr>
            </w:pPr>
          </w:p>
        </w:tc>
        <w:tc>
          <w:tcPr>
            <w:tcW w:w="708" w:type="dxa"/>
            <w:vAlign w:val="center"/>
          </w:tcPr>
          <w:p w14:paraId="5F43E3B2" w14:textId="77777777" w:rsidR="00ED3E97" w:rsidRPr="0050212D" w:rsidRDefault="00ED3E97" w:rsidP="00ED3E97">
            <w:pPr>
              <w:spacing w:after="0"/>
              <w:ind w:firstLine="0"/>
              <w:jc w:val="center"/>
              <w:rPr>
                <w:color w:val="000000" w:themeColor="text1"/>
                <w:sz w:val="18"/>
                <w:szCs w:val="18"/>
                <w:lang w:val="uk-UA"/>
              </w:rPr>
            </w:pPr>
          </w:p>
        </w:tc>
        <w:tc>
          <w:tcPr>
            <w:tcW w:w="567" w:type="dxa"/>
            <w:vAlign w:val="center"/>
          </w:tcPr>
          <w:p w14:paraId="4A831ACD" w14:textId="188FBFB0"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22A7FCF9" w14:textId="5DB98519"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21A08F69" w14:textId="3133F8D5"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27AA7667" w14:textId="31DDDAAC"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8" w:type="dxa"/>
            <w:vAlign w:val="center"/>
          </w:tcPr>
          <w:p w14:paraId="518D1D4A" w14:textId="271AC36A"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567" w:type="dxa"/>
            <w:vAlign w:val="center"/>
          </w:tcPr>
          <w:p w14:paraId="2DA991DA" w14:textId="48C7858F"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r>
      <w:tr w:rsidR="0050212D" w:rsidRPr="0050212D" w14:paraId="56CAB240" w14:textId="77777777" w:rsidTr="00B219B0">
        <w:trPr>
          <w:trHeight w:val="133"/>
          <w:jc w:val="center"/>
        </w:trPr>
        <w:tc>
          <w:tcPr>
            <w:tcW w:w="2689" w:type="dxa"/>
          </w:tcPr>
          <w:p w14:paraId="715AE4EB" w14:textId="3DF71C14" w:rsidR="00ED3E97" w:rsidRPr="0050212D" w:rsidRDefault="00ED3E97" w:rsidP="00ED3E97">
            <w:pPr>
              <w:spacing w:after="0"/>
              <w:ind w:firstLine="0"/>
              <w:jc w:val="center"/>
              <w:rPr>
                <w:b/>
                <w:bCs/>
                <w:color w:val="000000" w:themeColor="text1"/>
                <w:sz w:val="14"/>
                <w:szCs w:val="14"/>
                <w:lang w:val="uk-UA"/>
              </w:rPr>
            </w:pPr>
            <w:r w:rsidRPr="0050212D">
              <w:rPr>
                <w:b/>
                <w:bCs/>
                <w:color w:val="000000" w:themeColor="text1"/>
                <w:sz w:val="14"/>
                <w:szCs w:val="14"/>
              </w:rPr>
              <w:t>Оперативна ціль 2. Задоволення потреби населення у якісних адміністративних</w:t>
            </w:r>
            <w:r w:rsidRPr="0050212D">
              <w:rPr>
                <w:b/>
                <w:bCs/>
                <w:color w:val="000000" w:themeColor="text1"/>
                <w:sz w:val="14"/>
                <w:szCs w:val="14"/>
                <w:lang w:val="uk-UA"/>
              </w:rPr>
              <w:t>,</w:t>
            </w:r>
            <w:r w:rsidRPr="0050212D">
              <w:rPr>
                <w:b/>
                <w:bCs/>
                <w:color w:val="000000" w:themeColor="text1"/>
                <w:sz w:val="14"/>
                <w:szCs w:val="14"/>
              </w:rPr>
              <w:t xml:space="preserve"> публічних послугах</w:t>
            </w:r>
          </w:p>
        </w:tc>
        <w:tc>
          <w:tcPr>
            <w:tcW w:w="708" w:type="dxa"/>
            <w:vAlign w:val="center"/>
          </w:tcPr>
          <w:p w14:paraId="470D0581" w14:textId="549459B2"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599902B3" w14:textId="0447E121"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5E0968E3"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2A09C0D5" w14:textId="77777777" w:rsidR="00ED3E97" w:rsidRPr="0050212D" w:rsidRDefault="00ED3E97" w:rsidP="00ED3E97">
            <w:pPr>
              <w:spacing w:after="0"/>
              <w:ind w:firstLine="0"/>
              <w:jc w:val="center"/>
              <w:rPr>
                <w:color w:val="000000" w:themeColor="text1"/>
                <w:sz w:val="18"/>
                <w:szCs w:val="18"/>
                <w:lang w:val="uk-UA"/>
              </w:rPr>
            </w:pPr>
          </w:p>
        </w:tc>
        <w:tc>
          <w:tcPr>
            <w:tcW w:w="708" w:type="dxa"/>
            <w:vAlign w:val="center"/>
          </w:tcPr>
          <w:p w14:paraId="5337623A" w14:textId="23A17666"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0EC0236A" w14:textId="6D20EFEE" w:rsidR="00ED3E97" w:rsidRPr="0050212D" w:rsidRDefault="00ED3E97" w:rsidP="00ED3E97">
            <w:pPr>
              <w:spacing w:after="0"/>
              <w:ind w:firstLine="0"/>
              <w:jc w:val="center"/>
              <w:rPr>
                <w:color w:val="000000" w:themeColor="text1"/>
                <w:sz w:val="18"/>
                <w:szCs w:val="18"/>
                <w:lang w:val="uk-UA"/>
              </w:rPr>
            </w:pPr>
          </w:p>
        </w:tc>
        <w:tc>
          <w:tcPr>
            <w:tcW w:w="567" w:type="dxa"/>
            <w:vAlign w:val="center"/>
          </w:tcPr>
          <w:p w14:paraId="7C1B52E6" w14:textId="295BA6CD"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3F484701" w14:textId="3C1AD6DF"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992" w:type="dxa"/>
            <w:vAlign w:val="center"/>
          </w:tcPr>
          <w:p w14:paraId="52D8B82B" w14:textId="6CB1FF07"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5F1E3C69" w14:textId="03919D77"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26006C7A" w14:textId="0452A3B1"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8" w:type="dxa"/>
            <w:vAlign w:val="center"/>
          </w:tcPr>
          <w:p w14:paraId="794E401C" w14:textId="715E7F63"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567" w:type="dxa"/>
            <w:vAlign w:val="center"/>
          </w:tcPr>
          <w:p w14:paraId="49FE706D"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412BE1FC"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4B8958F6"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6F26BC17" w14:textId="77777777" w:rsidR="00ED3E97" w:rsidRPr="0050212D" w:rsidRDefault="00ED3E97" w:rsidP="00ED3E97">
            <w:pPr>
              <w:spacing w:after="0"/>
              <w:ind w:firstLine="0"/>
              <w:jc w:val="center"/>
              <w:rPr>
                <w:color w:val="000000" w:themeColor="text1"/>
                <w:sz w:val="18"/>
                <w:szCs w:val="18"/>
                <w:lang w:val="uk-UA"/>
              </w:rPr>
            </w:pPr>
          </w:p>
        </w:tc>
        <w:tc>
          <w:tcPr>
            <w:tcW w:w="708" w:type="dxa"/>
            <w:vAlign w:val="center"/>
          </w:tcPr>
          <w:p w14:paraId="3C0ABFAF" w14:textId="77777777" w:rsidR="00ED3E97" w:rsidRPr="0050212D" w:rsidRDefault="00ED3E97" w:rsidP="00ED3E97">
            <w:pPr>
              <w:spacing w:after="0"/>
              <w:ind w:firstLine="0"/>
              <w:jc w:val="center"/>
              <w:rPr>
                <w:color w:val="000000" w:themeColor="text1"/>
                <w:sz w:val="18"/>
                <w:szCs w:val="18"/>
                <w:lang w:val="uk-UA"/>
              </w:rPr>
            </w:pPr>
          </w:p>
        </w:tc>
        <w:tc>
          <w:tcPr>
            <w:tcW w:w="567" w:type="dxa"/>
            <w:vAlign w:val="center"/>
          </w:tcPr>
          <w:p w14:paraId="036863D6" w14:textId="77777777" w:rsidR="00ED3E97" w:rsidRPr="0050212D" w:rsidRDefault="00ED3E97" w:rsidP="00ED3E97">
            <w:pPr>
              <w:spacing w:after="0"/>
              <w:ind w:firstLine="0"/>
              <w:jc w:val="center"/>
              <w:rPr>
                <w:color w:val="000000" w:themeColor="text1"/>
                <w:sz w:val="18"/>
                <w:szCs w:val="18"/>
                <w:lang w:val="uk-UA"/>
              </w:rPr>
            </w:pPr>
          </w:p>
        </w:tc>
      </w:tr>
      <w:tr w:rsidR="0050212D" w:rsidRPr="0050212D" w14:paraId="71D8D18F" w14:textId="77777777" w:rsidTr="00B219B0">
        <w:trPr>
          <w:trHeight w:val="133"/>
          <w:jc w:val="center"/>
        </w:trPr>
        <w:tc>
          <w:tcPr>
            <w:tcW w:w="2689" w:type="dxa"/>
          </w:tcPr>
          <w:p w14:paraId="39253337" w14:textId="3E4A4BA0" w:rsidR="00ED3E97" w:rsidRPr="0050212D" w:rsidRDefault="00ED3E97" w:rsidP="00ED3E97">
            <w:pPr>
              <w:spacing w:after="0"/>
              <w:ind w:firstLine="0"/>
              <w:jc w:val="center"/>
              <w:rPr>
                <w:b/>
                <w:bCs/>
                <w:color w:val="000000" w:themeColor="text1"/>
                <w:sz w:val="14"/>
                <w:szCs w:val="14"/>
                <w:lang w:val="uk-UA"/>
              </w:rPr>
            </w:pPr>
            <w:r w:rsidRPr="0050212D">
              <w:rPr>
                <w:b/>
                <w:bCs/>
                <w:color w:val="000000" w:themeColor="text1"/>
                <w:sz w:val="14"/>
                <w:szCs w:val="14"/>
              </w:rPr>
              <w:t>Оперативна ціль 3. Соціальний захист ветеранів війни та їх сімей, внутрішньо переміщених осіб та інших вразливих груп населення</w:t>
            </w:r>
          </w:p>
        </w:tc>
        <w:tc>
          <w:tcPr>
            <w:tcW w:w="708" w:type="dxa"/>
            <w:vAlign w:val="center"/>
          </w:tcPr>
          <w:p w14:paraId="632AA962" w14:textId="545B12EB"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76B0FDB9" w14:textId="10D4F22B"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7F029C56"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22349272" w14:textId="77777777" w:rsidR="00ED3E97" w:rsidRPr="0050212D" w:rsidRDefault="00ED3E97" w:rsidP="00ED3E97">
            <w:pPr>
              <w:spacing w:after="0"/>
              <w:ind w:firstLine="0"/>
              <w:jc w:val="center"/>
              <w:rPr>
                <w:color w:val="000000" w:themeColor="text1"/>
                <w:sz w:val="18"/>
                <w:szCs w:val="18"/>
                <w:lang w:val="uk-UA"/>
              </w:rPr>
            </w:pPr>
          </w:p>
        </w:tc>
        <w:tc>
          <w:tcPr>
            <w:tcW w:w="708" w:type="dxa"/>
            <w:vAlign w:val="center"/>
          </w:tcPr>
          <w:p w14:paraId="55E2D4FD" w14:textId="5149DABF"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7A11C2E0" w14:textId="39A883CC" w:rsidR="00ED3E97" w:rsidRPr="0050212D" w:rsidRDefault="00ED3E97" w:rsidP="00ED3E97">
            <w:pPr>
              <w:spacing w:after="0"/>
              <w:ind w:firstLine="0"/>
              <w:jc w:val="center"/>
              <w:rPr>
                <w:color w:val="000000" w:themeColor="text1"/>
                <w:sz w:val="18"/>
                <w:szCs w:val="18"/>
                <w:lang w:val="uk-UA"/>
              </w:rPr>
            </w:pPr>
          </w:p>
        </w:tc>
        <w:tc>
          <w:tcPr>
            <w:tcW w:w="567" w:type="dxa"/>
            <w:vAlign w:val="center"/>
          </w:tcPr>
          <w:p w14:paraId="166E0AD5" w14:textId="1959ACE0"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16A23FCF" w14:textId="2049DEE6"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992" w:type="dxa"/>
            <w:vAlign w:val="center"/>
          </w:tcPr>
          <w:p w14:paraId="6976A50A" w14:textId="4CF8E902"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07A65D5C"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1458350B" w14:textId="040FC833"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8" w:type="dxa"/>
            <w:vAlign w:val="center"/>
          </w:tcPr>
          <w:p w14:paraId="16F79754" w14:textId="77777777" w:rsidR="00ED3E97" w:rsidRPr="0050212D" w:rsidRDefault="00ED3E97" w:rsidP="00ED3E97">
            <w:pPr>
              <w:spacing w:after="0"/>
              <w:ind w:firstLine="0"/>
              <w:jc w:val="center"/>
              <w:rPr>
                <w:color w:val="000000" w:themeColor="text1"/>
                <w:sz w:val="18"/>
                <w:szCs w:val="18"/>
                <w:lang w:val="uk-UA"/>
              </w:rPr>
            </w:pPr>
          </w:p>
        </w:tc>
        <w:tc>
          <w:tcPr>
            <w:tcW w:w="567" w:type="dxa"/>
            <w:vAlign w:val="center"/>
          </w:tcPr>
          <w:p w14:paraId="33752B10"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3101CB79" w14:textId="302FED1F"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2CE79F73" w14:textId="0BF424AE"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4CDCC4FC" w14:textId="24347834" w:rsidR="00ED3E97" w:rsidRPr="0050212D" w:rsidRDefault="00ED3E97" w:rsidP="00ED3E97">
            <w:pPr>
              <w:spacing w:after="0"/>
              <w:ind w:firstLine="0"/>
              <w:jc w:val="center"/>
              <w:rPr>
                <w:color w:val="000000" w:themeColor="text1"/>
                <w:sz w:val="18"/>
                <w:szCs w:val="18"/>
                <w:lang w:val="uk-UA"/>
              </w:rPr>
            </w:pPr>
          </w:p>
        </w:tc>
        <w:tc>
          <w:tcPr>
            <w:tcW w:w="708" w:type="dxa"/>
            <w:vAlign w:val="center"/>
          </w:tcPr>
          <w:p w14:paraId="4C7DD8F4" w14:textId="2EA2521A" w:rsidR="00ED3E97" w:rsidRPr="0050212D" w:rsidRDefault="00ED3E97" w:rsidP="00ED3E97">
            <w:pPr>
              <w:spacing w:after="0"/>
              <w:ind w:firstLine="0"/>
              <w:jc w:val="center"/>
              <w:rPr>
                <w:color w:val="000000" w:themeColor="text1"/>
                <w:sz w:val="18"/>
                <w:szCs w:val="18"/>
                <w:lang w:val="uk-UA"/>
              </w:rPr>
            </w:pPr>
          </w:p>
        </w:tc>
        <w:tc>
          <w:tcPr>
            <w:tcW w:w="567" w:type="dxa"/>
            <w:vAlign w:val="center"/>
          </w:tcPr>
          <w:p w14:paraId="12F8E794" w14:textId="77777777" w:rsidR="00ED3E97" w:rsidRPr="0050212D" w:rsidRDefault="00ED3E97" w:rsidP="00ED3E97">
            <w:pPr>
              <w:spacing w:after="0"/>
              <w:ind w:firstLine="0"/>
              <w:jc w:val="center"/>
              <w:rPr>
                <w:color w:val="000000" w:themeColor="text1"/>
                <w:sz w:val="18"/>
                <w:szCs w:val="18"/>
                <w:lang w:val="uk-UA"/>
              </w:rPr>
            </w:pPr>
          </w:p>
        </w:tc>
      </w:tr>
      <w:tr w:rsidR="0050212D" w:rsidRPr="0050212D" w14:paraId="724B9ECB" w14:textId="77777777" w:rsidTr="00B219B0">
        <w:trPr>
          <w:trHeight w:val="200"/>
          <w:jc w:val="center"/>
        </w:trPr>
        <w:tc>
          <w:tcPr>
            <w:tcW w:w="2689" w:type="dxa"/>
            <w:shd w:val="clear" w:color="auto" w:fill="F2F2F2" w:themeFill="background1" w:themeFillShade="F2"/>
          </w:tcPr>
          <w:p w14:paraId="46C187FB" w14:textId="4D6DA623" w:rsidR="00ED3E97" w:rsidRPr="0050212D" w:rsidRDefault="00ED3E97" w:rsidP="00ED3E97">
            <w:pPr>
              <w:spacing w:after="0"/>
              <w:ind w:firstLine="0"/>
              <w:jc w:val="center"/>
              <w:rPr>
                <w:b/>
                <w:bCs/>
                <w:color w:val="000000" w:themeColor="text1"/>
                <w:sz w:val="14"/>
                <w:szCs w:val="14"/>
                <w:lang w:val="uk-UA"/>
              </w:rPr>
            </w:pPr>
            <w:r w:rsidRPr="0050212D">
              <w:rPr>
                <w:b/>
                <w:bCs/>
                <w:color w:val="000000" w:themeColor="text1"/>
                <w:sz w:val="14"/>
                <w:szCs w:val="14"/>
              </w:rPr>
              <w:t>Стратегічна ціль 2</w:t>
            </w:r>
            <w:r w:rsidRPr="0050212D">
              <w:rPr>
                <w:b/>
                <w:bCs/>
                <w:color w:val="000000" w:themeColor="text1"/>
                <w:sz w:val="14"/>
                <w:szCs w:val="14"/>
                <w:lang w:val="uk-UA"/>
              </w:rPr>
              <w:t>.</w:t>
            </w:r>
            <w:r w:rsidRPr="0050212D">
              <w:rPr>
                <w:b/>
                <w:bCs/>
                <w:color w:val="000000" w:themeColor="text1"/>
                <w:sz w:val="14"/>
                <w:szCs w:val="14"/>
              </w:rPr>
              <w:t xml:space="preserve"> Підвищення рівня конкурентоспроможності регіонів</w:t>
            </w:r>
          </w:p>
        </w:tc>
        <w:tc>
          <w:tcPr>
            <w:tcW w:w="708" w:type="dxa"/>
            <w:shd w:val="clear" w:color="auto" w:fill="F2F2F2" w:themeFill="background1" w:themeFillShade="F2"/>
            <w:vAlign w:val="center"/>
          </w:tcPr>
          <w:p w14:paraId="098A8EFD" w14:textId="6C7FF12A"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shd w:val="clear" w:color="auto" w:fill="F2F2F2" w:themeFill="background1" w:themeFillShade="F2"/>
            <w:vAlign w:val="center"/>
          </w:tcPr>
          <w:p w14:paraId="239C3B7B" w14:textId="0353D1A5"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shd w:val="clear" w:color="auto" w:fill="F2F2F2" w:themeFill="background1" w:themeFillShade="F2"/>
            <w:vAlign w:val="center"/>
          </w:tcPr>
          <w:p w14:paraId="3BA2A0AC" w14:textId="419E644F"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shd w:val="clear" w:color="auto" w:fill="F2F2F2" w:themeFill="background1" w:themeFillShade="F2"/>
            <w:vAlign w:val="center"/>
          </w:tcPr>
          <w:p w14:paraId="68FAA8CB" w14:textId="747AFB79"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8" w:type="dxa"/>
            <w:shd w:val="clear" w:color="auto" w:fill="F2F2F2" w:themeFill="background1" w:themeFillShade="F2"/>
            <w:vAlign w:val="center"/>
          </w:tcPr>
          <w:p w14:paraId="732A6A6E" w14:textId="2D0E3A75"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shd w:val="clear" w:color="auto" w:fill="F2F2F2" w:themeFill="background1" w:themeFillShade="F2"/>
            <w:vAlign w:val="center"/>
          </w:tcPr>
          <w:p w14:paraId="3D41F360" w14:textId="15E56AC1"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567" w:type="dxa"/>
            <w:shd w:val="clear" w:color="auto" w:fill="F2F2F2" w:themeFill="background1" w:themeFillShade="F2"/>
            <w:vAlign w:val="center"/>
          </w:tcPr>
          <w:p w14:paraId="262275A1" w14:textId="1D3D3632"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shd w:val="clear" w:color="auto" w:fill="F2F2F2" w:themeFill="background1" w:themeFillShade="F2"/>
            <w:vAlign w:val="center"/>
          </w:tcPr>
          <w:p w14:paraId="13076D78" w14:textId="37A5A565" w:rsidR="00ED3E97" w:rsidRPr="0050212D" w:rsidRDefault="00ED3E97" w:rsidP="00ED3E97">
            <w:pPr>
              <w:spacing w:after="0"/>
              <w:ind w:firstLine="0"/>
              <w:jc w:val="center"/>
              <w:rPr>
                <w:color w:val="000000" w:themeColor="text1"/>
                <w:sz w:val="18"/>
                <w:szCs w:val="18"/>
                <w:lang w:val="uk-UA"/>
              </w:rPr>
            </w:pPr>
          </w:p>
        </w:tc>
        <w:tc>
          <w:tcPr>
            <w:tcW w:w="992" w:type="dxa"/>
            <w:shd w:val="clear" w:color="auto" w:fill="F2F2F2" w:themeFill="background1" w:themeFillShade="F2"/>
            <w:vAlign w:val="center"/>
          </w:tcPr>
          <w:p w14:paraId="1EFF4F1D" w14:textId="0695B0A0" w:rsidR="00ED3E97" w:rsidRPr="0050212D" w:rsidRDefault="00ED3E97" w:rsidP="00ED3E97">
            <w:pPr>
              <w:spacing w:after="0"/>
              <w:ind w:firstLine="0"/>
              <w:jc w:val="center"/>
              <w:rPr>
                <w:color w:val="000000" w:themeColor="text1"/>
                <w:sz w:val="18"/>
                <w:szCs w:val="18"/>
                <w:lang w:val="uk-UA"/>
              </w:rPr>
            </w:pPr>
          </w:p>
        </w:tc>
        <w:tc>
          <w:tcPr>
            <w:tcW w:w="709" w:type="dxa"/>
            <w:shd w:val="clear" w:color="auto" w:fill="F2F2F2" w:themeFill="background1" w:themeFillShade="F2"/>
            <w:vAlign w:val="center"/>
          </w:tcPr>
          <w:p w14:paraId="438AE00E" w14:textId="6B0DAC3E" w:rsidR="00ED3E97" w:rsidRPr="0050212D" w:rsidRDefault="00ED3E97" w:rsidP="00ED3E97">
            <w:pPr>
              <w:spacing w:after="0"/>
              <w:ind w:firstLine="0"/>
              <w:jc w:val="center"/>
              <w:rPr>
                <w:color w:val="000000" w:themeColor="text1"/>
                <w:sz w:val="18"/>
                <w:szCs w:val="18"/>
                <w:lang w:val="uk-UA"/>
              </w:rPr>
            </w:pPr>
          </w:p>
        </w:tc>
        <w:tc>
          <w:tcPr>
            <w:tcW w:w="709" w:type="dxa"/>
            <w:shd w:val="clear" w:color="auto" w:fill="F2F2F2" w:themeFill="background1" w:themeFillShade="F2"/>
            <w:vAlign w:val="center"/>
          </w:tcPr>
          <w:p w14:paraId="41C24EBB" w14:textId="5054EBF6"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8" w:type="dxa"/>
            <w:shd w:val="clear" w:color="auto" w:fill="F2F2F2" w:themeFill="background1" w:themeFillShade="F2"/>
            <w:vAlign w:val="center"/>
          </w:tcPr>
          <w:p w14:paraId="56532703" w14:textId="63200B3D" w:rsidR="00ED3E97" w:rsidRPr="0050212D" w:rsidRDefault="00ED3E97" w:rsidP="00ED3E97">
            <w:pPr>
              <w:spacing w:after="0"/>
              <w:ind w:firstLine="0"/>
              <w:jc w:val="center"/>
              <w:rPr>
                <w:color w:val="000000" w:themeColor="text1"/>
                <w:sz w:val="18"/>
                <w:szCs w:val="18"/>
                <w:lang w:val="uk-UA"/>
              </w:rPr>
            </w:pPr>
          </w:p>
        </w:tc>
        <w:tc>
          <w:tcPr>
            <w:tcW w:w="567" w:type="dxa"/>
            <w:shd w:val="clear" w:color="auto" w:fill="F2F2F2" w:themeFill="background1" w:themeFillShade="F2"/>
            <w:vAlign w:val="center"/>
          </w:tcPr>
          <w:p w14:paraId="4F0C7814" w14:textId="5155C980" w:rsidR="00ED3E97" w:rsidRPr="0050212D" w:rsidRDefault="00ED3E97" w:rsidP="00ED3E97">
            <w:pPr>
              <w:spacing w:after="0"/>
              <w:ind w:firstLine="0"/>
              <w:jc w:val="center"/>
              <w:rPr>
                <w:color w:val="000000" w:themeColor="text1"/>
                <w:sz w:val="18"/>
                <w:szCs w:val="18"/>
                <w:lang w:val="uk-UA"/>
              </w:rPr>
            </w:pPr>
          </w:p>
        </w:tc>
        <w:tc>
          <w:tcPr>
            <w:tcW w:w="709" w:type="dxa"/>
            <w:shd w:val="clear" w:color="auto" w:fill="F2F2F2" w:themeFill="background1" w:themeFillShade="F2"/>
            <w:vAlign w:val="center"/>
          </w:tcPr>
          <w:p w14:paraId="2C6776E0" w14:textId="79807D59" w:rsidR="00ED3E97" w:rsidRPr="0050212D" w:rsidRDefault="00ED3E97" w:rsidP="00ED3E97">
            <w:pPr>
              <w:spacing w:after="0"/>
              <w:ind w:firstLine="0"/>
              <w:jc w:val="center"/>
              <w:rPr>
                <w:color w:val="000000" w:themeColor="text1"/>
                <w:sz w:val="18"/>
                <w:szCs w:val="18"/>
                <w:lang w:val="uk-UA"/>
              </w:rPr>
            </w:pPr>
          </w:p>
        </w:tc>
        <w:tc>
          <w:tcPr>
            <w:tcW w:w="709" w:type="dxa"/>
            <w:shd w:val="clear" w:color="auto" w:fill="F2F2F2" w:themeFill="background1" w:themeFillShade="F2"/>
            <w:vAlign w:val="center"/>
          </w:tcPr>
          <w:p w14:paraId="18484086" w14:textId="259C5548" w:rsidR="00ED3E97" w:rsidRPr="0050212D" w:rsidRDefault="00ED3E97" w:rsidP="00ED3E97">
            <w:pPr>
              <w:spacing w:after="0"/>
              <w:ind w:firstLine="0"/>
              <w:jc w:val="center"/>
              <w:rPr>
                <w:color w:val="000000" w:themeColor="text1"/>
                <w:sz w:val="18"/>
                <w:szCs w:val="18"/>
                <w:lang w:val="uk-UA"/>
              </w:rPr>
            </w:pPr>
          </w:p>
        </w:tc>
        <w:tc>
          <w:tcPr>
            <w:tcW w:w="709" w:type="dxa"/>
            <w:shd w:val="clear" w:color="auto" w:fill="F2F2F2" w:themeFill="background1" w:themeFillShade="F2"/>
            <w:vAlign w:val="center"/>
          </w:tcPr>
          <w:p w14:paraId="26E023A8" w14:textId="64ED275D"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8" w:type="dxa"/>
            <w:shd w:val="clear" w:color="auto" w:fill="F2F2F2" w:themeFill="background1" w:themeFillShade="F2"/>
            <w:vAlign w:val="center"/>
          </w:tcPr>
          <w:p w14:paraId="7FC4A8BD" w14:textId="2159E2A3" w:rsidR="00ED3E97" w:rsidRPr="0050212D" w:rsidRDefault="00ED3E97" w:rsidP="00ED3E97">
            <w:pPr>
              <w:spacing w:after="0"/>
              <w:ind w:firstLine="0"/>
              <w:jc w:val="center"/>
              <w:rPr>
                <w:color w:val="000000" w:themeColor="text1"/>
                <w:sz w:val="18"/>
                <w:szCs w:val="18"/>
                <w:lang w:val="uk-UA"/>
              </w:rPr>
            </w:pPr>
          </w:p>
        </w:tc>
        <w:tc>
          <w:tcPr>
            <w:tcW w:w="567" w:type="dxa"/>
            <w:shd w:val="clear" w:color="auto" w:fill="F2F2F2" w:themeFill="background1" w:themeFillShade="F2"/>
            <w:vAlign w:val="center"/>
          </w:tcPr>
          <w:p w14:paraId="368A4A28" w14:textId="06CDD465" w:rsidR="00ED3E97" w:rsidRPr="0050212D" w:rsidRDefault="00ED3E97" w:rsidP="00ED3E97">
            <w:pPr>
              <w:spacing w:after="0"/>
              <w:ind w:firstLine="0"/>
              <w:jc w:val="center"/>
              <w:rPr>
                <w:color w:val="000000" w:themeColor="text1"/>
                <w:sz w:val="18"/>
                <w:szCs w:val="18"/>
                <w:lang w:val="uk-UA"/>
              </w:rPr>
            </w:pPr>
          </w:p>
        </w:tc>
      </w:tr>
      <w:tr w:rsidR="0050212D" w:rsidRPr="0050212D" w14:paraId="43FF5F6C" w14:textId="77777777" w:rsidTr="00B219B0">
        <w:trPr>
          <w:trHeight w:val="267"/>
          <w:jc w:val="center"/>
        </w:trPr>
        <w:tc>
          <w:tcPr>
            <w:tcW w:w="2689" w:type="dxa"/>
          </w:tcPr>
          <w:p w14:paraId="5A17CFC6" w14:textId="24A40A66" w:rsidR="00ED3E97" w:rsidRPr="0050212D" w:rsidRDefault="00ED3E97" w:rsidP="00ED3E97">
            <w:pPr>
              <w:spacing w:after="0"/>
              <w:ind w:firstLine="0"/>
              <w:jc w:val="center"/>
              <w:rPr>
                <w:b/>
                <w:bCs/>
                <w:color w:val="000000" w:themeColor="text1"/>
                <w:sz w:val="14"/>
                <w:szCs w:val="14"/>
                <w:lang w:val="uk-UA"/>
              </w:rPr>
            </w:pPr>
            <w:r w:rsidRPr="0050212D">
              <w:rPr>
                <w:b/>
                <w:bCs/>
                <w:color w:val="000000" w:themeColor="text1"/>
                <w:sz w:val="14"/>
                <w:szCs w:val="14"/>
              </w:rPr>
              <w:t>Оперативна ціль 1. Інфраструктура, стійка до безпекових, соціальних та економічних викликів</w:t>
            </w:r>
          </w:p>
        </w:tc>
        <w:tc>
          <w:tcPr>
            <w:tcW w:w="708" w:type="dxa"/>
            <w:vAlign w:val="center"/>
          </w:tcPr>
          <w:p w14:paraId="5E8ACCD9" w14:textId="77777777" w:rsidR="00ED3E97" w:rsidRPr="0050212D" w:rsidRDefault="00ED3E97" w:rsidP="00ED3E97">
            <w:pPr>
              <w:spacing w:after="0"/>
              <w:ind w:firstLine="0"/>
              <w:jc w:val="center"/>
              <w:rPr>
                <w:b/>
                <w:bCs/>
                <w:color w:val="000000" w:themeColor="text1"/>
                <w:sz w:val="18"/>
                <w:szCs w:val="18"/>
                <w:lang w:val="uk-UA"/>
              </w:rPr>
            </w:pPr>
          </w:p>
        </w:tc>
        <w:tc>
          <w:tcPr>
            <w:tcW w:w="709" w:type="dxa"/>
            <w:vAlign w:val="center"/>
          </w:tcPr>
          <w:p w14:paraId="0DE18C95"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20DAEB40"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097FB5CB" w14:textId="447F368C" w:rsidR="00ED3E97" w:rsidRPr="0050212D" w:rsidRDefault="00ED3E97" w:rsidP="00ED3E97">
            <w:pPr>
              <w:spacing w:after="0"/>
              <w:ind w:firstLine="0"/>
              <w:jc w:val="center"/>
              <w:rPr>
                <w:color w:val="000000" w:themeColor="text1"/>
                <w:sz w:val="18"/>
                <w:szCs w:val="18"/>
                <w:lang w:val="uk-UA"/>
              </w:rPr>
            </w:pPr>
          </w:p>
        </w:tc>
        <w:tc>
          <w:tcPr>
            <w:tcW w:w="708" w:type="dxa"/>
            <w:vAlign w:val="center"/>
          </w:tcPr>
          <w:p w14:paraId="036DE16D" w14:textId="46F873CC"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296DBA50" w14:textId="761CB92A" w:rsidR="00ED3E97" w:rsidRPr="0050212D" w:rsidRDefault="00ED3E97" w:rsidP="00ED3E97">
            <w:pPr>
              <w:spacing w:after="0"/>
              <w:ind w:firstLine="0"/>
              <w:jc w:val="center"/>
              <w:rPr>
                <w:color w:val="000000" w:themeColor="text1"/>
                <w:sz w:val="18"/>
                <w:szCs w:val="18"/>
                <w:lang w:val="uk-UA"/>
              </w:rPr>
            </w:pPr>
          </w:p>
        </w:tc>
        <w:tc>
          <w:tcPr>
            <w:tcW w:w="567" w:type="dxa"/>
            <w:vAlign w:val="center"/>
          </w:tcPr>
          <w:p w14:paraId="71914CE0" w14:textId="790C034F"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6E3F27F5" w14:textId="5CE7D673"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992" w:type="dxa"/>
            <w:vAlign w:val="center"/>
          </w:tcPr>
          <w:p w14:paraId="07ECC224"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20E0945B" w14:textId="451AD138"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62A82027" w14:textId="77777777" w:rsidR="00ED3E97" w:rsidRPr="0050212D" w:rsidRDefault="00ED3E97" w:rsidP="00ED3E97">
            <w:pPr>
              <w:spacing w:after="0"/>
              <w:ind w:firstLine="0"/>
              <w:jc w:val="center"/>
              <w:rPr>
                <w:color w:val="000000" w:themeColor="text1"/>
                <w:sz w:val="18"/>
                <w:szCs w:val="18"/>
                <w:lang w:val="uk-UA"/>
              </w:rPr>
            </w:pPr>
          </w:p>
        </w:tc>
        <w:tc>
          <w:tcPr>
            <w:tcW w:w="708" w:type="dxa"/>
            <w:vAlign w:val="center"/>
          </w:tcPr>
          <w:p w14:paraId="66E661BD" w14:textId="77777777" w:rsidR="00ED3E97" w:rsidRPr="0050212D" w:rsidRDefault="00ED3E97" w:rsidP="00ED3E97">
            <w:pPr>
              <w:spacing w:after="0"/>
              <w:ind w:firstLine="0"/>
              <w:jc w:val="center"/>
              <w:rPr>
                <w:color w:val="000000" w:themeColor="text1"/>
                <w:sz w:val="18"/>
                <w:szCs w:val="18"/>
                <w:lang w:val="uk-UA"/>
              </w:rPr>
            </w:pPr>
          </w:p>
        </w:tc>
        <w:tc>
          <w:tcPr>
            <w:tcW w:w="567" w:type="dxa"/>
            <w:vAlign w:val="center"/>
          </w:tcPr>
          <w:p w14:paraId="2F408D3E" w14:textId="30D92A36"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5A77477B" w14:textId="16351D6E"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2CFE3039" w14:textId="0EB6C733"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2E8CBBD2" w14:textId="1504B8E3"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8" w:type="dxa"/>
            <w:vAlign w:val="center"/>
          </w:tcPr>
          <w:p w14:paraId="680E3B35" w14:textId="71358945"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567" w:type="dxa"/>
            <w:vAlign w:val="center"/>
          </w:tcPr>
          <w:p w14:paraId="05024AE1" w14:textId="2DE00DBC"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r>
      <w:tr w:rsidR="0050212D" w:rsidRPr="0050212D" w14:paraId="68B3BA28" w14:textId="77777777" w:rsidTr="00B219B0">
        <w:trPr>
          <w:trHeight w:val="133"/>
          <w:jc w:val="center"/>
        </w:trPr>
        <w:tc>
          <w:tcPr>
            <w:tcW w:w="2689" w:type="dxa"/>
          </w:tcPr>
          <w:p w14:paraId="36FC893A" w14:textId="442FA31A" w:rsidR="00ED3E97" w:rsidRPr="0050212D" w:rsidRDefault="00ED3E97" w:rsidP="00ED3E97">
            <w:pPr>
              <w:spacing w:after="0"/>
              <w:ind w:firstLine="0"/>
              <w:jc w:val="center"/>
              <w:rPr>
                <w:b/>
                <w:bCs/>
                <w:color w:val="000000" w:themeColor="text1"/>
                <w:sz w:val="14"/>
                <w:szCs w:val="14"/>
                <w:lang w:val="uk-UA"/>
              </w:rPr>
            </w:pPr>
            <w:r w:rsidRPr="0050212D">
              <w:rPr>
                <w:b/>
                <w:bCs/>
                <w:color w:val="000000" w:themeColor="text1"/>
                <w:sz w:val="14"/>
                <w:szCs w:val="14"/>
              </w:rPr>
              <w:t>Оперативна ціль 2. Сильна, спроможна та конкурентоспроможна регіональна економіка</w:t>
            </w:r>
          </w:p>
        </w:tc>
        <w:tc>
          <w:tcPr>
            <w:tcW w:w="708" w:type="dxa"/>
            <w:vAlign w:val="center"/>
          </w:tcPr>
          <w:p w14:paraId="11294B7E" w14:textId="77777777" w:rsidR="00ED3E97" w:rsidRPr="0050212D" w:rsidRDefault="00ED3E97" w:rsidP="00ED3E97">
            <w:pPr>
              <w:spacing w:after="0"/>
              <w:ind w:firstLine="0"/>
              <w:jc w:val="center"/>
              <w:rPr>
                <w:b/>
                <w:bCs/>
                <w:color w:val="000000" w:themeColor="text1"/>
                <w:sz w:val="18"/>
                <w:szCs w:val="18"/>
                <w:lang w:val="uk-UA"/>
              </w:rPr>
            </w:pPr>
            <w:r w:rsidRPr="0050212D">
              <w:rPr>
                <w:color w:val="000000" w:themeColor="text1"/>
                <w:sz w:val="18"/>
                <w:szCs w:val="18"/>
              </w:rPr>
              <w:t>++</w:t>
            </w:r>
          </w:p>
        </w:tc>
        <w:tc>
          <w:tcPr>
            <w:tcW w:w="709" w:type="dxa"/>
            <w:vAlign w:val="center"/>
          </w:tcPr>
          <w:p w14:paraId="7841D6F2" w14:textId="2ECB5122"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10DFE845" w14:textId="48F45380"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78DE5756" w14:textId="603440A5"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8" w:type="dxa"/>
            <w:vAlign w:val="center"/>
          </w:tcPr>
          <w:p w14:paraId="04C967E5" w14:textId="77777777"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3DA3742A" w14:textId="6C337FEC"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567" w:type="dxa"/>
            <w:vAlign w:val="center"/>
          </w:tcPr>
          <w:p w14:paraId="42AC3D09" w14:textId="65C77963"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64AE4A93" w14:textId="77777777" w:rsidR="00ED3E97" w:rsidRPr="0050212D" w:rsidRDefault="00ED3E97" w:rsidP="00ED3E97">
            <w:pPr>
              <w:spacing w:after="0"/>
              <w:ind w:firstLine="0"/>
              <w:jc w:val="center"/>
              <w:rPr>
                <w:color w:val="000000" w:themeColor="text1"/>
                <w:sz w:val="18"/>
                <w:szCs w:val="18"/>
                <w:lang w:val="uk-UA"/>
              </w:rPr>
            </w:pPr>
          </w:p>
        </w:tc>
        <w:tc>
          <w:tcPr>
            <w:tcW w:w="992" w:type="dxa"/>
            <w:vAlign w:val="center"/>
          </w:tcPr>
          <w:p w14:paraId="0D6FCE1C"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1542C072" w14:textId="17DF1F7B"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3CDD98B3" w14:textId="0EBF7F24"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8" w:type="dxa"/>
            <w:vAlign w:val="center"/>
          </w:tcPr>
          <w:p w14:paraId="1C37E937" w14:textId="0D0F1C15" w:rsidR="00ED3E97" w:rsidRPr="0050212D" w:rsidRDefault="00ED3E97" w:rsidP="00ED3E97">
            <w:pPr>
              <w:spacing w:after="0"/>
              <w:ind w:firstLine="0"/>
              <w:jc w:val="center"/>
              <w:rPr>
                <w:color w:val="000000" w:themeColor="text1"/>
                <w:sz w:val="18"/>
                <w:szCs w:val="18"/>
                <w:lang w:val="uk-UA"/>
              </w:rPr>
            </w:pPr>
          </w:p>
        </w:tc>
        <w:tc>
          <w:tcPr>
            <w:tcW w:w="567" w:type="dxa"/>
            <w:vAlign w:val="center"/>
          </w:tcPr>
          <w:p w14:paraId="27FAA2D2"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554522D6" w14:textId="75D1CF6A"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58564FB2"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023C4559" w14:textId="77777777" w:rsidR="00ED3E97" w:rsidRPr="0050212D" w:rsidRDefault="00ED3E97" w:rsidP="00ED3E97">
            <w:pPr>
              <w:spacing w:after="0"/>
              <w:ind w:firstLine="0"/>
              <w:jc w:val="center"/>
              <w:rPr>
                <w:color w:val="000000" w:themeColor="text1"/>
                <w:sz w:val="18"/>
                <w:szCs w:val="18"/>
                <w:lang w:val="uk-UA"/>
              </w:rPr>
            </w:pPr>
          </w:p>
        </w:tc>
        <w:tc>
          <w:tcPr>
            <w:tcW w:w="708" w:type="dxa"/>
            <w:vAlign w:val="center"/>
          </w:tcPr>
          <w:p w14:paraId="5D3D071A" w14:textId="77777777" w:rsidR="00ED3E97" w:rsidRPr="0050212D" w:rsidRDefault="00ED3E97" w:rsidP="00ED3E97">
            <w:pPr>
              <w:spacing w:after="0"/>
              <w:ind w:firstLine="0"/>
              <w:jc w:val="center"/>
              <w:rPr>
                <w:color w:val="000000" w:themeColor="text1"/>
                <w:sz w:val="18"/>
                <w:szCs w:val="18"/>
                <w:lang w:val="uk-UA"/>
              </w:rPr>
            </w:pPr>
          </w:p>
        </w:tc>
        <w:tc>
          <w:tcPr>
            <w:tcW w:w="567" w:type="dxa"/>
            <w:vAlign w:val="center"/>
          </w:tcPr>
          <w:p w14:paraId="09464AE4" w14:textId="77777777" w:rsidR="00ED3E97" w:rsidRPr="0050212D" w:rsidRDefault="00ED3E97" w:rsidP="00ED3E97">
            <w:pPr>
              <w:spacing w:after="0"/>
              <w:ind w:firstLine="0"/>
              <w:jc w:val="center"/>
              <w:rPr>
                <w:color w:val="000000" w:themeColor="text1"/>
                <w:sz w:val="18"/>
                <w:szCs w:val="18"/>
                <w:lang w:val="uk-UA"/>
              </w:rPr>
            </w:pPr>
          </w:p>
        </w:tc>
      </w:tr>
      <w:tr w:rsidR="0050212D" w:rsidRPr="0050212D" w14:paraId="5FE60DEA" w14:textId="77777777" w:rsidTr="00B219B0">
        <w:trPr>
          <w:trHeight w:val="133"/>
          <w:jc w:val="center"/>
        </w:trPr>
        <w:tc>
          <w:tcPr>
            <w:tcW w:w="2689" w:type="dxa"/>
            <w:shd w:val="clear" w:color="auto" w:fill="F2F2F2" w:themeFill="background1" w:themeFillShade="F2"/>
          </w:tcPr>
          <w:p w14:paraId="549019FE" w14:textId="55217D5C" w:rsidR="00ED3E97" w:rsidRPr="0050212D" w:rsidRDefault="00ED3E97" w:rsidP="00ED3E97">
            <w:pPr>
              <w:spacing w:after="0"/>
              <w:ind w:firstLine="0"/>
              <w:jc w:val="center"/>
              <w:rPr>
                <w:b/>
                <w:bCs/>
                <w:color w:val="000000" w:themeColor="text1"/>
                <w:sz w:val="14"/>
                <w:szCs w:val="14"/>
                <w:lang w:val="uk-UA"/>
              </w:rPr>
            </w:pPr>
            <w:r w:rsidRPr="0050212D">
              <w:rPr>
                <w:b/>
                <w:bCs/>
                <w:color w:val="000000" w:themeColor="text1"/>
                <w:sz w:val="14"/>
                <w:szCs w:val="14"/>
              </w:rPr>
              <w:lastRenderedPageBreak/>
              <w:t>Стратегічна ціль 3</w:t>
            </w:r>
            <w:r w:rsidRPr="0050212D">
              <w:rPr>
                <w:b/>
                <w:bCs/>
                <w:color w:val="000000" w:themeColor="text1"/>
                <w:sz w:val="14"/>
                <w:szCs w:val="14"/>
                <w:lang w:val="uk-UA"/>
              </w:rPr>
              <w:t>.</w:t>
            </w:r>
            <w:r w:rsidRPr="0050212D">
              <w:rPr>
                <w:b/>
                <w:bCs/>
                <w:color w:val="000000" w:themeColor="text1"/>
                <w:sz w:val="14"/>
                <w:szCs w:val="14"/>
              </w:rPr>
              <w:t xml:space="preserve"> Розбудова ефективного багаторівневого врядування</w:t>
            </w:r>
          </w:p>
        </w:tc>
        <w:tc>
          <w:tcPr>
            <w:tcW w:w="708" w:type="dxa"/>
            <w:shd w:val="clear" w:color="auto" w:fill="F2F2F2" w:themeFill="background1" w:themeFillShade="F2"/>
            <w:vAlign w:val="center"/>
          </w:tcPr>
          <w:p w14:paraId="3741FFDD" w14:textId="637D4C09"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shd w:val="clear" w:color="auto" w:fill="F2F2F2" w:themeFill="background1" w:themeFillShade="F2"/>
            <w:vAlign w:val="center"/>
          </w:tcPr>
          <w:p w14:paraId="7A018BE9" w14:textId="58DAEBCE"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shd w:val="clear" w:color="auto" w:fill="F2F2F2" w:themeFill="background1" w:themeFillShade="F2"/>
            <w:vAlign w:val="center"/>
          </w:tcPr>
          <w:p w14:paraId="2861668D" w14:textId="77777777" w:rsidR="00ED3E97" w:rsidRPr="0050212D" w:rsidRDefault="00ED3E97" w:rsidP="00ED3E97">
            <w:pPr>
              <w:spacing w:after="0"/>
              <w:ind w:firstLine="0"/>
              <w:jc w:val="center"/>
              <w:rPr>
                <w:color w:val="000000" w:themeColor="text1"/>
                <w:sz w:val="18"/>
                <w:szCs w:val="18"/>
                <w:lang w:val="uk-UA"/>
              </w:rPr>
            </w:pPr>
          </w:p>
        </w:tc>
        <w:tc>
          <w:tcPr>
            <w:tcW w:w="709" w:type="dxa"/>
            <w:shd w:val="clear" w:color="auto" w:fill="F2F2F2" w:themeFill="background1" w:themeFillShade="F2"/>
            <w:vAlign w:val="center"/>
          </w:tcPr>
          <w:p w14:paraId="3BA80145" w14:textId="77777777" w:rsidR="00ED3E97" w:rsidRPr="0050212D" w:rsidRDefault="00ED3E97" w:rsidP="00ED3E97">
            <w:pPr>
              <w:spacing w:after="0"/>
              <w:ind w:firstLine="0"/>
              <w:jc w:val="center"/>
              <w:rPr>
                <w:color w:val="000000" w:themeColor="text1"/>
                <w:sz w:val="18"/>
                <w:szCs w:val="18"/>
                <w:lang w:val="uk-UA"/>
              </w:rPr>
            </w:pPr>
          </w:p>
        </w:tc>
        <w:tc>
          <w:tcPr>
            <w:tcW w:w="708" w:type="dxa"/>
            <w:shd w:val="clear" w:color="auto" w:fill="F2F2F2" w:themeFill="background1" w:themeFillShade="F2"/>
            <w:vAlign w:val="center"/>
          </w:tcPr>
          <w:p w14:paraId="374589EF" w14:textId="6195254F"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shd w:val="clear" w:color="auto" w:fill="F2F2F2" w:themeFill="background1" w:themeFillShade="F2"/>
            <w:vAlign w:val="center"/>
          </w:tcPr>
          <w:p w14:paraId="01C975D0" w14:textId="31C541FC"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567" w:type="dxa"/>
            <w:shd w:val="clear" w:color="auto" w:fill="F2F2F2" w:themeFill="background1" w:themeFillShade="F2"/>
            <w:vAlign w:val="center"/>
          </w:tcPr>
          <w:p w14:paraId="28B953D4" w14:textId="778124CE"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shd w:val="clear" w:color="auto" w:fill="F2F2F2" w:themeFill="background1" w:themeFillShade="F2"/>
            <w:vAlign w:val="center"/>
          </w:tcPr>
          <w:p w14:paraId="68D1A663" w14:textId="77777777" w:rsidR="00ED3E97" w:rsidRPr="0050212D" w:rsidRDefault="00ED3E97" w:rsidP="00ED3E97">
            <w:pPr>
              <w:spacing w:after="0"/>
              <w:ind w:firstLine="0"/>
              <w:jc w:val="center"/>
              <w:rPr>
                <w:color w:val="000000" w:themeColor="text1"/>
                <w:sz w:val="18"/>
                <w:szCs w:val="18"/>
                <w:lang w:val="uk-UA"/>
              </w:rPr>
            </w:pPr>
          </w:p>
        </w:tc>
        <w:tc>
          <w:tcPr>
            <w:tcW w:w="992" w:type="dxa"/>
            <w:shd w:val="clear" w:color="auto" w:fill="F2F2F2" w:themeFill="background1" w:themeFillShade="F2"/>
            <w:vAlign w:val="center"/>
          </w:tcPr>
          <w:p w14:paraId="4DE9018D" w14:textId="77777777" w:rsidR="00ED3E97" w:rsidRPr="0050212D" w:rsidRDefault="00ED3E97" w:rsidP="00ED3E97">
            <w:pPr>
              <w:spacing w:after="0"/>
              <w:ind w:firstLine="0"/>
              <w:jc w:val="center"/>
              <w:rPr>
                <w:color w:val="000000" w:themeColor="text1"/>
                <w:sz w:val="18"/>
                <w:szCs w:val="18"/>
                <w:lang w:val="uk-UA"/>
              </w:rPr>
            </w:pPr>
          </w:p>
        </w:tc>
        <w:tc>
          <w:tcPr>
            <w:tcW w:w="709" w:type="dxa"/>
            <w:shd w:val="clear" w:color="auto" w:fill="F2F2F2" w:themeFill="background1" w:themeFillShade="F2"/>
            <w:vAlign w:val="center"/>
          </w:tcPr>
          <w:p w14:paraId="7EED530A" w14:textId="77777777" w:rsidR="00ED3E97" w:rsidRPr="0050212D" w:rsidRDefault="00ED3E97" w:rsidP="00ED3E97">
            <w:pPr>
              <w:spacing w:after="0"/>
              <w:ind w:firstLine="0"/>
              <w:jc w:val="center"/>
              <w:rPr>
                <w:color w:val="000000" w:themeColor="text1"/>
                <w:sz w:val="18"/>
                <w:szCs w:val="18"/>
                <w:lang w:val="uk-UA"/>
              </w:rPr>
            </w:pPr>
          </w:p>
        </w:tc>
        <w:tc>
          <w:tcPr>
            <w:tcW w:w="709" w:type="dxa"/>
            <w:shd w:val="clear" w:color="auto" w:fill="F2F2F2" w:themeFill="background1" w:themeFillShade="F2"/>
            <w:vAlign w:val="center"/>
          </w:tcPr>
          <w:p w14:paraId="71979825" w14:textId="306DDEE2"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8" w:type="dxa"/>
            <w:shd w:val="clear" w:color="auto" w:fill="F2F2F2" w:themeFill="background1" w:themeFillShade="F2"/>
            <w:vAlign w:val="center"/>
          </w:tcPr>
          <w:p w14:paraId="5FB4CAD6" w14:textId="020C5B3F"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567" w:type="dxa"/>
            <w:shd w:val="clear" w:color="auto" w:fill="F2F2F2" w:themeFill="background1" w:themeFillShade="F2"/>
            <w:vAlign w:val="center"/>
          </w:tcPr>
          <w:p w14:paraId="35D65646" w14:textId="77777777" w:rsidR="00ED3E97" w:rsidRPr="0050212D" w:rsidRDefault="00ED3E97" w:rsidP="00ED3E97">
            <w:pPr>
              <w:spacing w:after="0"/>
              <w:ind w:firstLine="0"/>
              <w:jc w:val="center"/>
              <w:rPr>
                <w:color w:val="000000" w:themeColor="text1"/>
                <w:sz w:val="18"/>
                <w:szCs w:val="18"/>
                <w:lang w:val="uk-UA"/>
              </w:rPr>
            </w:pPr>
          </w:p>
        </w:tc>
        <w:tc>
          <w:tcPr>
            <w:tcW w:w="709" w:type="dxa"/>
            <w:shd w:val="clear" w:color="auto" w:fill="F2F2F2" w:themeFill="background1" w:themeFillShade="F2"/>
            <w:vAlign w:val="center"/>
          </w:tcPr>
          <w:p w14:paraId="7AB88FCC" w14:textId="77777777" w:rsidR="00ED3E97" w:rsidRPr="0050212D" w:rsidRDefault="00ED3E97" w:rsidP="00ED3E97">
            <w:pPr>
              <w:spacing w:after="0"/>
              <w:ind w:firstLine="0"/>
              <w:jc w:val="center"/>
              <w:rPr>
                <w:color w:val="000000" w:themeColor="text1"/>
                <w:sz w:val="18"/>
                <w:szCs w:val="18"/>
                <w:lang w:val="uk-UA"/>
              </w:rPr>
            </w:pPr>
          </w:p>
        </w:tc>
        <w:tc>
          <w:tcPr>
            <w:tcW w:w="709" w:type="dxa"/>
            <w:shd w:val="clear" w:color="auto" w:fill="F2F2F2" w:themeFill="background1" w:themeFillShade="F2"/>
            <w:vAlign w:val="center"/>
          </w:tcPr>
          <w:p w14:paraId="1571732F" w14:textId="77777777" w:rsidR="00ED3E97" w:rsidRPr="0050212D" w:rsidRDefault="00ED3E97" w:rsidP="00ED3E97">
            <w:pPr>
              <w:spacing w:after="0"/>
              <w:ind w:firstLine="0"/>
              <w:jc w:val="center"/>
              <w:rPr>
                <w:color w:val="000000" w:themeColor="text1"/>
                <w:sz w:val="18"/>
                <w:szCs w:val="18"/>
                <w:lang w:val="uk-UA"/>
              </w:rPr>
            </w:pPr>
          </w:p>
        </w:tc>
        <w:tc>
          <w:tcPr>
            <w:tcW w:w="709" w:type="dxa"/>
            <w:shd w:val="clear" w:color="auto" w:fill="F2F2F2" w:themeFill="background1" w:themeFillShade="F2"/>
            <w:vAlign w:val="center"/>
          </w:tcPr>
          <w:p w14:paraId="3C5C7F1B" w14:textId="77777777" w:rsidR="00ED3E97" w:rsidRPr="0050212D" w:rsidRDefault="00ED3E97" w:rsidP="00ED3E97">
            <w:pPr>
              <w:spacing w:after="0"/>
              <w:ind w:firstLine="0"/>
              <w:jc w:val="center"/>
              <w:rPr>
                <w:color w:val="000000" w:themeColor="text1"/>
                <w:sz w:val="18"/>
                <w:szCs w:val="18"/>
                <w:lang w:val="uk-UA"/>
              </w:rPr>
            </w:pPr>
          </w:p>
        </w:tc>
        <w:tc>
          <w:tcPr>
            <w:tcW w:w="708" w:type="dxa"/>
            <w:shd w:val="clear" w:color="auto" w:fill="F2F2F2" w:themeFill="background1" w:themeFillShade="F2"/>
            <w:vAlign w:val="center"/>
          </w:tcPr>
          <w:p w14:paraId="43850F04" w14:textId="77777777" w:rsidR="00ED3E97" w:rsidRPr="0050212D" w:rsidRDefault="00ED3E97" w:rsidP="00ED3E97">
            <w:pPr>
              <w:spacing w:after="0"/>
              <w:ind w:firstLine="0"/>
              <w:jc w:val="center"/>
              <w:rPr>
                <w:color w:val="000000" w:themeColor="text1"/>
                <w:sz w:val="18"/>
                <w:szCs w:val="18"/>
                <w:lang w:val="uk-UA"/>
              </w:rPr>
            </w:pPr>
          </w:p>
        </w:tc>
        <w:tc>
          <w:tcPr>
            <w:tcW w:w="567" w:type="dxa"/>
            <w:shd w:val="clear" w:color="auto" w:fill="F2F2F2" w:themeFill="background1" w:themeFillShade="F2"/>
            <w:vAlign w:val="center"/>
          </w:tcPr>
          <w:p w14:paraId="629DEEFB" w14:textId="77777777" w:rsidR="00ED3E97" w:rsidRPr="0050212D" w:rsidRDefault="00ED3E97" w:rsidP="00ED3E97">
            <w:pPr>
              <w:spacing w:after="0"/>
              <w:ind w:firstLine="0"/>
              <w:jc w:val="center"/>
              <w:rPr>
                <w:color w:val="000000" w:themeColor="text1"/>
                <w:sz w:val="18"/>
                <w:szCs w:val="18"/>
                <w:lang w:val="uk-UA"/>
              </w:rPr>
            </w:pPr>
          </w:p>
        </w:tc>
      </w:tr>
      <w:tr w:rsidR="0050212D" w:rsidRPr="0050212D" w14:paraId="10A76242" w14:textId="77777777" w:rsidTr="00B219B0">
        <w:trPr>
          <w:trHeight w:val="133"/>
          <w:jc w:val="center"/>
        </w:trPr>
        <w:tc>
          <w:tcPr>
            <w:tcW w:w="2689" w:type="dxa"/>
          </w:tcPr>
          <w:p w14:paraId="17B0B815" w14:textId="3D81A8FC" w:rsidR="00ED3E97" w:rsidRPr="0050212D" w:rsidRDefault="00ED3E97" w:rsidP="00ED3E97">
            <w:pPr>
              <w:spacing w:after="0"/>
              <w:ind w:firstLine="0"/>
              <w:jc w:val="center"/>
              <w:rPr>
                <w:b/>
                <w:bCs/>
                <w:color w:val="000000" w:themeColor="text1"/>
                <w:sz w:val="14"/>
                <w:szCs w:val="14"/>
                <w:lang w:val="uk-UA"/>
              </w:rPr>
            </w:pPr>
            <w:r w:rsidRPr="0050212D">
              <w:rPr>
                <w:b/>
                <w:bCs/>
                <w:color w:val="000000" w:themeColor="text1"/>
                <w:sz w:val="14"/>
                <w:szCs w:val="14"/>
              </w:rPr>
              <w:t>Оперативна ціль 1. Розвиток інституційної спроможності органів публічної влади з урахування кращих практик ЄС</w:t>
            </w:r>
          </w:p>
        </w:tc>
        <w:tc>
          <w:tcPr>
            <w:tcW w:w="708" w:type="dxa"/>
            <w:vAlign w:val="center"/>
          </w:tcPr>
          <w:p w14:paraId="7192AA95" w14:textId="77777777" w:rsidR="00ED3E97" w:rsidRPr="0050212D" w:rsidRDefault="00ED3E97" w:rsidP="00ED3E97">
            <w:pPr>
              <w:spacing w:after="0"/>
              <w:ind w:firstLine="0"/>
              <w:jc w:val="center"/>
              <w:rPr>
                <w:b/>
                <w:bCs/>
                <w:color w:val="000000" w:themeColor="text1"/>
                <w:sz w:val="18"/>
                <w:szCs w:val="18"/>
                <w:lang w:val="uk-UA"/>
              </w:rPr>
            </w:pPr>
          </w:p>
        </w:tc>
        <w:tc>
          <w:tcPr>
            <w:tcW w:w="709" w:type="dxa"/>
            <w:vAlign w:val="center"/>
          </w:tcPr>
          <w:p w14:paraId="22A715BC"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7EF98DA8"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46BC675B" w14:textId="77777777" w:rsidR="00ED3E97" w:rsidRPr="0050212D" w:rsidRDefault="00ED3E97" w:rsidP="00ED3E97">
            <w:pPr>
              <w:spacing w:after="0"/>
              <w:ind w:firstLine="0"/>
              <w:jc w:val="center"/>
              <w:rPr>
                <w:color w:val="000000" w:themeColor="text1"/>
                <w:sz w:val="18"/>
                <w:szCs w:val="18"/>
                <w:lang w:val="uk-UA"/>
              </w:rPr>
            </w:pPr>
          </w:p>
        </w:tc>
        <w:tc>
          <w:tcPr>
            <w:tcW w:w="708" w:type="dxa"/>
            <w:vAlign w:val="center"/>
          </w:tcPr>
          <w:p w14:paraId="44D5FBAE"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60251215" w14:textId="2F153CE1"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567" w:type="dxa"/>
            <w:vAlign w:val="center"/>
          </w:tcPr>
          <w:p w14:paraId="0933A199" w14:textId="5CCD5809"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1CCB28A0" w14:textId="5FE39307" w:rsidR="00ED3E97" w:rsidRPr="0050212D" w:rsidRDefault="00ED3E97" w:rsidP="00ED3E97">
            <w:pPr>
              <w:spacing w:after="0"/>
              <w:ind w:firstLine="0"/>
              <w:jc w:val="center"/>
              <w:rPr>
                <w:color w:val="000000" w:themeColor="text1"/>
                <w:sz w:val="18"/>
                <w:szCs w:val="18"/>
                <w:lang w:val="uk-UA"/>
              </w:rPr>
            </w:pPr>
          </w:p>
        </w:tc>
        <w:tc>
          <w:tcPr>
            <w:tcW w:w="992" w:type="dxa"/>
            <w:vAlign w:val="center"/>
          </w:tcPr>
          <w:p w14:paraId="38E244E3" w14:textId="4CB72903"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5B798C3C"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6105B67B" w14:textId="29AD2677"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8" w:type="dxa"/>
            <w:vAlign w:val="center"/>
          </w:tcPr>
          <w:p w14:paraId="333680F9" w14:textId="72A97CEB"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567" w:type="dxa"/>
            <w:vAlign w:val="center"/>
          </w:tcPr>
          <w:p w14:paraId="4CFEA6B3"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604DFD7D"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2B0283CC"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1A86E55B" w14:textId="77777777" w:rsidR="00ED3E97" w:rsidRPr="0050212D" w:rsidRDefault="00ED3E97" w:rsidP="00ED3E97">
            <w:pPr>
              <w:spacing w:after="0"/>
              <w:ind w:firstLine="0"/>
              <w:jc w:val="center"/>
              <w:rPr>
                <w:color w:val="000000" w:themeColor="text1"/>
                <w:sz w:val="18"/>
                <w:szCs w:val="18"/>
                <w:lang w:val="uk-UA"/>
              </w:rPr>
            </w:pPr>
          </w:p>
        </w:tc>
        <w:tc>
          <w:tcPr>
            <w:tcW w:w="708" w:type="dxa"/>
            <w:vAlign w:val="center"/>
          </w:tcPr>
          <w:p w14:paraId="44198908" w14:textId="77777777" w:rsidR="00ED3E97" w:rsidRPr="0050212D" w:rsidRDefault="00ED3E97" w:rsidP="00ED3E97">
            <w:pPr>
              <w:spacing w:after="0"/>
              <w:ind w:firstLine="0"/>
              <w:jc w:val="center"/>
              <w:rPr>
                <w:color w:val="000000" w:themeColor="text1"/>
                <w:sz w:val="18"/>
                <w:szCs w:val="18"/>
                <w:lang w:val="uk-UA"/>
              </w:rPr>
            </w:pPr>
          </w:p>
        </w:tc>
        <w:tc>
          <w:tcPr>
            <w:tcW w:w="567" w:type="dxa"/>
            <w:vAlign w:val="center"/>
          </w:tcPr>
          <w:p w14:paraId="22AAE1DB" w14:textId="77777777" w:rsidR="00ED3E97" w:rsidRPr="0050212D" w:rsidRDefault="00ED3E97" w:rsidP="00ED3E97">
            <w:pPr>
              <w:spacing w:after="0"/>
              <w:ind w:firstLine="0"/>
              <w:jc w:val="center"/>
              <w:rPr>
                <w:color w:val="000000" w:themeColor="text1"/>
                <w:sz w:val="18"/>
                <w:szCs w:val="18"/>
                <w:lang w:val="uk-UA"/>
              </w:rPr>
            </w:pPr>
          </w:p>
        </w:tc>
      </w:tr>
      <w:tr w:rsidR="0050212D" w:rsidRPr="0050212D" w14:paraId="1267A78F" w14:textId="77777777" w:rsidTr="00B219B0">
        <w:trPr>
          <w:trHeight w:val="133"/>
          <w:jc w:val="center"/>
        </w:trPr>
        <w:tc>
          <w:tcPr>
            <w:tcW w:w="2689" w:type="dxa"/>
          </w:tcPr>
          <w:p w14:paraId="00712D56" w14:textId="323CB0C7" w:rsidR="00ED3E97" w:rsidRPr="0050212D" w:rsidRDefault="00ED3E97" w:rsidP="00ED3E97">
            <w:pPr>
              <w:spacing w:after="0"/>
              <w:ind w:firstLine="0"/>
              <w:jc w:val="center"/>
              <w:rPr>
                <w:b/>
                <w:bCs/>
                <w:color w:val="000000" w:themeColor="text1"/>
                <w:sz w:val="14"/>
                <w:szCs w:val="14"/>
                <w:lang w:val="uk-UA"/>
              </w:rPr>
            </w:pPr>
            <w:r w:rsidRPr="0050212D">
              <w:rPr>
                <w:b/>
                <w:bCs/>
                <w:color w:val="000000" w:themeColor="text1"/>
                <w:sz w:val="14"/>
                <w:szCs w:val="14"/>
              </w:rPr>
              <w:t>Оперативна ціль 2. Розвиток різних форм співробітництва та ефективне управління публічними інвестиціями</w:t>
            </w:r>
          </w:p>
        </w:tc>
        <w:tc>
          <w:tcPr>
            <w:tcW w:w="708" w:type="dxa"/>
            <w:vAlign w:val="center"/>
          </w:tcPr>
          <w:p w14:paraId="10E4E7EE" w14:textId="77777777" w:rsidR="00ED3E97" w:rsidRPr="0050212D" w:rsidRDefault="00ED3E97" w:rsidP="00ED3E97">
            <w:pPr>
              <w:spacing w:after="0"/>
              <w:ind w:firstLine="0"/>
              <w:jc w:val="center"/>
              <w:rPr>
                <w:b/>
                <w:bCs/>
                <w:color w:val="000000" w:themeColor="text1"/>
                <w:sz w:val="18"/>
                <w:szCs w:val="18"/>
                <w:lang w:val="uk-UA"/>
              </w:rPr>
            </w:pPr>
          </w:p>
        </w:tc>
        <w:tc>
          <w:tcPr>
            <w:tcW w:w="709" w:type="dxa"/>
            <w:vAlign w:val="center"/>
          </w:tcPr>
          <w:p w14:paraId="38A244F8"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443CA337"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654E514A" w14:textId="77777777" w:rsidR="00ED3E97" w:rsidRPr="0050212D" w:rsidRDefault="00ED3E97" w:rsidP="00ED3E97">
            <w:pPr>
              <w:spacing w:after="0"/>
              <w:ind w:firstLine="0"/>
              <w:jc w:val="center"/>
              <w:rPr>
                <w:color w:val="000000" w:themeColor="text1"/>
                <w:sz w:val="18"/>
                <w:szCs w:val="18"/>
                <w:lang w:val="uk-UA"/>
              </w:rPr>
            </w:pPr>
          </w:p>
        </w:tc>
        <w:tc>
          <w:tcPr>
            <w:tcW w:w="708" w:type="dxa"/>
            <w:vAlign w:val="center"/>
          </w:tcPr>
          <w:p w14:paraId="08917BB2" w14:textId="6B2A2D78"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50432026" w14:textId="4C1F363A"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567" w:type="dxa"/>
            <w:vAlign w:val="center"/>
          </w:tcPr>
          <w:p w14:paraId="3A352C65" w14:textId="64701C9F"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9" w:type="dxa"/>
            <w:vAlign w:val="center"/>
          </w:tcPr>
          <w:p w14:paraId="24F4E952" w14:textId="77777777" w:rsidR="00ED3E97" w:rsidRPr="0050212D" w:rsidRDefault="00ED3E97" w:rsidP="00ED3E97">
            <w:pPr>
              <w:spacing w:after="0"/>
              <w:ind w:firstLine="0"/>
              <w:jc w:val="center"/>
              <w:rPr>
                <w:color w:val="000000" w:themeColor="text1"/>
                <w:sz w:val="18"/>
                <w:szCs w:val="18"/>
                <w:lang w:val="uk-UA"/>
              </w:rPr>
            </w:pPr>
          </w:p>
        </w:tc>
        <w:tc>
          <w:tcPr>
            <w:tcW w:w="992" w:type="dxa"/>
            <w:vAlign w:val="center"/>
          </w:tcPr>
          <w:p w14:paraId="62A7C554"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594A1FD9"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0BB4BD19" w14:textId="3C06D987"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708" w:type="dxa"/>
            <w:vAlign w:val="center"/>
          </w:tcPr>
          <w:p w14:paraId="2FC725D3" w14:textId="6DD3DABE" w:rsidR="00ED3E97" w:rsidRPr="0050212D" w:rsidRDefault="00ED3E97" w:rsidP="00ED3E97">
            <w:pPr>
              <w:spacing w:after="0"/>
              <w:ind w:firstLine="0"/>
              <w:jc w:val="center"/>
              <w:rPr>
                <w:color w:val="000000" w:themeColor="text1"/>
                <w:sz w:val="18"/>
                <w:szCs w:val="18"/>
                <w:lang w:val="uk-UA"/>
              </w:rPr>
            </w:pPr>
            <w:r w:rsidRPr="0050212D">
              <w:rPr>
                <w:color w:val="000000" w:themeColor="text1"/>
                <w:sz w:val="18"/>
                <w:szCs w:val="18"/>
              </w:rPr>
              <w:t>+</w:t>
            </w:r>
          </w:p>
        </w:tc>
        <w:tc>
          <w:tcPr>
            <w:tcW w:w="567" w:type="dxa"/>
            <w:vAlign w:val="center"/>
          </w:tcPr>
          <w:p w14:paraId="0602DCE8"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36E16E2C"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014C692D" w14:textId="77777777" w:rsidR="00ED3E97" w:rsidRPr="0050212D" w:rsidRDefault="00ED3E97" w:rsidP="00ED3E97">
            <w:pPr>
              <w:spacing w:after="0"/>
              <w:ind w:firstLine="0"/>
              <w:jc w:val="center"/>
              <w:rPr>
                <w:color w:val="000000" w:themeColor="text1"/>
                <w:sz w:val="18"/>
                <w:szCs w:val="18"/>
                <w:lang w:val="uk-UA"/>
              </w:rPr>
            </w:pPr>
          </w:p>
        </w:tc>
        <w:tc>
          <w:tcPr>
            <w:tcW w:w="709" w:type="dxa"/>
            <w:vAlign w:val="center"/>
          </w:tcPr>
          <w:p w14:paraId="6B6B98FE" w14:textId="77777777" w:rsidR="00ED3E97" w:rsidRPr="0050212D" w:rsidRDefault="00ED3E97" w:rsidP="00ED3E97">
            <w:pPr>
              <w:spacing w:after="0"/>
              <w:ind w:firstLine="0"/>
              <w:jc w:val="center"/>
              <w:rPr>
                <w:color w:val="000000" w:themeColor="text1"/>
                <w:sz w:val="18"/>
                <w:szCs w:val="18"/>
                <w:lang w:val="uk-UA"/>
              </w:rPr>
            </w:pPr>
          </w:p>
        </w:tc>
        <w:tc>
          <w:tcPr>
            <w:tcW w:w="708" w:type="dxa"/>
            <w:vAlign w:val="center"/>
          </w:tcPr>
          <w:p w14:paraId="19D94A94" w14:textId="77777777" w:rsidR="00ED3E97" w:rsidRPr="0050212D" w:rsidRDefault="00ED3E97" w:rsidP="00ED3E97">
            <w:pPr>
              <w:spacing w:after="0"/>
              <w:ind w:firstLine="0"/>
              <w:jc w:val="center"/>
              <w:rPr>
                <w:color w:val="000000" w:themeColor="text1"/>
                <w:sz w:val="18"/>
                <w:szCs w:val="18"/>
                <w:lang w:val="uk-UA"/>
              </w:rPr>
            </w:pPr>
          </w:p>
        </w:tc>
        <w:tc>
          <w:tcPr>
            <w:tcW w:w="567" w:type="dxa"/>
            <w:vAlign w:val="center"/>
          </w:tcPr>
          <w:p w14:paraId="400EC9FC" w14:textId="77777777" w:rsidR="00ED3E97" w:rsidRPr="0050212D" w:rsidRDefault="00ED3E97" w:rsidP="00ED3E97">
            <w:pPr>
              <w:spacing w:after="0"/>
              <w:ind w:firstLine="0"/>
              <w:jc w:val="center"/>
              <w:rPr>
                <w:color w:val="000000" w:themeColor="text1"/>
                <w:sz w:val="18"/>
                <w:szCs w:val="18"/>
                <w:lang w:val="uk-UA"/>
              </w:rPr>
            </w:pPr>
          </w:p>
        </w:tc>
      </w:tr>
    </w:tbl>
    <w:p w14:paraId="1C107212" w14:textId="77777777" w:rsidR="003B70EF" w:rsidRPr="0050212D" w:rsidRDefault="003B70EF" w:rsidP="003B70EF">
      <w:pPr>
        <w:ind w:left="709" w:firstLine="0"/>
        <w:rPr>
          <w:color w:val="000000" w:themeColor="text1"/>
        </w:rPr>
        <w:sectPr w:rsidR="003B70EF" w:rsidRPr="0050212D" w:rsidSect="00831264">
          <w:headerReference w:type="default" r:id="rId48"/>
          <w:footerReference w:type="first" r:id="rId49"/>
          <w:pgSz w:w="16840" w:h="11907" w:orient="landscape"/>
          <w:pgMar w:top="1701" w:right="1134" w:bottom="851" w:left="1134" w:header="425" w:footer="84" w:gutter="0"/>
          <w:cols w:space="720"/>
          <w:docGrid w:linePitch="326"/>
        </w:sectPr>
      </w:pPr>
    </w:p>
    <w:p w14:paraId="00001031" w14:textId="6C51EA77" w:rsidR="00F34A03" w:rsidRPr="0050212D" w:rsidRDefault="00564BB9" w:rsidP="00564BB9">
      <w:pPr>
        <w:pStyle w:val="1"/>
        <w:tabs>
          <w:tab w:val="clear" w:pos="1134"/>
        </w:tabs>
        <w:ind w:left="425" w:hanging="425"/>
        <w:rPr>
          <w:lang w:val="uk-UA"/>
        </w:rPr>
      </w:pPr>
      <w:bookmarkStart w:id="87" w:name="_Toc230359010"/>
      <w:r w:rsidRPr="0050212D">
        <w:rPr>
          <w:lang w:val="uk-UA"/>
        </w:rPr>
        <w:lastRenderedPageBreak/>
        <w:t>МОНІТОРИНГ РЕАЛІЗАЦІЇ СТРАТЕГІЇ</w:t>
      </w:r>
      <w:bookmarkEnd w:id="87"/>
    </w:p>
    <w:p w14:paraId="53B43B59" w14:textId="6BD13C01" w:rsidR="000C2415" w:rsidRPr="0050212D" w:rsidRDefault="000C2415" w:rsidP="000C2415">
      <w:pPr>
        <w:rPr>
          <w:color w:val="000000" w:themeColor="text1"/>
          <w:lang w:val="uk-UA"/>
        </w:rPr>
      </w:pPr>
      <w:r w:rsidRPr="0050212D">
        <w:rPr>
          <w:color w:val="000000" w:themeColor="text1"/>
          <w:lang w:val="uk-UA"/>
        </w:rPr>
        <w:t>Для відстеження та аналізу динаміки і структурних змін, що відбуваються у громаді відповідно до визначених у Стратегії</w:t>
      </w:r>
      <w:r w:rsidR="00D3331D" w:rsidRPr="0050212D">
        <w:rPr>
          <w:color w:val="000000" w:themeColor="text1"/>
          <w:lang w:val="uk-UA"/>
        </w:rPr>
        <w:t xml:space="preserve"> розвитку </w:t>
      </w:r>
      <w:proofErr w:type="spellStart"/>
      <w:r w:rsidR="00D3331D" w:rsidRPr="0050212D">
        <w:rPr>
          <w:color w:val="000000" w:themeColor="text1"/>
          <w:lang w:val="uk-UA"/>
        </w:rPr>
        <w:t>Самарівської</w:t>
      </w:r>
      <w:proofErr w:type="spellEnd"/>
      <w:r w:rsidR="00D3331D" w:rsidRPr="0050212D">
        <w:rPr>
          <w:color w:val="000000" w:themeColor="text1"/>
          <w:lang w:val="uk-UA"/>
        </w:rPr>
        <w:t xml:space="preserve"> міської територіальної громади</w:t>
      </w:r>
      <w:r w:rsidRPr="0050212D">
        <w:rPr>
          <w:color w:val="000000" w:themeColor="text1"/>
          <w:lang w:val="uk-UA"/>
        </w:rPr>
        <w:t xml:space="preserve"> стратегічних, оперативних цілей та завдань проводиться моніторинг реалізації Стратегії. Моніторинг є сукупністю заходів із обліку, збору, аналізу та узагальнення інформації про стан реалізації Стратегії.</w:t>
      </w:r>
    </w:p>
    <w:p w14:paraId="44559B5A" w14:textId="77777777" w:rsidR="000C2415" w:rsidRPr="0050212D" w:rsidRDefault="000C2415" w:rsidP="000C2415">
      <w:pPr>
        <w:rPr>
          <w:color w:val="000000" w:themeColor="text1"/>
          <w:lang w:val="uk-UA"/>
        </w:rPr>
      </w:pPr>
      <w:r w:rsidRPr="0050212D">
        <w:rPr>
          <w:color w:val="000000" w:themeColor="text1"/>
          <w:lang w:val="uk-UA"/>
        </w:rPr>
        <w:t>Результати моніторингу є основою для висновків про необхідність внесення змін (актуалізації) Стратегії та стимулювання її реалізації.</w:t>
      </w:r>
    </w:p>
    <w:p w14:paraId="23359341" w14:textId="77777777" w:rsidR="000C2415" w:rsidRPr="0050212D" w:rsidRDefault="000C2415" w:rsidP="000C2415">
      <w:pPr>
        <w:rPr>
          <w:color w:val="000000" w:themeColor="text1"/>
          <w:lang w:val="uk-UA"/>
        </w:rPr>
      </w:pPr>
      <w:r w:rsidRPr="0050212D">
        <w:rPr>
          <w:color w:val="000000" w:themeColor="text1"/>
          <w:lang w:val="uk-UA"/>
        </w:rPr>
        <w:t>Моніторинг впровадження Стратегії здійснюється щорічно на основі аналізу кількісних та якісних індикаторів, що демонструють рівень виконання стратегічних, оперативних цілей та завдань, зокрема шляхом порівняння базових (на початок реалізації Стратегії), прогнозованих проміжних (станом на конкретний період) і фактичних значень показників.</w:t>
      </w:r>
    </w:p>
    <w:p w14:paraId="595EE9FF" w14:textId="2B539FC1" w:rsidR="000C2415" w:rsidRPr="0050212D" w:rsidRDefault="000C2415" w:rsidP="000C2415">
      <w:pPr>
        <w:rPr>
          <w:color w:val="000000" w:themeColor="text1"/>
          <w:lang w:val="uk-UA"/>
        </w:rPr>
      </w:pPr>
      <w:r w:rsidRPr="0050212D">
        <w:rPr>
          <w:color w:val="000000" w:themeColor="text1"/>
          <w:lang w:val="uk-UA"/>
        </w:rPr>
        <w:t xml:space="preserve">Система показників (індикаторів) для моніторингу реалізації Стратегії розвитку </w:t>
      </w:r>
      <w:proofErr w:type="spellStart"/>
      <w:r w:rsidRPr="0050212D">
        <w:rPr>
          <w:color w:val="000000" w:themeColor="text1"/>
          <w:lang w:val="uk-UA"/>
        </w:rPr>
        <w:t>Самарівської</w:t>
      </w:r>
      <w:proofErr w:type="spellEnd"/>
      <w:r w:rsidRPr="0050212D">
        <w:rPr>
          <w:color w:val="000000" w:themeColor="text1"/>
          <w:lang w:val="uk-UA"/>
        </w:rPr>
        <w:t xml:space="preserve"> </w:t>
      </w:r>
      <w:r w:rsidR="00F17B54">
        <w:rPr>
          <w:color w:val="000000" w:themeColor="text1"/>
          <w:lang w:val="uk-UA"/>
        </w:rPr>
        <w:t xml:space="preserve">міської </w:t>
      </w:r>
      <w:r w:rsidRPr="0050212D">
        <w:rPr>
          <w:color w:val="000000" w:themeColor="text1"/>
          <w:lang w:val="uk-UA"/>
        </w:rPr>
        <w:t>територіальної громади до 2027 року подана у таблиці нижче.</w:t>
      </w:r>
    </w:p>
    <w:p w14:paraId="2943BD1F" w14:textId="11D6A238" w:rsidR="000C2415" w:rsidRPr="0050212D" w:rsidRDefault="000C2415" w:rsidP="000C2415">
      <w:pPr>
        <w:rPr>
          <w:color w:val="000000" w:themeColor="text1"/>
          <w:lang w:val="uk-UA"/>
        </w:rPr>
      </w:pPr>
      <w:r w:rsidRPr="0050212D">
        <w:rPr>
          <w:color w:val="000000" w:themeColor="text1"/>
          <w:lang w:val="uk-UA"/>
        </w:rPr>
        <w:t>Звіт про результати проведення моніторингу реалізації Стратегії готує Робоча група. Голова Робочої групи (міський голова) в термін не пізніше одного місяця після закінчення звітного періоду представляє його на розгляд сесії міської ради. Повний текст звіту підлягає обов</w:t>
      </w:r>
      <w:r w:rsidR="00FF74F9">
        <w:rPr>
          <w:color w:val="000000" w:themeColor="text1"/>
          <w:lang w:val="uk-UA"/>
        </w:rPr>
        <w:t>’</w:t>
      </w:r>
      <w:r w:rsidRPr="0050212D">
        <w:rPr>
          <w:color w:val="000000" w:themeColor="text1"/>
          <w:lang w:val="uk-UA"/>
        </w:rPr>
        <w:t>язковому розміщенню на офіційному веб-сайті громади.</w:t>
      </w:r>
    </w:p>
    <w:p w14:paraId="26BB0DCE" w14:textId="0BF7ED32" w:rsidR="000C2415" w:rsidRPr="0050212D" w:rsidRDefault="000C2415" w:rsidP="000C2415">
      <w:pPr>
        <w:rPr>
          <w:color w:val="000000" w:themeColor="text1"/>
          <w:lang w:val="uk-UA"/>
        </w:rPr>
      </w:pPr>
      <w:r w:rsidRPr="0050212D">
        <w:rPr>
          <w:color w:val="000000" w:themeColor="text1"/>
          <w:lang w:val="uk-UA"/>
        </w:rPr>
        <w:t xml:space="preserve">Звіт про результати проведення моніторингу реалізації Стратегії включає узагальнену таблицю у формі згідно додатку 12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w:t>
      </w:r>
      <w:r w:rsidR="00BF28A8">
        <w:rPr>
          <w:color w:val="000000" w:themeColor="text1"/>
          <w:lang w:val="uk-UA"/>
        </w:rPr>
        <w:t xml:space="preserve">№ </w:t>
      </w:r>
      <w:r w:rsidRPr="0050212D">
        <w:rPr>
          <w:color w:val="000000" w:themeColor="text1"/>
          <w:lang w:val="uk-UA"/>
        </w:rPr>
        <w:t>2651, та висновки у вигляді аналітичної довідки.</w:t>
      </w:r>
    </w:p>
    <w:p w14:paraId="710D4C82" w14:textId="77777777" w:rsidR="000C2415" w:rsidRPr="0050212D" w:rsidRDefault="000C2415" w:rsidP="000C2415">
      <w:pPr>
        <w:rPr>
          <w:color w:val="000000" w:themeColor="text1"/>
          <w:lang w:val="uk-UA"/>
        </w:rPr>
      </w:pPr>
      <w:r w:rsidRPr="0050212D">
        <w:rPr>
          <w:color w:val="000000" w:themeColor="text1"/>
          <w:lang w:val="uk-UA"/>
        </w:rPr>
        <w:t>Моніторинг виконання Плану заходів з реалізації Стратегії здійснюється двічі на рік на основі відстеження виконання визначених індикаторів результативності впровадження кожного проєкту місцевого розвитку.</w:t>
      </w:r>
    </w:p>
    <w:p w14:paraId="263D0BAB" w14:textId="32A58FC9" w:rsidR="000C2415" w:rsidRPr="0050212D" w:rsidRDefault="000C2415" w:rsidP="000C2415">
      <w:pPr>
        <w:rPr>
          <w:color w:val="000000" w:themeColor="text1"/>
          <w:lang w:val="uk-UA"/>
        </w:rPr>
      </w:pPr>
      <w:r w:rsidRPr="0050212D">
        <w:rPr>
          <w:color w:val="000000" w:themeColor="text1"/>
          <w:lang w:val="uk-UA"/>
        </w:rPr>
        <w:t xml:space="preserve">Звіт про результати проведення моніторингу Плану заходів з реалізації Стратегії включає узагальнену таблицю у формі згідно додатку 13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w:t>
      </w:r>
      <w:r w:rsidR="00BF28A8">
        <w:rPr>
          <w:color w:val="000000" w:themeColor="text1"/>
          <w:lang w:val="uk-UA"/>
        </w:rPr>
        <w:t xml:space="preserve">№ </w:t>
      </w:r>
      <w:r w:rsidRPr="0050212D">
        <w:rPr>
          <w:color w:val="000000" w:themeColor="text1"/>
          <w:lang w:val="uk-UA"/>
        </w:rPr>
        <w:t>265, та висновки у вигляді аналітичної довідки.</w:t>
      </w:r>
    </w:p>
    <w:p w14:paraId="0EF55D17" w14:textId="77777777" w:rsidR="000C2415" w:rsidRPr="0050212D" w:rsidRDefault="000C2415" w:rsidP="000C2415">
      <w:pPr>
        <w:rPr>
          <w:color w:val="000000" w:themeColor="text1"/>
          <w:lang w:val="uk-UA"/>
        </w:rPr>
      </w:pPr>
      <w:r w:rsidRPr="0050212D">
        <w:rPr>
          <w:color w:val="000000" w:themeColor="text1"/>
          <w:lang w:val="uk-UA"/>
        </w:rPr>
        <w:t>Звіти про результати проведення моніторингу Плану заходів з реалізації Стратегії за перше півріччя та за рік готує Робоча група. Голова Робочої групи (міський голова) в термін не пізніше одного місяця після закінчення звітного періоду представляє їх на громади.</w:t>
      </w:r>
    </w:p>
    <w:p w14:paraId="7600F725" w14:textId="77777777" w:rsidR="000C2415" w:rsidRPr="0050212D" w:rsidRDefault="000C2415" w:rsidP="000C2415">
      <w:pPr>
        <w:rPr>
          <w:color w:val="000000" w:themeColor="text1"/>
          <w:lang w:val="uk-UA"/>
        </w:rPr>
      </w:pPr>
      <w:r w:rsidRPr="0050212D">
        <w:rPr>
          <w:color w:val="000000" w:themeColor="text1"/>
          <w:lang w:val="uk-UA"/>
        </w:rPr>
        <w:t>Оцінювання результатів реалізації Стратегії та Плану заходів проводиться після завершення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соціально-економічного розвитку територіальної громади та інформації щодо сталості змін з метою прийняття в подальшому необхідних управлінських рішень та необхідних коригувань.</w:t>
      </w:r>
    </w:p>
    <w:p w14:paraId="1E1644B3" w14:textId="77777777" w:rsidR="000C2415" w:rsidRPr="0050212D" w:rsidRDefault="000C2415" w:rsidP="000C2415">
      <w:pPr>
        <w:rPr>
          <w:color w:val="000000" w:themeColor="text1"/>
          <w:lang w:val="uk-UA"/>
        </w:rPr>
      </w:pPr>
      <w:r w:rsidRPr="0050212D">
        <w:rPr>
          <w:color w:val="000000" w:themeColor="text1"/>
          <w:lang w:val="uk-UA"/>
        </w:rPr>
        <w:t>На основі здійснення оцінювання складається заключний звіт, який містить:</w:t>
      </w:r>
    </w:p>
    <w:p w14:paraId="57563D0D" w14:textId="4AA85EE9" w:rsidR="000C2415" w:rsidRPr="0050212D" w:rsidRDefault="000C2415" w:rsidP="00E02596">
      <w:pPr>
        <w:pStyle w:val="af2"/>
        <w:numPr>
          <w:ilvl w:val="0"/>
          <w:numId w:val="73"/>
        </w:numPr>
        <w:rPr>
          <w:color w:val="000000" w:themeColor="text1"/>
          <w:lang w:val="uk-UA"/>
        </w:rPr>
      </w:pPr>
      <w:r w:rsidRPr="0050212D">
        <w:rPr>
          <w:color w:val="000000" w:themeColor="text1"/>
          <w:lang w:val="uk-UA"/>
        </w:rPr>
        <w:t>результати порівняння базових (на початок реалізації Стратегії), прогнозованих цільових (станом на останній період) і фактичних значень показників;</w:t>
      </w:r>
    </w:p>
    <w:p w14:paraId="2270F424" w14:textId="208284B6" w:rsidR="000C2415" w:rsidRPr="0050212D" w:rsidRDefault="000C2415" w:rsidP="00E02596">
      <w:pPr>
        <w:pStyle w:val="af2"/>
        <w:numPr>
          <w:ilvl w:val="0"/>
          <w:numId w:val="73"/>
        </w:numPr>
        <w:rPr>
          <w:color w:val="000000" w:themeColor="text1"/>
          <w:lang w:val="uk-UA"/>
        </w:rPr>
      </w:pPr>
      <w:r w:rsidRPr="0050212D">
        <w:rPr>
          <w:color w:val="000000" w:themeColor="text1"/>
          <w:lang w:val="uk-UA"/>
        </w:rPr>
        <w:t>досягнення запланованих цілей;</w:t>
      </w:r>
    </w:p>
    <w:p w14:paraId="6252C971" w14:textId="4A2A06D8" w:rsidR="000C2415" w:rsidRPr="0050212D" w:rsidRDefault="000C2415" w:rsidP="00E02596">
      <w:pPr>
        <w:pStyle w:val="af2"/>
        <w:numPr>
          <w:ilvl w:val="0"/>
          <w:numId w:val="73"/>
        </w:numPr>
        <w:rPr>
          <w:color w:val="000000" w:themeColor="text1"/>
          <w:lang w:val="uk-UA"/>
        </w:rPr>
      </w:pPr>
      <w:r w:rsidRPr="0050212D">
        <w:rPr>
          <w:color w:val="000000" w:themeColor="text1"/>
          <w:lang w:val="uk-UA"/>
        </w:rPr>
        <w:lastRenderedPageBreak/>
        <w:t>задоволення потреб різних груп заінтересованих осіб;</w:t>
      </w:r>
    </w:p>
    <w:p w14:paraId="1D06CF04" w14:textId="4955664F" w:rsidR="000C2415" w:rsidRPr="0050212D" w:rsidRDefault="000C2415" w:rsidP="00E02596">
      <w:pPr>
        <w:pStyle w:val="af2"/>
        <w:numPr>
          <w:ilvl w:val="0"/>
          <w:numId w:val="73"/>
        </w:numPr>
        <w:rPr>
          <w:color w:val="000000" w:themeColor="text1"/>
          <w:lang w:val="uk-UA"/>
        </w:rPr>
      </w:pPr>
      <w:r w:rsidRPr="0050212D">
        <w:rPr>
          <w:color w:val="000000" w:themeColor="text1"/>
          <w:lang w:val="uk-UA"/>
        </w:rPr>
        <w:t>наявних незапланованих змін та впливів;</w:t>
      </w:r>
    </w:p>
    <w:p w14:paraId="29409390" w14:textId="6C42B65E" w:rsidR="000C2415" w:rsidRPr="0050212D" w:rsidRDefault="000C2415" w:rsidP="00E02596">
      <w:pPr>
        <w:pStyle w:val="af2"/>
        <w:numPr>
          <w:ilvl w:val="0"/>
          <w:numId w:val="73"/>
        </w:numPr>
        <w:rPr>
          <w:color w:val="000000" w:themeColor="text1"/>
          <w:lang w:val="uk-UA"/>
        </w:rPr>
      </w:pPr>
      <w:r w:rsidRPr="0050212D">
        <w:rPr>
          <w:color w:val="000000" w:themeColor="text1"/>
          <w:lang w:val="uk-UA"/>
        </w:rPr>
        <w:t>діяльності, що призвела до змін (зокрема незапланованих);</w:t>
      </w:r>
    </w:p>
    <w:p w14:paraId="2D69BD40" w14:textId="565B33E6" w:rsidR="000C2415" w:rsidRPr="0050212D" w:rsidRDefault="000C2415" w:rsidP="00E02596">
      <w:pPr>
        <w:pStyle w:val="af2"/>
        <w:numPr>
          <w:ilvl w:val="0"/>
          <w:numId w:val="73"/>
        </w:numPr>
        <w:rPr>
          <w:color w:val="000000" w:themeColor="text1"/>
          <w:lang w:val="uk-UA"/>
        </w:rPr>
      </w:pPr>
      <w:r w:rsidRPr="0050212D">
        <w:rPr>
          <w:color w:val="000000" w:themeColor="text1"/>
          <w:lang w:val="uk-UA"/>
        </w:rPr>
        <w:t>ефективності механізмів реалізації Стратегії або ресурсних витрат;</w:t>
      </w:r>
    </w:p>
    <w:p w14:paraId="4C8E1418" w14:textId="03E2F339" w:rsidR="000C2415" w:rsidRPr="0050212D" w:rsidRDefault="000C2415" w:rsidP="00E02596">
      <w:pPr>
        <w:pStyle w:val="af2"/>
        <w:numPr>
          <w:ilvl w:val="0"/>
          <w:numId w:val="73"/>
        </w:numPr>
        <w:rPr>
          <w:color w:val="000000" w:themeColor="text1"/>
          <w:lang w:val="uk-UA"/>
        </w:rPr>
      </w:pPr>
      <w:r w:rsidRPr="0050212D">
        <w:rPr>
          <w:color w:val="000000" w:themeColor="text1"/>
          <w:lang w:val="uk-UA"/>
        </w:rPr>
        <w:t>стійкості результатів Стратегії тощо.</w:t>
      </w:r>
    </w:p>
    <w:p w14:paraId="01A5C061" w14:textId="77777777" w:rsidR="000C2415" w:rsidRPr="0050212D" w:rsidRDefault="000C2415" w:rsidP="00396692">
      <w:pPr>
        <w:spacing w:before="120"/>
        <w:rPr>
          <w:color w:val="000000" w:themeColor="text1"/>
          <w:lang w:val="uk-UA"/>
        </w:rPr>
      </w:pPr>
      <w:r w:rsidRPr="0050212D">
        <w:rPr>
          <w:color w:val="000000" w:themeColor="text1"/>
          <w:lang w:val="uk-UA"/>
        </w:rPr>
        <w:t>Оцінювання може бути внутрішнім (проводиться виконавцями Стратегії) та зовнішнім (проводиться залученими експертами).</w:t>
      </w:r>
    </w:p>
    <w:p w14:paraId="52E2D07B" w14:textId="77777777" w:rsidR="00064CC4" w:rsidRPr="0050212D" w:rsidRDefault="000C2415" w:rsidP="00064CC4">
      <w:pPr>
        <w:rPr>
          <w:color w:val="000000" w:themeColor="text1"/>
          <w:lang w:val="uk-UA"/>
        </w:rPr>
      </w:pPr>
      <w:r w:rsidRPr="0050212D">
        <w:rPr>
          <w:color w:val="000000" w:themeColor="text1"/>
          <w:lang w:val="uk-UA"/>
        </w:rPr>
        <w:t>Звіти про оцінювання результатів реалізації Стратегії та Плану заходів готує Робоча група. Голова Робочої групи (міський голова) в термін не пізніше трьох місяців після закінчення періоду реалізації Стратегії та Плану заходів представляє їх на розгляд сесії міської ради. Крім того, заключні звіти про оцінювання результатів реалізації Стратегії та Плану заходів оприлюднюються на офіційному веб-сайті громади та/або у місцевих засобах масової інформації.</w:t>
      </w:r>
    </w:p>
    <w:p w14:paraId="5337CE50" w14:textId="77777777" w:rsidR="00064CC4" w:rsidRPr="0050212D" w:rsidRDefault="00064CC4" w:rsidP="00064CC4">
      <w:pPr>
        <w:rPr>
          <w:color w:val="000000" w:themeColor="text1"/>
          <w:lang w:val="uk-UA"/>
        </w:rPr>
      </w:pPr>
    </w:p>
    <w:p w14:paraId="62B6FF5C" w14:textId="77777777" w:rsidR="00064CC4" w:rsidRPr="0050212D" w:rsidRDefault="00064CC4" w:rsidP="00064CC4">
      <w:pPr>
        <w:rPr>
          <w:color w:val="000000" w:themeColor="text1"/>
          <w:lang w:val="uk-UA"/>
        </w:rPr>
      </w:pPr>
    </w:p>
    <w:p w14:paraId="46573975" w14:textId="77777777" w:rsidR="00064CC4" w:rsidRPr="0050212D" w:rsidRDefault="00064CC4" w:rsidP="00064CC4">
      <w:pPr>
        <w:rPr>
          <w:color w:val="000000" w:themeColor="text1"/>
          <w:lang w:val="uk-UA"/>
        </w:rPr>
      </w:pPr>
    </w:p>
    <w:p w14:paraId="1F9F0CDD" w14:textId="77777777" w:rsidR="00064CC4" w:rsidRPr="0050212D" w:rsidRDefault="00064CC4" w:rsidP="00064CC4">
      <w:pPr>
        <w:rPr>
          <w:color w:val="000000" w:themeColor="text1"/>
          <w:lang w:val="uk-UA"/>
        </w:rPr>
      </w:pPr>
    </w:p>
    <w:p w14:paraId="00A4A910" w14:textId="77777777" w:rsidR="00064CC4" w:rsidRPr="0050212D" w:rsidRDefault="00064CC4" w:rsidP="00064CC4">
      <w:pPr>
        <w:rPr>
          <w:color w:val="000000" w:themeColor="text1"/>
          <w:lang w:val="uk-UA"/>
        </w:rPr>
      </w:pPr>
    </w:p>
    <w:p w14:paraId="5316140F" w14:textId="77777777" w:rsidR="00064CC4" w:rsidRPr="0050212D" w:rsidRDefault="00064CC4" w:rsidP="00064CC4">
      <w:pPr>
        <w:rPr>
          <w:color w:val="000000" w:themeColor="text1"/>
          <w:lang w:val="uk-UA"/>
        </w:rPr>
      </w:pPr>
    </w:p>
    <w:p w14:paraId="24EA7475" w14:textId="77777777" w:rsidR="00064CC4" w:rsidRPr="0050212D" w:rsidRDefault="00064CC4" w:rsidP="00064CC4">
      <w:pPr>
        <w:rPr>
          <w:color w:val="000000" w:themeColor="text1"/>
          <w:lang w:val="uk-UA"/>
        </w:rPr>
      </w:pPr>
    </w:p>
    <w:p w14:paraId="165D5BAC" w14:textId="77777777" w:rsidR="00064CC4" w:rsidRPr="0050212D" w:rsidRDefault="00064CC4" w:rsidP="00064CC4">
      <w:pPr>
        <w:rPr>
          <w:color w:val="000000" w:themeColor="text1"/>
          <w:lang w:val="uk-UA"/>
        </w:rPr>
      </w:pPr>
    </w:p>
    <w:p w14:paraId="0E7D7877" w14:textId="77777777" w:rsidR="00064CC4" w:rsidRPr="0050212D" w:rsidRDefault="00064CC4" w:rsidP="00064CC4">
      <w:pPr>
        <w:rPr>
          <w:color w:val="000000" w:themeColor="text1"/>
          <w:lang w:val="uk-UA"/>
        </w:rPr>
      </w:pPr>
    </w:p>
    <w:p w14:paraId="0884A62E" w14:textId="77777777" w:rsidR="00064CC4" w:rsidRPr="0050212D" w:rsidRDefault="00064CC4" w:rsidP="00064CC4">
      <w:pPr>
        <w:rPr>
          <w:color w:val="000000" w:themeColor="text1"/>
          <w:lang w:val="uk-UA"/>
        </w:rPr>
      </w:pPr>
    </w:p>
    <w:p w14:paraId="506B68A5" w14:textId="77777777" w:rsidR="00064CC4" w:rsidRPr="0050212D" w:rsidRDefault="00064CC4" w:rsidP="00064CC4">
      <w:pPr>
        <w:rPr>
          <w:color w:val="000000" w:themeColor="text1"/>
          <w:lang w:val="uk-UA"/>
        </w:rPr>
      </w:pPr>
    </w:p>
    <w:p w14:paraId="16D935A3" w14:textId="77777777" w:rsidR="00064CC4" w:rsidRPr="0050212D" w:rsidRDefault="00064CC4" w:rsidP="00064CC4">
      <w:pPr>
        <w:rPr>
          <w:color w:val="000000" w:themeColor="text1"/>
          <w:lang w:val="uk-UA"/>
        </w:rPr>
      </w:pPr>
    </w:p>
    <w:p w14:paraId="5403BE78" w14:textId="77777777" w:rsidR="00064CC4" w:rsidRPr="0050212D" w:rsidRDefault="00064CC4" w:rsidP="00064CC4">
      <w:pPr>
        <w:rPr>
          <w:color w:val="000000" w:themeColor="text1"/>
          <w:lang w:val="uk-UA"/>
        </w:rPr>
      </w:pPr>
    </w:p>
    <w:p w14:paraId="06D9EF58" w14:textId="77777777" w:rsidR="00064CC4" w:rsidRPr="0050212D" w:rsidRDefault="00064CC4" w:rsidP="00064CC4">
      <w:pPr>
        <w:rPr>
          <w:color w:val="000000" w:themeColor="text1"/>
          <w:lang w:val="uk-UA"/>
        </w:rPr>
      </w:pPr>
    </w:p>
    <w:p w14:paraId="60D2DB96" w14:textId="77777777" w:rsidR="00064CC4" w:rsidRPr="0050212D" w:rsidRDefault="00064CC4" w:rsidP="00064CC4">
      <w:pPr>
        <w:rPr>
          <w:color w:val="000000" w:themeColor="text1"/>
          <w:lang w:val="uk-UA"/>
        </w:rPr>
      </w:pPr>
    </w:p>
    <w:p w14:paraId="4F8C588B" w14:textId="77777777" w:rsidR="00064CC4" w:rsidRPr="0050212D" w:rsidRDefault="00064CC4" w:rsidP="00064CC4">
      <w:pPr>
        <w:rPr>
          <w:color w:val="000000" w:themeColor="text1"/>
          <w:lang w:val="uk-UA"/>
        </w:rPr>
      </w:pPr>
    </w:p>
    <w:p w14:paraId="33CE1AD3" w14:textId="77777777" w:rsidR="00064CC4" w:rsidRPr="0050212D" w:rsidRDefault="00064CC4" w:rsidP="00064CC4">
      <w:pPr>
        <w:rPr>
          <w:color w:val="000000" w:themeColor="text1"/>
          <w:lang w:val="uk-UA"/>
        </w:rPr>
      </w:pPr>
    </w:p>
    <w:p w14:paraId="4E4FCA23" w14:textId="77777777" w:rsidR="00064CC4" w:rsidRPr="0050212D" w:rsidRDefault="00064CC4" w:rsidP="00064CC4">
      <w:pPr>
        <w:rPr>
          <w:color w:val="000000" w:themeColor="text1"/>
          <w:lang w:val="uk-UA"/>
        </w:rPr>
      </w:pPr>
    </w:p>
    <w:p w14:paraId="3C0F1F9E" w14:textId="77777777" w:rsidR="00064CC4" w:rsidRPr="0050212D" w:rsidRDefault="00064CC4" w:rsidP="00064CC4">
      <w:pPr>
        <w:rPr>
          <w:color w:val="000000" w:themeColor="text1"/>
          <w:lang w:val="uk-UA"/>
        </w:rPr>
      </w:pPr>
    </w:p>
    <w:p w14:paraId="57FEC29F" w14:textId="77777777" w:rsidR="00064CC4" w:rsidRPr="0050212D" w:rsidRDefault="00064CC4" w:rsidP="00064CC4">
      <w:pPr>
        <w:rPr>
          <w:color w:val="000000" w:themeColor="text1"/>
          <w:lang w:val="uk-UA"/>
        </w:rPr>
      </w:pPr>
    </w:p>
    <w:p w14:paraId="5587380B" w14:textId="77777777" w:rsidR="00064CC4" w:rsidRPr="0050212D" w:rsidRDefault="00064CC4" w:rsidP="00064CC4">
      <w:pPr>
        <w:rPr>
          <w:color w:val="000000" w:themeColor="text1"/>
          <w:lang w:val="uk-UA"/>
        </w:rPr>
      </w:pPr>
    </w:p>
    <w:p w14:paraId="5D20D822" w14:textId="77777777" w:rsidR="00064CC4" w:rsidRPr="0050212D" w:rsidRDefault="00064CC4" w:rsidP="00064CC4">
      <w:pPr>
        <w:rPr>
          <w:color w:val="000000" w:themeColor="text1"/>
          <w:lang w:val="uk-UA"/>
        </w:rPr>
      </w:pPr>
    </w:p>
    <w:p w14:paraId="21E05ECD" w14:textId="77777777" w:rsidR="00064CC4" w:rsidRPr="0050212D" w:rsidRDefault="00064CC4" w:rsidP="00064CC4">
      <w:pPr>
        <w:rPr>
          <w:color w:val="000000" w:themeColor="text1"/>
          <w:lang w:val="uk-UA"/>
        </w:rPr>
      </w:pPr>
    </w:p>
    <w:p w14:paraId="4F0F4A6D" w14:textId="77777777" w:rsidR="00064CC4" w:rsidRPr="0050212D" w:rsidRDefault="00064CC4" w:rsidP="00064CC4">
      <w:pPr>
        <w:rPr>
          <w:color w:val="000000" w:themeColor="text1"/>
          <w:lang w:val="uk-UA"/>
        </w:rPr>
      </w:pPr>
    </w:p>
    <w:p w14:paraId="5FFDDD33" w14:textId="77777777" w:rsidR="00064CC4" w:rsidRPr="0050212D" w:rsidRDefault="00064CC4" w:rsidP="00064CC4">
      <w:pPr>
        <w:rPr>
          <w:color w:val="000000" w:themeColor="text1"/>
          <w:lang w:val="uk-UA"/>
        </w:rPr>
        <w:sectPr w:rsidR="00064CC4" w:rsidRPr="0050212D" w:rsidSect="00831264">
          <w:headerReference w:type="default" r:id="rId50"/>
          <w:footerReference w:type="default" r:id="rId51"/>
          <w:footerReference w:type="first" r:id="rId52"/>
          <w:pgSz w:w="11907" w:h="16840"/>
          <w:pgMar w:top="1134" w:right="851" w:bottom="1134" w:left="1701" w:header="0" w:footer="197" w:gutter="0"/>
          <w:cols w:space="720"/>
          <w:docGrid w:linePitch="326"/>
        </w:sectPr>
      </w:pPr>
    </w:p>
    <w:p w14:paraId="00002055" w14:textId="670BEC6D" w:rsidR="00F34A03" w:rsidRPr="0050212D" w:rsidRDefault="00064CC4" w:rsidP="00064CC4">
      <w:pPr>
        <w:ind w:firstLine="0"/>
        <w:jc w:val="center"/>
        <w:rPr>
          <w:color w:val="000000" w:themeColor="text1"/>
          <w:lang w:val="uk-UA"/>
        </w:rPr>
      </w:pPr>
      <w:r w:rsidRPr="0050212D">
        <w:rPr>
          <w:color w:val="000000" w:themeColor="text1"/>
          <w:lang w:val="uk-UA"/>
        </w:rPr>
        <w:lastRenderedPageBreak/>
        <w:t>Таблиця 5.19</w:t>
      </w:r>
      <w:r w:rsidR="00DF04D0">
        <w:rPr>
          <w:color w:val="000000" w:themeColor="text1"/>
          <w:lang w:val="uk-UA"/>
        </w:rPr>
        <w:t xml:space="preserve"> — </w:t>
      </w:r>
      <w:r w:rsidRPr="0050212D">
        <w:rPr>
          <w:color w:val="000000" w:themeColor="text1"/>
          <w:lang w:val="uk-UA"/>
        </w:rPr>
        <w:t xml:space="preserve">Система показників для моніторингу стану реалізації Стратегії розвитку </w:t>
      </w:r>
      <w:proofErr w:type="spellStart"/>
      <w:r w:rsidRPr="0050212D">
        <w:rPr>
          <w:color w:val="000000" w:themeColor="text1"/>
          <w:lang w:val="uk-UA"/>
        </w:rPr>
        <w:t>Самарівської</w:t>
      </w:r>
      <w:proofErr w:type="spellEnd"/>
      <w:r w:rsidRPr="0050212D">
        <w:rPr>
          <w:color w:val="000000" w:themeColor="text1"/>
          <w:lang w:val="uk-UA"/>
        </w:rPr>
        <w:t xml:space="preserve"> </w:t>
      </w:r>
      <w:r w:rsidR="00F17B54">
        <w:rPr>
          <w:color w:val="000000" w:themeColor="text1"/>
          <w:lang w:val="uk-UA"/>
        </w:rPr>
        <w:t xml:space="preserve">міської </w:t>
      </w:r>
      <w:r w:rsidRPr="0050212D">
        <w:rPr>
          <w:color w:val="000000" w:themeColor="text1"/>
          <w:lang w:val="uk-UA"/>
        </w:rPr>
        <w:t xml:space="preserve">територіальної громади до 2027 року </w:t>
      </w:r>
      <w:r w:rsidR="00831264" w:rsidRPr="00FF74F9">
        <w:rPr>
          <w:color w:val="000000" w:themeColor="text1"/>
          <w:lang w:val="ru-RU"/>
        </w:rPr>
        <w:br/>
      </w:r>
      <w:r w:rsidRPr="0050212D">
        <w:rPr>
          <w:color w:val="000000" w:themeColor="text1"/>
          <w:lang w:val="uk-UA"/>
        </w:rPr>
        <w:t>(з горизонтом планування до 2034 року)</w:t>
      </w:r>
    </w:p>
    <w:tbl>
      <w:tblPr>
        <w:tblStyle w:val="af7"/>
        <w:tblW w:w="15021" w:type="dxa"/>
        <w:jc w:val="center"/>
        <w:tblLayout w:type="fixed"/>
        <w:tblCellMar>
          <w:top w:w="57" w:type="dxa"/>
          <w:bottom w:w="57" w:type="dxa"/>
        </w:tblCellMar>
        <w:tblLook w:val="04A0" w:firstRow="1" w:lastRow="0" w:firstColumn="1" w:lastColumn="0" w:noHBand="0" w:noVBand="1"/>
      </w:tblPr>
      <w:tblGrid>
        <w:gridCol w:w="3256"/>
        <w:gridCol w:w="6637"/>
        <w:gridCol w:w="1442"/>
        <w:gridCol w:w="1276"/>
        <w:gridCol w:w="1134"/>
        <w:gridCol w:w="1276"/>
      </w:tblGrid>
      <w:tr w:rsidR="0050212D" w:rsidRPr="0050212D" w14:paraId="477D0E69" w14:textId="77777777" w:rsidTr="008545C5">
        <w:trPr>
          <w:tblHeader/>
          <w:jc w:val="center"/>
        </w:trPr>
        <w:tc>
          <w:tcPr>
            <w:tcW w:w="3256" w:type="dxa"/>
            <w:shd w:val="clear" w:color="auto" w:fill="D9D9D9" w:themeFill="background1" w:themeFillShade="D9"/>
            <w:vAlign w:val="center"/>
            <w:hideMark/>
          </w:tcPr>
          <w:p w14:paraId="2F30E57E" w14:textId="494E312D" w:rsidR="00064CC4" w:rsidRPr="0050212D" w:rsidRDefault="00064CC4" w:rsidP="00206C24">
            <w:pPr>
              <w:spacing w:after="0" w:line="269" w:lineRule="auto"/>
              <w:ind w:firstLine="0"/>
              <w:jc w:val="center"/>
              <w:rPr>
                <w:b/>
                <w:bCs/>
                <w:color w:val="000000" w:themeColor="text1"/>
                <w:sz w:val="18"/>
                <w:szCs w:val="18"/>
                <w:lang w:val="uk-UA"/>
              </w:rPr>
            </w:pPr>
            <w:r w:rsidRPr="0050212D">
              <w:rPr>
                <w:b/>
                <w:bCs/>
                <w:color w:val="000000" w:themeColor="text1"/>
                <w:sz w:val="18"/>
                <w:szCs w:val="18"/>
                <w:lang w:val="uk-UA"/>
              </w:rPr>
              <w:t>Оперативна ціль</w:t>
            </w:r>
          </w:p>
        </w:tc>
        <w:tc>
          <w:tcPr>
            <w:tcW w:w="6637" w:type="dxa"/>
            <w:shd w:val="clear" w:color="auto" w:fill="D9D9D9" w:themeFill="background1" w:themeFillShade="D9"/>
            <w:vAlign w:val="center"/>
            <w:hideMark/>
          </w:tcPr>
          <w:p w14:paraId="01E0D4CA" w14:textId="77777777" w:rsidR="00064CC4" w:rsidRPr="0050212D" w:rsidRDefault="00064CC4" w:rsidP="00206C24">
            <w:pPr>
              <w:spacing w:after="0" w:line="269" w:lineRule="auto"/>
              <w:ind w:firstLine="0"/>
              <w:jc w:val="center"/>
              <w:rPr>
                <w:b/>
                <w:bCs/>
                <w:color w:val="000000" w:themeColor="text1"/>
                <w:sz w:val="18"/>
                <w:szCs w:val="18"/>
                <w:lang w:val="uk-UA"/>
              </w:rPr>
            </w:pPr>
            <w:r w:rsidRPr="0050212D">
              <w:rPr>
                <w:b/>
                <w:bCs/>
                <w:color w:val="000000" w:themeColor="text1"/>
                <w:sz w:val="18"/>
                <w:szCs w:val="18"/>
                <w:lang w:val="uk-UA"/>
              </w:rPr>
              <w:t>Індикатор результативності</w:t>
            </w:r>
          </w:p>
        </w:tc>
        <w:tc>
          <w:tcPr>
            <w:tcW w:w="1442" w:type="dxa"/>
            <w:shd w:val="clear" w:color="auto" w:fill="D9D9D9" w:themeFill="background1" w:themeFillShade="D9"/>
            <w:vAlign w:val="center"/>
            <w:hideMark/>
          </w:tcPr>
          <w:p w14:paraId="294FFDD6" w14:textId="77777777" w:rsidR="00064CC4" w:rsidRPr="0050212D" w:rsidRDefault="00064CC4" w:rsidP="00206C24">
            <w:pPr>
              <w:spacing w:after="0" w:line="269" w:lineRule="auto"/>
              <w:ind w:firstLine="0"/>
              <w:jc w:val="center"/>
              <w:rPr>
                <w:b/>
                <w:bCs/>
                <w:color w:val="000000" w:themeColor="text1"/>
                <w:sz w:val="18"/>
                <w:szCs w:val="18"/>
                <w:lang w:val="uk-UA"/>
              </w:rPr>
            </w:pPr>
            <w:r w:rsidRPr="0050212D">
              <w:rPr>
                <w:b/>
                <w:bCs/>
                <w:color w:val="000000" w:themeColor="text1"/>
                <w:sz w:val="18"/>
                <w:szCs w:val="18"/>
                <w:lang w:val="uk-UA"/>
              </w:rPr>
              <w:t>Одиниця вимірювання</w:t>
            </w:r>
          </w:p>
        </w:tc>
        <w:tc>
          <w:tcPr>
            <w:tcW w:w="1276" w:type="dxa"/>
            <w:shd w:val="clear" w:color="auto" w:fill="D9D9D9" w:themeFill="background1" w:themeFillShade="D9"/>
            <w:vAlign w:val="center"/>
            <w:hideMark/>
          </w:tcPr>
          <w:p w14:paraId="7CC9B3E9" w14:textId="0D2560FC" w:rsidR="00064CC4" w:rsidRPr="0050212D" w:rsidRDefault="00064CC4" w:rsidP="00206C24">
            <w:pPr>
              <w:spacing w:after="0" w:line="269" w:lineRule="auto"/>
              <w:ind w:firstLine="0"/>
              <w:jc w:val="center"/>
              <w:rPr>
                <w:b/>
                <w:bCs/>
                <w:color w:val="000000" w:themeColor="text1"/>
                <w:sz w:val="18"/>
                <w:szCs w:val="18"/>
                <w:lang w:val="uk-UA"/>
              </w:rPr>
            </w:pPr>
            <w:r w:rsidRPr="0050212D">
              <w:rPr>
                <w:b/>
                <w:bCs/>
                <w:color w:val="000000" w:themeColor="text1"/>
                <w:sz w:val="18"/>
                <w:szCs w:val="18"/>
                <w:lang w:val="uk-UA"/>
              </w:rPr>
              <w:t>Баз</w:t>
            </w:r>
            <w:r w:rsidR="003731D7" w:rsidRPr="0050212D">
              <w:rPr>
                <w:b/>
                <w:bCs/>
                <w:color w:val="000000" w:themeColor="text1"/>
                <w:sz w:val="18"/>
                <w:szCs w:val="18"/>
                <w:lang w:val="uk-UA"/>
              </w:rPr>
              <w:t>ове значення</w:t>
            </w:r>
            <w:r w:rsidRPr="0050212D">
              <w:rPr>
                <w:b/>
                <w:bCs/>
                <w:color w:val="000000" w:themeColor="text1"/>
                <w:sz w:val="18"/>
                <w:szCs w:val="18"/>
                <w:lang w:val="uk-UA"/>
              </w:rPr>
              <w:t xml:space="preserve"> </w:t>
            </w:r>
            <w:r w:rsidR="003731D7" w:rsidRPr="0050212D">
              <w:rPr>
                <w:b/>
                <w:bCs/>
                <w:color w:val="000000" w:themeColor="text1"/>
                <w:sz w:val="18"/>
                <w:szCs w:val="18"/>
                <w:lang w:val="uk-UA"/>
              </w:rPr>
              <w:t xml:space="preserve">на </w:t>
            </w:r>
            <w:r w:rsidRPr="0050212D">
              <w:rPr>
                <w:b/>
                <w:bCs/>
                <w:color w:val="000000" w:themeColor="text1"/>
                <w:sz w:val="18"/>
                <w:szCs w:val="18"/>
                <w:lang w:val="uk-UA"/>
              </w:rPr>
              <w:t>початок 2026</w:t>
            </w:r>
            <w:r w:rsidR="003731D7" w:rsidRPr="0050212D">
              <w:rPr>
                <w:b/>
                <w:bCs/>
                <w:color w:val="000000" w:themeColor="text1"/>
                <w:sz w:val="18"/>
                <w:szCs w:val="18"/>
                <w:lang w:val="uk-UA"/>
              </w:rPr>
              <w:t xml:space="preserve"> року</w:t>
            </w:r>
          </w:p>
        </w:tc>
        <w:tc>
          <w:tcPr>
            <w:tcW w:w="1134" w:type="dxa"/>
            <w:shd w:val="clear" w:color="auto" w:fill="D9D9D9" w:themeFill="background1" w:themeFillShade="D9"/>
            <w:vAlign w:val="center"/>
            <w:hideMark/>
          </w:tcPr>
          <w:p w14:paraId="6107F930" w14:textId="43A5B59F" w:rsidR="00064CC4" w:rsidRPr="0050212D" w:rsidRDefault="00064CC4" w:rsidP="00206C24">
            <w:pPr>
              <w:spacing w:after="0" w:line="269" w:lineRule="auto"/>
              <w:ind w:firstLine="0"/>
              <w:jc w:val="center"/>
              <w:rPr>
                <w:b/>
                <w:bCs/>
                <w:color w:val="000000" w:themeColor="text1"/>
                <w:sz w:val="18"/>
                <w:szCs w:val="18"/>
                <w:lang w:val="uk-UA"/>
              </w:rPr>
            </w:pPr>
            <w:r w:rsidRPr="0050212D">
              <w:rPr>
                <w:b/>
                <w:bCs/>
                <w:color w:val="000000" w:themeColor="text1"/>
                <w:sz w:val="18"/>
                <w:szCs w:val="18"/>
                <w:lang w:val="uk-UA"/>
              </w:rPr>
              <w:t xml:space="preserve">Проміжне </w:t>
            </w:r>
            <w:r w:rsidR="003731D7" w:rsidRPr="0050212D">
              <w:rPr>
                <w:b/>
                <w:bCs/>
                <w:color w:val="000000" w:themeColor="text1"/>
                <w:sz w:val="18"/>
                <w:szCs w:val="18"/>
                <w:lang w:val="uk-UA"/>
              </w:rPr>
              <w:t xml:space="preserve">значення на </w:t>
            </w:r>
            <w:r w:rsidRPr="0050212D">
              <w:rPr>
                <w:b/>
                <w:bCs/>
                <w:color w:val="000000" w:themeColor="text1"/>
                <w:sz w:val="18"/>
                <w:szCs w:val="18"/>
                <w:lang w:val="uk-UA"/>
              </w:rPr>
              <w:t>кінець 2027</w:t>
            </w:r>
            <w:r w:rsidR="003731D7" w:rsidRPr="0050212D">
              <w:rPr>
                <w:b/>
                <w:bCs/>
                <w:color w:val="000000" w:themeColor="text1"/>
                <w:sz w:val="18"/>
                <w:szCs w:val="18"/>
                <w:lang w:val="uk-UA"/>
              </w:rPr>
              <w:t xml:space="preserve"> року</w:t>
            </w:r>
          </w:p>
        </w:tc>
        <w:tc>
          <w:tcPr>
            <w:tcW w:w="1276" w:type="dxa"/>
            <w:shd w:val="clear" w:color="auto" w:fill="D9D9D9" w:themeFill="background1" w:themeFillShade="D9"/>
            <w:vAlign w:val="center"/>
            <w:hideMark/>
          </w:tcPr>
          <w:p w14:paraId="09EF96E9" w14:textId="33FF0C8B" w:rsidR="00064CC4" w:rsidRPr="0050212D" w:rsidRDefault="00064CC4" w:rsidP="00206C24">
            <w:pPr>
              <w:spacing w:after="0" w:line="269" w:lineRule="auto"/>
              <w:ind w:firstLine="0"/>
              <w:jc w:val="center"/>
              <w:rPr>
                <w:b/>
                <w:bCs/>
                <w:color w:val="000000" w:themeColor="text1"/>
                <w:sz w:val="18"/>
                <w:szCs w:val="18"/>
                <w:lang w:val="uk-UA"/>
              </w:rPr>
            </w:pPr>
            <w:r w:rsidRPr="0050212D">
              <w:rPr>
                <w:b/>
                <w:bCs/>
                <w:color w:val="000000" w:themeColor="text1"/>
                <w:sz w:val="18"/>
                <w:szCs w:val="18"/>
                <w:lang w:val="uk-UA"/>
              </w:rPr>
              <w:t>Цільове</w:t>
            </w:r>
            <w:r w:rsidR="003731D7" w:rsidRPr="0050212D">
              <w:rPr>
                <w:b/>
                <w:bCs/>
                <w:color w:val="000000" w:themeColor="text1"/>
                <w:sz w:val="18"/>
                <w:szCs w:val="18"/>
                <w:lang w:val="uk-UA"/>
              </w:rPr>
              <w:t xml:space="preserve"> значення на </w:t>
            </w:r>
            <w:r w:rsidRPr="0050212D">
              <w:rPr>
                <w:b/>
                <w:bCs/>
                <w:color w:val="000000" w:themeColor="text1"/>
                <w:sz w:val="18"/>
                <w:szCs w:val="18"/>
                <w:lang w:val="uk-UA"/>
              </w:rPr>
              <w:t>кінець 2034</w:t>
            </w:r>
            <w:r w:rsidR="003731D7" w:rsidRPr="0050212D">
              <w:rPr>
                <w:b/>
                <w:bCs/>
                <w:color w:val="000000" w:themeColor="text1"/>
                <w:sz w:val="18"/>
                <w:szCs w:val="18"/>
                <w:lang w:val="uk-UA"/>
              </w:rPr>
              <w:t xml:space="preserve"> року</w:t>
            </w:r>
          </w:p>
        </w:tc>
      </w:tr>
      <w:tr w:rsidR="0050212D" w:rsidRPr="0050212D" w14:paraId="6DE3D0C1" w14:textId="77777777" w:rsidTr="008545C5">
        <w:trPr>
          <w:jc w:val="center"/>
        </w:trPr>
        <w:tc>
          <w:tcPr>
            <w:tcW w:w="15021" w:type="dxa"/>
            <w:gridSpan w:val="6"/>
            <w:shd w:val="clear" w:color="auto" w:fill="F2F2F2" w:themeFill="background1" w:themeFillShade="F2"/>
            <w:vAlign w:val="center"/>
          </w:tcPr>
          <w:p w14:paraId="661FD2B8" w14:textId="568CC336" w:rsidR="003731D7" w:rsidRPr="0050212D" w:rsidRDefault="004C2F52"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СТРАТЕГІЧНА ЦІЛЬ 1. КОНКУРЕНТОСПРОМОЖНА ЕКОНОМІКА ТА ІННОВАЦІЙНИЙ РОЗВИТОК</w:t>
            </w:r>
          </w:p>
        </w:tc>
      </w:tr>
      <w:tr w:rsidR="0050212D" w:rsidRPr="0050212D" w14:paraId="312C7006" w14:textId="77777777" w:rsidTr="008545C5">
        <w:trPr>
          <w:jc w:val="center"/>
        </w:trPr>
        <w:tc>
          <w:tcPr>
            <w:tcW w:w="3256" w:type="dxa"/>
            <w:vMerge w:val="restart"/>
            <w:vAlign w:val="center"/>
            <w:hideMark/>
          </w:tcPr>
          <w:p w14:paraId="239E9A9A" w14:textId="2F5F31E6" w:rsidR="001479D7" w:rsidRPr="0050212D" w:rsidRDefault="00535B74"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ОПЕРАТИВНА ЦІЛЬ 1.1. Модернізація промислових підприємств та стимулювання інноваційної діяльності</w:t>
            </w:r>
          </w:p>
        </w:tc>
        <w:tc>
          <w:tcPr>
            <w:tcW w:w="6637" w:type="dxa"/>
            <w:vAlign w:val="center"/>
            <w:hideMark/>
          </w:tcPr>
          <w:p w14:paraId="169DD23A" w14:textId="0A1E2951" w:rsidR="001479D7" w:rsidRPr="0050212D" w:rsidRDefault="00116AC4"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 xml:space="preserve">Кількість підприємств, що впровадили </w:t>
            </w:r>
            <w:proofErr w:type="spellStart"/>
            <w:r w:rsidRPr="0050212D">
              <w:rPr>
                <w:color w:val="000000" w:themeColor="text1"/>
                <w:sz w:val="18"/>
                <w:szCs w:val="18"/>
                <w:lang w:val="uk-UA"/>
              </w:rPr>
              <w:t>модернізаційні</w:t>
            </w:r>
            <w:proofErr w:type="spellEnd"/>
            <w:r w:rsidRPr="0050212D">
              <w:rPr>
                <w:color w:val="000000" w:themeColor="text1"/>
                <w:sz w:val="18"/>
                <w:szCs w:val="18"/>
                <w:lang w:val="uk-UA"/>
              </w:rPr>
              <w:t xml:space="preserve"> / інноваційні рішення за сприяння органу місцевого самоврядування (завдяки доступу до інфраструктури, консультаційної підтримки тощо), од.</w:t>
            </w:r>
          </w:p>
        </w:tc>
        <w:tc>
          <w:tcPr>
            <w:tcW w:w="1442" w:type="dxa"/>
            <w:vAlign w:val="center"/>
            <w:hideMark/>
          </w:tcPr>
          <w:p w14:paraId="3F96AB1A"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w:t>
            </w:r>
          </w:p>
        </w:tc>
        <w:tc>
          <w:tcPr>
            <w:tcW w:w="1276" w:type="dxa"/>
            <w:vAlign w:val="center"/>
            <w:hideMark/>
          </w:tcPr>
          <w:p w14:paraId="122EC87C"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27CDEDD4"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8</w:t>
            </w:r>
          </w:p>
        </w:tc>
        <w:tc>
          <w:tcPr>
            <w:tcW w:w="1276" w:type="dxa"/>
            <w:vAlign w:val="center"/>
            <w:hideMark/>
          </w:tcPr>
          <w:p w14:paraId="22299B02"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35</w:t>
            </w:r>
          </w:p>
        </w:tc>
      </w:tr>
      <w:tr w:rsidR="0050212D" w:rsidRPr="0050212D" w14:paraId="706E3565" w14:textId="77777777" w:rsidTr="008545C5">
        <w:trPr>
          <w:jc w:val="center"/>
        </w:trPr>
        <w:tc>
          <w:tcPr>
            <w:tcW w:w="3256" w:type="dxa"/>
            <w:vMerge/>
            <w:vAlign w:val="center"/>
            <w:hideMark/>
          </w:tcPr>
          <w:p w14:paraId="10D256EC" w14:textId="7E1EB9D7"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705D4CCF" w14:textId="230A3344"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Обсяг капітальних інвестицій у промисловість</w:t>
            </w:r>
            <w:r w:rsidR="00A406BF" w:rsidRPr="0050212D">
              <w:rPr>
                <w:color w:val="000000" w:themeColor="text1"/>
                <w:sz w:val="18"/>
                <w:szCs w:val="18"/>
                <w:lang w:val="uk-UA"/>
              </w:rPr>
              <w:t xml:space="preserve"> </w:t>
            </w:r>
            <w:r w:rsidRPr="0050212D">
              <w:rPr>
                <w:color w:val="000000" w:themeColor="text1"/>
                <w:sz w:val="18"/>
                <w:szCs w:val="18"/>
                <w:lang w:val="uk-UA"/>
              </w:rPr>
              <w:t>/</w:t>
            </w:r>
            <w:r w:rsidR="00A406BF" w:rsidRPr="0050212D">
              <w:rPr>
                <w:color w:val="000000" w:themeColor="text1"/>
                <w:sz w:val="18"/>
                <w:szCs w:val="18"/>
                <w:lang w:val="uk-UA"/>
              </w:rPr>
              <w:t xml:space="preserve"> </w:t>
            </w:r>
            <w:r w:rsidRPr="0050212D">
              <w:rPr>
                <w:color w:val="000000" w:themeColor="text1"/>
                <w:sz w:val="18"/>
                <w:szCs w:val="18"/>
                <w:lang w:val="uk-UA"/>
              </w:rPr>
              <w:t xml:space="preserve">переробку </w:t>
            </w:r>
            <w:r w:rsidR="008545C5" w:rsidRPr="0050212D">
              <w:rPr>
                <w:color w:val="000000" w:themeColor="text1"/>
                <w:sz w:val="18"/>
                <w:szCs w:val="18"/>
                <w:lang w:val="uk-UA"/>
              </w:rPr>
              <w:br/>
            </w:r>
            <w:r w:rsidRPr="0050212D">
              <w:rPr>
                <w:color w:val="000000" w:themeColor="text1"/>
                <w:sz w:val="18"/>
                <w:szCs w:val="18"/>
                <w:lang w:val="uk-UA"/>
              </w:rPr>
              <w:t>на території громади, млн грн на рік</w:t>
            </w:r>
          </w:p>
        </w:tc>
        <w:tc>
          <w:tcPr>
            <w:tcW w:w="1442" w:type="dxa"/>
            <w:vAlign w:val="center"/>
            <w:hideMark/>
          </w:tcPr>
          <w:p w14:paraId="4658A06D"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млн грн/рік</w:t>
            </w:r>
          </w:p>
        </w:tc>
        <w:tc>
          <w:tcPr>
            <w:tcW w:w="1276" w:type="dxa"/>
            <w:vAlign w:val="center"/>
            <w:hideMark/>
          </w:tcPr>
          <w:p w14:paraId="510F5FEC" w14:textId="3B66B351" w:rsidR="001479D7" w:rsidRPr="0050212D" w:rsidRDefault="00A406BF"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55DFB0E8"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260</w:t>
            </w:r>
          </w:p>
        </w:tc>
        <w:tc>
          <w:tcPr>
            <w:tcW w:w="1276" w:type="dxa"/>
            <w:vAlign w:val="center"/>
            <w:hideMark/>
          </w:tcPr>
          <w:p w14:paraId="01929BC3"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450</w:t>
            </w:r>
          </w:p>
        </w:tc>
      </w:tr>
      <w:tr w:rsidR="0050212D" w:rsidRPr="0050212D" w14:paraId="64DD2FB2" w14:textId="77777777" w:rsidTr="008545C5">
        <w:trPr>
          <w:jc w:val="center"/>
        </w:trPr>
        <w:tc>
          <w:tcPr>
            <w:tcW w:w="3256" w:type="dxa"/>
            <w:vMerge/>
            <w:vAlign w:val="center"/>
            <w:hideMark/>
          </w:tcPr>
          <w:p w14:paraId="4F034E51" w14:textId="5F1CFFF1"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4CE04AB9"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Кількість нових робочих місць у промисловості та суміжних секторах, од.</w:t>
            </w:r>
          </w:p>
        </w:tc>
        <w:tc>
          <w:tcPr>
            <w:tcW w:w="1442" w:type="dxa"/>
            <w:vAlign w:val="center"/>
            <w:hideMark/>
          </w:tcPr>
          <w:p w14:paraId="539F781E"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w:t>
            </w:r>
          </w:p>
        </w:tc>
        <w:tc>
          <w:tcPr>
            <w:tcW w:w="1276" w:type="dxa"/>
            <w:vAlign w:val="center"/>
            <w:hideMark/>
          </w:tcPr>
          <w:p w14:paraId="27CFF9BB"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70AC44CF"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200</w:t>
            </w:r>
          </w:p>
        </w:tc>
        <w:tc>
          <w:tcPr>
            <w:tcW w:w="1276" w:type="dxa"/>
            <w:vAlign w:val="center"/>
            <w:hideMark/>
          </w:tcPr>
          <w:p w14:paraId="1BD8BD27"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900</w:t>
            </w:r>
          </w:p>
        </w:tc>
      </w:tr>
      <w:tr w:rsidR="0050212D" w:rsidRPr="0050212D" w14:paraId="48C9D504" w14:textId="77777777" w:rsidTr="008545C5">
        <w:trPr>
          <w:jc w:val="center"/>
        </w:trPr>
        <w:tc>
          <w:tcPr>
            <w:tcW w:w="3256" w:type="dxa"/>
            <w:vMerge/>
            <w:vAlign w:val="center"/>
            <w:hideMark/>
          </w:tcPr>
          <w:p w14:paraId="147BB827" w14:textId="3D81B31A"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695466A3" w14:textId="6B783344"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Кількість нових суб</w:t>
            </w:r>
            <w:r w:rsidR="00FF74F9">
              <w:rPr>
                <w:color w:val="000000" w:themeColor="text1"/>
                <w:sz w:val="18"/>
                <w:szCs w:val="18"/>
                <w:lang w:val="uk-UA"/>
              </w:rPr>
              <w:t>’</w:t>
            </w:r>
            <w:r w:rsidRPr="0050212D">
              <w:rPr>
                <w:color w:val="000000" w:themeColor="text1"/>
                <w:sz w:val="18"/>
                <w:szCs w:val="18"/>
                <w:lang w:val="uk-UA"/>
              </w:rPr>
              <w:t>єктів господарювання, залучених</w:t>
            </w:r>
            <w:r w:rsidR="00A406BF" w:rsidRPr="0050212D">
              <w:rPr>
                <w:color w:val="000000" w:themeColor="text1"/>
                <w:sz w:val="18"/>
                <w:szCs w:val="18"/>
                <w:lang w:val="uk-UA"/>
              </w:rPr>
              <w:t xml:space="preserve"> </w:t>
            </w:r>
            <w:r w:rsidRPr="0050212D">
              <w:rPr>
                <w:color w:val="000000" w:themeColor="text1"/>
                <w:sz w:val="18"/>
                <w:szCs w:val="18"/>
                <w:lang w:val="uk-UA"/>
              </w:rPr>
              <w:t>/</w:t>
            </w:r>
            <w:r w:rsidR="00A406BF" w:rsidRPr="0050212D">
              <w:rPr>
                <w:color w:val="000000" w:themeColor="text1"/>
                <w:sz w:val="18"/>
                <w:szCs w:val="18"/>
                <w:lang w:val="uk-UA"/>
              </w:rPr>
              <w:t xml:space="preserve"> </w:t>
            </w:r>
            <w:proofErr w:type="spellStart"/>
            <w:r w:rsidRPr="0050212D">
              <w:rPr>
                <w:color w:val="000000" w:themeColor="text1"/>
                <w:sz w:val="18"/>
                <w:szCs w:val="18"/>
                <w:lang w:val="uk-UA"/>
              </w:rPr>
              <w:t>релокованих</w:t>
            </w:r>
            <w:proofErr w:type="spellEnd"/>
            <w:r w:rsidRPr="0050212D">
              <w:rPr>
                <w:color w:val="000000" w:themeColor="text1"/>
                <w:sz w:val="18"/>
                <w:szCs w:val="18"/>
                <w:lang w:val="uk-UA"/>
              </w:rPr>
              <w:t xml:space="preserve"> у громаду, од.</w:t>
            </w:r>
          </w:p>
        </w:tc>
        <w:tc>
          <w:tcPr>
            <w:tcW w:w="1442" w:type="dxa"/>
            <w:vAlign w:val="center"/>
            <w:hideMark/>
          </w:tcPr>
          <w:p w14:paraId="65F27D70"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w:t>
            </w:r>
          </w:p>
        </w:tc>
        <w:tc>
          <w:tcPr>
            <w:tcW w:w="1276" w:type="dxa"/>
            <w:vAlign w:val="center"/>
            <w:hideMark/>
          </w:tcPr>
          <w:p w14:paraId="22C3260E"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33979DEF"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5</w:t>
            </w:r>
          </w:p>
        </w:tc>
        <w:tc>
          <w:tcPr>
            <w:tcW w:w="1276" w:type="dxa"/>
            <w:vAlign w:val="center"/>
            <w:hideMark/>
          </w:tcPr>
          <w:p w14:paraId="5A92B22A"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20</w:t>
            </w:r>
          </w:p>
        </w:tc>
      </w:tr>
      <w:tr w:rsidR="0050212D" w:rsidRPr="0050212D" w14:paraId="485F73D7" w14:textId="77777777" w:rsidTr="008545C5">
        <w:trPr>
          <w:jc w:val="center"/>
        </w:trPr>
        <w:tc>
          <w:tcPr>
            <w:tcW w:w="3256" w:type="dxa"/>
            <w:vMerge w:val="restart"/>
            <w:vAlign w:val="center"/>
            <w:hideMark/>
          </w:tcPr>
          <w:p w14:paraId="01FDD98B" w14:textId="5AA46F46" w:rsidR="001479D7" w:rsidRPr="0050212D" w:rsidRDefault="00535B74"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ОПЕРАТИВНА ЦІЛЬ 1.2. Підтримка креативних індустрій та промоція місцевої культурної ідентичності</w:t>
            </w:r>
          </w:p>
        </w:tc>
        <w:tc>
          <w:tcPr>
            <w:tcW w:w="6637" w:type="dxa"/>
            <w:vAlign w:val="center"/>
            <w:hideMark/>
          </w:tcPr>
          <w:p w14:paraId="028F49DF" w14:textId="2AA10F34"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Кількість реалізованих культурних</w:t>
            </w:r>
            <w:r w:rsidR="003A5C01" w:rsidRPr="0050212D">
              <w:rPr>
                <w:color w:val="000000" w:themeColor="text1"/>
                <w:sz w:val="18"/>
                <w:szCs w:val="18"/>
                <w:lang w:val="uk-UA"/>
              </w:rPr>
              <w:t xml:space="preserve"> </w:t>
            </w:r>
            <w:r w:rsidRPr="0050212D">
              <w:rPr>
                <w:color w:val="000000" w:themeColor="text1"/>
                <w:sz w:val="18"/>
                <w:szCs w:val="18"/>
                <w:lang w:val="uk-UA"/>
              </w:rPr>
              <w:t>/</w:t>
            </w:r>
            <w:r w:rsidR="003A5C01" w:rsidRPr="0050212D">
              <w:rPr>
                <w:color w:val="000000" w:themeColor="text1"/>
                <w:sz w:val="18"/>
                <w:szCs w:val="18"/>
                <w:lang w:val="uk-UA"/>
              </w:rPr>
              <w:t xml:space="preserve"> </w:t>
            </w:r>
            <w:r w:rsidRPr="0050212D">
              <w:rPr>
                <w:color w:val="000000" w:themeColor="text1"/>
                <w:sz w:val="18"/>
                <w:szCs w:val="18"/>
                <w:lang w:val="uk-UA"/>
              </w:rPr>
              <w:t xml:space="preserve">креативних </w:t>
            </w:r>
            <w:proofErr w:type="spellStart"/>
            <w:r w:rsidRPr="0050212D">
              <w:rPr>
                <w:color w:val="000000" w:themeColor="text1"/>
                <w:sz w:val="18"/>
                <w:szCs w:val="18"/>
                <w:lang w:val="uk-UA"/>
              </w:rPr>
              <w:t>проєктів</w:t>
            </w:r>
            <w:proofErr w:type="spellEnd"/>
            <w:r w:rsidRPr="0050212D">
              <w:rPr>
                <w:color w:val="000000" w:themeColor="text1"/>
                <w:sz w:val="18"/>
                <w:szCs w:val="18"/>
                <w:lang w:val="uk-UA"/>
              </w:rPr>
              <w:t xml:space="preserve"> та подій на рік, од.</w:t>
            </w:r>
          </w:p>
        </w:tc>
        <w:tc>
          <w:tcPr>
            <w:tcW w:w="1442" w:type="dxa"/>
            <w:vAlign w:val="center"/>
            <w:hideMark/>
          </w:tcPr>
          <w:p w14:paraId="4E118F1C"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од./рік</w:t>
            </w:r>
          </w:p>
        </w:tc>
        <w:tc>
          <w:tcPr>
            <w:tcW w:w="1276" w:type="dxa"/>
            <w:vAlign w:val="center"/>
            <w:hideMark/>
          </w:tcPr>
          <w:p w14:paraId="12ABFE43"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12</w:t>
            </w:r>
          </w:p>
        </w:tc>
        <w:tc>
          <w:tcPr>
            <w:tcW w:w="1134" w:type="dxa"/>
            <w:vAlign w:val="center"/>
            <w:hideMark/>
          </w:tcPr>
          <w:p w14:paraId="6B45FB0C"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24</w:t>
            </w:r>
          </w:p>
        </w:tc>
        <w:tc>
          <w:tcPr>
            <w:tcW w:w="1276" w:type="dxa"/>
            <w:vAlign w:val="center"/>
            <w:hideMark/>
          </w:tcPr>
          <w:p w14:paraId="76BCE9BA"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60</w:t>
            </w:r>
          </w:p>
        </w:tc>
      </w:tr>
      <w:tr w:rsidR="0050212D" w:rsidRPr="0050212D" w14:paraId="13FD432F" w14:textId="77777777" w:rsidTr="008545C5">
        <w:trPr>
          <w:jc w:val="center"/>
        </w:trPr>
        <w:tc>
          <w:tcPr>
            <w:tcW w:w="3256" w:type="dxa"/>
            <w:vMerge/>
            <w:vAlign w:val="center"/>
          </w:tcPr>
          <w:p w14:paraId="10EBCEE8" w14:textId="49C3AFDD"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416D5EEA" w14:textId="0BFD3C7C"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Кількість об</w:t>
            </w:r>
            <w:r w:rsidR="00FF74F9">
              <w:rPr>
                <w:color w:val="000000" w:themeColor="text1"/>
                <w:sz w:val="18"/>
                <w:szCs w:val="18"/>
                <w:lang w:val="uk-UA"/>
              </w:rPr>
              <w:t>’</w:t>
            </w:r>
            <w:r w:rsidRPr="0050212D">
              <w:rPr>
                <w:color w:val="000000" w:themeColor="text1"/>
                <w:sz w:val="18"/>
                <w:szCs w:val="18"/>
                <w:lang w:val="uk-UA"/>
              </w:rPr>
              <w:t xml:space="preserve">єктів культурної спадщини, </w:t>
            </w:r>
            <w:r w:rsidR="008545C5" w:rsidRPr="0050212D">
              <w:rPr>
                <w:color w:val="000000" w:themeColor="text1"/>
                <w:sz w:val="18"/>
                <w:szCs w:val="18"/>
                <w:lang w:val="uk-UA"/>
              </w:rPr>
              <w:br/>
            </w:r>
            <w:r w:rsidRPr="0050212D">
              <w:rPr>
                <w:color w:val="000000" w:themeColor="text1"/>
                <w:sz w:val="18"/>
                <w:szCs w:val="18"/>
                <w:lang w:val="uk-UA"/>
              </w:rPr>
              <w:t>щодо яких виготовлено/оновлено облікову документацію, од.</w:t>
            </w:r>
          </w:p>
        </w:tc>
        <w:tc>
          <w:tcPr>
            <w:tcW w:w="1442" w:type="dxa"/>
            <w:vAlign w:val="center"/>
            <w:hideMark/>
          </w:tcPr>
          <w:p w14:paraId="1BDF1F89"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w:t>
            </w:r>
          </w:p>
        </w:tc>
        <w:tc>
          <w:tcPr>
            <w:tcW w:w="1276" w:type="dxa"/>
            <w:vAlign w:val="center"/>
            <w:hideMark/>
          </w:tcPr>
          <w:p w14:paraId="59C98D28"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24390ED3"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10</w:t>
            </w:r>
          </w:p>
        </w:tc>
        <w:tc>
          <w:tcPr>
            <w:tcW w:w="1276" w:type="dxa"/>
            <w:vAlign w:val="center"/>
            <w:hideMark/>
          </w:tcPr>
          <w:p w14:paraId="3BFA7F95"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40</w:t>
            </w:r>
          </w:p>
        </w:tc>
      </w:tr>
      <w:tr w:rsidR="0050212D" w:rsidRPr="0050212D" w14:paraId="7113C723" w14:textId="77777777" w:rsidTr="008545C5">
        <w:trPr>
          <w:jc w:val="center"/>
        </w:trPr>
        <w:tc>
          <w:tcPr>
            <w:tcW w:w="3256" w:type="dxa"/>
            <w:vMerge/>
            <w:vAlign w:val="center"/>
          </w:tcPr>
          <w:p w14:paraId="7607238F" w14:textId="733E9310"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0AEC1BB7" w14:textId="2C7C776D"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Кількість учасників (відвідувачів) культурних заходів і програм, осіб на рік</w:t>
            </w:r>
          </w:p>
        </w:tc>
        <w:tc>
          <w:tcPr>
            <w:tcW w:w="1442" w:type="dxa"/>
            <w:vAlign w:val="center"/>
            <w:hideMark/>
          </w:tcPr>
          <w:p w14:paraId="1EEFEB36"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осіб/рік</w:t>
            </w:r>
          </w:p>
        </w:tc>
        <w:tc>
          <w:tcPr>
            <w:tcW w:w="1276" w:type="dxa"/>
            <w:vAlign w:val="center"/>
            <w:hideMark/>
          </w:tcPr>
          <w:p w14:paraId="751F4524"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10000</w:t>
            </w:r>
          </w:p>
        </w:tc>
        <w:tc>
          <w:tcPr>
            <w:tcW w:w="1134" w:type="dxa"/>
            <w:vAlign w:val="center"/>
            <w:hideMark/>
          </w:tcPr>
          <w:p w14:paraId="4BAC5DB4"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18000</w:t>
            </w:r>
          </w:p>
        </w:tc>
        <w:tc>
          <w:tcPr>
            <w:tcW w:w="1276" w:type="dxa"/>
            <w:vAlign w:val="center"/>
            <w:hideMark/>
          </w:tcPr>
          <w:p w14:paraId="2E93A453"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40000</w:t>
            </w:r>
          </w:p>
        </w:tc>
      </w:tr>
      <w:tr w:rsidR="0050212D" w:rsidRPr="0050212D" w14:paraId="49CC029A" w14:textId="77777777" w:rsidTr="008545C5">
        <w:trPr>
          <w:jc w:val="center"/>
        </w:trPr>
        <w:tc>
          <w:tcPr>
            <w:tcW w:w="3256" w:type="dxa"/>
            <w:vMerge/>
            <w:vAlign w:val="center"/>
          </w:tcPr>
          <w:p w14:paraId="1ECB7264" w14:textId="429CCE97"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7DF036B9" w14:textId="3ED518C3"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 xml:space="preserve">Кількість </w:t>
            </w:r>
            <w:r w:rsidR="00FA5694" w:rsidRPr="0050212D">
              <w:rPr>
                <w:color w:val="000000" w:themeColor="text1"/>
                <w:sz w:val="18"/>
                <w:szCs w:val="18"/>
                <w:lang w:val="uk-UA"/>
              </w:rPr>
              <w:t xml:space="preserve">нових </w:t>
            </w:r>
            <w:r w:rsidRPr="0050212D">
              <w:rPr>
                <w:color w:val="000000" w:themeColor="text1"/>
                <w:sz w:val="18"/>
                <w:szCs w:val="18"/>
                <w:lang w:val="uk-UA"/>
              </w:rPr>
              <w:t>суб</w:t>
            </w:r>
            <w:r w:rsidR="00FF74F9">
              <w:rPr>
                <w:color w:val="000000" w:themeColor="text1"/>
                <w:sz w:val="18"/>
                <w:szCs w:val="18"/>
                <w:lang w:val="uk-UA"/>
              </w:rPr>
              <w:t>’</w:t>
            </w:r>
            <w:r w:rsidRPr="0050212D">
              <w:rPr>
                <w:color w:val="000000" w:themeColor="text1"/>
                <w:sz w:val="18"/>
                <w:szCs w:val="18"/>
                <w:lang w:val="uk-UA"/>
              </w:rPr>
              <w:t xml:space="preserve">єктів креативної економіки </w:t>
            </w:r>
            <w:r w:rsidR="008545C5" w:rsidRPr="0050212D">
              <w:rPr>
                <w:color w:val="000000" w:themeColor="text1"/>
                <w:sz w:val="18"/>
                <w:szCs w:val="18"/>
                <w:lang w:val="uk-UA"/>
              </w:rPr>
              <w:br/>
            </w:r>
            <w:r w:rsidRPr="0050212D">
              <w:rPr>
                <w:color w:val="000000" w:themeColor="text1"/>
                <w:sz w:val="18"/>
                <w:szCs w:val="18"/>
                <w:lang w:val="uk-UA"/>
              </w:rPr>
              <w:t>(ФОП</w:t>
            </w:r>
            <w:r w:rsidR="00FA5694" w:rsidRPr="0050212D">
              <w:rPr>
                <w:color w:val="000000" w:themeColor="text1"/>
                <w:sz w:val="18"/>
                <w:szCs w:val="18"/>
                <w:lang w:val="uk-UA"/>
              </w:rPr>
              <w:t xml:space="preserve"> </w:t>
            </w:r>
            <w:r w:rsidRPr="0050212D">
              <w:rPr>
                <w:color w:val="000000" w:themeColor="text1"/>
                <w:sz w:val="18"/>
                <w:szCs w:val="18"/>
                <w:lang w:val="uk-UA"/>
              </w:rPr>
              <w:t>/</w:t>
            </w:r>
            <w:r w:rsidR="00FA5694" w:rsidRPr="0050212D">
              <w:rPr>
                <w:color w:val="000000" w:themeColor="text1"/>
                <w:sz w:val="18"/>
                <w:szCs w:val="18"/>
                <w:lang w:val="uk-UA"/>
              </w:rPr>
              <w:t xml:space="preserve"> </w:t>
            </w:r>
            <w:r w:rsidRPr="0050212D">
              <w:rPr>
                <w:color w:val="000000" w:themeColor="text1"/>
                <w:sz w:val="18"/>
                <w:szCs w:val="18"/>
                <w:lang w:val="uk-UA"/>
              </w:rPr>
              <w:t>підприємств</w:t>
            </w:r>
            <w:r w:rsidR="00FA5694" w:rsidRPr="0050212D">
              <w:rPr>
                <w:color w:val="000000" w:themeColor="text1"/>
                <w:sz w:val="18"/>
                <w:szCs w:val="18"/>
                <w:lang w:val="uk-UA"/>
              </w:rPr>
              <w:t xml:space="preserve"> </w:t>
            </w:r>
            <w:r w:rsidRPr="0050212D">
              <w:rPr>
                <w:color w:val="000000" w:themeColor="text1"/>
                <w:sz w:val="18"/>
                <w:szCs w:val="18"/>
                <w:lang w:val="uk-UA"/>
              </w:rPr>
              <w:t>/</w:t>
            </w:r>
            <w:r w:rsidR="00FA5694" w:rsidRPr="0050212D">
              <w:rPr>
                <w:color w:val="000000" w:themeColor="text1"/>
                <w:sz w:val="18"/>
                <w:szCs w:val="18"/>
                <w:lang w:val="uk-UA"/>
              </w:rPr>
              <w:t xml:space="preserve"> </w:t>
            </w:r>
            <w:r w:rsidRPr="0050212D">
              <w:rPr>
                <w:color w:val="000000" w:themeColor="text1"/>
                <w:sz w:val="18"/>
                <w:szCs w:val="18"/>
                <w:lang w:val="uk-UA"/>
              </w:rPr>
              <w:t>ініціатив), що діють у громаді, од.</w:t>
            </w:r>
          </w:p>
        </w:tc>
        <w:tc>
          <w:tcPr>
            <w:tcW w:w="1442" w:type="dxa"/>
            <w:vAlign w:val="center"/>
            <w:hideMark/>
          </w:tcPr>
          <w:p w14:paraId="03705398"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w:t>
            </w:r>
          </w:p>
        </w:tc>
        <w:tc>
          <w:tcPr>
            <w:tcW w:w="1276" w:type="dxa"/>
            <w:vAlign w:val="center"/>
            <w:hideMark/>
          </w:tcPr>
          <w:p w14:paraId="07438F6A" w14:textId="709495CF" w:rsidR="001479D7" w:rsidRPr="0050212D" w:rsidRDefault="00FA5694"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45E19AE4" w14:textId="3D93B852" w:rsidR="001479D7" w:rsidRPr="0050212D" w:rsidRDefault="00FA5694"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10</w:t>
            </w:r>
          </w:p>
        </w:tc>
        <w:tc>
          <w:tcPr>
            <w:tcW w:w="1276" w:type="dxa"/>
            <w:vAlign w:val="center"/>
            <w:hideMark/>
          </w:tcPr>
          <w:p w14:paraId="7AFFFE4E" w14:textId="1C50BED7" w:rsidR="001479D7" w:rsidRPr="0050212D" w:rsidRDefault="00FA5694"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90</w:t>
            </w:r>
          </w:p>
        </w:tc>
      </w:tr>
      <w:tr w:rsidR="0050212D" w:rsidRPr="0050212D" w14:paraId="6C9BBD58" w14:textId="77777777" w:rsidTr="008545C5">
        <w:trPr>
          <w:jc w:val="center"/>
        </w:trPr>
        <w:tc>
          <w:tcPr>
            <w:tcW w:w="3256" w:type="dxa"/>
            <w:vMerge w:val="restart"/>
            <w:vAlign w:val="center"/>
            <w:hideMark/>
          </w:tcPr>
          <w:p w14:paraId="328CA8FC" w14:textId="1AB98809" w:rsidR="001479D7" w:rsidRPr="0050212D" w:rsidRDefault="00535B74"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ОПЕРАТИВНА ЦІЛЬ 1.3. Розвиток культури гостинності, туристичних продуктів і сервісів</w:t>
            </w:r>
          </w:p>
        </w:tc>
        <w:tc>
          <w:tcPr>
            <w:tcW w:w="6637" w:type="dxa"/>
            <w:vAlign w:val="center"/>
            <w:hideMark/>
          </w:tcPr>
          <w:p w14:paraId="593B999F" w14:textId="2D310F2B"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Кількість створених</w:t>
            </w:r>
            <w:r w:rsidR="00CD600F" w:rsidRPr="0050212D">
              <w:rPr>
                <w:color w:val="000000" w:themeColor="text1"/>
                <w:sz w:val="18"/>
                <w:szCs w:val="18"/>
                <w:lang w:val="uk-UA"/>
              </w:rPr>
              <w:t xml:space="preserve"> </w:t>
            </w:r>
            <w:r w:rsidRPr="0050212D">
              <w:rPr>
                <w:color w:val="000000" w:themeColor="text1"/>
                <w:sz w:val="18"/>
                <w:szCs w:val="18"/>
                <w:lang w:val="uk-UA"/>
              </w:rPr>
              <w:t>/</w:t>
            </w:r>
            <w:r w:rsidR="00CD600F" w:rsidRPr="0050212D">
              <w:rPr>
                <w:color w:val="000000" w:themeColor="text1"/>
                <w:sz w:val="18"/>
                <w:szCs w:val="18"/>
                <w:lang w:val="uk-UA"/>
              </w:rPr>
              <w:t xml:space="preserve"> </w:t>
            </w:r>
            <w:r w:rsidRPr="0050212D">
              <w:rPr>
                <w:color w:val="000000" w:themeColor="text1"/>
                <w:sz w:val="18"/>
                <w:szCs w:val="18"/>
                <w:lang w:val="uk-UA"/>
              </w:rPr>
              <w:t>облаштованих туристичних маршрутів і локацій, од.</w:t>
            </w:r>
          </w:p>
        </w:tc>
        <w:tc>
          <w:tcPr>
            <w:tcW w:w="1442" w:type="dxa"/>
            <w:vAlign w:val="center"/>
            <w:hideMark/>
          </w:tcPr>
          <w:p w14:paraId="5E814CF0"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w:t>
            </w:r>
          </w:p>
        </w:tc>
        <w:tc>
          <w:tcPr>
            <w:tcW w:w="1276" w:type="dxa"/>
            <w:vAlign w:val="center"/>
            <w:hideMark/>
          </w:tcPr>
          <w:p w14:paraId="21718DC6"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1C589EB4"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4</w:t>
            </w:r>
          </w:p>
        </w:tc>
        <w:tc>
          <w:tcPr>
            <w:tcW w:w="1276" w:type="dxa"/>
            <w:vAlign w:val="center"/>
            <w:hideMark/>
          </w:tcPr>
          <w:p w14:paraId="0ECD1498"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12</w:t>
            </w:r>
          </w:p>
        </w:tc>
      </w:tr>
      <w:tr w:rsidR="0050212D" w:rsidRPr="0050212D" w14:paraId="54BC0148" w14:textId="77777777" w:rsidTr="008545C5">
        <w:trPr>
          <w:jc w:val="center"/>
        </w:trPr>
        <w:tc>
          <w:tcPr>
            <w:tcW w:w="3256" w:type="dxa"/>
            <w:vMerge/>
            <w:vAlign w:val="center"/>
          </w:tcPr>
          <w:p w14:paraId="2DBBC6AA" w14:textId="14AE4169"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17C13E9A" w14:textId="4A50EDCB"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Кількість відвідувачів ключових туристичних об</w:t>
            </w:r>
            <w:r w:rsidR="00FF74F9">
              <w:rPr>
                <w:color w:val="000000" w:themeColor="text1"/>
                <w:sz w:val="18"/>
                <w:szCs w:val="18"/>
                <w:lang w:val="uk-UA"/>
              </w:rPr>
              <w:t>’</w:t>
            </w:r>
            <w:r w:rsidRPr="0050212D">
              <w:rPr>
                <w:color w:val="000000" w:themeColor="text1"/>
                <w:sz w:val="18"/>
                <w:szCs w:val="18"/>
                <w:lang w:val="uk-UA"/>
              </w:rPr>
              <w:t>єктів та заходів, осіб на рік</w:t>
            </w:r>
          </w:p>
        </w:tc>
        <w:tc>
          <w:tcPr>
            <w:tcW w:w="1442" w:type="dxa"/>
            <w:vAlign w:val="center"/>
            <w:hideMark/>
          </w:tcPr>
          <w:p w14:paraId="6B8B616D"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осіб/рік</w:t>
            </w:r>
          </w:p>
        </w:tc>
        <w:tc>
          <w:tcPr>
            <w:tcW w:w="1276" w:type="dxa"/>
            <w:vAlign w:val="center"/>
            <w:hideMark/>
          </w:tcPr>
          <w:p w14:paraId="5D257760" w14:textId="405D8327" w:rsidR="001479D7" w:rsidRPr="0050212D" w:rsidRDefault="00FA5694"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5</w:t>
            </w:r>
            <w:r w:rsidR="001479D7" w:rsidRPr="0050212D">
              <w:rPr>
                <w:color w:val="000000" w:themeColor="text1"/>
                <w:sz w:val="18"/>
                <w:szCs w:val="18"/>
                <w:lang w:val="uk-UA"/>
              </w:rPr>
              <w:t>000</w:t>
            </w:r>
          </w:p>
        </w:tc>
        <w:tc>
          <w:tcPr>
            <w:tcW w:w="1134" w:type="dxa"/>
            <w:vAlign w:val="center"/>
            <w:hideMark/>
          </w:tcPr>
          <w:p w14:paraId="0161838F" w14:textId="3DF7ECD4" w:rsidR="001479D7" w:rsidRPr="0050212D" w:rsidRDefault="00CD600F"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w:t>
            </w:r>
            <w:r w:rsidR="001479D7" w:rsidRPr="0050212D">
              <w:rPr>
                <w:color w:val="000000" w:themeColor="text1"/>
                <w:sz w:val="18"/>
                <w:szCs w:val="18"/>
                <w:lang w:val="uk-UA"/>
              </w:rPr>
              <w:t>5000</w:t>
            </w:r>
          </w:p>
        </w:tc>
        <w:tc>
          <w:tcPr>
            <w:tcW w:w="1276" w:type="dxa"/>
            <w:vAlign w:val="center"/>
            <w:hideMark/>
          </w:tcPr>
          <w:p w14:paraId="1500A4B9" w14:textId="3A8B88B7" w:rsidR="001479D7" w:rsidRPr="0050212D" w:rsidRDefault="00CD600F"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35</w:t>
            </w:r>
            <w:r w:rsidR="001479D7" w:rsidRPr="0050212D">
              <w:rPr>
                <w:color w:val="000000" w:themeColor="text1"/>
                <w:sz w:val="18"/>
                <w:szCs w:val="18"/>
                <w:lang w:val="uk-UA"/>
              </w:rPr>
              <w:t>000</w:t>
            </w:r>
          </w:p>
        </w:tc>
      </w:tr>
      <w:tr w:rsidR="0050212D" w:rsidRPr="0050212D" w14:paraId="31509A46" w14:textId="77777777" w:rsidTr="008545C5">
        <w:trPr>
          <w:jc w:val="center"/>
        </w:trPr>
        <w:tc>
          <w:tcPr>
            <w:tcW w:w="3256" w:type="dxa"/>
            <w:vMerge/>
            <w:vAlign w:val="center"/>
          </w:tcPr>
          <w:p w14:paraId="4B8A15B6" w14:textId="7C1028B7"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0B6FD484" w14:textId="5276E856"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Кількість суб</w:t>
            </w:r>
            <w:r w:rsidR="00FF74F9">
              <w:rPr>
                <w:color w:val="000000" w:themeColor="text1"/>
                <w:sz w:val="18"/>
                <w:szCs w:val="18"/>
                <w:lang w:val="uk-UA"/>
              </w:rPr>
              <w:t>’</w:t>
            </w:r>
            <w:r w:rsidRPr="0050212D">
              <w:rPr>
                <w:color w:val="000000" w:themeColor="text1"/>
                <w:sz w:val="18"/>
                <w:szCs w:val="18"/>
                <w:lang w:val="uk-UA"/>
              </w:rPr>
              <w:t xml:space="preserve">єктів туристичної інфраструктури, </w:t>
            </w:r>
            <w:r w:rsidR="008545C5" w:rsidRPr="0050212D">
              <w:rPr>
                <w:color w:val="000000" w:themeColor="text1"/>
                <w:sz w:val="18"/>
                <w:szCs w:val="18"/>
                <w:lang w:val="uk-UA"/>
              </w:rPr>
              <w:br/>
            </w:r>
            <w:r w:rsidRPr="0050212D">
              <w:rPr>
                <w:color w:val="000000" w:themeColor="text1"/>
                <w:sz w:val="18"/>
                <w:szCs w:val="18"/>
                <w:lang w:val="uk-UA"/>
              </w:rPr>
              <w:t>що долучені до спільних програм, од.</w:t>
            </w:r>
          </w:p>
        </w:tc>
        <w:tc>
          <w:tcPr>
            <w:tcW w:w="1442" w:type="dxa"/>
            <w:vAlign w:val="center"/>
            <w:hideMark/>
          </w:tcPr>
          <w:p w14:paraId="5C3886EC"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w:t>
            </w:r>
          </w:p>
        </w:tc>
        <w:tc>
          <w:tcPr>
            <w:tcW w:w="1276" w:type="dxa"/>
            <w:vAlign w:val="center"/>
            <w:hideMark/>
          </w:tcPr>
          <w:p w14:paraId="7F9CE3B2"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40D82D4F" w14:textId="4397663E" w:rsidR="001479D7" w:rsidRPr="0050212D" w:rsidRDefault="00CD600F"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15</w:t>
            </w:r>
          </w:p>
        </w:tc>
        <w:tc>
          <w:tcPr>
            <w:tcW w:w="1276" w:type="dxa"/>
            <w:vAlign w:val="center"/>
            <w:hideMark/>
          </w:tcPr>
          <w:p w14:paraId="404EFD1A"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60</w:t>
            </w:r>
          </w:p>
        </w:tc>
      </w:tr>
      <w:tr w:rsidR="0050212D" w:rsidRPr="0050212D" w14:paraId="57CAE083" w14:textId="77777777" w:rsidTr="008545C5">
        <w:trPr>
          <w:jc w:val="center"/>
        </w:trPr>
        <w:tc>
          <w:tcPr>
            <w:tcW w:w="3256" w:type="dxa"/>
            <w:vMerge/>
            <w:vAlign w:val="center"/>
          </w:tcPr>
          <w:p w14:paraId="7C3B425F" w14:textId="12F6F0F0"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086E39A4" w14:textId="6396C43F"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Обсяг надходжень до бюджету</w:t>
            </w:r>
            <w:r w:rsidR="00CD600F" w:rsidRPr="0050212D">
              <w:rPr>
                <w:color w:val="000000" w:themeColor="text1"/>
                <w:sz w:val="18"/>
                <w:szCs w:val="18"/>
                <w:lang w:val="uk-UA"/>
              </w:rPr>
              <w:t xml:space="preserve"> </w:t>
            </w:r>
            <w:r w:rsidRPr="0050212D">
              <w:rPr>
                <w:color w:val="000000" w:themeColor="text1"/>
                <w:sz w:val="18"/>
                <w:szCs w:val="18"/>
                <w:lang w:val="uk-UA"/>
              </w:rPr>
              <w:t>/</w:t>
            </w:r>
            <w:r w:rsidR="00CD600F" w:rsidRPr="0050212D">
              <w:rPr>
                <w:color w:val="000000" w:themeColor="text1"/>
                <w:sz w:val="18"/>
                <w:szCs w:val="18"/>
                <w:lang w:val="uk-UA"/>
              </w:rPr>
              <w:t xml:space="preserve"> </w:t>
            </w:r>
            <w:r w:rsidRPr="0050212D">
              <w:rPr>
                <w:color w:val="000000" w:themeColor="text1"/>
                <w:sz w:val="18"/>
                <w:szCs w:val="18"/>
                <w:lang w:val="uk-UA"/>
              </w:rPr>
              <w:t>місцевої економіки від туризму, млн грн на рік</w:t>
            </w:r>
          </w:p>
        </w:tc>
        <w:tc>
          <w:tcPr>
            <w:tcW w:w="1442" w:type="dxa"/>
            <w:vAlign w:val="center"/>
            <w:hideMark/>
          </w:tcPr>
          <w:p w14:paraId="07A5F743"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млн грн/рік</w:t>
            </w:r>
          </w:p>
        </w:tc>
        <w:tc>
          <w:tcPr>
            <w:tcW w:w="1276" w:type="dxa"/>
            <w:vAlign w:val="center"/>
            <w:hideMark/>
          </w:tcPr>
          <w:p w14:paraId="050B7F0A" w14:textId="12890D0A" w:rsidR="001479D7" w:rsidRPr="0050212D" w:rsidRDefault="00CD600F"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251550DE"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3</w:t>
            </w:r>
          </w:p>
        </w:tc>
        <w:tc>
          <w:tcPr>
            <w:tcW w:w="1276" w:type="dxa"/>
            <w:vAlign w:val="center"/>
            <w:hideMark/>
          </w:tcPr>
          <w:p w14:paraId="3DCC0AE6"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10</w:t>
            </w:r>
          </w:p>
        </w:tc>
      </w:tr>
      <w:tr w:rsidR="0050212D" w:rsidRPr="0050212D" w14:paraId="2AC41725" w14:textId="77777777" w:rsidTr="008545C5">
        <w:trPr>
          <w:jc w:val="center"/>
        </w:trPr>
        <w:tc>
          <w:tcPr>
            <w:tcW w:w="3256" w:type="dxa"/>
            <w:vMerge w:val="restart"/>
            <w:vAlign w:val="center"/>
            <w:hideMark/>
          </w:tcPr>
          <w:p w14:paraId="1D13DBF5" w14:textId="42A9FD24" w:rsidR="001479D7" w:rsidRPr="0050212D" w:rsidRDefault="00535B74"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ОПЕРАТИВНА ЦІЛЬ 1.4. Створення сприятливих умов для мікро-, малого та середнього підприємництва</w:t>
            </w:r>
          </w:p>
        </w:tc>
        <w:tc>
          <w:tcPr>
            <w:tcW w:w="6637" w:type="dxa"/>
            <w:vAlign w:val="center"/>
            <w:hideMark/>
          </w:tcPr>
          <w:p w14:paraId="1DE9FBBB" w14:textId="5809EF5F" w:rsidR="001479D7" w:rsidRPr="0050212D" w:rsidRDefault="00F60B4E"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 xml:space="preserve">Кількість ММСБ (підприємств), що отримали підтримку </w:t>
            </w:r>
            <w:r w:rsidR="008545C5" w:rsidRPr="0050212D">
              <w:rPr>
                <w:color w:val="000000" w:themeColor="text1"/>
                <w:sz w:val="18"/>
                <w:szCs w:val="18"/>
                <w:lang w:val="uk-UA"/>
              </w:rPr>
              <w:br/>
            </w:r>
            <w:r w:rsidRPr="0050212D">
              <w:rPr>
                <w:color w:val="000000" w:themeColor="text1"/>
                <w:sz w:val="18"/>
                <w:szCs w:val="18"/>
                <w:lang w:val="uk-UA"/>
              </w:rPr>
              <w:t xml:space="preserve">для підвищення </w:t>
            </w:r>
            <w:proofErr w:type="spellStart"/>
            <w:r w:rsidRPr="0050212D">
              <w:rPr>
                <w:color w:val="000000" w:themeColor="text1"/>
                <w:sz w:val="18"/>
                <w:szCs w:val="18"/>
                <w:lang w:val="uk-UA"/>
              </w:rPr>
              <w:t>енергостійкості</w:t>
            </w:r>
            <w:proofErr w:type="spellEnd"/>
            <w:r w:rsidRPr="0050212D">
              <w:rPr>
                <w:color w:val="000000" w:themeColor="text1"/>
                <w:sz w:val="18"/>
                <w:szCs w:val="18"/>
                <w:lang w:val="uk-UA"/>
              </w:rPr>
              <w:t>, од.</w:t>
            </w:r>
          </w:p>
        </w:tc>
        <w:tc>
          <w:tcPr>
            <w:tcW w:w="1442" w:type="dxa"/>
            <w:vAlign w:val="center"/>
            <w:hideMark/>
          </w:tcPr>
          <w:p w14:paraId="346AF17A"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w:t>
            </w:r>
          </w:p>
        </w:tc>
        <w:tc>
          <w:tcPr>
            <w:tcW w:w="1276" w:type="dxa"/>
            <w:vAlign w:val="center"/>
            <w:hideMark/>
          </w:tcPr>
          <w:p w14:paraId="05BEA62C"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7DF99915"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150</w:t>
            </w:r>
          </w:p>
        </w:tc>
        <w:tc>
          <w:tcPr>
            <w:tcW w:w="1276" w:type="dxa"/>
            <w:vAlign w:val="center"/>
            <w:hideMark/>
          </w:tcPr>
          <w:p w14:paraId="6B72B62F"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600</w:t>
            </w:r>
          </w:p>
        </w:tc>
      </w:tr>
      <w:tr w:rsidR="0050212D" w:rsidRPr="0050212D" w14:paraId="6D87C1FE" w14:textId="77777777" w:rsidTr="008545C5">
        <w:trPr>
          <w:jc w:val="center"/>
        </w:trPr>
        <w:tc>
          <w:tcPr>
            <w:tcW w:w="3256" w:type="dxa"/>
            <w:vMerge/>
            <w:vAlign w:val="center"/>
          </w:tcPr>
          <w:p w14:paraId="3FB8B9D6" w14:textId="2685F5CA"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2CBE26F4" w14:textId="2AEFAA5D"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 xml:space="preserve">Кількість підприємців, що пройшли навчальні програми або отримали ваучери на розвиток </w:t>
            </w:r>
            <w:proofErr w:type="spellStart"/>
            <w:r w:rsidRPr="0050212D">
              <w:rPr>
                <w:color w:val="000000" w:themeColor="text1"/>
                <w:sz w:val="18"/>
                <w:szCs w:val="18"/>
                <w:lang w:val="uk-UA"/>
              </w:rPr>
              <w:t>компетентностей</w:t>
            </w:r>
            <w:proofErr w:type="spellEnd"/>
            <w:r w:rsidRPr="0050212D">
              <w:rPr>
                <w:color w:val="000000" w:themeColor="text1"/>
                <w:sz w:val="18"/>
                <w:szCs w:val="18"/>
                <w:lang w:val="uk-UA"/>
              </w:rPr>
              <w:t>, осіб на рік</w:t>
            </w:r>
          </w:p>
        </w:tc>
        <w:tc>
          <w:tcPr>
            <w:tcW w:w="1442" w:type="dxa"/>
            <w:vAlign w:val="center"/>
            <w:hideMark/>
          </w:tcPr>
          <w:p w14:paraId="15E91AD0"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осіб/рік</w:t>
            </w:r>
          </w:p>
        </w:tc>
        <w:tc>
          <w:tcPr>
            <w:tcW w:w="1276" w:type="dxa"/>
            <w:vAlign w:val="center"/>
            <w:hideMark/>
          </w:tcPr>
          <w:p w14:paraId="2AB64B92"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2E7DE7BF"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300</w:t>
            </w:r>
          </w:p>
        </w:tc>
        <w:tc>
          <w:tcPr>
            <w:tcW w:w="1276" w:type="dxa"/>
            <w:vAlign w:val="center"/>
            <w:hideMark/>
          </w:tcPr>
          <w:p w14:paraId="2F305DB5" w14:textId="68C6DCDE"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w:t>
            </w:r>
            <w:r w:rsidR="00023BC8" w:rsidRPr="0050212D">
              <w:rPr>
                <w:color w:val="000000" w:themeColor="text1"/>
                <w:sz w:val="18"/>
                <w:szCs w:val="18"/>
                <w:lang w:val="uk-UA"/>
              </w:rPr>
              <w:t>0</w:t>
            </w:r>
            <w:r w:rsidRPr="0050212D">
              <w:rPr>
                <w:color w:val="000000" w:themeColor="text1"/>
                <w:sz w:val="18"/>
                <w:szCs w:val="18"/>
                <w:lang w:val="uk-UA"/>
              </w:rPr>
              <w:t>00</w:t>
            </w:r>
          </w:p>
        </w:tc>
      </w:tr>
      <w:tr w:rsidR="0050212D" w:rsidRPr="0050212D" w14:paraId="05B59432" w14:textId="77777777" w:rsidTr="008545C5">
        <w:trPr>
          <w:jc w:val="center"/>
        </w:trPr>
        <w:tc>
          <w:tcPr>
            <w:tcW w:w="3256" w:type="dxa"/>
            <w:vMerge/>
            <w:vAlign w:val="center"/>
          </w:tcPr>
          <w:p w14:paraId="0C2A13EE" w14:textId="7C330E9C"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454B3F3E" w14:textId="1030E8D4" w:rsidR="001479D7" w:rsidRPr="0050212D" w:rsidRDefault="00116AC4" w:rsidP="00206C24">
            <w:pPr>
              <w:spacing w:after="0" w:line="269" w:lineRule="auto"/>
              <w:ind w:firstLine="0"/>
              <w:jc w:val="center"/>
              <w:rPr>
                <w:color w:val="000000" w:themeColor="text1"/>
                <w:sz w:val="18"/>
                <w:szCs w:val="18"/>
                <w:lang w:val="uk-UA"/>
              </w:rPr>
            </w:pPr>
            <w:bookmarkStart w:id="88" w:name="_Hlk226125809"/>
            <w:r w:rsidRPr="0050212D">
              <w:rPr>
                <w:color w:val="000000" w:themeColor="text1"/>
                <w:sz w:val="18"/>
                <w:szCs w:val="18"/>
                <w:lang w:val="uk-UA"/>
              </w:rPr>
              <w:t xml:space="preserve">Кількість зареєстрованих ФОП / підприємств у громаді </w:t>
            </w:r>
            <w:r w:rsidR="008545C5" w:rsidRPr="0050212D">
              <w:rPr>
                <w:color w:val="000000" w:themeColor="text1"/>
                <w:sz w:val="18"/>
                <w:szCs w:val="18"/>
                <w:lang w:val="uk-UA"/>
              </w:rPr>
              <w:br/>
            </w:r>
            <w:r w:rsidRPr="0050212D">
              <w:rPr>
                <w:color w:val="000000" w:themeColor="text1"/>
                <w:sz w:val="18"/>
                <w:szCs w:val="18"/>
                <w:lang w:val="uk-UA"/>
              </w:rPr>
              <w:t>станом на початок планового року, од.</w:t>
            </w:r>
            <w:bookmarkEnd w:id="88"/>
          </w:p>
        </w:tc>
        <w:tc>
          <w:tcPr>
            <w:tcW w:w="1442" w:type="dxa"/>
            <w:vAlign w:val="center"/>
            <w:hideMark/>
          </w:tcPr>
          <w:p w14:paraId="72C606AF"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w:t>
            </w:r>
          </w:p>
        </w:tc>
        <w:tc>
          <w:tcPr>
            <w:tcW w:w="1276" w:type="dxa"/>
            <w:vAlign w:val="center"/>
            <w:hideMark/>
          </w:tcPr>
          <w:p w14:paraId="31FB6D9F"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6211</w:t>
            </w:r>
          </w:p>
        </w:tc>
        <w:tc>
          <w:tcPr>
            <w:tcW w:w="1134" w:type="dxa"/>
            <w:vAlign w:val="center"/>
            <w:hideMark/>
          </w:tcPr>
          <w:p w14:paraId="15A944F5"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6900</w:t>
            </w:r>
          </w:p>
        </w:tc>
        <w:tc>
          <w:tcPr>
            <w:tcW w:w="1276" w:type="dxa"/>
            <w:vAlign w:val="center"/>
            <w:hideMark/>
          </w:tcPr>
          <w:p w14:paraId="19C71677"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8500</w:t>
            </w:r>
          </w:p>
        </w:tc>
      </w:tr>
      <w:tr w:rsidR="0050212D" w:rsidRPr="0050212D" w14:paraId="74EBAB69" w14:textId="77777777" w:rsidTr="008545C5">
        <w:trPr>
          <w:jc w:val="center"/>
        </w:trPr>
        <w:tc>
          <w:tcPr>
            <w:tcW w:w="3256" w:type="dxa"/>
            <w:vMerge/>
            <w:vAlign w:val="center"/>
          </w:tcPr>
          <w:p w14:paraId="22030826" w14:textId="4DC47AC5"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695C664E"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Обсяг надходжень від єдиного податку, млн грн на рік.</w:t>
            </w:r>
          </w:p>
        </w:tc>
        <w:tc>
          <w:tcPr>
            <w:tcW w:w="1442" w:type="dxa"/>
            <w:vAlign w:val="center"/>
            <w:hideMark/>
          </w:tcPr>
          <w:p w14:paraId="18CDA9A3"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млн грн/рік</w:t>
            </w:r>
          </w:p>
        </w:tc>
        <w:tc>
          <w:tcPr>
            <w:tcW w:w="1276" w:type="dxa"/>
            <w:vAlign w:val="center"/>
            <w:hideMark/>
          </w:tcPr>
          <w:p w14:paraId="24F189E3"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107,6</w:t>
            </w:r>
          </w:p>
        </w:tc>
        <w:tc>
          <w:tcPr>
            <w:tcW w:w="1134" w:type="dxa"/>
            <w:vAlign w:val="center"/>
            <w:hideMark/>
          </w:tcPr>
          <w:p w14:paraId="6143A1BB"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135</w:t>
            </w:r>
          </w:p>
        </w:tc>
        <w:tc>
          <w:tcPr>
            <w:tcW w:w="1276" w:type="dxa"/>
            <w:vAlign w:val="center"/>
            <w:hideMark/>
          </w:tcPr>
          <w:p w14:paraId="7AA05BB8"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220</w:t>
            </w:r>
          </w:p>
        </w:tc>
      </w:tr>
      <w:tr w:rsidR="0050212D" w:rsidRPr="0050212D" w14:paraId="779D2871" w14:textId="77777777" w:rsidTr="008545C5">
        <w:trPr>
          <w:jc w:val="center"/>
        </w:trPr>
        <w:tc>
          <w:tcPr>
            <w:tcW w:w="3256" w:type="dxa"/>
            <w:vMerge w:val="restart"/>
            <w:vAlign w:val="center"/>
            <w:hideMark/>
          </w:tcPr>
          <w:p w14:paraId="101BC7DE" w14:textId="6B0FAB4D" w:rsidR="001479D7" w:rsidRPr="0050212D" w:rsidRDefault="00535B74"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 xml:space="preserve">ОПЕРАТИВНА ЦІЛЬ 1.5. Підвищення спроможності громади залучати інвестиції та впроваджувати </w:t>
            </w:r>
            <w:proofErr w:type="spellStart"/>
            <w:r w:rsidRPr="0050212D">
              <w:rPr>
                <w:color w:val="000000" w:themeColor="text1"/>
                <w:sz w:val="18"/>
                <w:szCs w:val="18"/>
                <w:lang w:val="uk-UA"/>
              </w:rPr>
              <w:t>проєкти</w:t>
            </w:r>
            <w:proofErr w:type="spellEnd"/>
            <w:r w:rsidRPr="0050212D">
              <w:rPr>
                <w:color w:val="000000" w:themeColor="text1"/>
                <w:sz w:val="18"/>
                <w:szCs w:val="18"/>
                <w:lang w:val="uk-UA"/>
              </w:rPr>
              <w:t xml:space="preserve"> розвитку</w:t>
            </w:r>
          </w:p>
        </w:tc>
        <w:tc>
          <w:tcPr>
            <w:tcW w:w="6637" w:type="dxa"/>
            <w:vAlign w:val="center"/>
            <w:hideMark/>
          </w:tcPr>
          <w:p w14:paraId="14CF58B5" w14:textId="5CB1D15E" w:rsidR="001479D7" w:rsidRPr="0050212D" w:rsidRDefault="001479D7" w:rsidP="00206C24">
            <w:pPr>
              <w:spacing w:after="0" w:line="269" w:lineRule="auto"/>
              <w:ind w:firstLine="0"/>
              <w:jc w:val="center"/>
              <w:rPr>
                <w:color w:val="000000" w:themeColor="text1"/>
                <w:sz w:val="18"/>
                <w:szCs w:val="18"/>
                <w:lang w:val="uk-UA"/>
              </w:rPr>
            </w:pPr>
            <w:bookmarkStart w:id="89" w:name="_Hlk226125868"/>
            <w:r w:rsidRPr="0050212D">
              <w:rPr>
                <w:color w:val="000000" w:themeColor="text1"/>
                <w:sz w:val="18"/>
                <w:szCs w:val="18"/>
                <w:lang w:val="uk-UA"/>
              </w:rPr>
              <w:t xml:space="preserve">Кількість підготовлених і поданих </w:t>
            </w:r>
            <w:proofErr w:type="spellStart"/>
            <w:r w:rsidRPr="0050212D">
              <w:rPr>
                <w:color w:val="000000" w:themeColor="text1"/>
                <w:sz w:val="18"/>
                <w:szCs w:val="18"/>
                <w:lang w:val="uk-UA"/>
              </w:rPr>
              <w:t>проєктних</w:t>
            </w:r>
            <w:proofErr w:type="spellEnd"/>
            <w:r w:rsidRPr="0050212D">
              <w:rPr>
                <w:color w:val="000000" w:themeColor="text1"/>
                <w:sz w:val="18"/>
                <w:szCs w:val="18"/>
                <w:lang w:val="uk-UA"/>
              </w:rPr>
              <w:t xml:space="preserve"> заявок</w:t>
            </w:r>
            <w:r w:rsidR="008D70C9" w:rsidRPr="0050212D">
              <w:rPr>
                <w:color w:val="000000" w:themeColor="text1"/>
                <w:sz w:val="18"/>
                <w:szCs w:val="18"/>
                <w:lang w:val="uk-UA"/>
              </w:rPr>
              <w:t xml:space="preserve">, </w:t>
            </w:r>
            <w:r w:rsidR="008545C5" w:rsidRPr="0050212D">
              <w:rPr>
                <w:color w:val="000000" w:themeColor="text1"/>
                <w:sz w:val="18"/>
                <w:szCs w:val="18"/>
                <w:lang w:val="uk-UA"/>
              </w:rPr>
              <w:br/>
            </w:r>
            <w:r w:rsidR="008D70C9" w:rsidRPr="0050212D">
              <w:rPr>
                <w:color w:val="000000" w:themeColor="text1"/>
                <w:sz w:val="18"/>
                <w:szCs w:val="18"/>
                <w:lang w:val="uk-UA"/>
              </w:rPr>
              <w:t>спрямованих на розвиток громади</w:t>
            </w:r>
            <w:r w:rsidRPr="0050212D">
              <w:rPr>
                <w:color w:val="000000" w:themeColor="text1"/>
                <w:sz w:val="18"/>
                <w:szCs w:val="18"/>
                <w:lang w:val="uk-UA"/>
              </w:rPr>
              <w:t>, од. на рік</w:t>
            </w:r>
            <w:bookmarkEnd w:id="89"/>
          </w:p>
        </w:tc>
        <w:tc>
          <w:tcPr>
            <w:tcW w:w="1442" w:type="dxa"/>
            <w:vAlign w:val="center"/>
            <w:hideMark/>
          </w:tcPr>
          <w:p w14:paraId="718ACF0C"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од./рік</w:t>
            </w:r>
          </w:p>
        </w:tc>
        <w:tc>
          <w:tcPr>
            <w:tcW w:w="1276" w:type="dxa"/>
            <w:vAlign w:val="center"/>
            <w:hideMark/>
          </w:tcPr>
          <w:p w14:paraId="75360182"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8</w:t>
            </w:r>
          </w:p>
        </w:tc>
        <w:tc>
          <w:tcPr>
            <w:tcW w:w="1134" w:type="dxa"/>
            <w:vAlign w:val="center"/>
            <w:hideMark/>
          </w:tcPr>
          <w:p w14:paraId="33E4C5B3"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20</w:t>
            </w:r>
          </w:p>
        </w:tc>
        <w:tc>
          <w:tcPr>
            <w:tcW w:w="1276" w:type="dxa"/>
            <w:vAlign w:val="center"/>
            <w:hideMark/>
          </w:tcPr>
          <w:p w14:paraId="6A812609"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35</w:t>
            </w:r>
          </w:p>
        </w:tc>
      </w:tr>
      <w:tr w:rsidR="0050212D" w:rsidRPr="0050212D" w14:paraId="5EB4CC3D" w14:textId="77777777" w:rsidTr="008545C5">
        <w:trPr>
          <w:jc w:val="center"/>
        </w:trPr>
        <w:tc>
          <w:tcPr>
            <w:tcW w:w="3256" w:type="dxa"/>
            <w:vMerge/>
            <w:vAlign w:val="center"/>
          </w:tcPr>
          <w:p w14:paraId="63257CF2" w14:textId="05A6BA67"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30374088" w14:textId="2CB9DB31" w:rsidR="001479D7" w:rsidRPr="0050212D" w:rsidRDefault="001479D7" w:rsidP="00206C24">
            <w:pPr>
              <w:spacing w:after="0" w:line="269" w:lineRule="auto"/>
              <w:ind w:firstLine="0"/>
              <w:jc w:val="center"/>
              <w:rPr>
                <w:color w:val="000000" w:themeColor="text1"/>
                <w:sz w:val="18"/>
                <w:szCs w:val="18"/>
                <w:lang w:val="uk-UA"/>
              </w:rPr>
            </w:pPr>
            <w:bookmarkStart w:id="90" w:name="_Hlk226125897"/>
            <w:r w:rsidRPr="0050212D">
              <w:rPr>
                <w:color w:val="000000" w:themeColor="text1"/>
                <w:sz w:val="18"/>
                <w:szCs w:val="18"/>
                <w:lang w:val="uk-UA"/>
              </w:rPr>
              <w:t xml:space="preserve">Обсяг залучених позабюджетних коштів </w:t>
            </w:r>
            <w:r w:rsidR="008D70C9" w:rsidRPr="0050212D">
              <w:rPr>
                <w:color w:val="000000" w:themeColor="text1"/>
                <w:sz w:val="18"/>
                <w:szCs w:val="18"/>
                <w:lang w:val="uk-UA"/>
              </w:rPr>
              <w:t xml:space="preserve">у громаду </w:t>
            </w:r>
            <w:r w:rsidR="008545C5" w:rsidRPr="0050212D">
              <w:rPr>
                <w:color w:val="000000" w:themeColor="text1"/>
                <w:sz w:val="18"/>
                <w:szCs w:val="18"/>
                <w:lang w:val="uk-UA"/>
              </w:rPr>
              <w:br/>
            </w:r>
            <w:r w:rsidRPr="0050212D">
              <w:rPr>
                <w:color w:val="000000" w:themeColor="text1"/>
                <w:sz w:val="18"/>
                <w:szCs w:val="18"/>
                <w:lang w:val="uk-UA"/>
              </w:rPr>
              <w:t>(гранти, субвенції, інвестиції), млн грн на рік</w:t>
            </w:r>
            <w:bookmarkEnd w:id="90"/>
          </w:p>
        </w:tc>
        <w:tc>
          <w:tcPr>
            <w:tcW w:w="1442" w:type="dxa"/>
            <w:vAlign w:val="center"/>
            <w:hideMark/>
          </w:tcPr>
          <w:p w14:paraId="52B37B78"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млн грн/рік</w:t>
            </w:r>
          </w:p>
        </w:tc>
        <w:tc>
          <w:tcPr>
            <w:tcW w:w="1276" w:type="dxa"/>
            <w:vAlign w:val="center"/>
            <w:hideMark/>
          </w:tcPr>
          <w:p w14:paraId="4A94912C"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10</w:t>
            </w:r>
          </w:p>
        </w:tc>
        <w:tc>
          <w:tcPr>
            <w:tcW w:w="1134" w:type="dxa"/>
            <w:vAlign w:val="center"/>
            <w:hideMark/>
          </w:tcPr>
          <w:p w14:paraId="40921203"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35</w:t>
            </w:r>
          </w:p>
        </w:tc>
        <w:tc>
          <w:tcPr>
            <w:tcW w:w="1276" w:type="dxa"/>
            <w:vAlign w:val="center"/>
            <w:hideMark/>
          </w:tcPr>
          <w:p w14:paraId="3EC9CC70"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80</w:t>
            </w:r>
          </w:p>
        </w:tc>
      </w:tr>
      <w:tr w:rsidR="0050212D" w:rsidRPr="0050212D" w14:paraId="70441468" w14:textId="77777777" w:rsidTr="008545C5">
        <w:trPr>
          <w:jc w:val="center"/>
        </w:trPr>
        <w:tc>
          <w:tcPr>
            <w:tcW w:w="3256" w:type="dxa"/>
            <w:vMerge/>
            <w:vAlign w:val="center"/>
          </w:tcPr>
          <w:p w14:paraId="590C1B0C" w14:textId="6849A4EF"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407681DD" w14:textId="651913F0" w:rsidR="001479D7" w:rsidRPr="0050212D" w:rsidRDefault="001479D7" w:rsidP="00206C24">
            <w:pPr>
              <w:spacing w:after="0" w:line="269" w:lineRule="auto"/>
              <w:ind w:firstLine="0"/>
              <w:jc w:val="center"/>
              <w:rPr>
                <w:color w:val="000000" w:themeColor="text1"/>
                <w:sz w:val="18"/>
                <w:szCs w:val="18"/>
                <w:lang w:val="uk-UA"/>
              </w:rPr>
            </w:pPr>
            <w:bookmarkStart w:id="91" w:name="_Hlk226125941"/>
            <w:r w:rsidRPr="0050212D">
              <w:rPr>
                <w:color w:val="000000" w:themeColor="text1"/>
                <w:sz w:val="18"/>
                <w:szCs w:val="18"/>
                <w:lang w:val="uk-UA"/>
              </w:rPr>
              <w:t xml:space="preserve">Кількість </w:t>
            </w:r>
            <w:r w:rsidR="008D70C9" w:rsidRPr="0050212D">
              <w:rPr>
                <w:color w:val="000000" w:themeColor="text1"/>
                <w:sz w:val="18"/>
                <w:szCs w:val="18"/>
                <w:lang w:val="uk-UA"/>
              </w:rPr>
              <w:t>належним чином</w:t>
            </w:r>
            <w:r w:rsidRPr="0050212D">
              <w:rPr>
                <w:color w:val="000000" w:themeColor="text1"/>
                <w:sz w:val="18"/>
                <w:szCs w:val="18"/>
                <w:lang w:val="uk-UA"/>
              </w:rPr>
              <w:t xml:space="preserve"> підготовлених ділянок</w:t>
            </w:r>
            <w:r w:rsidR="008D70C9" w:rsidRPr="0050212D">
              <w:rPr>
                <w:color w:val="000000" w:themeColor="text1"/>
                <w:sz w:val="18"/>
                <w:szCs w:val="18"/>
                <w:lang w:val="uk-UA"/>
              </w:rPr>
              <w:t xml:space="preserve"> </w:t>
            </w:r>
            <w:r w:rsidRPr="0050212D">
              <w:rPr>
                <w:color w:val="000000" w:themeColor="text1"/>
                <w:sz w:val="18"/>
                <w:szCs w:val="18"/>
                <w:lang w:val="uk-UA"/>
              </w:rPr>
              <w:t>/</w:t>
            </w:r>
            <w:r w:rsidR="008D70C9" w:rsidRPr="0050212D">
              <w:rPr>
                <w:color w:val="000000" w:themeColor="text1"/>
                <w:sz w:val="18"/>
                <w:szCs w:val="18"/>
                <w:lang w:val="uk-UA"/>
              </w:rPr>
              <w:t xml:space="preserve"> </w:t>
            </w:r>
            <w:r w:rsidRPr="0050212D">
              <w:rPr>
                <w:color w:val="000000" w:themeColor="text1"/>
                <w:sz w:val="18"/>
                <w:szCs w:val="18"/>
                <w:lang w:val="uk-UA"/>
              </w:rPr>
              <w:t>об</w:t>
            </w:r>
            <w:r w:rsidR="00FF74F9">
              <w:rPr>
                <w:color w:val="000000" w:themeColor="text1"/>
                <w:sz w:val="18"/>
                <w:szCs w:val="18"/>
                <w:lang w:val="uk-UA"/>
              </w:rPr>
              <w:t>’</w:t>
            </w:r>
            <w:r w:rsidRPr="0050212D">
              <w:rPr>
                <w:color w:val="000000" w:themeColor="text1"/>
                <w:sz w:val="18"/>
                <w:szCs w:val="18"/>
                <w:lang w:val="uk-UA"/>
              </w:rPr>
              <w:t>єктів</w:t>
            </w:r>
            <w:r w:rsidR="008D70C9" w:rsidRPr="0050212D">
              <w:rPr>
                <w:color w:val="000000" w:themeColor="text1"/>
                <w:sz w:val="18"/>
                <w:szCs w:val="18"/>
                <w:lang w:val="uk-UA"/>
              </w:rPr>
              <w:t xml:space="preserve"> </w:t>
            </w:r>
            <w:r w:rsidR="008545C5" w:rsidRPr="0050212D">
              <w:rPr>
                <w:color w:val="000000" w:themeColor="text1"/>
                <w:sz w:val="18"/>
                <w:szCs w:val="18"/>
                <w:lang w:val="uk-UA"/>
              </w:rPr>
              <w:br/>
            </w:r>
            <w:r w:rsidR="008D70C9" w:rsidRPr="0050212D">
              <w:rPr>
                <w:color w:val="000000" w:themeColor="text1"/>
                <w:sz w:val="18"/>
                <w:szCs w:val="18"/>
                <w:lang w:val="uk-UA"/>
              </w:rPr>
              <w:t>для залучення інвестицій</w:t>
            </w:r>
            <w:r w:rsidRPr="0050212D">
              <w:rPr>
                <w:color w:val="000000" w:themeColor="text1"/>
                <w:sz w:val="18"/>
                <w:szCs w:val="18"/>
                <w:lang w:val="uk-UA"/>
              </w:rPr>
              <w:t>, од.</w:t>
            </w:r>
            <w:bookmarkEnd w:id="91"/>
          </w:p>
        </w:tc>
        <w:tc>
          <w:tcPr>
            <w:tcW w:w="1442" w:type="dxa"/>
            <w:vAlign w:val="center"/>
            <w:hideMark/>
          </w:tcPr>
          <w:p w14:paraId="1D60C158"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w:t>
            </w:r>
          </w:p>
        </w:tc>
        <w:tc>
          <w:tcPr>
            <w:tcW w:w="1276" w:type="dxa"/>
            <w:vAlign w:val="center"/>
            <w:hideMark/>
          </w:tcPr>
          <w:p w14:paraId="23E62071"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4E774FDD"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5</w:t>
            </w:r>
          </w:p>
        </w:tc>
        <w:tc>
          <w:tcPr>
            <w:tcW w:w="1276" w:type="dxa"/>
            <w:vAlign w:val="center"/>
            <w:hideMark/>
          </w:tcPr>
          <w:p w14:paraId="523FAFB2"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15</w:t>
            </w:r>
          </w:p>
        </w:tc>
      </w:tr>
      <w:tr w:rsidR="0050212D" w:rsidRPr="0050212D" w14:paraId="00B5562F" w14:textId="77777777" w:rsidTr="008545C5">
        <w:trPr>
          <w:jc w:val="center"/>
        </w:trPr>
        <w:tc>
          <w:tcPr>
            <w:tcW w:w="3256" w:type="dxa"/>
            <w:vMerge/>
            <w:vAlign w:val="center"/>
          </w:tcPr>
          <w:p w14:paraId="7ECFC453" w14:textId="6C494268"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03ABAFBF" w14:textId="35AC9E96" w:rsidR="001479D7" w:rsidRPr="0050212D" w:rsidRDefault="00911386"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 xml:space="preserve">Частка </w:t>
            </w:r>
            <w:proofErr w:type="spellStart"/>
            <w:r w:rsidRPr="0050212D">
              <w:rPr>
                <w:color w:val="000000" w:themeColor="text1"/>
                <w:sz w:val="18"/>
                <w:szCs w:val="18"/>
                <w:lang w:val="uk-UA"/>
              </w:rPr>
              <w:t>проєктів</w:t>
            </w:r>
            <w:proofErr w:type="spellEnd"/>
            <w:r w:rsidRPr="0050212D">
              <w:rPr>
                <w:color w:val="000000" w:themeColor="text1"/>
                <w:sz w:val="18"/>
                <w:szCs w:val="18"/>
                <w:lang w:val="uk-UA"/>
              </w:rPr>
              <w:t xml:space="preserve"> з розвитку громади, реалізованих у строк і </w:t>
            </w:r>
            <w:r w:rsidR="00AC6483">
              <w:rPr>
                <w:color w:val="000000" w:themeColor="text1"/>
                <w:sz w:val="18"/>
                <w:szCs w:val="18"/>
                <w:lang w:val="uk-UA"/>
              </w:rPr>
              <w:t>у межах</w:t>
            </w:r>
            <w:r w:rsidRPr="0050212D">
              <w:rPr>
                <w:color w:val="000000" w:themeColor="text1"/>
                <w:sz w:val="18"/>
                <w:szCs w:val="18"/>
                <w:lang w:val="uk-UA"/>
              </w:rPr>
              <w:t xml:space="preserve"> бюджету (накопичення з 2026 року),</w:t>
            </w:r>
            <w:r w:rsidR="00BF28A8">
              <w:rPr>
                <w:color w:val="000000" w:themeColor="text1"/>
                <w:sz w:val="18"/>
                <w:szCs w:val="18"/>
                <w:lang w:val="uk-UA"/>
              </w:rPr>
              <w:t> %</w:t>
            </w:r>
          </w:p>
        </w:tc>
        <w:tc>
          <w:tcPr>
            <w:tcW w:w="1442" w:type="dxa"/>
            <w:vAlign w:val="center"/>
            <w:hideMark/>
          </w:tcPr>
          <w:p w14:paraId="6C81F525" w14:textId="1B180348" w:rsidR="001479D7" w:rsidRPr="0050212D" w:rsidRDefault="00FF74F9" w:rsidP="00206C24">
            <w:pPr>
              <w:spacing w:after="0" w:line="269" w:lineRule="auto"/>
              <w:ind w:firstLine="0"/>
              <w:jc w:val="center"/>
              <w:rPr>
                <w:color w:val="000000" w:themeColor="text1"/>
                <w:sz w:val="18"/>
                <w:szCs w:val="18"/>
                <w:lang w:val="uk-UA"/>
              </w:rPr>
            </w:pPr>
            <w:r>
              <w:rPr>
                <w:color w:val="000000" w:themeColor="text1"/>
                <w:sz w:val="18"/>
                <w:szCs w:val="18"/>
                <w:lang w:val="uk-UA"/>
              </w:rPr>
              <w:t>%</w:t>
            </w:r>
          </w:p>
        </w:tc>
        <w:tc>
          <w:tcPr>
            <w:tcW w:w="1276" w:type="dxa"/>
            <w:vAlign w:val="center"/>
            <w:hideMark/>
          </w:tcPr>
          <w:p w14:paraId="50A68693"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60</w:t>
            </w:r>
          </w:p>
        </w:tc>
        <w:tc>
          <w:tcPr>
            <w:tcW w:w="1134" w:type="dxa"/>
            <w:vAlign w:val="center"/>
            <w:hideMark/>
          </w:tcPr>
          <w:p w14:paraId="1F85923E"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70</w:t>
            </w:r>
          </w:p>
        </w:tc>
        <w:tc>
          <w:tcPr>
            <w:tcW w:w="1276" w:type="dxa"/>
            <w:vAlign w:val="center"/>
            <w:hideMark/>
          </w:tcPr>
          <w:p w14:paraId="62480A05" w14:textId="13DCF62E" w:rsidR="001479D7" w:rsidRPr="0050212D" w:rsidRDefault="0091148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100</w:t>
            </w:r>
          </w:p>
        </w:tc>
      </w:tr>
      <w:tr w:rsidR="0050212D" w:rsidRPr="0050212D" w14:paraId="66B012C5" w14:textId="77777777" w:rsidTr="008545C5">
        <w:trPr>
          <w:jc w:val="center"/>
        </w:trPr>
        <w:tc>
          <w:tcPr>
            <w:tcW w:w="15021" w:type="dxa"/>
            <w:gridSpan w:val="6"/>
            <w:shd w:val="clear" w:color="auto" w:fill="F2F2F2" w:themeFill="background1" w:themeFillShade="F2"/>
            <w:vAlign w:val="center"/>
          </w:tcPr>
          <w:p w14:paraId="5F29EE83" w14:textId="209523F3" w:rsidR="003731D7" w:rsidRPr="0050212D" w:rsidRDefault="004C2F52"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СТРАТЕГІЧНА ЦІЛЬ 2. РОЗВИТОК ЛЮДСЬКОГО КАПІТАЛУ ТА ПІДВИЩЕННЯ ЯКОСТІ ЖИТТЯ</w:t>
            </w:r>
          </w:p>
        </w:tc>
      </w:tr>
      <w:tr w:rsidR="0050212D" w:rsidRPr="0050212D" w14:paraId="575110A0" w14:textId="77777777" w:rsidTr="008545C5">
        <w:trPr>
          <w:jc w:val="center"/>
        </w:trPr>
        <w:tc>
          <w:tcPr>
            <w:tcW w:w="3256" w:type="dxa"/>
            <w:vMerge w:val="restart"/>
            <w:vAlign w:val="center"/>
            <w:hideMark/>
          </w:tcPr>
          <w:p w14:paraId="47B7FFEC" w14:textId="2961B3D0" w:rsidR="001479D7" w:rsidRPr="0050212D" w:rsidRDefault="00535B74"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 xml:space="preserve">ОПЕРАТИВНА ЦІЛЬ 2.1. Забезпечення доступу до якісної, високотехнологічної, </w:t>
            </w:r>
            <w:proofErr w:type="spellStart"/>
            <w:r w:rsidRPr="0050212D">
              <w:rPr>
                <w:color w:val="000000" w:themeColor="text1"/>
                <w:sz w:val="18"/>
                <w:szCs w:val="18"/>
                <w:lang w:val="uk-UA"/>
              </w:rPr>
              <w:t>пацієнтоорієнтованої</w:t>
            </w:r>
            <w:proofErr w:type="spellEnd"/>
            <w:r w:rsidRPr="0050212D">
              <w:rPr>
                <w:color w:val="000000" w:themeColor="text1"/>
                <w:sz w:val="18"/>
                <w:szCs w:val="18"/>
                <w:lang w:val="uk-UA"/>
              </w:rPr>
              <w:t xml:space="preserve"> медицини</w:t>
            </w:r>
          </w:p>
        </w:tc>
        <w:tc>
          <w:tcPr>
            <w:tcW w:w="6637" w:type="dxa"/>
            <w:vAlign w:val="center"/>
            <w:hideMark/>
          </w:tcPr>
          <w:p w14:paraId="78E1D913" w14:textId="60EB481F"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Кількість модернізованих</w:t>
            </w:r>
            <w:r w:rsidR="00994317" w:rsidRPr="0050212D">
              <w:rPr>
                <w:color w:val="000000" w:themeColor="text1"/>
                <w:sz w:val="18"/>
                <w:szCs w:val="18"/>
                <w:lang w:val="uk-UA"/>
              </w:rPr>
              <w:t xml:space="preserve"> </w:t>
            </w:r>
            <w:r w:rsidRPr="0050212D">
              <w:rPr>
                <w:color w:val="000000" w:themeColor="text1"/>
                <w:sz w:val="18"/>
                <w:szCs w:val="18"/>
                <w:lang w:val="uk-UA"/>
              </w:rPr>
              <w:t>/</w:t>
            </w:r>
            <w:r w:rsidR="00994317" w:rsidRPr="0050212D">
              <w:rPr>
                <w:color w:val="000000" w:themeColor="text1"/>
                <w:sz w:val="18"/>
                <w:szCs w:val="18"/>
                <w:lang w:val="uk-UA"/>
              </w:rPr>
              <w:t xml:space="preserve"> </w:t>
            </w:r>
            <w:r w:rsidRPr="0050212D">
              <w:rPr>
                <w:color w:val="000000" w:themeColor="text1"/>
                <w:sz w:val="18"/>
                <w:szCs w:val="18"/>
                <w:lang w:val="uk-UA"/>
              </w:rPr>
              <w:t>відремонтованих медичних об</w:t>
            </w:r>
            <w:r w:rsidR="00FF74F9">
              <w:rPr>
                <w:color w:val="000000" w:themeColor="text1"/>
                <w:sz w:val="18"/>
                <w:szCs w:val="18"/>
                <w:lang w:val="uk-UA"/>
              </w:rPr>
              <w:t>’</w:t>
            </w:r>
            <w:r w:rsidRPr="0050212D">
              <w:rPr>
                <w:color w:val="000000" w:themeColor="text1"/>
                <w:sz w:val="18"/>
                <w:szCs w:val="18"/>
                <w:lang w:val="uk-UA"/>
              </w:rPr>
              <w:t>єктів або відділень, од.</w:t>
            </w:r>
          </w:p>
        </w:tc>
        <w:tc>
          <w:tcPr>
            <w:tcW w:w="1442" w:type="dxa"/>
            <w:vAlign w:val="center"/>
            <w:hideMark/>
          </w:tcPr>
          <w:p w14:paraId="0B519921"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w:t>
            </w:r>
          </w:p>
        </w:tc>
        <w:tc>
          <w:tcPr>
            <w:tcW w:w="1276" w:type="dxa"/>
            <w:vAlign w:val="center"/>
            <w:hideMark/>
          </w:tcPr>
          <w:p w14:paraId="546C37C4"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56A43D8F"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4</w:t>
            </w:r>
          </w:p>
        </w:tc>
        <w:tc>
          <w:tcPr>
            <w:tcW w:w="1276" w:type="dxa"/>
            <w:vAlign w:val="center"/>
            <w:hideMark/>
          </w:tcPr>
          <w:p w14:paraId="75DA6B3E"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12</w:t>
            </w:r>
          </w:p>
        </w:tc>
      </w:tr>
      <w:tr w:rsidR="0050212D" w:rsidRPr="0050212D" w14:paraId="7CF5B66C" w14:textId="77777777" w:rsidTr="008545C5">
        <w:trPr>
          <w:jc w:val="center"/>
        </w:trPr>
        <w:tc>
          <w:tcPr>
            <w:tcW w:w="3256" w:type="dxa"/>
            <w:vMerge/>
            <w:vAlign w:val="center"/>
          </w:tcPr>
          <w:p w14:paraId="5BF7A191" w14:textId="1467246B"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45FE108A" w14:textId="4755D951"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Частка медичного обладнання, оновленого</w:t>
            </w:r>
            <w:r w:rsidR="00994317" w:rsidRPr="0050212D">
              <w:rPr>
                <w:color w:val="000000" w:themeColor="text1"/>
                <w:sz w:val="18"/>
                <w:szCs w:val="18"/>
                <w:lang w:val="uk-UA"/>
              </w:rPr>
              <w:t xml:space="preserve"> </w:t>
            </w:r>
            <w:r w:rsidRPr="0050212D">
              <w:rPr>
                <w:color w:val="000000" w:themeColor="text1"/>
                <w:sz w:val="18"/>
                <w:szCs w:val="18"/>
                <w:lang w:val="uk-UA"/>
              </w:rPr>
              <w:t>/</w:t>
            </w:r>
            <w:r w:rsidR="00994317" w:rsidRPr="0050212D">
              <w:rPr>
                <w:color w:val="000000" w:themeColor="text1"/>
                <w:sz w:val="18"/>
                <w:szCs w:val="18"/>
                <w:lang w:val="uk-UA"/>
              </w:rPr>
              <w:t xml:space="preserve"> </w:t>
            </w:r>
            <w:r w:rsidRPr="0050212D">
              <w:rPr>
                <w:color w:val="000000" w:themeColor="text1"/>
                <w:sz w:val="18"/>
                <w:szCs w:val="18"/>
                <w:lang w:val="uk-UA"/>
              </w:rPr>
              <w:t>закупленого за період,</w:t>
            </w:r>
            <w:r w:rsidR="00BF28A8">
              <w:rPr>
                <w:color w:val="000000" w:themeColor="text1"/>
                <w:sz w:val="18"/>
                <w:szCs w:val="18"/>
                <w:lang w:val="uk-UA"/>
              </w:rPr>
              <w:t> %</w:t>
            </w:r>
          </w:p>
        </w:tc>
        <w:tc>
          <w:tcPr>
            <w:tcW w:w="1442" w:type="dxa"/>
            <w:vAlign w:val="center"/>
            <w:hideMark/>
          </w:tcPr>
          <w:p w14:paraId="3ECD684E" w14:textId="1007ECE7" w:rsidR="001479D7" w:rsidRPr="0050212D" w:rsidRDefault="00FF74F9" w:rsidP="00206C24">
            <w:pPr>
              <w:spacing w:after="0" w:line="269" w:lineRule="auto"/>
              <w:ind w:firstLine="0"/>
              <w:jc w:val="center"/>
              <w:rPr>
                <w:color w:val="000000" w:themeColor="text1"/>
                <w:sz w:val="18"/>
                <w:szCs w:val="18"/>
                <w:lang w:val="uk-UA"/>
              </w:rPr>
            </w:pPr>
            <w:r>
              <w:rPr>
                <w:color w:val="000000" w:themeColor="text1"/>
                <w:sz w:val="18"/>
                <w:szCs w:val="18"/>
                <w:lang w:val="uk-UA"/>
              </w:rPr>
              <w:t>%</w:t>
            </w:r>
          </w:p>
        </w:tc>
        <w:tc>
          <w:tcPr>
            <w:tcW w:w="1276" w:type="dxa"/>
            <w:vAlign w:val="center"/>
            <w:hideMark/>
          </w:tcPr>
          <w:p w14:paraId="692760EF"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10</w:t>
            </w:r>
          </w:p>
        </w:tc>
        <w:tc>
          <w:tcPr>
            <w:tcW w:w="1134" w:type="dxa"/>
            <w:vAlign w:val="center"/>
            <w:hideMark/>
          </w:tcPr>
          <w:p w14:paraId="26BEA08B"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35</w:t>
            </w:r>
          </w:p>
        </w:tc>
        <w:tc>
          <w:tcPr>
            <w:tcW w:w="1276" w:type="dxa"/>
            <w:vAlign w:val="center"/>
            <w:hideMark/>
          </w:tcPr>
          <w:p w14:paraId="7A21C7AA"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70</w:t>
            </w:r>
          </w:p>
        </w:tc>
      </w:tr>
      <w:tr w:rsidR="0050212D" w:rsidRPr="0050212D" w14:paraId="3B1C0F15" w14:textId="77777777" w:rsidTr="008545C5">
        <w:trPr>
          <w:jc w:val="center"/>
        </w:trPr>
        <w:tc>
          <w:tcPr>
            <w:tcW w:w="3256" w:type="dxa"/>
            <w:vMerge/>
            <w:vAlign w:val="center"/>
          </w:tcPr>
          <w:p w14:paraId="79643C33" w14:textId="53ECD272"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1566712F" w14:textId="0CBBBE1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Кількість пацієнтів, які отримали реабілітаційні послуги в громаді, осіб на рік</w:t>
            </w:r>
          </w:p>
        </w:tc>
        <w:tc>
          <w:tcPr>
            <w:tcW w:w="1442" w:type="dxa"/>
            <w:vAlign w:val="center"/>
            <w:hideMark/>
          </w:tcPr>
          <w:p w14:paraId="1610C6E8"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осіб/рік</w:t>
            </w:r>
          </w:p>
        </w:tc>
        <w:tc>
          <w:tcPr>
            <w:tcW w:w="1276" w:type="dxa"/>
            <w:vAlign w:val="center"/>
            <w:hideMark/>
          </w:tcPr>
          <w:p w14:paraId="1CAB79EA"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7970D25B"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600</w:t>
            </w:r>
          </w:p>
        </w:tc>
        <w:tc>
          <w:tcPr>
            <w:tcW w:w="1276" w:type="dxa"/>
            <w:vAlign w:val="center"/>
            <w:hideMark/>
          </w:tcPr>
          <w:p w14:paraId="7842F0C8"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2500</w:t>
            </w:r>
          </w:p>
        </w:tc>
      </w:tr>
      <w:tr w:rsidR="0050212D" w:rsidRPr="0050212D" w14:paraId="2BE2ADEF" w14:textId="77777777" w:rsidTr="008545C5">
        <w:trPr>
          <w:jc w:val="center"/>
        </w:trPr>
        <w:tc>
          <w:tcPr>
            <w:tcW w:w="3256" w:type="dxa"/>
            <w:vMerge/>
            <w:vAlign w:val="center"/>
          </w:tcPr>
          <w:p w14:paraId="3E7B7E28" w14:textId="3F523462"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22A3A318" w14:textId="7526F76C" w:rsidR="001479D7" w:rsidRPr="0050212D" w:rsidRDefault="00116AC4"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 xml:space="preserve">Рівень задоволеності пацієнтів </w:t>
            </w:r>
            <w:r w:rsidR="008545C5" w:rsidRPr="0050212D">
              <w:rPr>
                <w:color w:val="000000" w:themeColor="text1"/>
                <w:sz w:val="18"/>
                <w:szCs w:val="18"/>
                <w:lang w:val="uk-UA"/>
              </w:rPr>
              <w:br/>
            </w:r>
            <w:r w:rsidRPr="0050212D">
              <w:rPr>
                <w:color w:val="000000" w:themeColor="text1"/>
                <w:sz w:val="18"/>
                <w:szCs w:val="18"/>
                <w:lang w:val="uk-UA"/>
              </w:rPr>
              <w:t>(частка позитивних оцінок якості медичних послуг),</w:t>
            </w:r>
            <w:r w:rsidR="00BF28A8">
              <w:rPr>
                <w:color w:val="000000" w:themeColor="text1"/>
                <w:sz w:val="18"/>
                <w:szCs w:val="18"/>
                <w:lang w:val="uk-UA"/>
              </w:rPr>
              <w:t> %</w:t>
            </w:r>
          </w:p>
        </w:tc>
        <w:tc>
          <w:tcPr>
            <w:tcW w:w="1442" w:type="dxa"/>
            <w:vAlign w:val="center"/>
            <w:hideMark/>
          </w:tcPr>
          <w:p w14:paraId="7AB48C08" w14:textId="3130F813" w:rsidR="001479D7" w:rsidRPr="0050212D" w:rsidRDefault="00FF74F9" w:rsidP="00206C24">
            <w:pPr>
              <w:spacing w:after="0" w:line="269" w:lineRule="auto"/>
              <w:ind w:firstLine="0"/>
              <w:jc w:val="center"/>
              <w:rPr>
                <w:color w:val="000000" w:themeColor="text1"/>
                <w:sz w:val="18"/>
                <w:szCs w:val="18"/>
                <w:lang w:val="uk-UA"/>
              </w:rPr>
            </w:pPr>
            <w:r>
              <w:rPr>
                <w:color w:val="000000" w:themeColor="text1"/>
                <w:sz w:val="18"/>
                <w:szCs w:val="18"/>
                <w:lang w:val="uk-UA"/>
              </w:rPr>
              <w:t>%</w:t>
            </w:r>
          </w:p>
        </w:tc>
        <w:tc>
          <w:tcPr>
            <w:tcW w:w="1276" w:type="dxa"/>
            <w:vAlign w:val="center"/>
            <w:hideMark/>
          </w:tcPr>
          <w:p w14:paraId="7B6D1792"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60</w:t>
            </w:r>
          </w:p>
        </w:tc>
        <w:tc>
          <w:tcPr>
            <w:tcW w:w="1134" w:type="dxa"/>
            <w:vAlign w:val="center"/>
            <w:hideMark/>
          </w:tcPr>
          <w:p w14:paraId="232E483B"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75</w:t>
            </w:r>
          </w:p>
        </w:tc>
        <w:tc>
          <w:tcPr>
            <w:tcW w:w="1276" w:type="dxa"/>
            <w:vAlign w:val="center"/>
            <w:hideMark/>
          </w:tcPr>
          <w:p w14:paraId="4195D394"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85</w:t>
            </w:r>
          </w:p>
        </w:tc>
      </w:tr>
      <w:tr w:rsidR="0050212D" w:rsidRPr="0050212D" w14:paraId="645D40D0" w14:textId="77777777" w:rsidTr="008545C5">
        <w:trPr>
          <w:jc w:val="center"/>
        </w:trPr>
        <w:tc>
          <w:tcPr>
            <w:tcW w:w="3256" w:type="dxa"/>
            <w:vMerge w:val="restart"/>
            <w:vAlign w:val="center"/>
            <w:hideMark/>
          </w:tcPr>
          <w:p w14:paraId="32376325" w14:textId="6A53474F" w:rsidR="001479D7" w:rsidRPr="0050212D" w:rsidRDefault="00535B74"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ОПЕРАТИВНА ЦІЛЬ 2.2. Створення умов для повернення ветеранів до цивільного життя, інтеграції ВПО та підтримки вразливих категорій населення</w:t>
            </w:r>
          </w:p>
        </w:tc>
        <w:tc>
          <w:tcPr>
            <w:tcW w:w="6637" w:type="dxa"/>
            <w:vAlign w:val="center"/>
            <w:hideMark/>
          </w:tcPr>
          <w:p w14:paraId="11E35A8F" w14:textId="624ACD38"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Кількість ветеранів</w:t>
            </w:r>
            <w:r w:rsidR="00994317" w:rsidRPr="0050212D">
              <w:rPr>
                <w:color w:val="000000" w:themeColor="text1"/>
                <w:sz w:val="18"/>
                <w:szCs w:val="18"/>
                <w:lang w:val="uk-UA"/>
              </w:rPr>
              <w:t xml:space="preserve">, </w:t>
            </w:r>
            <w:r w:rsidRPr="0050212D">
              <w:rPr>
                <w:color w:val="000000" w:themeColor="text1"/>
                <w:sz w:val="18"/>
                <w:szCs w:val="18"/>
                <w:lang w:val="uk-UA"/>
              </w:rPr>
              <w:t xml:space="preserve">ВПО, які отримали </w:t>
            </w:r>
            <w:r w:rsidR="008545C5" w:rsidRPr="0050212D">
              <w:rPr>
                <w:color w:val="000000" w:themeColor="text1"/>
                <w:sz w:val="18"/>
                <w:szCs w:val="18"/>
                <w:lang w:val="uk-UA"/>
              </w:rPr>
              <w:br/>
            </w:r>
            <w:r w:rsidRPr="0050212D">
              <w:rPr>
                <w:color w:val="000000" w:themeColor="text1"/>
                <w:sz w:val="18"/>
                <w:szCs w:val="18"/>
                <w:lang w:val="uk-UA"/>
              </w:rPr>
              <w:t>комплексні послуги супроводу, осіб на рік</w:t>
            </w:r>
          </w:p>
        </w:tc>
        <w:tc>
          <w:tcPr>
            <w:tcW w:w="1442" w:type="dxa"/>
            <w:vAlign w:val="center"/>
            <w:hideMark/>
          </w:tcPr>
          <w:p w14:paraId="5A15EACD"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осіб/рік</w:t>
            </w:r>
          </w:p>
        </w:tc>
        <w:tc>
          <w:tcPr>
            <w:tcW w:w="1276" w:type="dxa"/>
            <w:vAlign w:val="center"/>
            <w:hideMark/>
          </w:tcPr>
          <w:p w14:paraId="15DDA5EC"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300</w:t>
            </w:r>
          </w:p>
        </w:tc>
        <w:tc>
          <w:tcPr>
            <w:tcW w:w="1134" w:type="dxa"/>
            <w:vAlign w:val="center"/>
            <w:hideMark/>
          </w:tcPr>
          <w:p w14:paraId="73331457"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900</w:t>
            </w:r>
          </w:p>
        </w:tc>
        <w:tc>
          <w:tcPr>
            <w:tcW w:w="1276" w:type="dxa"/>
            <w:vAlign w:val="center"/>
            <w:hideMark/>
          </w:tcPr>
          <w:p w14:paraId="09A043FF"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2000</w:t>
            </w:r>
          </w:p>
        </w:tc>
      </w:tr>
      <w:tr w:rsidR="0050212D" w:rsidRPr="0050212D" w14:paraId="63EFC417" w14:textId="77777777" w:rsidTr="008545C5">
        <w:trPr>
          <w:jc w:val="center"/>
        </w:trPr>
        <w:tc>
          <w:tcPr>
            <w:tcW w:w="3256" w:type="dxa"/>
            <w:vMerge/>
            <w:vAlign w:val="center"/>
          </w:tcPr>
          <w:p w14:paraId="688C47B9" w14:textId="4FB06CB1"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68A86E14" w14:textId="504337DA" w:rsidR="001479D7" w:rsidRPr="0050212D" w:rsidRDefault="001479D7" w:rsidP="00206C24">
            <w:pPr>
              <w:spacing w:after="0" w:line="269" w:lineRule="auto"/>
              <w:ind w:firstLine="0"/>
              <w:jc w:val="center"/>
              <w:rPr>
                <w:color w:val="000000" w:themeColor="text1"/>
                <w:sz w:val="18"/>
                <w:szCs w:val="18"/>
                <w:lang w:val="uk-UA"/>
              </w:rPr>
            </w:pPr>
            <w:bookmarkStart w:id="92" w:name="_Hlk226126367"/>
            <w:r w:rsidRPr="0050212D">
              <w:rPr>
                <w:color w:val="000000" w:themeColor="text1"/>
                <w:sz w:val="18"/>
                <w:szCs w:val="18"/>
                <w:lang w:val="uk-UA"/>
              </w:rPr>
              <w:t>Частка ветеранів</w:t>
            </w:r>
            <w:r w:rsidR="00994317" w:rsidRPr="0050212D">
              <w:rPr>
                <w:color w:val="000000" w:themeColor="text1"/>
                <w:sz w:val="18"/>
                <w:szCs w:val="18"/>
                <w:lang w:val="uk-UA"/>
              </w:rPr>
              <w:t xml:space="preserve"> </w:t>
            </w:r>
            <w:r w:rsidRPr="0050212D">
              <w:rPr>
                <w:color w:val="000000" w:themeColor="text1"/>
                <w:sz w:val="18"/>
                <w:szCs w:val="18"/>
                <w:lang w:val="uk-UA"/>
              </w:rPr>
              <w:t>/</w:t>
            </w:r>
            <w:r w:rsidR="00994317" w:rsidRPr="0050212D">
              <w:rPr>
                <w:color w:val="000000" w:themeColor="text1"/>
                <w:sz w:val="18"/>
                <w:szCs w:val="18"/>
                <w:lang w:val="uk-UA"/>
              </w:rPr>
              <w:t xml:space="preserve"> </w:t>
            </w:r>
            <w:r w:rsidRPr="0050212D">
              <w:rPr>
                <w:color w:val="000000" w:themeColor="text1"/>
                <w:sz w:val="18"/>
                <w:szCs w:val="18"/>
                <w:lang w:val="uk-UA"/>
              </w:rPr>
              <w:t xml:space="preserve">ВПО, працевлаштованих </w:t>
            </w:r>
            <w:r w:rsidR="008545C5" w:rsidRPr="0050212D">
              <w:rPr>
                <w:color w:val="000000" w:themeColor="text1"/>
                <w:sz w:val="18"/>
                <w:szCs w:val="18"/>
                <w:lang w:val="uk-UA"/>
              </w:rPr>
              <w:br/>
            </w:r>
            <w:r w:rsidRPr="0050212D">
              <w:rPr>
                <w:color w:val="000000" w:themeColor="text1"/>
                <w:sz w:val="18"/>
                <w:szCs w:val="18"/>
                <w:lang w:val="uk-UA"/>
              </w:rPr>
              <w:t>після отримання підтримки</w:t>
            </w:r>
            <w:r w:rsidR="00994317" w:rsidRPr="0050212D">
              <w:rPr>
                <w:color w:val="000000" w:themeColor="text1"/>
                <w:sz w:val="18"/>
                <w:szCs w:val="18"/>
                <w:lang w:val="uk-UA"/>
              </w:rPr>
              <w:t xml:space="preserve"> від громади</w:t>
            </w:r>
            <w:r w:rsidRPr="0050212D">
              <w:rPr>
                <w:color w:val="000000" w:themeColor="text1"/>
                <w:sz w:val="18"/>
                <w:szCs w:val="18"/>
                <w:lang w:val="uk-UA"/>
              </w:rPr>
              <w:t>,</w:t>
            </w:r>
            <w:r w:rsidR="00BF28A8">
              <w:rPr>
                <w:color w:val="000000" w:themeColor="text1"/>
                <w:sz w:val="18"/>
                <w:szCs w:val="18"/>
                <w:lang w:val="uk-UA"/>
              </w:rPr>
              <w:t> %</w:t>
            </w:r>
            <w:bookmarkEnd w:id="92"/>
          </w:p>
        </w:tc>
        <w:tc>
          <w:tcPr>
            <w:tcW w:w="1442" w:type="dxa"/>
            <w:vAlign w:val="center"/>
            <w:hideMark/>
          </w:tcPr>
          <w:p w14:paraId="2093E85C" w14:textId="3EA9B816" w:rsidR="001479D7" w:rsidRPr="0050212D" w:rsidRDefault="00FF74F9" w:rsidP="00206C24">
            <w:pPr>
              <w:spacing w:after="0" w:line="269" w:lineRule="auto"/>
              <w:ind w:firstLine="0"/>
              <w:jc w:val="center"/>
              <w:rPr>
                <w:color w:val="000000" w:themeColor="text1"/>
                <w:sz w:val="18"/>
                <w:szCs w:val="18"/>
                <w:lang w:val="uk-UA"/>
              </w:rPr>
            </w:pPr>
            <w:r>
              <w:rPr>
                <w:color w:val="000000" w:themeColor="text1"/>
                <w:sz w:val="18"/>
                <w:szCs w:val="18"/>
                <w:lang w:val="uk-UA"/>
              </w:rPr>
              <w:t>%</w:t>
            </w:r>
          </w:p>
        </w:tc>
        <w:tc>
          <w:tcPr>
            <w:tcW w:w="1276" w:type="dxa"/>
            <w:vAlign w:val="center"/>
            <w:hideMark/>
          </w:tcPr>
          <w:p w14:paraId="6545C4E5"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20</w:t>
            </w:r>
          </w:p>
        </w:tc>
        <w:tc>
          <w:tcPr>
            <w:tcW w:w="1134" w:type="dxa"/>
            <w:vAlign w:val="center"/>
            <w:hideMark/>
          </w:tcPr>
          <w:p w14:paraId="409F7D3A"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35</w:t>
            </w:r>
          </w:p>
        </w:tc>
        <w:tc>
          <w:tcPr>
            <w:tcW w:w="1276" w:type="dxa"/>
            <w:vAlign w:val="center"/>
            <w:hideMark/>
          </w:tcPr>
          <w:p w14:paraId="4193F376"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55</w:t>
            </w:r>
          </w:p>
        </w:tc>
      </w:tr>
      <w:tr w:rsidR="0050212D" w:rsidRPr="0050212D" w14:paraId="66B20C86" w14:textId="77777777" w:rsidTr="008545C5">
        <w:trPr>
          <w:jc w:val="center"/>
        </w:trPr>
        <w:tc>
          <w:tcPr>
            <w:tcW w:w="3256" w:type="dxa"/>
            <w:vMerge/>
            <w:vAlign w:val="center"/>
          </w:tcPr>
          <w:p w14:paraId="0042987A" w14:textId="3E469B04"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15E025F0" w14:textId="75D08CAD" w:rsidR="001479D7" w:rsidRPr="0050212D" w:rsidRDefault="001479D7" w:rsidP="00206C24">
            <w:pPr>
              <w:spacing w:after="0" w:line="269" w:lineRule="auto"/>
              <w:ind w:firstLine="0"/>
              <w:jc w:val="center"/>
              <w:rPr>
                <w:color w:val="000000" w:themeColor="text1"/>
                <w:sz w:val="18"/>
                <w:szCs w:val="18"/>
                <w:lang w:val="uk-UA"/>
              </w:rPr>
            </w:pPr>
            <w:bookmarkStart w:id="93" w:name="_Hlk226126218"/>
            <w:r w:rsidRPr="0050212D">
              <w:rPr>
                <w:color w:val="000000" w:themeColor="text1"/>
                <w:sz w:val="18"/>
                <w:szCs w:val="18"/>
                <w:lang w:val="uk-UA"/>
              </w:rPr>
              <w:t>Кількість програм</w:t>
            </w:r>
            <w:r w:rsidR="004338B2" w:rsidRPr="0050212D">
              <w:rPr>
                <w:color w:val="000000" w:themeColor="text1"/>
                <w:sz w:val="18"/>
                <w:szCs w:val="18"/>
                <w:lang w:val="uk-UA"/>
              </w:rPr>
              <w:t xml:space="preserve"> </w:t>
            </w:r>
            <w:r w:rsidRPr="0050212D">
              <w:rPr>
                <w:color w:val="000000" w:themeColor="text1"/>
                <w:sz w:val="18"/>
                <w:szCs w:val="18"/>
                <w:lang w:val="uk-UA"/>
              </w:rPr>
              <w:t>/</w:t>
            </w:r>
            <w:r w:rsidR="004338B2" w:rsidRPr="0050212D">
              <w:rPr>
                <w:color w:val="000000" w:themeColor="text1"/>
                <w:sz w:val="18"/>
                <w:szCs w:val="18"/>
                <w:lang w:val="uk-UA"/>
              </w:rPr>
              <w:t xml:space="preserve"> </w:t>
            </w:r>
            <w:r w:rsidRPr="0050212D">
              <w:rPr>
                <w:color w:val="000000" w:themeColor="text1"/>
                <w:sz w:val="18"/>
                <w:szCs w:val="18"/>
                <w:lang w:val="uk-UA"/>
              </w:rPr>
              <w:t>заходів соціальної інтеграції</w:t>
            </w:r>
            <w:r w:rsidR="004338B2" w:rsidRPr="0050212D">
              <w:rPr>
                <w:color w:val="000000" w:themeColor="text1"/>
                <w:sz w:val="18"/>
                <w:szCs w:val="18"/>
                <w:lang w:val="uk-UA"/>
              </w:rPr>
              <w:t xml:space="preserve">, </w:t>
            </w:r>
            <w:r w:rsidR="008545C5" w:rsidRPr="0050212D">
              <w:rPr>
                <w:color w:val="000000" w:themeColor="text1"/>
                <w:sz w:val="18"/>
                <w:szCs w:val="18"/>
                <w:lang w:val="uk-UA"/>
              </w:rPr>
              <w:br/>
            </w:r>
            <w:r w:rsidR="004338B2" w:rsidRPr="0050212D">
              <w:rPr>
                <w:color w:val="000000" w:themeColor="text1"/>
                <w:sz w:val="18"/>
                <w:szCs w:val="18"/>
                <w:lang w:val="uk-UA"/>
              </w:rPr>
              <w:t>реалізованих у громаді</w:t>
            </w:r>
            <w:r w:rsidRPr="0050212D">
              <w:rPr>
                <w:color w:val="000000" w:themeColor="text1"/>
                <w:sz w:val="18"/>
                <w:szCs w:val="18"/>
                <w:lang w:val="uk-UA"/>
              </w:rPr>
              <w:t>, од. на рік</w:t>
            </w:r>
            <w:bookmarkEnd w:id="93"/>
          </w:p>
        </w:tc>
        <w:tc>
          <w:tcPr>
            <w:tcW w:w="1442" w:type="dxa"/>
            <w:vAlign w:val="center"/>
            <w:hideMark/>
          </w:tcPr>
          <w:p w14:paraId="531C22B5"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од./рік</w:t>
            </w:r>
          </w:p>
        </w:tc>
        <w:tc>
          <w:tcPr>
            <w:tcW w:w="1276" w:type="dxa"/>
            <w:vAlign w:val="center"/>
            <w:hideMark/>
          </w:tcPr>
          <w:p w14:paraId="796C5CA3"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10</w:t>
            </w:r>
          </w:p>
        </w:tc>
        <w:tc>
          <w:tcPr>
            <w:tcW w:w="1134" w:type="dxa"/>
            <w:vAlign w:val="center"/>
            <w:hideMark/>
          </w:tcPr>
          <w:p w14:paraId="4D2AD84B"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25</w:t>
            </w:r>
          </w:p>
        </w:tc>
        <w:tc>
          <w:tcPr>
            <w:tcW w:w="1276" w:type="dxa"/>
            <w:vAlign w:val="center"/>
            <w:hideMark/>
          </w:tcPr>
          <w:p w14:paraId="7FB8917B"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60</w:t>
            </w:r>
          </w:p>
        </w:tc>
      </w:tr>
      <w:tr w:rsidR="0050212D" w:rsidRPr="0050212D" w14:paraId="64438B19" w14:textId="77777777" w:rsidTr="008545C5">
        <w:trPr>
          <w:jc w:val="center"/>
        </w:trPr>
        <w:tc>
          <w:tcPr>
            <w:tcW w:w="3256" w:type="dxa"/>
            <w:vMerge/>
            <w:vAlign w:val="center"/>
          </w:tcPr>
          <w:p w14:paraId="57975FCC" w14:textId="35B5C4B1"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6542FD42" w14:textId="3F82B110" w:rsidR="001479D7" w:rsidRPr="0050212D" w:rsidRDefault="00911386"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 xml:space="preserve">Рівень задоволеності отримувачів соціальних послуг </w:t>
            </w:r>
            <w:r w:rsidR="008545C5" w:rsidRPr="0050212D">
              <w:rPr>
                <w:color w:val="000000" w:themeColor="text1"/>
                <w:sz w:val="18"/>
                <w:szCs w:val="18"/>
                <w:lang w:val="uk-UA"/>
              </w:rPr>
              <w:br/>
            </w:r>
            <w:r w:rsidRPr="0050212D">
              <w:rPr>
                <w:color w:val="000000" w:themeColor="text1"/>
                <w:sz w:val="18"/>
                <w:szCs w:val="18"/>
                <w:lang w:val="uk-UA"/>
              </w:rPr>
              <w:t>(частка позитивних оцінок якості соціальних послуг),</w:t>
            </w:r>
            <w:r w:rsidR="00BF28A8">
              <w:rPr>
                <w:color w:val="000000" w:themeColor="text1"/>
                <w:sz w:val="18"/>
                <w:szCs w:val="18"/>
                <w:lang w:val="uk-UA"/>
              </w:rPr>
              <w:t> %</w:t>
            </w:r>
          </w:p>
        </w:tc>
        <w:tc>
          <w:tcPr>
            <w:tcW w:w="1442" w:type="dxa"/>
            <w:vAlign w:val="center"/>
            <w:hideMark/>
          </w:tcPr>
          <w:p w14:paraId="55FAB93F" w14:textId="7521BDB0" w:rsidR="001479D7" w:rsidRPr="0050212D" w:rsidRDefault="00FF74F9" w:rsidP="00206C24">
            <w:pPr>
              <w:spacing w:after="0" w:line="269" w:lineRule="auto"/>
              <w:ind w:firstLine="0"/>
              <w:jc w:val="center"/>
              <w:rPr>
                <w:color w:val="000000" w:themeColor="text1"/>
                <w:sz w:val="18"/>
                <w:szCs w:val="18"/>
                <w:lang w:val="uk-UA"/>
              </w:rPr>
            </w:pPr>
            <w:r>
              <w:rPr>
                <w:color w:val="000000" w:themeColor="text1"/>
                <w:sz w:val="18"/>
                <w:szCs w:val="18"/>
                <w:lang w:val="uk-UA"/>
              </w:rPr>
              <w:t>%</w:t>
            </w:r>
          </w:p>
        </w:tc>
        <w:tc>
          <w:tcPr>
            <w:tcW w:w="1276" w:type="dxa"/>
            <w:vAlign w:val="center"/>
            <w:hideMark/>
          </w:tcPr>
          <w:p w14:paraId="0EA191C9"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65</w:t>
            </w:r>
          </w:p>
        </w:tc>
        <w:tc>
          <w:tcPr>
            <w:tcW w:w="1134" w:type="dxa"/>
            <w:vAlign w:val="center"/>
            <w:hideMark/>
          </w:tcPr>
          <w:p w14:paraId="67629513"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80</w:t>
            </w:r>
          </w:p>
        </w:tc>
        <w:tc>
          <w:tcPr>
            <w:tcW w:w="1276" w:type="dxa"/>
            <w:vAlign w:val="center"/>
            <w:hideMark/>
          </w:tcPr>
          <w:p w14:paraId="4BFDD790"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90</w:t>
            </w:r>
          </w:p>
        </w:tc>
      </w:tr>
      <w:tr w:rsidR="0050212D" w:rsidRPr="0050212D" w14:paraId="5CE5069B" w14:textId="77777777" w:rsidTr="008545C5">
        <w:trPr>
          <w:jc w:val="center"/>
        </w:trPr>
        <w:tc>
          <w:tcPr>
            <w:tcW w:w="3256" w:type="dxa"/>
            <w:vMerge w:val="restart"/>
            <w:vAlign w:val="center"/>
            <w:hideMark/>
          </w:tcPr>
          <w:p w14:paraId="0E3C2B7B" w14:textId="29F8D488" w:rsidR="001479D7" w:rsidRPr="0050212D" w:rsidRDefault="00535B74"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lastRenderedPageBreak/>
              <w:t>ОПЕРАТИВНА ЦІЛЬ 2.3. Розвиток сучасного освітнього, спортивного та культурного простору</w:t>
            </w:r>
          </w:p>
        </w:tc>
        <w:tc>
          <w:tcPr>
            <w:tcW w:w="6637" w:type="dxa"/>
            <w:vAlign w:val="center"/>
            <w:hideMark/>
          </w:tcPr>
          <w:p w14:paraId="355CC8A7" w14:textId="1A8AA8E8"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 xml:space="preserve">Частка закладів освіти, забезпечених укриттями </w:t>
            </w:r>
            <w:r w:rsidR="008545C5" w:rsidRPr="0050212D">
              <w:rPr>
                <w:color w:val="000000" w:themeColor="text1"/>
                <w:sz w:val="18"/>
                <w:szCs w:val="18"/>
                <w:lang w:val="uk-UA"/>
              </w:rPr>
              <w:br/>
            </w:r>
            <w:r w:rsidRPr="0050212D">
              <w:rPr>
                <w:color w:val="000000" w:themeColor="text1"/>
                <w:sz w:val="18"/>
                <w:szCs w:val="18"/>
                <w:lang w:val="uk-UA"/>
              </w:rPr>
              <w:t>або безпековими рішеннями,</w:t>
            </w:r>
            <w:r w:rsidR="00BF28A8">
              <w:rPr>
                <w:color w:val="000000" w:themeColor="text1"/>
                <w:sz w:val="18"/>
                <w:szCs w:val="18"/>
                <w:lang w:val="uk-UA"/>
              </w:rPr>
              <w:t> %</w:t>
            </w:r>
          </w:p>
        </w:tc>
        <w:tc>
          <w:tcPr>
            <w:tcW w:w="1442" w:type="dxa"/>
            <w:vAlign w:val="center"/>
            <w:hideMark/>
          </w:tcPr>
          <w:p w14:paraId="438A86A2" w14:textId="2A76F8BB" w:rsidR="001479D7" w:rsidRPr="0050212D" w:rsidRDefault="00FF74F9" w:rsidP="00206C24">
            <w:pPr>
              <w:spacing w:after="0" w:line="269" w:lineRule="auto"/>
              <w:ind w:firstLine="0"/>
              <w:jc w:val="center"/>
              <w:rPr>
                <w:color w:val="000000" w:themeColor="text1"/>
                <w:sz w:val="18"/>
                <w:szCs w:val="18"/>
                <w:lang w:val="uk-UA"/>
              </w:rPr>
            </w:pPr>
            <w:r>
              <w:rPr>
                <w:color w:val="000000" w:themeColor="text1"/>
                <w:sz w:val="18"/>
                <w:szCs w:val="18"/>
                <w:lang w:val="uk-UA"/>
              </w:rPr>
              <w:t>%</w:t>
            </w:r>
          </w:p>
        </w:tc>
        <w:tc>
          <w:tcPr>
            <w:tcW w:w="1276" w:type="dxa"/>
            <w:vAlign w:val="center"/>
            <w:hideMark/>
          </w:tcPr>
          <w:p w14:paraId="345BD822" w14:textId="1D105F24" w:rsidR="001479D7" w:rsidRPr="0050212D" w:rsidRDefault="00C34DEE"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15</w:t>
            </w:r>
          </w:p>
        </w:tc>
        <w:tc>
          <w:tcPr>
            <w:tcW w:w="1134" w:type="dxa"/>
            <w:vAlign w:val="center"/>
            <w:hideMark/>
          </w:tcPr>
          <w:p w14:paraId="427F5DAE"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30</w:t>
            </w:r>
          </w:p>
        </w:tc>
        <w:tc>
          <w:tcPr>
            <w:tcW w:w="1276" w:type="dxa"/>
            <w:vAlign w:val="center"/>
            <w:hideMark/>
          </w:tcPr>
          <w:p w14:paraId="2B39A112"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100</w:t>
            </w:r>
          </w:p>
        </w:tc>
      </w:tr>
      <w:tr w:rsidR="0050212D" w:rsidRPr="0050212D" w14:paraId="06DAE336" w14:textId="77777777" w:rsidTr="008545C5">
        <w:trPr>
          <w:jc w:val="center"/>
        </w:trPr>
        <w:tc>
          <w:tcPr>
            <w:tcW w:w="3256" w:type="dxa"/>
            <w:vMerge/>
            <w:vAlign w:val="center"/>
          </w:tcPr>
          <w:p w14:paraId="593B44B2" w14:textId="194784C8"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51C73914" w14:textId="1298CF09"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Кількість модернізованих освітніх</w:t>
            </w:r>
            <w:r w:rsidR="00C34DEE" w:rsidRPr="0050212D">
              <w:rPr>
                <w:color w:val="000000" w:themeColor="text1"/>
                <w:sz w:val="18"/>
                <w:szCs w:val="18"/>
                <w:lang w:val="uk-UA"/>
              </w:rPr>
              <w:t xml:space="preserve">, </w:t>
            </w:r>
            <w:r w:rsidRPr="0050212D">
              <w:rPr>
                <w:color w:val="000000" w:themeColor="text1"/>
                <w:sz w:val="18"/>
                <w:szCs w:val="18"/>
                <w:lang w:val="uk-UA"/>
              </w:rPr>
              <w:t>культурних</w:t>
            </w:r>
            <w:r w:rsidR="00C34DEE" w:rsidRPr="0050212D">
              <w:rPr>
                <w:color w:val="000000" w:themeColor="text1"/>
                <w:sz w:val="18"/>
                <w:szCs w:val="18"/>
                <w:lang w:val="uk-UA"/>
              </w:rPr>
              <w:t xml:space="preserve">, </w:t>
            </w:r>
            <w:r w:rsidRPr="0050212D">
              <w:rPr>
                <w:color w:val="000000" w:themeColor="text1"/>
                <w:sz w:val="18"/>
                <w:szCs w:val="18"/>
                <w:lang w:val="uk-UA"/>
              </w:rPr>
              <w:t>спортивних об</w:t>
            </w:r>
            <w:r w:rsidR="00FF74F9">
              <w:rPr>
                <w:color w:val="000000" w:themeColor="text1"/>
                <w:sz w:val="18"/>
                <w:szCs w:val="18"/>
                <w:lang w:val="uk-UA"/>
              </w:rPr>
              <w:t>’</w:t>
            </w:r>
            <w:r w:rsidRPr="0050212D">
              <w:rPr>
                <w:color w:val="000000" w:themeColor="text1"/>
                <w:sz w:val="18"/>
                <w:szCs w:val="18"/>
                <w:lang w:val="uk-UA"/>
              </w:rPr>
              <w:t>єктів, од.</w:t>
            </w:r>
          </w:p>
        </w:tc>
        <w:tc>
          <w:tcPr>
            <w:tcW w:w="1442" w:type="dxa"/>
            <w:vAlign w:val="center"/>
            <w:hideMark/>
          </w:tcPr>
          <w:p w14:paraId="62E59AFE"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w:t>
            </w:r>
          </w:p>
        </w:tc>
        <w:tc>
          <w:tcPr>
            <w:tcW w:w="1276" w:type="dxa"/>
            <w:vAlign w:val="center"/>
            <w:hideMark/>
          </w:tcPr>
          <w:p w14:paraId="1D77DD3D"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1A6F3445"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8</w:t>
            </w:r>
          </w:p>
        </w:tc>
        <w:tc>
          <w:tcPr>
            <w:tcW w:w="1276" w:type="dxa"/>
            <w:vAlign w:val="center"/>
            <w:hideMark/>
          </w:tcPr>
          <w:p w14:paraId="3734FD01"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25</w:t>
            </w:r>
          </w:p>
        </w:tc>
      </w:tr>
      <w:tr w:rsidR="0050212D" w:rsidRPr="0050212D" w14:paraId="70F650D2" w14:textId="77777777" w:rsidTr="008545C5">
        <w:trPr>
          <w:jc w:val="center"/>
        </w:trPr>
        <w:tc>
          <w:tcPr>
            <w:tcW w:w="3256" w:type="dxa"/>
            <w:vMerge/>
            <w:vAlign w:val="center"/>
          </w:tcPr>
          <w:p w14:paraId="164B4BE9" w14:textId="67BDB542"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61ABF372" w14:textId="2712EB25"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Охоплення дітей і молоді програмами спорту</w:t>
            </w:r>
            <w:r w:rsidR="00C34DEE" w:rsidRPr="0050212D">
              <w:rPr>
                <w:color w:val="000000" w:themeColor="text1"/>
                <w:sz w:val="18"/>
                <w:szCs w:val="18"/>
                <w:lang w:val="uk-UA"/>
              </w:rPr>
              <w:t xml:space="preserve">, </w:t>
            </w:r>
            <w:r w:rsidR="008545C5" w:rsidRPr="0050212D">
              <w:rPr>
                <w:color w:val="000000" w:themeColor="text1"/>
                <w:sz w:val="18"/>
                <w:szCs w:val="18"/>
                <w:lang w:val="uk-UA"/>
              </w:rPr>
              <w:br/>
            </w:r>
            <w:r w:rsidRPr="0050212D">
              <w:rPr>
                <w:color w:val="000000" w:themeColor="text1"/>
                <w:sz w:val="18"/>
                <w:szCs w:val="18"/>
                <w:lang w:val="uk-UA"/>
              </w:rPr>
              <w:t>культури</w:t>
            </w:r>
            <w:r w:rsidR="00C34DEE" w:rsidRPr="0050212D">
              <w:rPr>
                <w:color w:val="000000" w:themeColor="text1"/>
                <w:sz w:val="18"/>
                <w:szCs w:val="18"/>
                <w:lang w:val="uk-UA"/>
              </w:rPr>
              <w:t xml:space="preserve">, </w:t>
            </w:r>
            <w:r w:rsidRPr="0050212D">
              <w:rPr>
                <w:color w:val="000000" w:themeColor="text1"/>
                <w:sz w:val="18"/>
                <w:szCs w:val="18"/>
                <w:lang w:val="uk-UA"/>
              </w:rPr>
              <w:t>позашкіл</w:t>
            </w:r>
            <w:r w:rsidR="00C34DEE" w:rsidRPr="0050212D">
              <w:rPr>
                <w:color w:val="000000" w:themeColor="text1"/>
                <w:sz w:val="18"/>
                <w:szCs w:val="18"/>
                <w:lang w:val="uk-UA"/>
              </w:rPr>
              <w:t>ьного дозвілля</w:t>
            </w:r>
            <w:r w:rsidRPr="0050212D">
              <w:rPr>
                <w:color w:val="000000" w:themeColor="text1"/>
                <w:sz w:val="18"/>
                <w:szCs w:val="18"/>
                <w:lang w:val="uk-UA"/>
              </w:rPr>
              <w:t>, осіб на рік</w:t>
            </w:r>
          </w:p>
        </w:tc>
        <w:tc>
          <w:tcPr>
            <w:tcW w:w="1442" w:type="dxa"/>
            <w:vAlign w:val="center"/>
            <w:hideMark/>
          </w:tcPr>
          <w:p w14:paraId="1CA75966"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осіб/рік</w:t>
            </w:r>
          </w:p>
        </w:tc>
        <w:tc>
          <w:tcPr>
            <w:tcW w:w="1276" w:type="dxa"/>
            <w:vAlign w:val="center"/>
            <w:hideMark/>
          </w:tcPr>
          <w:p w14:paraId="5B1D50A1"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2500</w:t>
            </w:r>
          </w:p>
        </w:tc>
        <w:tc>
          <w:tcPr>
            <w:tcW w:w="1134" w:type="dxa"/>
            <w:vAlign w:val="center"/>
            <w:hideMark/>
          </w:tcPr>
          <w:p w14:paraId="0EAB21A2"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4000</w:t>
            </w:r>
          </w:p>
        </w:tc>
        <w:tc>
          <w:tcPr>
            <w:tcW w:w="1276" w:type="dxa"/>
            <w:vAlign w:val="center"/>
            <w:hideMark/>
          </w:tcPr>
          <w:p w14:paraId="563601F7"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6000</w:t>
            </w:r>
          </w:p>
        </w:tc>
      </w:tr>
      <w:tr w:rsidR="0050212D" w:rsidRPr="0050212D" w14:paraId="22CBEA74" w14:textId="77777777" w:rsidTr="008545C5">
        <w:trPr>
          <w:jc w:val="center"/>
        </w:trPr>
        <w:tc>
          <w:tcPr>
            <w:tcW w:w="3256" w:type="dxa"/>
            <w:vMerge/>
            <w:vAlign w:val="center"/>
          </w:tcPr>
          <w:p w14:paraId="34877E4D" w14:textId="73DFA58D"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4D052D1C" w14:textId="145CA2A0"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 xml:space="preserve">Частка навчального часу, що відбувається очно </w:t>
            </w:r>
            <w:r w:rsidR="00D6374C" w:rsidRPr="0050212D">
              <w:rPr>
                <w:color w:val="000000" w:themeColor="text1"/>
                <w:sz w:val="18"/>
                <w:szCs w:val="18"/>
                <w:lang w:val="uk-UA"/>
              </w:rPr>
              <w:br/>
            </w:r>
            <w:r w:rsidR="00826851" w:rsidRPr="0050212D">
              <w:rPr>
                <w:color w:val="000000" w:themeColor="text1"/>
                <w:sz w:val="18"/>
                <w:szCs w:val="18"/>
                <w:lang w:val="uk-UA"/>
              </w:rPr>
              <w:t>та</w:t>
            </w:r>
            <w:r w:rsidRPr="0050212D">
              <w:rPr>
                <w:color w:val="000000" w:themeColor="text1"/>
                <w:sz w:val="18"/>
                <w:szCs w:val="18"/>
                <w:lang w:val="uk-UA"/>
              </w:rPr>
              <w:t xml:space="preserve"> у змішаному форматі,</w:t>
            </w:r>
            <w:r w:rsidR="00BF28A8">
              <w:rPr>
                <w:color w:val="000000" w:themeColor="text1"/>
                <w:sz w:val="18"/>
                <w:szCs w:val="18"/>
                <w:lang w:val="uk-UA"/>
              </w:rPr>
              <w:t> %</w:t>
            </w:r>
          </w:p>
        </w:tc>
        <w:tc>
          <w:tcPr>
            <w:tcW w:w="1442" w:type="dxa"/>
            <w:vAlign w:val="center"/>
            <w:hideMark/>
          </w:tcPr>
          <w:p w14:paraId="5AA05C8B" w14:textId="1345BAF3" w:rsidR="001479D7" w:rsidRPr="0050212D" w:rsidRDefault="00FF74F9" w:rsidP="00206C24">
            <w:pPr>
              <w:spacing w:after="0" w:line="269" w:lineRule="auto"/>
              <w:ind w:firstLine="0"/>
              <w:jc w:val="center"/>
              <w:rPr>
                <w:color w:val="000000" w:themeColor="text1"/>
                <w:sz w:val="18"/>
                <w:szCs w:val="18"/>
                <w:lang w:val="uk-UA"/>
              </w:rPr>
            </w:pPr>
            <w:r>
              <w:rPr>
                <w:color w:val="000000" w:themeColor="text1"/>
                <w:sz w:val="18"/>
                <w:szCs w:val="18"/>
                <w:lang w:val="uk-UA"/>
              </w:rPr>
              <w:t>%</w:t>
            </w:r>
          </w:p>
        </w:tc>
        <w:tc>
          <w:tcPr>
            <w:tcW w:w="1276" w:type="dxa"/>
            <w:vAlign w:val="center"/>
            <w:hideMark/>
          </w:tcPr>
          <w:p w14:paraId="550B2460"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50</w:t>
            </w:r>
          </w:p>
        </w:tc>
        <w:tc>
          <w:tcPr>
            <w:tcW w:w="1134" w:type="dxa"/>
            <w:vAlign w:val="center"/>
            <w:hideMark/>
          </w:tcPr>
          <w:p w14:paraId="277F5596"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70</w:t>
            </w:r>
          </w:p>
        </w:tc>
        <w:tc>
          <w:tcPr>
            <w:tcW w:w="1276" w:type="dxa"/>
            <w:vAlign w:val="center"/>
            <w:hideMark/>
          </w:tcPr>
          <w:p w14:paraId="5B0325BF" w14:textId="0983493D" w:rsidR="001479D7" w:rsidRPr="0050212D" w:rsidRDefault="00C34DEE"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100</w:t>
            </w:r>
          </w:p>
        </w:tc>
      </w:tr>
      <w:tr w:rsidR="0050212D" w:rsidRPr="0050212D" w14:paraId="6A2430CD" w14:textId="77777777" w:rsidTr="00D6374C">
        <w:trPr>
          <w:trHeight w:val="303"/>
          <w:jc w:val="center"/>
        </w:trPr>
        <w:tc>
          <w:tcPr>
            <w:tcW w:w="3256" w:type="dxa"/>
            <w:vMerge w:val="restart"/>
            <w:vAlign w:val="center"/>
            <w:hideMark/>
          </w:tcPr>
          <w:p w14:paraId="03EE245C" w14:textId="7D40C9DA" w:rsidR="001479D7" w:rsidRPr="0050212D" w:rsidRDefault="00535B74"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ОПЕРАТИВНА ЦІЛЬ 2.4. Цифрова трансформація для ефективного управління розвитком громади</w:t>
            </w:r>
          </w:p>
        </w:tc>
        <w:tc>
          <w:tcPr>
            <w:tcW w:w="6637" w:type="dxa"/>
            <w:vAlign w:val="center"/>
            <w:hideMark/>
          </w:tcPr>
          <w:p w14:paraId="61F58415" w14:textId="28CA417D"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Частка адміністративних послуг, доступних онлайн,</w:t>
            </w:r>
            <w:r w:rsidR="00BF28A8">
              <w:rPr>
                <w:color w:val="000000" w:themeColor="text1"/>
                <w:sz w:val="18"/>
                <w:szCs w:val="18"/>
                <w:lang w:val="uk-UA"/>
              </w:rPr>
              <w:t> %</w:t>
            </w:r>
          </w:p>
        </w:tc>
        <w:tc>
          <w:tcPr>
            <w:tcW w:w="1442" w:type="dxa"/>
            <w:vAlign w:val="center"/>
            <w:hideMark/>
          </w:tcPr>
          <w:p w14:paraId="22D90F58" w14:textId="47D3613A" w:rsidR="001479D7" w:rsidRPr="0050212D" w:rsidRDefault="00FF74F9" w:rsidP="00206C24">
            <w:pPr>
              <w:spacing w:after="0" w:line="269" w:lineRule="auto"/>
              <w:ind w:firstLine="0"/>
              <w:jc w:val="center"/>
              <w:rPr>
                <w:color w:val="000000" w:themeColor="text1"/>
                <w:sz w:val="18"/>
                <w:szCs w:val="18"/>
                <w:lang w:val="uk-UA"/>
              </w:rPr>
            </w:pPr>
            <w:r>
              <w:rPr>
                <w:color w:val="000000" w:themeColor="text1"/>
                <w:sz w:val="18"/>
                <w:szCs w:val="18"/>
                <w:lang w:val="uk-UA"/>
              </w:rPr>
              <w:t>%</w:t>
            </w:r>
          </w:p>
        </w:tc>
        <w:tc>
          <w:tcPr>
            <w:tcW w:w="1276" w:type="dxa"/>
            <w:vAlign w:val="center"/>
            <w:hideMark/>
          </w:tcPr>
          <w:p w14:paraId="7C2E6427"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15</w:t>
            </w:r>
          </w:p>
        </w:tc>
        <w:tc>
          <w:tcPr>
            <w:tcW w:w="1134" w:type="dxa"/>
            <w:vAlign w:val="center"/>
            <w:hideMark/>
          </w:tcPr>
          <w:p w14:paraId="1AC52D6C"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40</w:t>
            </w:r>
          </w:p>
        </w:tc>
        <w:tc>
          <w:tcPr>
            <w:tcW w:w="1276" w:type="dxa"/>
            <w:vAlign w:val="center"/>
            <w:hideMark/>
          </w:tcPr>
          <w:p w14:paraId="196C4873"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75</w:t>
            </w:r>
          </w:p>
        </w:tc>
      </w:tr>
      <w:tr w:rsidR="0050212D" w:rsidRPr="0050212D" w14:paraId="37747B84" w14:textId="77777777" w:rsidTr="00D6374C">
        <w:trPr>
          <w:trHeight w:val="303"/>
          <w:jc w:val="center"/>
        </w:trPr>
        <w:tc>
          <w:tcPr>
            <w:tcW w:w="3256" w:type="dxa"/>
            <w:vMerge/>
            <w:vAlign w:val="center"/>
          </w:tcPr>
          <w:p w14:paraId="09711E30" w14:textId="65DF06BC"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539FD8A0" w14:textId="553DD6E0"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Кількість створених відкритих наборів даних і геоінформаційних шарів, од.</w:t>
            </w:r>
          </w:p>
        </w:tc>
        <w:tc>
          <w:tcPr>
            <w:tcW w:w="1442" w:type="dxa"/>
            <w:vAlign w:val="center"/>
            <w:hideMark/>
          </w:tcPr>
          <w:p w14:paraId="36464D04"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w:t>
            </w:r>
          </w:p>
        </w:tc>
        <w:tc>
          <w:tcPr>
            <w:tcW w:w="1276" w:type="dxa"/>
            <w:vAlign w:val="center"/>
            <w:hideMark/>
          </w:tcPr>
          <w:p w14:paraId="42055298"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613E5746"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15</w:t>
            </w:r>
          </w:p>
        </w:tc>
        <w:tc>
          <w:tcPr>
            <w:tcW w:w="1276" w:type="dxa"/>
            <w:vAlign w:val="center"/>
            <w:hideMark/>
          </w:tcPr>
          <w:p w14:paraId="2FA71244"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50</w:t>
            </w:r>
          </w:p>
        </w:tc>
      </w:tr>
      <w:tr w:rsidR="0050212D" w:rsidRPr="0050212D" w14:paraId="19BE2BAD" w14:textId="77777777" w:rsidTr="00D6374C">
        <w:trPr>
          <w:trHeight w:val="303"/>
          <w:jc w:val="center"/>
        </w:trPr>
        <w:tc>
          <w:tcPr>
            <w:tcW w:w="3256" w:type="dxa"/>
            <w:vMerge/>
            <w:vAlign w:val="center"/>
          </w:tcPr>
          <w:p w14:paraId="5BD0A75E" w14:textId="3001D662"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6EB19DD5" w14:textId="09DED9C2"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Кількість користувачів цифрових сервісів</w:t>
            </w:r>
            <w:r w:rsidR="00826851" w:rsidRPr="0050212D">
              <w:rPr>
                <w:color w:val="000000" w:themeColor="text1"/>
                <w:sz w:val="18"/>
                <w:szCs w:val="18"/>
                <w:lang w:val="uk-UA"/>
              </w:rPr>
              <w:t xml:space="preserve"> громади</w:t>
            </w:r>
            <w:r w:rsidRPr="0050212D">
              <w:rPr>
                <w:color w:val="000000" w:themeColor="text1"/>
                <w:sz w:val="18"/>
                <w:szCs w:val="18"/>
                <w:lang w:val="uk-UA"/>
              </w:rPr>
              <w:t>, осіб на рік</w:t>
            </w:r>
          </w:p>
        </w:tc>
        <w:tc>
          <w:tcPr>
            <w:tcW w:w="1442" w:type="dxa"/>
            <w:vAlign w:val="center"/>
            <w:hideMark/>
          </w:tcPr>
          <w:p w14:paraId="2F00E8AB"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осіб/рік</w:t>
            </w:r>
          </w:p>
        </w:tc>
        <w:tc>
          <w:tcPr>
            <w:tcW w:w="1276" w:type="dxa"/>
            <w:vAlign w:val="center"/>
            <w:hideMark/>
          </w:tcPr>
          <w:p w14:paraId="50EABE5D"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12000</w:t>
            </w:r>
          </w:p>
        </w:tc>
        <w:tc>
          <w:tcPr>
            <w:tcW w:w="1134" w:type="dxa"/>
            <w:vAlign w:val="center"/>
            <w:hideMark/>
          </w:tcPr>
          <w:p w14:paraId="5895D23F"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25000</w:t>
            </w:r>
          </w:p>
        </w:tc>
        <w:tc>
          <w:tcPr>
            <w:tcW w:w="1276" w:type="dxa"/>
            <w:vAlign w:val="center"/>
            <w:hideMark/>
          </w:tcPr>
          <w:p w14:paraId="06AF9A46"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50000</w:t>
            </w:r>
          </w:p>
        </w:tc>
      </w:tr>
      <w:tr w:rsidR="0050212D" w:rsidRPr="0050212D" w14:paraId="0D78AA72" w14:textId="77777777" w:rsidTr="008545C5">
        <w:trPr>
          <w:jc w:val="center"/>
        </w:trPr>
        <w:tc>
          <w:tcPr>
            <w:tcW w:w="3256" w:type="dxa"/>
            <w:vMerge w:val="restart"/>
            <w:vAlign w:val="center"/>
            <w:hideMark/>
          </w:tcPr>
          <w:p w14:paraId="2F9E40D3" w14:textId="1F5AE150" w:rsidR="001479D7" w:rsidRPr="0050212D" w:rsidRDefault="00535B74"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ОПЕРАТИВНА ЦІЛЬ 2.5. Зміцнення місцевої демократії та розширення інструментів громадської участі</w:t>
            </w:r>
          </w:p>
        </w:tc>
        <w:tc>
          <w:tcPr>
            <w:tcW w:w="6637" w:type="dxa"/>
            <w:vAlign w:val="center"/>
            <w:hideMark/>
          </w:tcPr>
          <w:p w14:paraId="6529A23C" w14:textId="2A8CD7F6" w:rsidR="001479D7" w:rsidRPr="0050212D" w:rsidRDefault="001479D7" w:rsidP="00206C24">
            <w:pPr>
              <w:spacing w:after="0" w:line="269" w:lineRule="auto"/>
              <w:ind w:firstLine="0"/>
              <w:jc w:val="center"/>
              <w:rPr>
                <w:color w:val="000000" w:themeColor="text1"/>
                <w:sz w:val="18"/>
                <w:szCs w:val="18"/>
                <w:lang w:val="uk-UA"/>
              </w:rPr>
            </w:pPr>
            <w:bookmarkStart w:id="94" w:name="_Hlk226126850"/>
            <w:r w:rsidRPr="0050212D">
              <w:rPr>
                <w:color w:val="000000" w:themeColor="text1"/>
                <w:sz w:val="18"/>
                <w:szCs w:val="18"/>
                <w:lang w:val="uk-UA"/>
              </w:rPr>
              <w:t>Кількість проведених публічних консультацій</w:t>
            </w:r>
            <w:r w:rsidR="00826851" w:rsidRPr="0050212D">
              <w:rPr>
                <w:color w:val="000000" w:themeColor="text1"/>
                <w:sz w:val="18"/>
                <w:szCs w:val="18"/>
                <w:lang w:val="uk-UA"/>
              </w:rPr>
              <w:t xml:space="preserve">, </w:t>
            </w:r>
            <w:r w:rsidRPr="0050212D">
              <w:rPr>
                <w:color w:val="000000" w:themeColor="text1"/>
                <w:sz w:val="18"/>
                <w:szCs w:val="18"/>
                <w:lang w:val="uk-UA"/>
              </w:rPr>
              <w:t>обговорень і заходів участі</w:t>
            </w:r>
            <w:r w:rsidR="00826851" w:rsidRPr="0050212D">
              <w:rPr>
                <w:color w:val="000000" w:themeColor="text1"/>
                <w:sz w:val="18"/>
                <w:szCs w:val="18"/>
                <w:lang w:val="uk-UA"/>
              </w:rPr>
              <w:t xml:space="preserve"> громадян</w:t>
            </w:r>
            <w:r w:rsidR="00582B72" w:rsidRPr="0050212D">
              <w:rPr>
                <w:color w:val="000000" w:themeColor="text1"/>
                <w:sz w:val="18"/>
                <w:szCs w:val="18"/>
                <w:lang w:val="uk-UA"/>
              </w:rPr>
              <w:t xml:space="preserve"> </w:t>
            </w:r>
            <w:r w:rsidR="00AC6483">
              <w:rPr>
                <w:color w:val="000000" w:themeColor="text1"/>
                <w:sz w:val="18"/>
                <w:szCs w:val="18"/>
                <w:lang w:val="uk-UA"/>
              </w:rPr>
              <w:t>у межах</w:t>
            </w:r>
            <w:r w:rsidR="00582B72" w:rsidRPr="0050212D">
              <w:rPr>
                <w:color w:val="000000" w:themeColor="text1"/>
                <w:sz w:val="18"/>
                <w:szCs w:val="18"/>
                <w:lang w:val="uk-UA"/>
              </w:rPr>
              <w:t xml:space="preserve"> реалізації стратегії</w:t>
            </w:r>
            <w:r w:rsidRPr="0050212D">
              <w:rPr>
                <w:color w:val="000000" w:themeColor="text1"/>
                <w:sz w:val="18"/>
                <w:szCs w:val="18"/>
                <w:lang w:val="uk-UA"/>
              </w:rPr>
              <w:t>, од. на рік</w:t>
            </w:r>
            <w:bookmarkEnd w:id="94"/>
          </w:p>
        </w:tc>
        <w:tc>
          <w:tcPr>
            <w:tcW w:w="1442" w:type="dxa"/>
            <w:vAlign w:val="center"/>
            <w:hideMark/>
          </w:tcPr>
          <w:p w14:paraId="0941D1DC"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од./рік</w:t>
            </w:r>
          </w:p>
        </w:tc>
        <w:tc>
          <w:tcPr>
            <w:tcW w:w="1276" w:type="dxa"/>
            <w:vAlign w:val="center"/>
            <w:hideMark/>
          </w:tcPr>
          <w:p w14:paraId="3D1C9447" w14:textId="0CD85B97" w:rsidR="001479D7" w:rsidRPr="0050212D" w:rsidRDefault="00582B72"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0C7139D8"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24</w:t>
            </w:r>
          </w:p>
        </w:tc>
        <w:tc>
          <w:tcPr>
            <w:tcW w:w="1276" w:type="dxa"/>
            <w:vAlign w:val="center"/>
            <w:hideMark/>
          </w:tcPr>
          <w:p w14:paraId="6EC4C2F9"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40</w:t>
            </w:r>
          </w:p>
        </w:tc>
      </w:tr>
      <w:tr w:rsidR="0050212D" w:rsidRPr="0050212D" w14:paraId="07A33F7E" w14:textId="77777777" w:rsidTr="008545C5">
        <w:trPr>
          <w:jc w:val="center"/>
        </w:trPr>
        <w:tc>
          <w:tcPr>
            <w:tcW w:w="3256" w:type="dxa"/>
            <w:vMerge/>
            <w:vAlign w:val="center"/>
          </w:tcPr>
          <w:p w14:paraId="692F7EC0" w14:textId="518A49FD"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5E1E7373" w14:textId="2F754671" w:rsidR="001479D7" w:rsidRPr="0050212D" w:rsidRDefault="001479D7" w:rsidP="00206C24">
            <w:pPr>
              <w:spacing w:after="0" w:line="269" w:lineRule="auto"/>
              <w:ind w:firstLine="0"/>
              <w:jc w:val="center"/>
              <w:rPr>
                <w:color w:val="000000" w:themeColor="text1"/>
                <w:sz w:val="18"/>
                <w:szCs w:val="18"/>
                <w:lang w:val="uk-UA"/>
              </w:rPr>
            </w:pPr>
            <w:bookmarkStart w:id="95" w:name="_Hlk226126924"/>
            <w:r w:rsidRPr="0050212D">
              <w:rPr>
                <w:color w:val="000000" w:themeColor="text1"/>
                <w:sz w:val="18"/>
                <w:szCs w:val="18"/>
                <w:lang w:val="uk-UA"/>
              </w:rPr>
              <w:t xml:space="preserve">Кількість </w:t>
            </w:r>
            <w:r w:rsidR="00E109C1" w:rsidRPr="0050212D">
              <w:rPr>
                <w:color w:val="000000" w:themeColor="text1"/>
                <w:sz w:val="18"/>
                <w:szCs w:val="18"/>
                <w:lang w:val="uk-UA"/>
              </w:rPr>
              <w:t>мешканців</w:t>
            </w:r>
            <w:r w:rsidRPr="0050212D">
              <w:rPr>
                <w:color w:val="000000" w:themeColor="text1"/>
                <w:sz w:val="18"/>
                <w:szCs w:val="18"/>
                <w:lang w:val="uk-UA"/>
              </w:rPr>
              <w:t xml:space="preserve">, що </w:t>
            </w:r>
            <w:r w:rsidR="00E109C1" w:rsidRPr="0050212D">
              <w:rPr>
                <w:color w:val="000000" w:themeColor="text1"/>
                <w:sz w:val="18"/>
                <w:szCs w:val="18"/>
                <w:lang w:val="uk-UA"/>
              </w:rPr>
              <w:t xml:space="preserve">скористались новими </w:t>
            </w:r>
            <w:r w:rsidRPr="0050212D">
              <w:rPr>
                <w:color w:val="000000" w:themeColor="text1"/>
                <w:sz w:val="18"/>
                <w:szCs w:val="18"/>
                <w:lang w:val="uk-UA"/>
              </w:rPr>
              <w:t>механізма</w:t>
            </w:r>
            <w:r w:rsidR="00E109C1" w:rsidRPr="0050212D">
              <w:rPr>
                <w:color w:val="000000" w:themeColor="text1"/>
                <w:sz w:val="18"/>
                <w:szCs w:val="18"/>
                <w:lang w:val="uk-UA"/>
              </w:rPr>
              <w:t>ми</w:t>
            </w:r>
            <w:r w:rsidRPr="0050212D">
              <w:rPr>
                <w:color w:val="000000" w:themeColor="text1"/>
                <w:sz w:val="18"/>
                <w:szCs w:val="18"/>
                <w:lang w:val="uk-UA"/>
              </w:rPr>
              <w:t xml:space="preserve"> участі</w:t>
            </w:r>
            <w:r w:rsidR="00826851" w:rsidRPr="0050212D">
              <w:rPr>
                <w:color w:val="000000" w:themeColor="text1"/>
                <w:sz w:val="18"/>
                <w:szCs w:val="18"/>
                <w:lang w:val="uk-UA"/>
              </w:rPr>
              <w:t xml:space="preserve"> громадян</w:t>
            </w:r>
            <w:r w:rsidRPr="0050212D">
              <w:rPr>
                <w:color w:val="000000" w:themeColor="text1"/>
                <w:sz w:val="18"/>
                <w:szCs w:val="18"/>
                <w:lang w:val="uk-UA"/>
              </w:rPr>
              <w:t xml:space="preserve"> (онлайн</w:t>
            </w:r>
            <w:r w:rsidR="00826851" w:rsidRPr="0050212D">
              <w:rPr>
                <w:color w:val="000000" w:themeColor="text1"/>
                <w:sz w:val="18"/>
                <w:szCs w:val="18"/>
                <w:lang w:val="uk-UA"/>
              </w:rPr>
              <w:t xml:space="preserve"> </w:t>
            </w:r>
            <w:r w:rsidRPr="0050212D">
              <w:rPr>
                <w:color w:val="000000" w:themeColor="text1"/>
                <w:sz w:val="18"/>
                <w:szCs w:val="18"/>
                <w:lang w:val="uk-UA"/>
              </w:rPr>
              <w:t>/</w:t>
            </w:r>
            <w:r w:rsidR="00826851" w:rsidRPr="0050212D">
              <w:rPr>
                <w:color w:val="000000" w:themeColor="text1"/>
                <w:sz w:val="18"/>
                <w:szCs w:val="18"/>
                <w:lang w:val="uk-UA"/>
              </w:rPr>
              <w:t xml:space="preserve"> </w:t>
            </w:r>
            <w:proofErr w:type="spellStart"/>
            <w:r w:rsidRPr="0050212D">
              <w:rPr>
                <w:color w:val="000000" w:themeColor="text1"/>
                <w:sz w:val="18"/>
                <w:szCs w:val="18"/>
                <w:lang w:val="uk-UA"/>
              </w:rPr>
              <w:t>офлайн</w:t>
            </w:r>
            <w:proofErr w:type="spellEnd"/>
            <w:r w:rsidRPr="0050212D">
              <w:rPr>
                <w:color w:val="000000" w:themeColor="text1"/>
                <w:sz w:val="18"/>
                <w:szCs w:val="18"/>
                <w:lang w:val="uk-UA"/>
              </w:rPr>
              <w:t>), осіб на рік</w:t>
            </w:r>
            <w:bookmarkEnd w:id="95"/>
          </w:p>
        </w:tc>
        <w:tc>
          <w:tcPr>
            <w:tcW w:w="1442" w:type="dxa"/>
            <w:vAlign w:val="center"/>
            <w:hideMark/>
          </w:tcPr>
          <w:p w14:paraId="513FEB9A"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осіб/рік</w:t>
            </w:r>
          </w:p>
        </w:tc>
        <w:tc>
          <w:tcPr>
            <w:tcW w:w="1276" w:type="dxa"/>
            <w:vAlign w:val="center"/>
            <w:hideMark/>
          </w:tcPr>
          <w:p w14:paraId="1C3E5135" w14:textId="4B156514" w:rsidR="001479D7" w:rsidRPr="0050212D" w:rsidRDefault="00582B72"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1DBE2510"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4000</w:t>
            </w:r>
          </w:p>
        </w:tc>
        <w:tc>
          <w:tcPr>
            <w:tcW w:w="1276" w:type="dxa"/>
            <w:vAlign w:val="center"/>
            <w:hideMark/>
          </w:tcPr>
          <w:p w14:paraId="22A0A33E"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8000</w:t>
            </w:r>
          </w:p>
        </w:tc>
      </w:tr>
      <w:tr w:rsidR="0050212D" w:rsidRPr="0050212D" w14:paraId="52878188" w14:textId="77777777" w:rsidTr="008545C5">
        <w:trPr>
          <w:jc w:val="center"/>
        </w:trPr>
        <w:tc>
          <w:tcPr>
            <w:tcW w:w="3256" w:type="dxa"/>
            <w:vMerge/>
            <w:vAlign w:val="center"/>
          </w:tcPr>
          <w:p w14:paraId="1CC78092" w14:textId="41454753"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2C9C1291" w14:textId="0DE2712A" w:rsidR="001479D7" w:rsidRPr="0050212D" w:rsidRDefault="001479D7" w:rsidP="00206C24">
            <w:pPr>
              <w:spacing w:after="0" w:line="269" w:lineRule="auto"/>
              <w:ind w:firstLine="0"/>
              <w:jc w:val="center"/>
              <w:rPr>
                <w:color w:val="000000" w:themeColor="text1"/>
                <w:sz w:val="18"/>
                <w:szCs w:val="18"/>
                <w:lang w:val="uk-UA"/>
              </w:rPr>
            </w:pPr>
            <w:bookmarkStart w:id="96" w:name="_Hlk226126965"/>
            <w:r w:rsidRPr="0050212D">
              <w:rPr>
                <w:color w:val="000000" w:themeColor="text1"/>
                <w:sz w:val="18"/>
                <w:szCs w:val="18"/>
                <w:lang w:val="uk-UA"/>
              </w:rPr>
              <w:t xml:space="preserve">Кількість партнерських </w:t>
            </w:r>
            <w:proofErr w:type="spellStart"/>
            <w:r w:rsidRPr="0050212D">
              <w:rPr>
                <w:color w:val="000000" w:themeColor="text1"/>
                <w:sz w:val="18"/>
                <w:szCs w:val="18"/>
                <w:lang w:val="uk-UA"/>
              </w:rPr>
              <w:t>проєктів</w:t>
            </w:r>
            <w:proofErr w:type="spellEnd"/>
            <w:r w:rsidRPr="0050212D">
              <w:rPr>
                <w:color w:val="000000" w:themeColor="text1"/>
                <w:sz w:val="18"/>
                <w:szCs w:val="18"/>
                <w:lang w:val="uk-UA"/>
              </w:rPr>
              <w:t>, реалізованих спільно з ГО</w:t>
            </w:r>
            <w:r w:rsidR="00582B72" w:rsidRPr="0050212D">
              <w:rPr>
                <w:color w:val="000000" w:themeColor="text1"/>
                <w:sz w:val="18"/>
                <w:szCs w:val="18"/>
                <w:lang w:val="uk-UA"/>
              </w:rPr>
              <w:t xml:space="preserve"> </w:t>
            </w:r>
            <w:r w:rsidR="008545C5" w:rsidRPr="0050212D">
              <w:rPr>
                <w:color w:val="000000" w:themeColor="text1"/>
                <w:sz w:val="18"/>
                <w:szCs w:val="18"/>
                <w:lang w:val="uk-UA"/>
              </w:rPr>
              <w:br/>
            </w:r>
            <w:r w:rsidR="00AC6483">
              <w:rPr>
                <w:color w:val="000000" w:themeColor="text1"/>
                <w:sz w:val="18"/>
                <w:szCs w:val="18"/>
                <w:lang w:val="uk-UA"/>
              </w:rPr>
              <w:t>у межах</w:t>
            </w:r>
            <w:r w:rsidR="00582B72" w:rsidRPr="0050212D">
              <w:rPr>
                <w:color w:val="000000" w:themeColor="text1"/>
                <w:sz w:val="18"/>
                <w:szCs w:val="18"/>
                <w:lang w:val="uk-UA"/>
              </w:rPr>
              <w:t xml:space="preserve"> стратегії</w:t>
            </w:r>
            <w:r w:rsidRPr="0050212D">
              <w:rPr>
                <w:color w:val="000000" w:themeColor="text1"/>
                <w:sz w:val="18"/>
                <w:szCs w:val="18"/>
                <w:lang w:val="uk-UA"/>
              </w:rPr>
              <w:t>, од. на рік</w:t>
            </w:r>
            <w:bookmarkEnd w:id="96"/>
          </w:p>
        </w:tc>
        <w:tc>
          <w:tcPr>
            <w:tcW w:w="1442" w:type="dxa"/>
            <w:vAlign w:val="center"/>
            <w:hideMark/>
          </w:tcPr>
          <w:p w14:paraId="7A8120FC"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од./рік</w:t>
            </w:r>
          </w:p>
        </w:tc>
        <w:tc>
          <w:tcPr>
            <w:tcW w:w="1276" w:type="dxa"/>
            <w:vAlign w:val="center"/>
            <w:hideMark/>
          </w:tcPr>
          <w:p w14:paraId="46DB5B5B" w14:textId="2D072199" w:rsidR="001479D7" w:rsidRPr="0050212D" w:rsidRDefault="00582B72"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684C9CFB"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15</w:t>
            </w:r>
          </w:p>
        </w:tc>
        <w:tc>
          <w:tcPr>
            <w:tcW w:w="1276" w:type="dxa"/>
            <w:vAlign w:val="center"/>
            <w:hideMark/>
          </w:tcPr>
          <w:p w14:paraId="5E2F2ABD"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40</w:t>
            </w:r>
          </w:p>
        </w:tc>
      </w:tr>
      <w:tr w:rsidR="0050212D" w:rsidRPr="0050212D" w14:paraId="2A4BF0C8" w14:textId="77777777" w:rsidTr="00D6374C">
        <w:trPr>
          <w:trHeight w:val="342"/>
          <w:jc w:val="center"/>
        </w:trPr>
        <w:tc>
          <w:tcPr>
            <w:tcW w:w="3256" w:type="dxa"/>
            <w:vMerge/>
            <w:vAlign w:val="center"/>
          </w:tcPr>
          <w:p w14:paraId="33811553" w14:textId="19CE21E2"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7A1BDF99" w14:textId="7A21D954" w:rsidR="001479D7" w:rsidRPr="0050212D" w:rsidRDefault="00E109C1"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Рівень довіри / задоволеності комунікацією з владою,</w:t>
            </w:r>
            <w:r w:rsidR="00BF28A8">
              <w:rPr>
                <w:color w:val="000000" w:themeColor="text1"/>
                <w:sz w:val="18"/>
                <w:szCs w:val="18"/>
                <w:lang w:val="uk-UA"/>
              </w:rPr>
              <w:t> %</w:t>
            </w:r>
          </w:p>
        </w:tc>
        <w:tc>
          <w:tcPr>
            <w:tcW w:w="1442" w:type="dxa"/>
            <w:vAlign w:val="center"/>
            <w:hideMark/>
          </w:tcPr>
          <w:p w14:paraId="1A5DF79B" w14:textId="0966CD01" w:rsidR="001479D7" w:rsidRPr="0050212D" w:rsidRDefault="00FF74F9" w:rsidP="00206C24">
            <w:pPr>
              <w:spacing w:after="0" w:line="269" w:lineRule="auto"/>
              <w:ind w:firstLine="0"/>
              <w:jc w:val="center"/>
              <w:rPr>
                <w:color w:val="000000" w:themeColor="text1"/>
                <w:sz w:val="18"/>
                <w:szCs w:val="18"/>
                <w:lang w:val="uk-UA"/>
              </w:rPr>
            </w:pPr>
            <w:r>
              <w:rPr>
                <w:color w:val="000000" w:themeColor="text1"/>
                <w:sz w:val="18"/>
                <w:szCs w:val="18"/>
                <w:lang w:val="uk-UA"/>
              </w:rPr>
              <w:t>%</w:t>
            </w:r>
          </w:p>
        </w:tc>
        <w:tc>
          <w:tcPr>
            <w:tcW w:w="1276" w:type="dxa"/>
            <w:vAlign w:val="center"/>
            <w:hideMark/>
          </w:tcPr>
          <w:p w14:paraId="21F0B513"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45</w:t>
            </w:r>
          </w:p>
        </w:tc>
        <w:tc>
          <w:tcPr>
            <w:tcW w:w="1134" w:type="dxa"/>
            <w:vAlign w:val="center"/>
            <w:hideMark/>
          </w:tcPr>
          <w:p w14:paraId="2A5F637C"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60</w:t>
            </w:r>
          </w:p>
        </w:tc>
        <w:tc>
          <w:tcPr>
            <w:tcW w:w="1276" w:type="dxa"/>
            <w:vAlign w:val="center"/>
            <w:hideMark/>
          </w:tcPr>
          <w:p w14:paraId="28784DC3"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75</w:t>
            </w:r>
          </w:p>
        </w:tc>
      </w:tr>
      <w:tr w:rsidR="0050212D" w:rsidRPr="0050212D" w14:paraId="1971B8DD" w14:textId="77777777" w:rsidTr="008545C5">
        <w:trPr>
          <w:jc w:val="center"/>
        </w:trPr>
        <w:tc>
          <w:tcPr>
            <w:tcW w:w="15021" w:type="dxa"/>
            <w:gridSpan w:val="6"/>
            <w:shd w:val="clear" w:color="auto" w:fill="F2F2F2" w:themeFill="background1" w:themeFillShade="F2"/>
            <w:vAlign w:val="center"/>
          </w:tcPr>
          <w:p w14:paraId="0B8F746A" w14:textId="4D26A513" w:rsidR="003731D7" w:rsidRPr="0050212D" w:rsidRDefault="004C2F52"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СТРАТЕГІЧНА ЦІЛЬ 3. БЕЗПЕКА ТА СТІЙКІСТЬ МІСЬКОЇ ІНФРАСТРУКТУРИ</w:t>
            </w:r>
          </w:p>
        </w:tc>
      </w:tr>
      <w:tr w:rsidR="0050212D" w:rsidRPr="0050212D" w14:paraId="3BCC5570" w14:textId="77777777" w:rsidTr="008545C5">
        <w:trPr>
          <w:jc w:val="center"/>
        </w:trPr>
        <w:tc>
          <w:tcPr>
            <w:tcW w:w="3256" w:type="dxa"/>
            <w:vMerge w:val="restart"/>
            <w:vAlign w:val="center"/>
            <w:hideMark/>
          </w:tcPr>
          <w:p w14:paraId="3E60F250" w14:textId="53E97DE4" w:rsidR="001479D7" w:rsidRPr="0050212D" w:rsidRDefault="00535B74"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ОПЕРАТИВНА ЦІЛЬ 3.1. Посилення системи цивільного захисту та розбудова мережі захисних споруд</w:t>
            </w:r>
            <w:r w:rsidRPr="0050212D">
              <w:rPr>
                <w:color w:val="000000" w:themeColor="text1"/>
                <w:sz w:val="18"/>
                <w:szCs w:val="18"/>
                <w:lang w:val="uk-UA"/>
              </w:rPr>
              <w:tab/>
            </w:r>
          </w:p>
        </w:tc>
        <w:tc>
          <w:tcPr>
            <w:tcW w:w="6637" w:type="dxa"/>
            <w:vAlign w:val="center"/>
            <w:hideMark/>
          </w:tcPr>
          <w:p w14:paraId="283CAFBF" w14:textId="173B2CCD" w:rsidR="001479D7" w:rsidRPr="0050212D" w:rsidRDefault="001479D7" w:rsidP="00206C24">
            <w:pPr>
              <w:spacing w:after="0" w:line="269" w:lineRule="auto"/>
              <w:ind w:firstLine="0"/>
              <w:jc w:val="center"/>
              <w:rPr>
                <w:color w:val="000000" w:themeColor="text1"/>
                <w:sz w:val="18"/>
                <w:szCs w:val="18"/>
                <w:lang w:val="uk-UA"/>
              </w:rPr>
            </w:pPr>
            <w:bookmarkStart w:id="97" w:name="_Hlk226127019"/>
            <w:r w:rsidRPr="0050212D">
              <w:rPr>
                <w:color w:val="000000" w:themeColor="text1"/>
                <w:sz w:val="18"/>
                <w:szCs w:val="18"/>
                <w:lang w:val="uk-UA"/>
              </w:rPr>
              <w:t xml:space="preserve">Кількість додатково створених місць у захисних спорудах </w:t>
            </w:r>
            <w:r w:rsidR="00D6374C" w:rsidRPr="0050212D">
              <w:rPr>
                <w:color w:val="000000" w:themeColor="text1"/>
                <w:sz w:val="18"/>
                <w:szCs w:val="18"/>
                <w:lang w:val="uk-UA"/>
              </w:rPr>
              <w:br/>
            </w:r>
            <w:r w:rsidRPr="0050212D">
              <w:rPr>
                <w:color w:val="000000" w:themeColor="text1"/>
                <w:sz w:val="18"/>
                <w:szCs w:val="18"/>
                <w:lang w:val="uk-UA"/>
              </w:rPr>
              <w:t>(накопич</w:t>
            </w:r>
            <w:r w:rsidR="00582B72" w:rsidRPr="0050212D">
              <w:rPr>
                <w:color w:val="000000" w:themeColor="text1"/>
                <w:sz w:val="18"/>
                <w:szCs w:val="18"/>
                <w:lang w:val="uk-UA"/>
              </w:rPr>
              <w:t>ення</w:t>
            </w:r>
            <w:r w:rsidRPr="0050212D">
              <w:rPr>
                <w:color w:val="000000" w:themeColor="text1"/>
                <w:sz w:val="18"/>
                <w:szCs w:val="18"/>
                <w:lang w:val="uk-UA"/>
              </w:rPr>
              <w:t xml:space="preserve"> з 2026 року), місць</w:t>
            </w:r>
            <w:bookmarkEnd w:id="97"/>
          </w:p>
        </w:tc>
        <w:tc>
          <w:tcPr>
            <w:tcW w:w="1442" w:type="dxa"/>
            <w:vAlign w:val="center"/>
            <w:hideMark/>
          </w:tcPr>
          <w:p w14:paraId="3B2EED35"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місць</w:t>
            </w:r>
          </w:p>
        </w:tc>
        <w:tc>
          <w:tcPr>
            <w:tcW w:w="1276" w:type="dxa"/>
            <w:vAlign w:val="center"/>
            <w:hideMark/>
          </w:tcPr>
          <w:p w14:paraId="124ED449"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7532B9AD"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3000</w:t>
            </w:r>
          </w:p>
        </w:tc>
        <w:tc>
          <w:tcPr>
            <w:tcW w:w="1276" w:type="dxa"/>
            <w:vAlign w:val="center"/>
            <w:hideMark/>
          </w:tcPr>
          <w:p w14:paraId="360A14CA"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12000</w:t>
            </w:r>
          </w:p>
        </w:tc>
      </w:tr>
      <w:tr w:rsidR="0050212D" w:rsidRPr="0050212D" w14:paraId="1E8E9E3C" w14:textId="77777777" w:rsidTr="008545C5">
        <w:trPr>
          <w:jc w:val="center"/>
        </w:trPr>
        <w:tc>
          <w:tcPr>
            <w:tcW w:w="3256" w:type="dxa"/>
            <w:vMerge/>
            <w:vAlign w:val="center"/>
          </w:tcPr>
          <w:p w14:paraId="28F66B2D" w14:textId="3DD79732"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107A6DC0" w14:textId="4680253F" w:rsidR="001479D7" w:rsidRPr="0050212D" w:rsidRDefault="001479D7" w:rsidP="00206C24">
            <w:pPr>
              <w:spacing w:after="0" w:line="269" w:lineRule="auto"/>
              <w:ind w:firstLine="0"/>
              <w:jc w:val="center"/>
              <w:rPr>
                <w:color w:val="000000" w:themeColor="text1"/>
                <w:sz w:val="18"/>
                <w:szCs w:val="18"/>
                <w:lang w:val="uk-UA"/>
              </w:rPr>
            </w:pPr>
            <w:bookmarkStart w:id="98" w:name="_Hlk226127032"/>
            <w:r w:rsidRPr="0050212D">
              <w:rPr>
                <w:color w:val="000000" w:themeColor="text1"/>
                <w:sz w:val="18"/>
                <w:szCs w:val="18"/>
                <w:lang w:val="uk-UA"/>
              </w:rPr>
              <w:t>Частка закладів освіти та охорони здоров</w:t>
            </w:r>
            <w:r w:rsidR="00FF74F9">
              <w:rPr>
                <w:color w:val="000000" w:themeColor="text1"/>
                <w:sz w:val="18"/>
                <w:szCs w:val="18"/>
                <w:lang w:val="uk-UA"/>
              </w:rPr>
              <w:t>’</w:t>
            </w:r>
            <w:r w:rsidRPr="0050212D">
              <w:rPr>
                <w:color w:val="000000" w:themeColor="text1"/>
                <w:sz w:val="18"/>
                <w:szCs w:val="18"/>
                <w:lang w:val="uk-UA"/>
              </w:rPr>
              <w:t xml:space="preserve">я, </w:t>
            </w:r>
            <w:r w:rsidR="00D6374C" w:rsidRPr="0050212D">
              <w:rPr>
                <w:color w:val="000000" w:themeColor="text1"/>
                <w:sz w:val="18"/>
                <w:szCs w:val="18"/>
                <w:lang w:val="uk-UA"/>
              </w:rPr>
              <w:br/>
            </w:r>
            <w:r w:rsidRPr="0050212D">
              <w:rPr>
                <w:color w:val="000000" w:themeColor="text1"/>
                <w:sz w:val="18"/>
                <w:szCs w:val="18"/>
                <w:lang w:val="uk-UA"/>
              </w:rPr>
              <w:t>забезпечених укриттями</w:t>
            </w:r>
            <w:r w:rsidR="00582B72" w:rsidRPr="0050212D">
              <w:rPr>
                <w:color w:val="000000" w:themeColor="text1"/>
                <w:sz w:val="18"/>
                <w:szCs w:val="18"/>
                <w:lang w:val="uk-UA"/>
              </w:rPr>
              <w:t xml:space="preserve"> </w:t>
            </w:r>
            <w:r w:rsidR="00AC6483">
              <w:rPr>
                <w:color w:val="000000" w:themeColor="text1"/>
                <w:sz w:val="18"/>
                <w:szCs w:val="18"/>
                <w:lang w:val="uk-UA"/>
              </w:rPr>
              <w:t>у межах</w:t>
            </w:r>
            <w:r w:rsidR="00582B72" w:rsidRPr="0050212D">
              <w:rPr>
                <w:color w:val="000000" w:themeColor="text1"/>
                <w:sz w:val="18"/>
                <w:szCs w:val="18"/>
                <w:lang w:val="uk-UA"/>
              </w:rPr>
              <w:t xml:space="preserve"> реалізації стратегії</w:t>
            </w:r>
            <w:r w:rsidRPr="0050212D">
              <w:rPr>
                <w:color w:val="000000" w:themeColor="text1"/>
                <w:sz w:val="18"/>
                <w:szCs w:val="18"/>
                <w:lang w:val="uk-UA"/>
              </w:rPr>
              <w:t>,</w:t>
            </w:r>
            <w:r w:rsidR="00BF28A8">
              <w:rPr>
                <w:color w:val="000000" w:themeColor="text1"/>
                <w:sz w:val="18"/>
                <w:szCs w:val="18"/>
                <w:lang w:val="uk-UA"/>
              </w:rPr>
              <w:t> %</w:t>
            </w:r>
            <w:bookmarkEnd w:id="98"/>
          </w:p>
        </w:tc>
        <w:tc>
          <w:tcPr>
            <w:tcW w:w="1442" w:type="dxa"/>
            <w:vAlign w:val="center"/>
            <w:hideMark/>
          </w:tcPr>
          <w:p w14:paraId="43D10E68" w14:textId="7A2F734A" w:rsidR="001479D7" w:rsidRPr="0050212D" w:rsidRDefault="00FF74F9" w:rsidP="00206C24">
            <w:pPr>
              <w:spacing w:after="0" w:line="269" w:lineRule="auto"/>
              <w:ind w:firstLine="0"/>
              <w:jc w:val="center"/>
              <w:rPr>
                <w:color w:val="000000" w:themeColor="text1"/>
                <w:sz w:val="18"/>
                <w:szCs w:val="18"/>
                <w:lang w:val="uk-UA"/>
              </w:rPr>
            </w:pPr>
            <w:r>
              <w:rPr>
                <w:color w:val="000000" w:themeColor="text1"/>
                <w:sz w:val="18"/>
                <w:szCs w:val="18"/>
                <w:lang w:val="uk-UA"/>
              </w:rPr>
              <w:t>%</w:t>
            </w:r>
          </w:p>
        </w:tc>
        <w:tc>
          <w:tcPr>
            <w:tcW w:w="1276" w:type="dxa"/>
            <w:vAlign w:val="center"/>
            <w:hideMark/>
          </w:tcPr>
          <w:p w14:paraId="46227356"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32AF95FD"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50</w:t>
            </w:r>
          </w:p>
        </w:tc>
        <w:tc>
          <w:tcPr>
            <w:tcW w:w="1276" w:type="dxa"/>
            <w:vAlign w:val="center"/>
            <w:hideMark/>
          </w:tcPr>
          <w:p w14:paraId="1519EC65" w14:textId="18E20AFF" w:rsidR="001479D7" w:rsidRPr="0050212D" w:rsidRDefault="00582B72"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70</w:t>
            </w:r>
          </w:p>
        </w:tc>
      </w:tr>
      <w:tr w:rsidR="0050212D" w:rsidRPr="0050212D" w14:paraId="081C106D" w14:textId="77777777" w:rsidTr="008545C5">
        <w:trPr>
          <w:jc w:val="center"/>
        </w:trPr>
        <w:tc>
          <w:tcPr>
            <w:tcW w:w="3256" w:type="dxa"/>
            <w:vMerge/>
            <w:vAlign w:val="center"/>
          </w:tcPr>
          <w:p w14:paraId="60591878" w14:textId="12D03C86"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550CA808" w14:textId="382A5B99" w:rsidR="001479D7" w:rsidRPr="0050212D" w:rsidRDefault="001479D7" w:rsidP="00206C24">
            <w:pPr>
              <w:spacing w:after="0" w:line="269" w:lineRule="auto"/>
              <w:ind w:firstLine="0"/>
              <w:jc w:val="center"/>
              <w:rPr>
                <w:color w:val="000000" w:themeColor="text1"/>
                <w:sz w:val="18"/>
                <w:szCs w:val="18"/>
                <w:lang w:val="uk-UA"/>
              </w:rPr>
            </w:pPr>
            <w:bookmarkStart w:id="99" w:name="_Hlk226127065"/>
            <w:r w:rsidRPr="0050212D">
              <w:rPr>
                <w:color w:val="000000" w:themeColor="text1"/>
                <w:sz w:val="18"/>
                <w:szCs w:val="18"/>
                <w:lang w:val="uk-UA"/>
              </w:rPr>
              <w:t>Кількість навчань</w:t>
            </w:r>
            <w:r w:rsidR="00582B72" w:rsidRPr="0050212D">
              <w:rPr>
                <w:color w:val="000000" w:themeColor="text1"/>
                <w:sz w:val="18"/>
                <w:szCs w:val="18"/>
                <w:lang w:val="uk-UA"/>
              </w:rPr>
              <w:t xml:space="preserve"> з</w:t>
            </w:r>
            <w:r w:rsidRPr="0050212D">
              <w:rPr>
                <w:color w:val="000000" w:themeColor="text1"/>
                <w:sz w:val="18"/>
                <w:szCs w:val="18"/>
                <w:lang w:val="uk-UA"/>
              </w:rPr>
              <w:t xml:space="preserve"> цивільного захисту та реагування на НС</w:t>
            </w:r>
            <w:r w:rsidR="00582B72" w:rsidRPr="0050212D">
              <w:rPr>
                <w:color w:val="000000" w:themeColor="text1"/>
                <w:sz w:val="18"/>
                <w:szCs w:val="18"/>
                <w:lang w:val="uk-UA"/>
              </w:rPr>
              <w:t xml:space="preserve"> </w:t>
            </w:r>
            <w:r w:rsidR="00D6374C" w:rsidRPr="0050212D">
              <w:rPr>
                <w:color w:val="000000" w:themeColor="text1"/>
                <w:sz w:val="18"/>
                <w:szCs w:val="18"/>
                <w:lang w:val="uk-UA"/>
              </w:rPr>
              <w:br/>
            </w:r>
            <w:r w:rsidR="00AC6483">
              <w:rPr>
                <w:color w:val="000000" w:themeColor="text1"/>
                <w:sz w:val="18"/>
                <w:szCs w:val="18"/>
                <w:lang w:val="uk-UA"/>
              </w:rPr>
              <w:t>у межах</w:t>
            </w:r>
            <w:r w:rsidR="00582B72" w:rsidRPr="0050212D">
              <w:rPr>
                <w:color w:val="000000" w:themeColor="text1"/>
                <w:sz w:val="18"/>
                <w:szCs w:val="18"/>
                <w:lang w:val="uk-UA"/>
              </w:rPr>
              <w:t xml:space="preserve"> стратегії</w:t>
            </w:r>
            <w:r w:rsidRPr="0050212D">
              <w:rPr>
                <w:color w:val="000000" w:themeColor="text1"/>
                <w:sz w:val="18"/>
                <w:szCs w:val="18"/>
                <w:lang w:val="uk-UA"/>
              </w:rPr>
              <w:t>, од. на рік</w:t>
            </w:r>
            <w:bookmarkEnd w:id="99"/>
          </w:p>
        </w:tc>
        <w:tc>
          <w:tcPr>
            <w:tcW w:w="1442" w:type="dxa"/>
            <w:vAlign w:val="center"/>
            <w:hideMark/>
          </w:tcPr>
          <w:p w14:paraId="61971F15"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од./рік</w:t>
            </w:r>
          </w:p>
        </w:tc>
        <w:tc>
          <w:tcPr>
            <w:tcW w:w="1276" w:type="dxa"/>
            <w:vAlign w:val="center"/>
            <w:hideMark/>
          </w:tcPr>
          <w:p w14:paraId="7D906335" w14:textId="1566078E" w:rsidR="001479D7" w:rsidRPr="0050212D" w:rsidRDefault="00582B72"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273AEEC1" w14:textId="04A78247" w:rsidR="001479D7" w:rsidRPr="0050212D" w:rsidRDefault="00582B72"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15</w:t>
            </w:r>
          </w:p>
        </w:tc>
        <w:tc>
          <w:tcPr>
            <w:tcW w:w="1276" w:type="dxa"/>
            <w:vAlign w:val="center"/>
            <w:hideMark/>
          </w:tcPr>
          <w:p w14:paraId="1AE61764" w14:textId="5E904E27" w:rsidR="001479D7" w:rsidRPr="0050212D" w:rsidRDefault="00582B72"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25</w:t>
            </w:r>
          </w:p>
        </w:tc>
      </w:tr>
      <w:tr w:rsidR="0050212D" w:rsidRPr="0050212D" w14:paraId="6AB71F51" w14:textId="77777777" w:rsidTr="00D6374C">
        <w:trPr>
          <w:trHeight w:val="406"/>
          <w:jc w:val="center"/>
        </w:trPr>
        <w:tc>
          <w:tcPr>
            <w:tcW w:w="3256" w:type="dxa"/>
            <w:vMerge/>
            <w:vAlign w:val="center"/>
          </w:tcPr>
          <w:p w14:paraId="37AEE8CF" w14:textId="59AE8E9C"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4C26246A" w14:textId="696BB8ED"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 xml:space="preserve">Охоплення населення </w:t>
            </w:r>
            <w:r w:rsidR="0099704E" w:rsidRPr="0050212D">
              <w:rPr>
                <w:color w:val="000000" w:themeColor="text1"/>
                <w:sz w:val="18"/>
                <w:szCs w:val="18"/>
                <w:lang w:val="uk-UA"/>
              </w:rPr>
              <w:t>системами оповіщення</w:t>
            </w:r>
            <w:r w:rsidRPr="0050212D">
              <w:rPr>
                <w:color w:val="000000" w:themeColor="text1"/>
                <w:sz w:val="18"/>
                <w:szCs w:val="18"/>
                <w:lang w:val="uk-UA"/>
              </w:rPr>
              <w:t>,</w:t>
            </w:r>
            <w:r w:rsidR="00BF28A8">
              <w:rPr>
                <w:color w:val="000000" w:themeColor="text1"/>
                <w:sz w:val="18"/>
                <w:szCs w:val="18"/>
                <w:lang w:val="uk-UA"/>
              </w:rPr>
              <w:t> %</w:t>
            </w:r>
          </w:p>
        </w:tc>
        <w:tc>
          <w:tcPr>
            <w:tcW w:w="1442" w:type="dxa"/>
            <w:vAlign w:val="center"/>
            <w:hideMark/>
          </w:tcPr>
          <w:p w14:paraId="6E4FE0D4" w14:textId="0D0B00EE" w:rsidR="001479D7" w:rsidRPr="0050212D" w:rsidRDefault="00FF74F9" w:rsidP="00206C24">
            <w:pPr>
              <w:spacing w:after="0" w:line="269" w:lineRule="auto"/>
              <w:ind w:firstLine="0"/>
              <w:jc w:val="center"/>
              <w:rPr>
                <w:color w:val="000000" w:themeColor="text1"/>
                <w:sz w:val="18"/>
                <w:szCs w:val="18"/>
                <w:lang w:val="uk-UA"/>
              </w:rPr>
            </w:pPr>
            <w:r>
              <w:rPr>
                <w:color w:val="000000" w:themeColor="text1"/>
                <w:sz w:val="18"/>
                <w:szCs w:val="18"/>
                <w:lang w:val="uk-UA"/>
              </w:rPr>
              <w:t>%</w:t>
            </w:r>
          </w:p>
        </w:tc>
        <w:tc>
          <w:tcPr>
            <w:tcW w:w="1276" w:type="dxa"/>
            <w:vAlign w:val="center"/>
            <w:hideMark/>
          </w:tcPr>
          <w:p w14:paraId="09711B8E"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60</w:t>
            </w:r>
          </w:p>
        </w:tc>
        <w:tc>
          <w:tcPr>
            <w:tcW w:w="1134" w:type="dxa"/>
            <w:vAlign w:val="center"/>
            <w:hideMark/>
          </w:tcPr>
          <w:p w14:paraId="533AD7D9"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85</w:t>
            </w:r>
          </w:p>
        </w:tc>
        <w:tc>
          <w:tcPr>
            <w:tcW w:w="1276" w:type="dxa"/>
            <w:vAlign w:val="center"/>
            <w:hideMark/>
          </w:tcPr>
          <w:p w14:paraId="137781B1"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95</w:t>
            </w:r>
          </w:p>
        </w:tc>
      </w:tr>
      <w:tr w:rsidR="0050212D" w:rsidRPr="0050212D" w14:paraId="4A7775F7" w14:textId="77777777" w:rsidTr="008545C5">
        <w:trPr>
          <w:jc w:val="center"/>
        </w:trPr>
        <w:tc>
          <w:tcPr>
            <w:tcW w:w="3256" w:type="dxa"/>
            <w:vMerge w:val="restart"/>
            <w:vAlign w:val="center"/>
            <w:hideMark/>
          </w:tcPr>
          <w:p w14:paraId="0E39533A" w14:textId="70DD0951" w:rsidR="001479D7" w:rsidRPr="0050212D" w:rsidRDefault="00A406BF"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 xml:space="preserve">ОПЕРАТИВНА ЦІЛЬ 3.2. </w:t>
            </w:r>
            <w:r w:rsidR="00FC0910">
              <w:rPr>
                <w:color w:val="000000" w:themeColor="text1"/>
                <w:sz w:val="18"/>
                <w:szCs w:val="18"/>
                <w:lang w:val="uk-UA"/>
              </w:rPr>
              <w:t>Поліпшення</w:t>
            </w:r>
            <w:r w:rsidRPr="0050212D">
              <w:rPr>
                <w:color w:val="000000" w:themeColor="text1"/>
                <w:sz w:val="18"/>
                <w:szCs w:val="18"/>
                <w:lang w:val="uk-UA"/>
              </w:rPr>
              <w:t xml:space="preserve"> благоустрою та розвиток дорожньо-транспортної інфраструктури</w:t>
            </w:r>
          </w:p>
        </w:tc>
        <w:tc>
          <w:tcPr>
            <w:tcW w:w="6637" w:type="dxa"/>
            <w:vAlign w:val="center"/>
            <w:hideMark/>
          </w:tcPr>
          <w:p w14:paraId="483A81A8" w14:textId="534D6799" w:rsidR="001479D7" w:rsidRPr="0050212D" w:rsidRDefault="0099704E" w:rsidP="00206C24">
            <w:pPr>
              <w:spacing w:after="0" w:line="269" w:lineRule="auto"/>
              <w:ind w:firstLine="0"/>
              <w:jc w:val="center"/>
              <w:rPr>
                <w:color w:val="000000" w:themeColor="text1"/>
                <w:sz w:val="18"/>
                <w:szCs w:val="18"/>
                <w:lang w:val="uk-UA"/>
              </w:rPr>
            </w:pPr>
            <w:bookmarkStart w:id="100" w:name="_Hlk226127097"/>
            <w:r w:rsidRPr="0050212D">
              <w:rPr>
                <w:color w:val="000000" w:themeColor="text1"/>
                <w:sz w:val="18"/>
                <w:szCs w:val="18"/>
                <w:lang w:val="uk-UA"/>
              </w:rPr>
              <w:t>Протяжність</w:t>
            </w:r>
            <w:r w:rsidR="001479D7" w:rsidRPr="0050212D">
              <w:rPr>
                <w:color w:val="000000" w:themeColor="text1"/>
                <w:sz w:val="18"/>
                <w:szCs w:val="18"/>
                <w:lang w:val="uk-UA"/>
              </w:rPr>
              <w:t xml:space="preserve"> відремонтованих</w:t>
            </w:r>
            <w:r w:rsidRPr="0050212D">
              <w:rPr>
                <w:color w:val="000000" w:themeColor="text1"/>
                <w:sz w:val="18"/>
                <w:szCs w:val="18"/>
                <w:lang w:val="uk-UA"/>
              </w:rPr>
              <w:t xml:space="preserve"> </w:t>
            </w:r>
            <w:r w:rsidR="00AC6483">
              <w:rPr>
                <w:color w:val="000000" w:themeColor="text1"/>
                <w:sz w:val="18"/>
                <w:szCs w:val="18"/>
                <w:lang w:val="uk-UA"/>
              </w:rPr>
              <w:t>у межах</w:t>
            </w:r>
            <w:r w:rsidRPr="0050212D">
              <w:rPr>
                <w:color w:val="000000" w:themeColor="text1"/>
                <w:sz w:val="18"/>
                <w:szCs w:val="18"/>
                <w:lang w:val="uk-UA"/>
              </w:rPr>
              <w:t xml:space="preserve"> стратегії</w:t>
            </w:r>
            <w:r w:rsidR="001479D7" w:rsidRPr="0050212D">
              <w:rPr>
                <w:color w:val="000000" w:themeColor="text1"/>
                <w:sz w:val="18"/>
                <w:szCs w:val="18"/>
                <w:lang w:val="uk-UA"/>
              </w:rPr>
              <w:t xml:space="preserve"> доріг</w:t>
            </w:r>
            <w:r w:rsidRPr="0050212D">
              <w:rPr>
                <w:color w:val="000000" w:themeColor="text1"/>
                <w:sz w:val="18"/>
                <w:szCs w:val="18"/>
                <w:lang w:val="uk-UA"/>
              </w:rPr>
              <w:t xml:space="preserve">, </w:t>
            </w:r>
            <w:r w:rsidR="001479D7" w:rsidRPr="0050212D">
              <w:rPr>
                <w:color w:val="000000" w:themeColor="text1"/>
                <w:sz w:val="18"/>
                <w:szCs w:val="18"/>
                <w:lang w:val="uk-UA"/>
              </w:rPr>
              <w:t>тротуарів</w:t>
            </w:r>
            <w:r w:rsidRPr="0050212D">
              <w:rPr>
                <w:color w:val="000000" w:themeColor="text1"/>
                <w:sz w:val="18"/>
                <w:szCs w:val="18"/>
                <w:lang w:val="uk-UA"/>
              </w:rPr>
              <w:t xml:space="preserve">, </w:t>
            </w:r>
            <w:r w:rsidR="001479D7" w:rsidRPr="0050212D">
              <w:rPr>
                <w:color w:val="000000" w:themeColor="text1"/>
                <w:sz w:val="18"/>
                <w:szCs w:val="18"/>
                <w:lang w:val="uk-UA"/>
              </w:rPr>
              <w:t xml:space="preserve">вулиць </w:t>
            </w:r>
            <w:bookmarkStart w:id="101" w:name="_Hlk226125996"/>
            <w:r w:rsidR="001479D7" w:rsidRPr="0050212D">
              <w:rPr>
                <w:color w:val="000000" w:themeColor="text1"/>
                <w:sz w:val="18"/>
                <w:szCs w:val="18"/>
                <w:lang w:val="uk-UA"/>
              </w:rPr>
              <w:t>(накопич</w:t>
            </w:r>
            <w:r w:rsidRPr="0050212D">
              <w:rPr>
                <w:color w:val="000000" w:themeColor="text1"/>
                <w:sz w:val="18"/>
                <w:szCs w:val="18"/>
                <w:lang w:val="uk-UA"/>
              </w:rPr>
              <w:t>ення</w:t>
            </w:r>
            <w:r w:rsidR="001479D7" w:rsidRPr="0050212D">
              <w:rPr>
                <w:color w:val="000000" w:themeColor="text1"/>
                <w:sz w:val="18"/>
                <w:szCs w:val="18"/>
                <w:lang w:val="uk-UA"/>
              </w:rPr>
              <w:t xml:space="preserve"> з 2026 року)</w:t>
            </w:r>
            <w:bookmarkEnd w:id="101"/>
            <w:r w:rsidR="001479D7" w:rsidRPr="0050212D">
              <w:rPr>
                <w:color w:val="000000" w:themeColor="text1"/>
                <w:sz w:val="18"/>
                <w:szCs w:val="18"/>
                <w:lang w:val="uk-UA"/>
              </w:rPr>
              <w:t>, км.</w:t>
            </w:r>
            <w:bookmarkEnd w:id="100"/>
          </w:p>
        </w:tc>
        <w:tc>
          <w:tcPr>
            <w:tcW w:w="1442" w:type="dxa"/>
            <w:vAlign w:val="center"/>
            <w:hideMark/>
          </w:tcPr>
          <w:p w14:paraId="078CDC9B"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км</w:t>
            </w:r>
          </w:p>
        </w:tc>
        <w:tc>
          <w:tcPr>
            <w:tcW w:w="1276" w:type="dxa"/>
            <w:vAlign w:val="center"/>
            <w:hideMark/>
          </w:tcPr>
          <w:p w14:paraId="41F7E03A"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5D61FA91"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25</w:t>
            </w:r>
          </w:p>
        </w:tc>
        <w:tc>
          <w:tcPr>
            <w:tcW w:w="1276" w:type="dxa"/>
            <w:vAlign w:val="center"/>
            <w:hideMark/>
          </w:tcPr>
          <w:p w14:paraId="12D6834A"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140</w:t>
            </w:r>
          </w:p>
        </w:tc>
      </w:tr>
      <w:tr w:rsidR="0050212D" w:rsidRPr="0050212D" w14:paraId="589D4FCE" w14:textId="77777777" w:rsidTr="008545C5">
        <w:trPr>
          <w:jc w:val="center"/>
        </w:trPr>
        <w:tc>
          <w:tcPr>
            <w:tcW w:w="3256" w:type="dxa"/>
            <w:vMerge/>
            <w:vAlign w:val="center"/>
          </w:tcPr>
          <w:p w14:paraId="63F55487" w14:textId="18A1DDC7"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55B8AA0A" w14:textId="30A77A76"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 xml:space="preserve">Кількість облаштованих безпечних переходів, </w:t>
            </w:r>
            <w:r w:rsidR="00D6374C" w:rsidRPr="0050212D">
              <w:rPr>
                <w:color w:val="000000" w:themeColor="text1"/>
                <w:sz w:val="18"/>
                <w:szCs w:val="18"/>
                <w:lang w:val="uk-UA"/>
              </w:rPr>
              <w:br/>
            </w:r>
            <w:r w:rsidRPr="0050212D">
              <w:rPr>
                <w:color w:val="000000" w:themeColor="text1"/>
                <w:sz w:val="18"/>
                <w:szCs w:val="18"/>
                <w:lang w:val="uk-UA"/>
              </w:rPr>
              <w:t>зупинок, елементів доступності, од.</w:t>
            </w:r>
          </w:p>
        </w:tc>
        <w:tc>
          <w:tcPr>
            <w:tcW w:w="1442" w:type="dxa"/>
            <w:vAlign w:val="center"/>
            <w:hideMark/>
          </w:tcPr>
          <w:p w14:paraId="28602A29"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w:t>
            </w:r>
          </w:p>
        </w:tc>
        <w:tc>
          <w:tcPr>
            <w:tcW w:w="1276" w:type="dxa"/>
            <w:vAlign w:val="center"/>
            <w:hideMark/>
          </w:tcPr>
          <w:p w14:paraId="0C3E2949"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47C28673"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80</w:t>
            </w:r>
          </w:p>
        </w:tc>
        <w:tc>
          <w:tcPr>
            <w:tcW w:w="1276" w:type="dxa"/>
            <w:vAlign w:val="center"/>
            <w:hideMark/>
          </w:tcPr>
          <w:p w14:paraId="0CACB4B6"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250</w:t>
            </w:r>
          </w:p>
        </w:tc>
      </w:tr>
      <w:tr w:rsidR="0050212D" w:rsidRPr="0050212D" w14:paraId="5F767906" w14:textId="77777777" w:rsidTr="008545C5">
        <w:trPr>
          <w:jc w:val="center"/>
        </w:trPr>
        <w:tc>
          <w:tcPr>
            <w:tcW w:w="3256" w:type="dxa"/>
            <w:vMerge/>
            <w:vAlign w:val="center"/>
          </w:tcPr>
          <w:p w14:paraId="260B79B0" w14:textId="14C5CC60"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21482556" w14:textId="049551D5" w:rsidR="001479D7" w:rsidRPr="0050212D" w:rsidRDefault="001479D7" w:rsidP="00206C24">
            <w:pPr>
              <w:spacing w:after="0" w:line="269" w:lineRule="auto"/>
              <w:ind w:firstLine="0"/>
              <w:jc w:val="center"/>
              <w:rPr>
                <w:color w:val="000000" w:themeColor="text1"/>
                <w:sz w:val="18"/>
                <w:szCs w:val="18"/>
                <w:lang w:val="uk-UA"/>
              </w:rPr>
            </w:pPr>
            <w:bookmarkStart w:id="102" w:name="_Hlk226127148"/>
            <w:r w:rsidRPr="0050212D">
              <w:rPr>
                <w:color w:val="000000" w:themeColor="text1"/>
                <w:sz w:val="18"/>
                <w:szCs w:val="18"/>
                <w:lang w:val="uk-UA"/>
              </w:rPr>
              <w:t>Частка оновленого рухомого складу громадського транспорту</w:t>
            </w:r>
            <w:r w:rsidR="0099704E" w:rsidRPr="0050212D">
              <w:rPr>
                <w:color w:val="000000" w:themeColor="text1"/>
                <w:sz w:val="18"/>
                <w:szCs w:val="18"/>
                <w:lang w:val="uk-UA"/>
              </w:rPr>
              <w:t xml:space="preserve"> </w:t>
            </w:r>
            <w:r w:rsidR="00D6374C" w:rsidRPr="0050212D">
              <w:rPr>
                <w:color w:val="000000" w:themeColor="text1"/>
                <w:sz w:val="18"/>
                <w:szCs w:val="18"/>
                <w:lang w:val="uk-UA"/>
              </w:rPr>
              <w:br/>
            </w:r>
            <w:r w:rsidR="00AC6483">
              <w:rPr>
                <w:color w:val="000000" w:themeColor="text1"/>
                <w:sz w:val="18"/>
                <w:szCs w:val="18"/>
                <w:lang w:val="uk-UA"/>
              </w:rPr>
              <w:t>у межах</w:t>
            </w:r>
            <w:r w:rsidR="0099704E" w:rsidRPr="0050212D">
              <w:rPr>
                <w:color w:val="000000" w:themeColor="text1"/>
                <w:sz w:val="18"/>
                <w:szCs w:val="18"/>
                <w:lang w:val="uk-UA"/>
              </w:rPr>
              <w:t xml:space="preserve"> реалізації стратегії</w:t>
            </w:r>
            <w:r w:rsidRPr="0050212D">
              <w:rPr>
                <w:color w:val="000000" w:themeColor="text1"/>
                <w:sz w:val="18"/>
                <w:szCs w:val="18"/>
                <w:lang w:val="uk-UA"/>
              </w:rPr>
              <w:t>,</w:t>
            </w:r>
            <w:r w:rsidR="00BF28A8">
              <w:rPr>
                <w:color w:val="000000" w:themeColor="text1"/>
                <w:sz w:val="18"/>
                <w:szCs w:val="18"/>
                <w:lang w:val="uk-UA"/>
              </w:rPr>
              <w:t> %</w:t>
            </w:r>
            <w:bookmarkEnd w:id="102"/>
          </w:p>
        </w:tc>
        <w:tc>
          <w:tcPr>
            <w:tcW w:w="1442" w:type="dxa"/>
            <w:vAlign w:val="center"/>
            <w:hideMark/>
          </w:tcPr>
          <w:p w14:paraId="67CD2A42" w14:textId="1B25F95D" w:rsidR="001479D7" w:rsidRPr="0050212D" w:rsidRDefault="00FF74F9" w:rsidP="00206C24">
            <w:pPr>
              <w:spacing w:after="0" w:line="269" w:lineRule="auto"/>
              <w:ind w:firstLine="0"/>
              <w:jc w:val="center"/>
              <w:rPr>
                <w:color w:val="000000" w:themeColor="text1"/>
                <w:sz w:val="18"/>
                <w:szCs w:val="18"/>
                <w:lang w:val="uk-UA"/>
              </w:rPr>
            </w:pPr>
            <w:r>
              <w:rPr>
                <w:color w:val="000000" w:themeColor="text1"/>
                <w:sz w:val="18"/>
                <w:szCs w:val="18"/>
                <w:lang w:val="uk-UA"/>
              </w:rPr>
              <w:t>%</w:t>
            </w:r>
          </w:p>
        </w:tc>
        <w:tc>
          <w:tcPr>
            <w:tcW w:w="1276" w:type="dxa"/>
            <w:vAlign w:val="center"/>
            <w:hideMark/>
          </w:tcPr>
          <w:p w14:paraId="44DB13E5" w14:textId="54E4C123" w:rsidR="001479D7" w:rsidRPr="0050212D" w:rsidRDefault="0099704E"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239723F1"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30</w:t>
            </w:r>
          </w:p>
        </w:tc>
        <w:tc>
          <w:tcPr>
            <w:tcW w:w="1276" w:type="dxa"/>
            <w:vAlign w:val="center"/>
            <w:hideMark/>
          </w:tcPr>
          <w:p w14:paraId="784A8FAB"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70</w:t>
            </w:r>
          </w:p>
        </w:tc>
      </w:tr>
      <w:tr w:rsidR="0050212D" w:rsidRPr="0050212D" w14:paraId="5022C834" w14:textId="77777777" w:rsidTr="00D6374C">
        <w:trPr>
          <w:trHeight w:val="394"/>
          <w:jc w:val="center"/>
        </w:trPr>
        <w:tc>
          <w:tcPr>
            <w:tcW w:w="3256" w:type="dxa"/>
            <w:vMerge/>
            <w:vAlign w:val="center"/>
          </w:tcPr>
          <w:p w14:paraId="5F0DB637" w14:textId="033E3161"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2C14506C" w14:textId="6F3B7A96"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 xml:space="preserve">Частка </w:t>
            </w:r>
            <w:r w:rsidR="0099704E" w:rsidRPr="0050212D">
              <w:rPr>
                <w:color w:val="000000" w:themeColor="text1"/>
                <w:sz w:val="18"/>
                <w:szCs w:val="18"/>
                <w:lang w:val="uk-UA"/>
              </w:rPr>
              <w:t>жителів</w:t>
            </w:r>
            <w:r w:rsidRPr="0050212D">
              <w:rPr>
                <w:color w:val="000000" w:themeColor="text1"/>
                <w:sz w:val="18"/>
                <w:szCs w:val="18"/>
                <w:lang w:val="uk-UA"/>
              </w:rPr>
              <w:t>, які позитивно оцінюють стан доріг і благоустрій,</w:t>
            </w:r>
            <w:r w:rsidR="00BF28A8">
              <w:rPr>
                <w:color w:val="000000" w:themeColor="text1"/>
                <w:sz w:val="18"/>
                <w:szCs w:val="18"/>
                <w:lang w:val="uk-UA"/>
              </w:rPr>
              <w:t> %</w:t>
            </w:r>
          </w:p>
        </w:tc>
        <w:tc>
          <w:tcPr>
            <w:tcW w:w="1442" w:type="dxa"/>
            <w:vAlign w:val="center"/>
            <w:hideMark/>
          </w:tcPr>
          <w:p w14:paraId="225DFD0D" w14:textId="1ADC35DC" w:rsidR="001479D7" w:rsidRPr="0050212D" w:rsidRDefault="00FF74F9" w:rsidP="00206C24">
            <w:pPr>
              <w:spacing w:after="0" w:line="269" w:lineRule="auto"/>
              <w:ind w:firstLine="0"/>
              <w:jc w:val="center"/>
              <w:rPr>
                <w:color w:val="000000" w:themeColor="text1"/>
                <w:sz w:val="18"/>
                <w:szCs w:val="18"/>
                <w:lang w:val="uk-UA"/>
              </w:rPr>
            </w:pPr>
            <w:r>
              <w:rPr>
                <w:color w:val="000000" w:themeColor="text1"/>
                <w:sz w:val="18"/>
                <w:szCs w:val="18"/>
                <w:lang w:val="uk-UA"/>
              </w:rPr>
              <w:t>%</w:t>
            </w:r>
          </w:p>
        </w:tc>
        <w:tc>
          <w:tcPr>
            <w:tcW w:w="1276" w:type="dxa"/>
            <w:vAlign w:val="center"/>
            <w:hideMark/>
          </w:tcPr>
          <w:p w14:paraId="0AC1AFF2"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30</w:t>
            </w:r>
          </w:p>
        </w:tc>
        <w:tc>
          <w:tcPr>
            <w:tcW w:w="1134" w:type="dxa"/>
            <w:vAlign w:val="center"/>
            <w:hideMark/>
          </w:tcPr>
          <w:p w14:paraId="438790AF"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45</w:t>
            </w:r>
          </w:p>
        </w:tc>
        <w:tc>
          <w:tcPr>
            <w:tcW w:w="1276" w:type="dxa"/>
            <w:vAlign w:val="center"/>
            <w:hideMark/>
          </w:tcPr>
          <w:p w14:paraId="42C66523"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65</w:t>
            </w:r>
          </w:p>
        </w:tc>
      </w:tr>
      <w:tr w:rsidR="0050212D" w:rsidRPr="0050212D" w14:paraId="66E35F70" w14:textId="77777777" w:rsidTr="00D6374C">
        <w:trPr>
          <w:trHeight w:val="414"/>
          <w:jc w:val="center"/>
        </w:trPr>
        <w:tc>
          <w:tcPr>
            <w:tcW w:w="3256" w:type="dxa"/>
            <w:vMerge w:val="restart"/>
            <w:vAlign w:val="center"/>
            <w:hideMark/>
          </w:tcPr>
          <w:p w14:paraId="61676095" w14:textId="34DAA617" w:rsidR="001479D7" w:rsidRPr="0050212D" w:rsidRDefault="00A406BF"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ОПЕРАТИВНА ЦІЛЬ 3.3. Підвищення енергоефективності, енергозбереження та енергонезалежності</w:t>
            </w:r>
          </w:p>
        </w:tc>
        <w:tc>
          <w:tcPr>
            <w:tcW w:w="6637" w:type="dxa"/>
            <w:vAlign w:val="center"/>
            <w:hideMark/>
          </w:tcPr>
          <w:p w14:paraId="55F13155" w14:textId="5D51B923" w:rsidR="001479D7" w:rsidRPr="0050212D" w:rsidRDefault="001479D7" w:rsidP="00206C24">
            <w:pPr>
              <w:spacing w:after="0" w:line="269" w:lineRule="auto"/>
              <w:ind w:firstLine="0"/>
              <w:jc w:val="center"/>
              <w:rPr>
                <w:color w:val="000000" w:themeColor="text1"/>
                <w:sz w:val="18"/>
                <w:szCs w:val="18"/>
                <w:lang w:val="uk-UA"/>
              </w:rPr>
            </w:pPr>
            <w:bookmarkStart w:id="103" w:name="_Hlk226125190"/>
            <w:r w:rsidRPr="0050212D">
              <w:rPr>
                <w:color w:val="000000" w:themeColor="text1"/>
                <w:sz w:val="18"/>
                <w:szCs w:val="18"/>
                <w:lang w:val="uk-UA"/>
              </w:rPr>
              <w:t>Частка критичних об</w:t>
            </w:r>
            <w:r w:rsidR="00FF74F9">
              <w:rPr>
                <w:color w:val="000000" w:themeColor="text1"/>
                <w:sz w:val="18"/>
                <w:szCs w:val="18"/>
                <w:lang w:val="uk-UA"/>
              </w:rPr>
              <w:t>’</w:t>
            </w:r>
            <w:r w:rsidRPr="0050212D">
              <w:rPr>
                <w:color w:val="000000" w:themeColor="text1"/>
                <w:sz w:val="18"/>
                <w:szCs w:val="18"/>
                <w:lang w:val="uk-UA"/>
              </w:rPr>
              <w:t>єктів, забезпечених резервним живленням</w:t>
            </w:r>
            <w:r w:rsidR="0099704E" w:rsidRPr="0050212D">
              <w:rPr>
                <w:color w:val="000000" w:themeColor="text1"/>
                <w:sz w:val="18"/>
                <w:szCs w:val="18"/>
                <w:lang w:val="uk-UA"/>
              </w:rPr>
              <w:t xml:space="preserve"> </w:t>
            </w:r>
            <w:r w:rsidR="00D6374C" w:rsidRPr="0050212D">
              <w:rPr>
                <w:color w:val="000000" w:themeColor="text1"/>
                <w:sz w:val="18"/>
                <w:szCs w:val="18"/>
                <w:lang w:val="uk-UA"/>
              </w:rPr>
              <w:br/>
            </w:r>
            <w:r w:rsidR="00AC6483">
              <w:rPr>
                <w:color w:val="000000" w:themeColor="text1"/>
                <w:sz w:val="18"/>
                <w:szCs w:val="18"/>
                <w:lang w:val="uk-UA"/>
              </w:rPr>
              <w:t>у межах</w:t>
            </w:r>
            <w:r w:rsidR="00F60B4E" w:rsidRPr="0050212D">
              <w:rPr>
                <w:color w:val="000000" w:themeColor="text1"/>
                <w:sz w:val="18"/>
                <w:szCs w:val="18"/>
                <w:lang w:val="uk-UA"/>
              </w:rPr>
              <w:t xml:space="preserve"> виконання</w:t>
            </w:r>
            <w:r w:rsidR="0099704E" w:rsidRPr="0050212D">
              <w:rPr>
                <w:color w:val="000000" w:themeColor="text1"/>
                <w:sz w:val="18"/>
                <w:szCs w:val="18"/>
                <w:lang w:val="uk-UA"/>
              </w:rPr>
              <w:t xml:space="preserve"> стратегії</w:t>
            </w:r>
            <w:r w:rsidRPr="0050212D">
              <w:rPr>
                <w:color w:val="000000" w:themeColor="text1"/>
                <w:sz w:val="18"/>
                <w:szCs w:val="18"/>
                <w:lang w:val="uk-UA"/>
              </w:rPr>
              <w:t>,</w:t>
            </w:r>
            <w:r w:rsidR="00BF28A8">
              <w:rPr>
                <w:color w:val="000000" w:themeColor="text1"/>
                <w:sz w:val="18"/>
                <w:szCs w:val="18"/>
                <w:lang w:val="uk-UA"/>
              </w:rPr>
              <w:t> %</w:t>
            </w:r>
            <w:bookmarkEnd w:id="103"/>
          </w:p>
        </w:tc>
        <w:tc>
          <w:tcPr>
            <w:tcW w:w="1442" w:type="dxa"/>
            <w:vAlign w:val="center"/>
            <w:hideMark/>
          </w:tcPr>
          <w:p w14:paraId="20FE77BA" w14:textId="55B851C6" w:rsidR="001479D7" w:rsidRPr="0050212D" w:rsidRDefault="00FF74F9" w:rsidP="00206C24">
            <w:pPr>
              <w:spacing w:after="0" w:line="269" w:lineRule="auto"/>
              <w:ind w:firstLine="0"/>
              <w:jc w:val="center"/>
              <w:rPr>
                <w:color w:val="000000" w:themeColor="text1"/>
                <w:sz w:val="18"/>
                <w:szCs w:val="18"/>
                <w:lang w:val="uk-UA"/>
              </w:rPr>
            </w:pPr>
            <w:r>
              <w:rPr>
                <w:color w:val="000000" w:themeColor="text1"/>
                <w:sz w:val="18"/>
                <w:szCs w:val="18"/>
                <w:lang w:val="uk-UA"/>
              </w:rPr>
              <w:t>%</w:t>
            </w:r>
          </w:p>
        </w:tc>
        <w:tc>
          <w:tcPr>
            <w:tcW w:w="1276" w:type="dxa"/>
            <w:vAlign w:val="center"/>
            <w:hideMark/>
          </w:tcPr>
          <w:p w14:paraId="5D43D8FC"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15</w:t>
            </w:r>
          </w:p>
        </w:tc>
        <w:tc>
          <w:tcPr>
            <w:tcW w:w="1134" w:type="dxa"/>
            <w:vAlign w:val="center"/>
            <w:hideMark/>
          </w:tcPr>
          <w:p w14:paraId="0EE82127"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45</w:t>
            </w:r>
          </w:p>
        </w:tc>
        <w:tc>
          <w:tcPr>
            <w:tcW w:w="1276" w:type="dxa"/>
            <w:vAlign w:val="center"/>
            <w:hideMark/>
          </w:tcPr>
          <w:p w14:paraId="7A4C9454"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90</w:t>
            </w:r>
          </w:p>
        </w:tc>
      </w:tr>
      <w:tr w:rsidR="0050212D" w:rsidRPr="0050212D" w14:paraId="369A74F7" w14:textId="77777777" w:rsidTr="00D6374C">
        <w:trPr>
          <w:trHeight w:val="414"/>
          <w:jc w:val="center"/>
        </w:trPr>
        <w:tc>
          <w:tcPr>
            <w:tcW w:w="3256" w:type="dxa"/>
            <w:vMerge/>
            <w:vAlign w:val="center"/>
          </w:tcPr>
          <w:p w14:paraId="3BD12E85" w14:textId="03F91A0D"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62F26E32" w14:textId="49BE2691" w:rsidR="001479D7" w:rsidRPr="0050212D" w:rsidRDefault="001479D7" w:rsidP="00206C24">
            <w:pPr>
              <w:spacing w:after="0" w:line="269" w:lineRule="auto"/>
              <w:ind w:firstLine="0"/>
              <w:jc w:val="center"/>
              <w:rPr>
                <w:color w:val="000000" w:themeColor="text1"/>
                <w:sz w:val="18"/>
                <w:szCs w:val="18"/>
                <w:lang w:val="uk-UA"/>
              </w:rPr>
            </w:pPr>
            <w:bookmarkStart w:id="104" w:name="_Hlk226125238"/>
            <w:r w:rsidRPr="0050212D">
              <w:rPr>
                <w:color w:val="000000" w:themeColor="text1"/>
                <w:sz w:val="18"/>
                <w:szCs w:val="18"/>
                <w:lang w:val="uk-UA"/>
              </w:rPr>
              <w:t>Зниження</w:t>
            </w:r>
            <w:r w:rsidR="009508C6" w:rsidRPr="0050212D">
              <w:rPr>
                <w:color w:val="000000" w:themeColor="text1"/>
                <w:sz w:val="18"/>
                <w:szCs w:val="18"/>
                <w:lang w:val="uk-UA"/>
              </w:rPr>
              <w:t xml:space="preserve"> середнього рівня</w:t>
            </w:r>
            <w:r w:rsidRPr="0050212D">
              <w:rPr>
                <w:color w:val="000000" w:themeColor="text1"/>
                <w:sz w:val="18"/>
                <w:szCs w:val="18"/>
                <w:lang w:val="uk-UA"/>
              </w:rPr>
              <w:t xml:space="preserve"> споживання енергії в модернізованих будівлях,</w:t>
            </w:r>
            <w:r w:rsidR="00BF28A8">
              <w:rPr>
                <w:color w:val="000000" w:themeColor="text1"/>
                <w:sz w:val="18"/>
                <w:szCs w:val="18"/>
                <w:lang w:val="uk-UA"/>
              </w:rPr>
              <w:t> %</w:t>
            </w:r>
            <w:bookmarkEnd w:id="104"/>
          </w:p>
        </w:tc>
        <w:tc>
          <w:tcPr>
            <w:tcW w:w="1442" w:type="dxa"/>
            <w:vAlign w:val="center"/>
            <w:hideMark/>
          </w:tcPr>
          <w:p w14:paraId="097A51C1" w14:textId="21F882A2" w:rsidR="001479D7" w:rsidRPr="0050212D" w:rsidRDefault="00FF74F9" w:rsidP="00206C24">
            <w:pPr>
              <w:spacing w:after="0" w:line="269" w:lineRule="auto"/>
              <w:ind w:firstLine="0"/>
              <w:jc w:val="center"/>
              <w:rPr>
                <w:color w:val="000000" w:themeColor="text1"/>
                <w:sz w:val="18"/>
                <w:szCs w:val="18"/>
                <w:lang w:val="uk-UA"/>
              </w:rPr>
            </w:pPr>
            <w:r>
              <w:rPr>
                <w:color w:val="000000" w:themeColor="text1"/>
                <w:sz w:val="18"/>
                <w:szCs w:val="18"/>
                <w:lang w:val="uk-UA"/>
              </w:rPr>
              <w:t>%</w:t>
            </w:r>
          </w:p>
        </w:tc>
        <w:tc>
          <w:tcPr>
            <w:tcW w:w="1276" w:type="dxa"/>
            <w:vAlign w:val="center"/>
            <w:hideMark/>
          </w:tcPr>
          <w:p w14:paraId="349F0792"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53F23731"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10</w:t>
            </w:r>
          </w:p>
        </w:tc>
        <w:tc>
          <w:tcPr>
            <w:tcW w:w="1276" w:type="dxa"/>
            <w:vAlign w:val="center"/>
            <w:hideMark/>
          </w:tcPr>
          <w:p w14:paraId="0E3C33C3"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30</w:t>
            </w:r>
          </w:p>
        </w:tc>
      </w:tr>
      <w:tr w:rsidR="0050212D" w:rsidRPr="0050212D" w14:paraId="130A7E5D" w14:textId="77777777" w:rsidTr="00D6374C">
        <w:trPr>
          <w:trHeight w:val="414"/>
          <w:jc w:val="center"/>
        </w:trPr>
        <w:tc>
          <w:tcPr>
            <w:tcW w:w="3256" w:type="dxa"/>
            <w:vMerge/>
            <w:vAlign w:val="center"/>
          </w:tcPr>
          <w:p w14:paraId="5E85F940" w14:textId="066926F7"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54B7FE11" w14:textId="00B530DC" w:rsidR="001479D7" w:rsidRPr="0050212D" w:rsidRDefault="001479D7" w:rsidP="00206C24">
            <w:pPr>
              <w:spacing w:after="0" w:line="269" w:lineRule="auto"/>
              <w:ind w:firstLine="0"/>
              <w:jc w:val="center"/>
              <w:rPr>
                <w:color w:val="000000" w:themeColor="text1"/>
                <w:sz w:val="18"/>
                <w:szCs w:val="18"/>
                <w:lang w:val="uk-UA"/>
              </w:rPr>
            </w:pPr>
            <w:bookmarkStart w:id="105" w:name="_Hlk226125471"/>
            <w:r w:rsidRPr="0050212D">
              <w:rPr>
                <w:color w:val="000000" w:themeColor="text1"/>
                <w:sz w:val="18"/>
                <w:szCs w:val="18"/>
                <w:lang w:val="uk-UA"/>
              </w:rPr>
              <w:t xml:space="preserve">Кількість реалізованих енергоефективних </w:t>
            </w:r>
            <w:proofErr w:type="spellStart"/>
            <w:r w:rsidRPr="0050212D">
              <w:rPr>
                <w:color w:val="000000" w:themeColor="text1"/>
                <w:sz w:val="18"/>
                <w:szCs w:val="18"/>
                <w:lang w:val="uk-UA"/>
              </w:rPr>
              <w:t>проєктів</w:t>
            </w:r>
            <w:proofErr w:type="spellEnd"/>
            <w:r w:rsidRPr="0050212D">
              <w:rPr>
                <w:color w:val="000000" w:themeColor="text1"/>
                <w:sz w:val="18"/>
                <w:szCs w:val="18"/>
                <w:lang w:val="uk-UA"/>
              </w:rPr>
              <w:t xml:space="preserve"> у бюджетній сфері</w:t>
            </w:r>
            <w:r w:rsidR="00FE4A10" w:rsidRPr="0050212D">
              <w:rPr>
                <w:color w:val="000000" w:themeColor="text1"/>
                <w:sz w:val="18"/>
                <w:szCs w:val="18"/>
                <w:lang w:val="uk-UA"/>
              </w:rPr>
              <w:t xml:space="preserve"> та </w:t>
            </w:r>
            <w:r w:rsidRPr="0050212D">
              <w:rPr>
                <w:color w:val="000000" w:themeColor="text1"/>
                <w:sz w:val="18"/>
                <w:szCs w:val="18"/>
                <w:lang w:val="uk-UA"/>
              </w:rPr>
              <w:t>ОСББ (накопич</w:t>
            </w:r>
            <w:r w:rsidR="00FE4A10" w:rsidRPr="0050212D">
              <w:rPr>
                <w:color w:val="000000" w:themeColor="text1"/>
                <w:sz w:val="18"/>
                <w:szCs w:val="18"/>
                <w:lang w:val="uk-UA"/>
              </w:rPr>
              <w:t>ення</w:t>
            </w:r>
            <w:r w:rsidRPr="0050212D">
              <w:rPr>
                <w:color w:val="000000" w:themeColor="text1"/>
                <w:sz w:val="18"/>
                <w:szCs w:val="18"/>
                <w:lang w:val="uk-UA"/>
              </w:rPr>
              <w:t xml:space="preserve"> з 2026 року)</w:t>
            </w:r>
            <w:bookmarkEnd w:id="105"/>
            <w:r w:rsidR="00F811BD" w:rsidRPr="0050212D">
              <w:rPr>
                <w:color w:val="000000" w:themeColor="text1"/>
                <w:sz w:val="18"/>
                <w:szCs w:val="18"/>
                <w:lang w:val="uk-UA"/>
              </w:rPr>
              <w:t>, од.</w:t>
            </w:r>
          </w:p>
        </w:tc>
        <w:tc>
          <w:tcPr>
            <w:tcW w:w="1442" w:type="dxa"/>
            <w:vAlign w:val="center"/>
            <w:hideMark/>
          </w:tcPr>
          <w:p w14:paraId="319AA8A5"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w:t>
            </w:r>
          </w:p>
        </w:tc>
        <w:tc>
          <w:tcPr>
            <w:tcW w:w="1276" w:type="dxa"/>
            <w:vAlign w:val="center"/>
            <w:hideMark/>
          </w:tcPr>
          <w:p w14:paraId="15448CF3"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01DFF2F0"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12</w:t>
            </w:r>
          </w:p>
        </w:tc>
        <w:tc>
          <w:tcPr>
            <w:tcW w:w="1276" w:type="dxa"/>
            <w:vAlign w:val="center"/>
            <w:hideMark/>
          </w:tcPr>
          <w:p w14:paraId="07779E8F"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60</w:t>
            </w:r>
          </w:p>
        </w:tc>
      </w:tr>
      <w:tr w:rsidR="0050212D" w:rsidRPr="0050212D" w14:paraId="17189B79" w14:textId="77777777" w:rsidTr="00D6374C">
        <w:trPr>
          <w:trHeight w:val="414"/>
          <w:jc w:val="center"/>
        </w:trPr>
        <w:tc>
          <w:tcPr>
            <w:tcW w:w="3256" w:type="dxa"/>
            <w:vMerge/>
            <w:vAlign w:val="center"/>
          </w:tcPr>
          <w:p w14:paraId="149E78EA" w14:textId="0B088BB8"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1E916A03" w14:textId="3FEB65A2" w:rsidR="001479D7" w:rsidRPr="0050212D" w:rsidRDefault="001479D7" w:rsidP="00206C24">
            <w:pPr>
              <w:spacing w:after="0" w:line="269" w:lineRule="auto"/>
              <w:ind w:firstLine="0"/>
              <w:jc w:val="center"/>
              <w:rPr>
                <w:color w:val="000000" w:themeColor="text1"/>
                <w:sz w:val="18"/>
                <w:szCs w:val="18"/>
                <w:lang w:val="uk-UA"/>
              </w:rPr>
            </w:pPr>
            <w:bookmarkStart w:id="106" w:name="_Hlk226125491"/>
            <w:r w:rsidRPr="0050212D">
              <w:rPr>
                <w:color w:val="000000" w:themeColor="text1"/>
                <w:sz w:val="18"/>
                <w:szCs w:val="18"/>
                <w:lang w:val="uk-UA"/>
              </w:rPr>
              <w:t>Потужність встановлених локальних джерел генерації</w:t>
            </w:r>
            <w:r w:rsidR="00FE4A10" w:rsidRPr="0050212D">
              <w:rPr>
                <w:color w:val="000000" w:themeColor="text1"/>
                <w:sz w:val="18"/>
                <w:szCs w:val="18"/>
                <w:lang w:val="uk-UA"/>
              </w:rPr>
              <w:t xml:space="preserve"> </w:t>
            </w:r>
            <w:r w:rsidRPr="0050212D">
              <w:rPr>
                <w:color w:val="000000" w:themeColor="text1"/>
                <w:sz w:val="18"/>
                <w:szCs w:val="18"/>
                <w:lang w:val="uk-UA"/>
              </w:rPr>
              <w:t>/</w:t>
            </w:r>
            <w:r w:rsidR="00FE4A10" w:rsidRPr="0050212D">
              <w:rPr>
                <w:color w:val="000000" w:themeColor="text1"/>
                <w:sz w:val="18"/>
                <w:szCs w:val="18"/>
                <w:lang w:val="uk-UA"/>
              </w:rPr>
              <w:t xml:space="preserve"> </w:t>
            </w:r>
            <w:r w:rsidRPr="0050212D">
              <w:rPr>
                <w:color w:val="000000" w:themeColor="text1"/>
                <w:sz w:val="18"/>
                <w:szCs w:val="18"/>
                <w:lang w:val="uk-UA"/>
              </w:rPr>
              <w:t>накопичення енергії, МВт.</w:t>
            </w:r>
            <w:bookmarkEnd w:id="106"/>
          </w:p>
        </w:tc>
        <w:tc>
          <w:tcPr>
            <w:tcW w:w="1442" w:type="dxa"/>
            <w:vAlign w:val="center"/>
            <w:hideMark/>
          </w:tcPr>
          <w:p w14:paraId="4B9CAB60"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МВт</w:t>
            </w:r>
          </w:p>
        </w:tc>
        <w:tc>
          <w:tcPr>
            <w:tcW w:w="1276" w:type="dxa"/>
            <w:vAlign w:val="center"/>
            <w:hideMark/>
          </w:tcPr>
          <w:p w14:paraId="54675F7F"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0,1</w:t>
            </w:r>
          </w:p>
        </w:tc>
        <w:tc>
          <w:tcPr>
            <w:tcW w:w="1134" w:type="dxa"/>
            <w:vAlign w:val="center"/>
            <w:hideMark/>
          </w:tcPr>
          <w:p w14:paraId="1CC77696"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1,5</w:t>
            </w:r>
          </w:p>
        </w:tc>
        <w:tc>
          <w:tcPr>
            <w:tcW w:w="1276" w:type="dxa"/>
            <w:vAlign w:val="center"/>
            <w:hideMark/>
          </w:tcPr>
          <w:p w14:paraId="2B1D1E1A"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5</w:t>
            </w:r>
          </w:p>
        </w:tc>
      </w:tr>
      <w:tr w:rsidR="0050212D" w:rsidRPr="0050212D" w14:paraId="4D308EF8" w14:textId="77777777" w:rsidTr="00D6374C">
        <w:trPr>
          <w:trHeight w:val="414"/>
          <w:jc w:val="center"/>
        </w:trPr>
        <w:tc>
          <w:tcPr>
            <w:tcW w:w="3256" w:type="dxa"/>
            <w:vMerge w:val="restart"/>
            <w:vAlign w:val="center"/>
            <w:hideMark/>
          </w:tcPr>
          <w:p w14:paraId="26112423" w14:textId="39C8C332" w:rsidR="001479D7" w:rsidRPr="0050212D" w:rsidRDefault="00A406BF"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ОПЕРАТИВНА ЦІЛЬ 3.4. Забезпечення якісного водопостачання та водовідведення</w:t>
            </w:r>
          </w:p>
        </w:tc>
        <w:tc>
          <w:tcPr>
            <w:tcW w:w="6637" w:type="dxa"/>
            <w:vAlign w:val="center"/>
            <w:hideMark/>
          </w:tcPr>
          <w:p w14:paraId="7AA40883" w14:textId="0ED0E8A2" w:rsidR="001479D7" w:rsidRPr="0050212D" w:rsidRDefault="00FE4A10"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Протяжність</w:t>
            </w:r>
            <w:r w:rsidR="001479D7" w:rsidRPr="0050212D">
              <w:rPr>
                <w:color w:val="000000" w:themeColor="text1"/>
                <w:sz w:val="18"/>
                <w:szCs w:val="18"/>
                <w:lang w:val="uk-UA"/>
              </w:rPr>
              <w:t xml:space="preserve"> замінених</w:t>
            </w:r>
            <w:r w:rsidRPr="0050212D">
              <w:rPr>
                <w:color w:val="000000" w:themeColor="text1"/>
                <w:sz w:val="18"/>
                <w:szCs w:val="18"/>
                <w:lang w:val="uk-UA"/>
              </w:rPr>
              <w:t xml:space="preserve"> </w:t>
            </w:r>
            <w:r w:rsidR="001479D7" w:rsidRPr="0050212D">
              <w:rPr>
                <w:color w:val="000000" w:themeColor="text1"/>
                <w:sz w:val="18"/>
                <w:szCs w:val="18"/>
                <w:lang w:val="uk-UA"/>
              </w:rPr>
              <w:t>/</w:t>
            </w:r>
            <w:r w:rsidRPr="0050212D">
              <w:rPr>
                <w:color w:val="000000" w:themeColor="text1"/>
                <w:sz w:val="18"/>
                <w:szCs w:val="18"/>
                <w:lang w:val="uk-UA"/>
              </w:rPr>
              <w:t xml:space="preserve"> </w:t>
            </w:r>
            <w:r w:rsidR="001479D7" w:rsidRPr="0050212D">
              <w:rPr>
                <w:color w:val="000000" w:themeColor="text1"/>
                <w:sz w:val="18"/>
                <w:szCs w:val="18"/>
                <w:lang w:val="uk-UA"/>
              </w:rPr>
              <w:t>відремонтованих мереж водопостачання та водовідведення (накопич</w:t>
            </w:r>
            <w:r w:rsidRPr="0050212D">
              <w:rPr>
                <w:color w:val="000000" w:themeColor="text1"/>
                <w:sz w:val="18"/>
                <w:szCs w:val="18"/>
                <w:lang w:val="uk-UA"/>
              </w:rPr>
              <w:t>ення</w:t>
            </w:r>
            <w:r w:rsidR="001479D7" w:rsidRPr="0050212D">
              <w:rPr>
                <w:color w:val="000000" w:themeColor="text1"/>
                <w:sz w:val="18"/>
                <w:szCs w:val="18"/>
                <w:lang w:val="uk-UA"/>
              </w:rPr>
              <w:t xml:space="preserve"> з 2026 року), км.</w:t>
            </w:r>
          </w:p>
        </w:tc>
        <w:tc>
          <w:tcPr>
            <w:tcW w:w="1442" w:type="dxa"/>
            <w:vAlign w:val="center"/>
            <w:hideMark/>
          </w:tcPr>
          <w:p w14:paraId="01E77378"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км</w:t>
            </w:r>
          </w:p>
        </w:tc>
        <w:tc>
          <w:tcPr>
            <w:tcW w:w="1276" w:type="dxa"/>
            <w:vAlign w:val="center"/>
            <w:hideMark/>
          </w:tcPr>
          <w:p w14:paraId="27456909"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2CDB38B8"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12</w:t>
            </w:r>
          </w:p>
        </w:tc>
        <w:tc>
          <w:tcPr>
            <w:tcW w:w="1276" w:type="dxa"/>
            <w:vAlign w:val="center"/>
            <w:hideMark/>
          </w:tcPr>
          <w:p w14:paraId="711BA908"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90</w:t>
            </w:r>
          </w:p>
        </w:tc>
      </w:tr>
      <w:tr w:rsidR="0050212D" w:rsidRPr="0050212D" w14:paraId="6D79A33C" w14:textId="77777777" w:rsidTr="00D6374C">
        <w:trPr>
          <w:trHeight w:val="414"/>
          <w:jc w:val="center"/>
        </w:trPr>
        <w:tc>
          <w:tcPr>
            <w:tcW w:w="3256" w:type="dxa"/>
            <w:vMerge/>
            <w:vAlign w:val="center"/>
          </w:tcPr>
          <w:p w14:paraId="5AE98BB2" w14:textId="60B3F3AF"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4CA11011" w14:textId="07E07EAD" w:rsidR="001479D7" w:rsidRPr="0050212D" w:rsidRDefault="00E22509"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Кількість аварій на мережах водопостачання та водовідведення (за рік), од. /рік</w:t>
            </w:r>
          </w:p>
        </w:tc>
        <w:tc>
          <w:tcPr>
            <w:tcW w:w="1442" w:type="dxa"/>
            <w:vAlign w:val="center"/>
            <w:hideMark/>
          </w:tcPr>
          <w:p w14:paraId="59F2454D" w14:textId="133FC67D"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од./рік</w:t>
            </w:r>
          </w:p>
        </w:tc>
        <w:tc>
          <w:tcPr>
            <w:tcW w:w="1276" w:type="dxa"/>
            <w:vAlign w:val="center"/>
            <w:hideMark/>
          </w:tcPr>
          <w:p w14:paraId="3E596EBE" w14:textId="6C40AF81"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220</w:t>
            </w:r>
          </w:p>
        </w:tc>
        <w:tc>
          <w:tcPr>
            <w:tcW w:w="1134" w:type="dxa"/>
            <w:vAlign w:val="center"/>
            <w:hideMark/>
          </w:tcPr>
          <w:p w14:paraId="07FA4BB7" w14:textId="74298EE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170</w:t>
            </w:r>
          </w:p>
        </w:tc>
        <w:tc>
          <w:tcPr>
            <w:tcW w:w="1276" w:type="dxa"/>
            <w:vAlign w:val="center"/>
            <w:hideMark/>
          </w:tcPr>
          <w:p w14:paraId="2837530B" w14:textId="795C2AC0"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100</w:t>
            </w:r>
          </w:p>
        </w:tc>
      </w:tr>
      <w:tr w:rsidR="0050212D" w:rsidRPr="0050212D" w14:paraId="7CB385C8" w14:textId="77777777" w:rsidTr="00D6374C">
        <w:trPr>
          <w:trHeight w:val="414"/>
          <w:jc w:val="center"/>
        </w:trPr>
        <w:tc>
          <w:tcPr>
            <w:tcW w:w="3256" w:type="dxa"/>
            <w:vMerge/>
            <w:vAlign w:val="center"/>
          </w:tcPr>
          <w:p w14:paraId="598819BE" w14:textId="77777777" w:rsidR="00E22509" w:rsidRPr="0050212D" w:rsidRDefault="00E22509" w:rsidP="00206C24">
            <w:pPr>
              <w:spacing w:after="0" w:line="269" w:lineRule="auto"/>
              <w:ind w:firstLine="0"/>
              <w:jc w:val="center"/>
              <w:rPr>
                <w:color w:val="000000" w:themeColor="text1"/>
                <w:sz w:val="18"/>
                <w:szCs w:val="18"/>
                <w:lang w:val="uk-UA"/>
              </w:rPr>
            </w:pPr>
          </w:p>
        </w:tc>
        <w:tc>
          <w:tcPr>
            <w:tcW w:w="6637" w:type="dxa"/>
            <w:vAlign w:val="center"/>
          </w:tcPr>
          <w:p w14:paraId="55506550" w14:textId="67858231" w:rsidR="00E22509" w:rsidRPr="0050212D" w:rsidRDefault="00E22509"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Середня тривалість відключень мереж водопостачання та водовідведення, годин</w:t>
            </w:r>
          </w:p>
        </w:tc>
        <w:tc>
          <w:tcPr>
            <w:tcW w:w="1442" w:type="dxa"/>
            <w:vAlign w:val="center"/>
          </w:tcPr>
          <w:p w14:paraId="084B9F5C" w14:textId="216A1B8C" w:rsidR="00E22509" w:rsidRPr="0050212D" w:rsidRDefault="00E22509"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годин</w:t>
            </w:r>
          </w:p>
        </w:tc>
        <w:tc>
          <w:tcPr>
            <w:tcW w:w="1276" w:type="dxa"/>
            <w:vAlign w:val="center"/>
          </w:tcPr>
          <w:p w14:paraId="582D321C" w14:textId="0899C933" w:rsidR="00E22509" w:rsidRPr="0050212D" w:rsidRDefault="00E22509"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4,0</w:t>
            </w:r>
          </w:p>
        </w:tc>
        <w:tc>
          <w:tcPr>
            <w:tcW w:w="1134" w:type="dxa"/>
            <w:vAlign w:val="center"/>
          </w:tcPr>
          <w:p w14:paraId="58E84405" w14:textId="051AE756" w:rsidR="00E22509" w:rsidRPr="0050212D" w:rsidRDefault="00E22509"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3,0</w:t>
            </w:r>
          </w:p>
        </w:tc>
        <w:tc>
          <w:tcPr>
            <w:tcW w:w="1276" w:type="dxa"/>
            <w:vAlign w:val="center"/>
          </w:tcPr>
          <w:p w14:paraId="61866A93" w14:textId="0D6B4FC2" w:rsidR="00E22509" w:rsidRPr="0050212D" w:rsidRDefault="00E22509"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2,0</w:t>
            </w:r>
          </w:p>
        </w:tc>
      </w:tr>
      <w:tr w:rsidR="0050212D" w:rsidRPr="0050212D" w14:paraId="7170AB9D" w14:textId="77777777" w:rsidTr="00D6374C">
        <w:trPr>
          <w:trHeight w:val="414"/>
          <w:jc w:val="center"/>
        </w:trPr>
        <w:tc>
          <w:tcPr>
            <w:tcW w:w="3256" w:type="dxa"/>
            <w:vMerge/>
            <w:vAlign w:val="center"/>
          </w:tcPr>
          <w:p w14:paraId="6E78379F" w14:textId="7298655A"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14FAAE4C" w14:textId="34093BF1"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Частка домогосподарств, підключених до централізованого водопостачання</w:t>
            </w:r>
            <w:r w:rsidR="00FE4A10" w:rsidRPr="0050212D">
              <w:rPr>
                <w:color w:val="000000" w:themeColor="text1"/>
                <w:sz w:val="18"/>
                <w:szCs w:val="18"/>
                <w:lang w:val="uk-UA"/>
              </w:rPr>
              <w:t xml:space="preserve"> </w:t>
            </w:r>
            <w:r w:rsidR="00D6374C" w:rsidRPr="0050212D">
              <w:rPr>
                <w:color w:val="000000" w:themeColor="text1"/>
                <w:sz w:val="18"/>
                <w:szCs w:val="18"/>
                <w:lang w:val="uk-UA"/>
              </w:rPr>
              <w:br/>
            </w:r>
            <w:r w:rsidR="00FE4A10" w:rsidRPr="0050212D">
              <w:rPr>
                <w:color w:val="000000" w:themeColor="text1"/>
                <w:sz w:val="18"/>
                <w:szCs w:val="18"/>
                <w:lang w:val="uk-UA"/>
              </w:rPr>
              <w:t xml:space="preserve">та </w:t>
            </w:r>
            <w:r w:rsidRPr="0050212D">
              <w:rPr>
                <w:color w:val="000000" w:themeColor="text1"/>
                <w:sz w:val="18"/>
                <w:szCs w:val="18"/>
                <w:lang w:val="uk-UA"/>
              </w:rPr>
              <w:t>водовідведення,</w:t>
            </w:r>
            <w:r w:rsidR="00BF28A8">
              <w:rPr>
                <w:color w:val="000000" w:themeColor="text1"/>
                <w:sz w:val="18"/>
                <w:szCs w:val="18"/>
                <w:lang w:val="uk-UA"/>
              </w:rPr>
              <w:t> %</w:t>
            </w:r>
          </w:p>
        </w:tc>
        <w:tc>
          <w:tcPr>
            <w:tcW w:w="1442" w:type="dxa"/>
            <w:vAlign w:val="center"/>
            <w:hideMark/>
          </w:tcPr>
          <w:p w14:paraId="6FFD63DC" w14:textId="03429ED4" w:rsidR="001479D7" w:rsidRPr="0050212D" w:rsidRDefault="00FF74F9" w:rsidP="00206C24">
            <w:pPr>
              <w:spacing w:after="0" w:line="269" w:lineRule="auto"/>
              <w:ind w:firstLine="0"/>
              <w:jc w:val="center"/>
              <w:rPr>
                <w:color w:val="000000" w:themeColor="text1"/>
                <w:sz w:val="18"/>
                <w:szCs w:val="18"/>
                <w:lang w:val="uk-UA"/>
              </w:rPr>
            </w:pPr>
            <w:r>
              <w:rPr>
                <w:color w:val="000000" w:themeColor="text1"/>
                <w:sz w:val="18"/>
                <w:szCs w:val="18"/>
                <w:lang w:val="uk-UA"/>
              </w:rPr>
              <w:t>%</w:t>
            </w:r>
          </w:p>
        </w:tc>
        <w:tc>
          <w:tcPr>
            <w:tcW w:w="1276" w:type="dxa"/>
            <w:vAlign w:val="center"/>
            <w:hideMark/>
          </w:tcPr>
          <w:p w14:paraId="66ECEF59"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92</w:t>
            </w:r>
          </w:p>
        </w:tc>
        <w:tc>
          <w:tcPr>
            <w:tcW w:w="1134" w:type="dxa"/>
            <w:vAlign w:val="center"/>
            <w:hideMark/>
          </w:tcPr>
          <w:p w14:paraId="2AA7100F"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94</w:t>
            </w:r>
          </w:p>
        </w:tc>
        <w:tc>
          <w:tcPr>
            <w:tcW w:w="1276" w:type="dxa"/>
            <w:vAlign w:val="center"/>
            <w:hideMark/>
          </w:tcPr>
          <w:p w14:paraId="661FEA69"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98</w:t>
            </w:r>
          </w:p>
        </w:tc>
      </w:tr>
      <w:tr w:rsidR="0050212D" w:rsidRPr="0050212D" w14:paraId="0167ACC5" w14:textId="77777777" w:rsidTr="00D6374C">
        <w:trPr>
          <w:trHeight w:val="414"/>
          <w:jc w:val="center"/>
        </w:trPr>
        <w:tc>
          <w:tcPr>
            <w:tcW w:w="3256" w:type="dxa"/>
            <w:vMerge/>
            <w:vAlign w:val="center"/>
          </w:tcPr>
          <w:p w14:paraId="0A748E57" w14:textId="5B75134C"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34854D17" w14:textId="70F380C8" w:rsidR="001479D7" w:rsidRPr="0050212D" w:rsidRDefault="00CE336F" w:rsidP="00206C24">
            <w:pPr>
              <w:spacing w:after="0" w:line="269" w:lineRule="auto"/>
              <w:ind w:firstLine="0"/>
              <w:jc w:val="center"/>
              <w:rPr>
                <w:color w:val="000000" w:themeColor="text1"/>
                <w:sz w:val="18"/>
                <w:szCs w:val="18"/>
                <w:lang w:val="uk-UA"/>
              </w:rPr>
            </w:pPr>
            <w:bookmarkStart w:id="107" w:name="_Hlk226124770"/>
            <w:r w:rsidRPr="0050212D">
              <w:rPr>
                <w:color w:val="000000" w:themeColor="text1"/>
                <w:sz w:val="18"/>
                <w:szCs w:val="18"/>
                <w:lang w:val="uk-UA"/>
              </w:rPr>
              <w:t>Частка</w:t>
            </w:r>
            <w:r w:rsidR="001479D7" w:rsidRPr="0050212D">
              <w:rPr>
                <w:color w:val="000000" w:themeColor="text1"/>
                <w:sz w:val="18"/>
                <w:szCs w:val="18"/>
                <w:lang w:val="uk-UA"/>
              </w:rPr>
              <w:t xml:space="preserve"> втрат води в мереж</w:t>
            </w:r>
            <w:r w:rsidRPr="0050212D">
              <w:rPr>
                <w:color w:val="000000" w:themeColor="text1"/>
                <w:sz w:val="18"/>
                <w:szCs w:val="18"/>
                <w:lang w:val="uk-UA"/>
              </w:rPr>
              <w:t>ах водопостачання та водовідведення</w:t>
            </w:r>
            <w:r w:rsidR="001479D7" w:rsidRPr="0050212D">
              <w:rPr>
                <w:color w:val="000000" w:themeColor="text1"/>
                <w:sz w:val="18"/>
                <w:szCs w:val="18"/>
                <w:lang w:val="uk-UA"/>
              </w:rPr>
              <w:t>,</w:t>
            </w:r>
            <w:r w:rsidR="00BF28A8">
              <w:rPr>
                <w:color w:val="000000" w:themeColor="text1"/>
                <w:sz w:val="18"/>
                <w:szCs w:val="18"/>
                <w:lang w:val="uk-UA"/>
              </w:rPr>
              <w:t> %</w:t>
            </w:r>
            <w:bookmarkEnd w:id="107"/>
          </w:p>
        </w:tc>
        <w:tc>
          <w:tcPr>
            <w:tcW w:w="1442" w:type="dxa"/>
            <w:vAlign w:val="center"/>
            <w:hideMark/>
          </w:tcPr>
          <w:p w14:paraId="78EB28A5" w14:textId="2DD3CAF0" w:rsidR="001479D7" w:rsidRPr="0050212D" w:rsidRDefault="00FF74F9" w:rsidP="00206C24">
            <w:pPr>
              <w:spacing w:after="0" w:line="269" w:lineRule="auto"/>
              <w:ind w:firstLine="0"/>
              <w:jc w:val="center"/>
              <w:rPr>
                <w:color w:val="000000" w:themeColor="text1"/>
                <w:sz w:val="18"/>
                <w:szCs w:val="18"/>
                <w:lang w:val="uk-UA"/>
              </w:rPr>
            </w:pPr>
            <w:r>
              <w:rPr>
                <w:color w:val="000000" w:themeColor="text1"/>
                <w:sz w:val="18"/>
                <w:szCs w:val="18"/>
                <w:lang w:val="uk-UA"/>
              </w:rPr>
              <w:t>%</w:t>
            </w:r>
          </w:p>
        </w:tc>
        <w:tc>
          <w:tcPr>
            <w:tcW w:w="1276" w:type="dxa"/>
            <w:vAlign w:val="center"/>
            <w:hideMark/>
          </w:tcPr>
          <w:p w14:paraId="7083321B"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30</w:t>
            </w:r>
          </w:p>
        </w:tc>
        <w:tc>
          <w:tcPr>
            <w:tcW w:w="1134" w:type="dxa"/>
            <w:vAlign w:val="center"/>
            <w:hideMark/>
          </w:tcPr>
          <w:p w14:paraId="742632DC"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25</w:t>
            </w:r>
          </w:p>
        </w:tc>
        <w:tc>
          <w:tcPr>
            <w:tcW w:w="1276" w:type="dxa"/>
            <w:vAlign w:val="center"/>
            <w:hideMark/>
          </w:tcPr>
          <w:p w14:paraId="787A2844"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18</w:t>
            </w:r>
          </w:p>
        </w:tc>
      </w:tr>
      <w:tr w:rsidR="0050212D" w:rsidRPr="0050212D" w14:paraId="573E600A" w14:textId="77777777" w:rsidTr="00D6374C">
        <w:trPr>
          <w:trHeight w:val="414"/>
          <w:jc w:val="center"/>
        </w:trPr>
        <w:tc>
          <w:tcPr>
            <w:tcW w:w="3256" w:type="dxa"/>
            <w:vMerge w:val="restart"/>
            <w:vAlign w:val="center"/>
            <w:hideMark/>
          </w:tcPr>
          <w:p w14:paraId="015BC2FC" w14:textId="3D6964A1" w:rsidR="001479D7" w:rsidRPr="0050212D" w:rsidRDefault="00A406BF"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lastRenderedPageBreak/>
              <w:t>ОПЕРАТИВНА ЦІЛЬ 3.5. Впровадження сталої системи управління відходами</w:t>
            </w:r>
          </w:p>
        </w:tc>
        <w:tc>
          <w:tcPr>
            <w:tcW w:w="6637" w:type="dxa"/>
            <w:vAlign w:val="center"/>
            <w:hideMark/>
          </w:tcPr>
          <w:p w14:paraId="3853E09E" w14:textId="13D78881" w:rsidR="001479D7" w:rsidRPr="0050212D" w:rsidRDefault="001479D7" w:rsidP="00206C24">
            <w:pPr>
              <w:spacing w:after="0" w:line="269" w:lineRule="auto"/>
              <w:ind w:firstLine="0"/>
              <w:jc w:val="center"/>
              <w:rPr>
                <w:color w:val="000000" w:themeColor="text1"/>
                <w:sz w:val="18"/>
                <w:szCs w:val="18"/>
                <w:lang w:val="uk-UA"/>
              </w:rPr>
            </w:pPr>
            <w:bookmarkStart w:id="108" w:name="_Hlk226124394"/>
            <w:r w:rsidRPr="0050212D">
              <w:rPr>
                <w:color w:val="000000" w:themeColor="text1"/>
                <w:sz w:val="18"/>
                <w:szCs w:val="18"/>
                <w:lang w:val="uk-UA"/>
              </w:rPr>
              <w:t xml:space="preserve">Частка відходів, охоплених роздільним </w:t>
            </w:r>
            <w:r w:rsidR="0011749F">
              <w:rPr>
                <w:color w:val="000000" w:themeColor="text1"/>
                <w:sz w:val="18"/>
                <w:szCs w:val="18"/>
                <w:lang w:val="uk-UA"/>
              </w:rPr>
              <w:t>збиранням</w:t>
            </w:r>
            <w:r w:rsidR="00CE336F" w:rsidRPr="0050212D">
              <w:rPr>
                <w:color w:val="000000" w:themeColor="text1"/>
                <w:sz w:val="18"/>
                <w:szCs w:val="18"/>
                <w:lang w:val="uk-UA"/>
              </w:rPr>
              <w:t xml:space="preserve"> та </w:t>
            </w:r>
            <w:r w:rsidRPr="0050212D">
              <w:rPr>
                <w:color w:val="000000" w:themeColor="text1"/>
                <w:sz w:val="18"/>
                <w:szCs w:val="18"/>
                <w:lang w:val="uk-UA"/>
              </w:rPr>
              <w:t>сортуванням,</w:t>
            </w:r>
            <w:r w:rsidR="00BF28A8">
              <w:rPr>
                <w:color w:val="000000" w:themeColor="text1"/>
                <w:sz w:val="18"/>
                <w:szCs w:val="18"/>
                <w:lang w:val="uk-UA"/>
              </w:rPr>
              <w:t> %</w:t>
            </w:r>
            <w:bookmarkEnd w:id="108"/>
          </w:p>
        </w:tc>
        <w:tc>
          <w:tcPr>
            <w:tcW w:w="1442" w:type="dxa"/>
            <w:vAlign w:val="center"/>
            <w:hideMark/>
          </w:tcPr>
          <w:p w14:paraId="04DCCCAD" w14:textId="2ADC29B1" w:rsidR="001479D7" w:rsidRPr="0050212D" w:rsidRDefault="00FF74F9" w:rsidP="00206C24">
            <w:pPr>
              <w:spacing w:after="0" w:line="269" w:lineRule="auto"/>
              <w:ind w:firstLine="0"/>
              <w:jc w:val="center"/>
              <w:rPr>
                <w:color w:val="000000" w:themeColor="text1"/>
                <w:sz w:val="18"/>
                <w:szCs w:val="18"/>
                <w:lang w:val="uk-UA"/>
              </w:rPr>
            </w:pPr>
            <w:r>
              <w:rPr>
                <w:color w:val="000000" w:themeColor="text1"/>
                <w:sz w:val="18"/>
                <w:szCs w:val="18"/>
                <w:lang w:val="uk-UA"/>
              </w:rPr>
              <w:t>%</w:t>
            </w:r>
          </w:p>
        </w:tc>
        <w:tc>
          <w:tcPr>
            <w:tcW w:w="1276" w:type="dxa"/>
            <w:vAlign w:val="center"/>
            <w:hideMark/>
          </w:tcPr>
          <w:p w14:paraId="25A4C7B7"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w:t>
            </w:r>
          </w:p>
        </w:tc>
        <w:tc>
          <w:tcPr>
            <w:tcW w:w="1134" w:type="dxa"/>
            <w:vAlign w:val="center"/>
            <w:hideMark/>
          </w:tcPr>
          <w:p w14:paraId="3D8E7A2B"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15</w:t>
            </w:r>
          </w:p>
        </w:tc>
        <w:tc>
          <w:tcPr>
            <w:tcW w:w="1276" w:type="dxa"/>
            <w:vAlign w:val="center"/>
            <w:hideMark/>
          </w:tcPr>
          <w:p w14:paraId="1DF1906D"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40</w:t>
            </w:r>
          </w:p>
        </w:tc>
      </w:tr>
      <w:tr w:rsidR="0050212D" w:rsidRPr="0050212D" w14:paraId="18BC2AD1" w14:textId="77777777" w:rsidTr="00D6374C">
        <w:trPr>
          <w:trHeight w:val="414"/>
          <w:jc w:val="center"/>
        </w:trPr>
        <w:tc>
          <w:tcPr>
            <w:tcW w:w="3256" w:type="dxa"/>
            <w:vMerge/>
            <w:vAlign w:val="center"/>
          </w:tcPr>
          <w:p w14:paraId="0EF7538D" w14:textId="35723023"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414CFBA0" w14:textId="092644DD"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 xml:space="preserve">Кількість ліквідованих несанкціонованих сміттєзвалищ </w:t>
            </w:r>
            <w:r w:rsidR="00D6374C" w:rsidRPr="0050212D">
              <w:rPr>
                <w:color w:val="000000" w:themeColor="text1"/>
                <w:sz w:val="18"/>
                <w:szCs w:val="18"/>
                <w:lang w:val="uk-UA"/>
              </w:rPr>
              <w:br/>
            </w:r>
            <w:r w:rsidRPr="0050212D">
              <w:rPr>
                <w:color w:val="000000" w:themeColor="text1"/>
                <w:sz w:val="18"/>
                <w:szCs w:val="18"/>
                <w:lang w:val="uk-UA"/>
              </w:rPr>
              <w:t xml:space="preserve">та очищених територій </w:t>
            </w:r>
            <w:bookmarkStart w:id="109" w:name="_Hlk226125049"/>
            <w:r w:rsidRPr="0050212D">
              <w:rPr>
                <w:color w:val="000000" w:themeColor="text1"/>
                <w:sz w:val="18"/>
                <w:szCs w:val="18"/>
                <w:lang w:val="uk-UA"/>
              </w:rPr>
              <w:t>(накопич</w:t>
            </w:r>
            <w:r w:rsidR="00CE336F" w:rsidRPr="0050212D">
              <w:rPr>
                <w:color w:val="000000" w:themeColor="text1"/>
                <w:sz w:val="18"/>
                <w:szCs w:val="18"/>
                <w:lang w:val="uk-UA"/>
              </w:rPr>
              <w:t>ення</w:t>
            </w:r>
            <w:r w:rsidRPr="0050212D">
              <w:rPr>
                <w:color w:val="000000" w:themeColor="text1"/>
                <w:sz w:val="18"/>
                <w:szCs w:val="18"/>
                <w:lang w:val="uk-UA"/>
              </w:rPr>
              <w:t xml:space="preserve"> з 2026 року), од.</w:t>
            </w:r>
            <w:r w:rsidR="00E22509" w:rsidRPr="0050212D">
              <w:rPr>
                <w:color w:val="000000" w:themeColor="text1"/>
                <w:sz w:val="18"/>
                <w:szCs w:val="18"/>
                <w:lang w:val="uk-UA"/>
              </w:rPr>
              <w:t>/рік</w:t>
            </w:r>
            <w:bookmarkEnd w:id="109"/>
          </w:p>
        </w:tc>
        <w:tc>
          <w:tcPr>
            <w:tcW w:w="1442" w:type="dxa"/>
            <w:vAlign w:val="center"/>
            <w:hideMark/>
          </w:tcPr>
          <w:p w14:paraId="415DF3D4" w14:textId="3AE4AA28" w:rsidR="001479D7" w:rsidRPr="0050212D" w:rsidRDefault="00E22509"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од./рік</w:t>
            </w:r>
          </w:p>
        </w:tc>
        <w:tc>
          <w:tcPr>
            <w:tcW w:w="1276" w:type="dxa"/>
            <w:vAlign w:val="center"/>
            <w:hideMark/>
          </w:tcPr>
          <w:p w14:paraId="4C5FE987"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168EADE5"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25</w:t>
            </w:r>
          </w:p>
        </w:tc>
        <w:tc>
          <w:tcPr>
            <w:tcW w:w="1276" w:type="dxa"/>
            <w:vAlign w:val="center"/>
            <w:hideMark/>
          </w:tcPr>
          <w:p w14:paraId="7AB1F976"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120</w:t>
            </w:r>
          </w:p>
        </w:tc>
      </w:tr>
      <w:tr w:rsidR="0050212D" w:rsidRPr="0050212D" w14:paraId="16A5100D" w14:textId="77777777" w:rsidTr="00D6374C">
        <w:trPr>
          <w:trHeight w:val="414"/>
          <w:jc w:val="center"/>
        </w:trPr>
        <w:tc>
          <w:tcPr>
            <w:tcW w:w="3256" w:type="dxa"/>
            <w:vMerge/>
            <w:vAlign w:val="center"/>
          </w:tcPr>
          <w:p w14:paraId="05C34CA6" w14:textId="78AD8D45"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3060430A" w14:textId="0765826C" w:rsidR="001479D7" w:rsidRPr="0050212D" w:rsidRDefault="001479D7" w:rsidP="00206C24">
            <w:pPr>
              <w:spacing w:after="0" w:line="269" w:lineRule="auto"/>
              <w:ind w:firstLine="0"/>
              <w:jc w:val="center"/>
              <w:rPr>
                <w:color w:val="000000" w:themeColor="text1"/>
                <w:sz w:val="18"/>
                <w:szCs w:val="18"/>
                <w:lang w:val="uk-UA"/>
              </w:rPr>
            </w:pPr>
            <w:bookmarkStart w:id="110" w:name="_Hlk226124449"/>
            <w:r w:rsidRPr="0050212D">
              <w:rPr>
                <w:color w:val="000000" w:themeColor="text1"/>
                <w:sz w:val="18"/>
                <w:szCs w:val="18"/>
                <w:lang w:val="uk-UA"/>
              </w:rPr>
              <w:t>Кількість</w:t>
            </w:r>
            <w:r w:rsidR="00CE336F" w:rsidRPr="0050212D">
              <w:rPr>
                <w:color w:val="000000" w:themeColor="text1"/>
                <w:sz w:val="18"/>
                <w:szCs w:val="18"/>
                <w:lang w:val="uk-UA"/>
              </w:rPr>
              <w:t xml:space="preserve"> нових</w:t>
            </w:r>
            <w:r w:rsidRPr="0050212D">
              <w:rPr>
                <w:color w:val="000000" w:themeColor="text1"/>
                <w:sz w:val="18"/>
                <w:szCs w:val="18"/>
                <w:lang w:val="uk-UA"/>
              </w:rPr>
              <w:t xml:space="preserve"> контейнерних майданчиків, </w:t>
            </w:r>
            <w:r w:rsidR="00D6374C" w:rsidRPr="0050212D">
              <w:rPr>
                <w:color w:val="000000" w:themeColor="text1"/>
                <w:sz w:val="18"/>
                <w:szCs w:val="18"/>
                <w:lang w:val="uk-UA"/>
              </w:rPr>
              <w:br/>
            </w:r>
            <w:r w:rsidRPr="0050212D">
              <w:rPr>
                <w:color w:val="000000" w:themeColor="text1"/>
                <w:sz w:val="18"/>
                <w:szCs w:val="18"/>
                <w:lang w:val="uk-UA"/>
              </w:rPr>
              <w:t xml:space="preserve">обладнаних для роздільного </w:t>
            </w:r>
            <w:r w:rsidR="0011749F">
              <w:rPr>
                <w:color w:val="000000" w:themeColor="text1"/>
                <w:sz w:val="18"/>
                <w:szCs w:val="18"/>
                <w:lang w:val="uk-UA"/>
              </w:rPr>
              <w:t>збирання</w:t>
            </w:r>
            <w:r w:rsidR="00CE336F" w:rsidRPr="0050212D">
              <w:rPr>
                <w:color w:val="000000" w:themeColor="text1"/>
                <w:sz w:val="18"/>
                <w:szCs w:val="18"/>
                <w:lang w:val="uk-UA"/>
              </w:rPr>
              <w:t xml:space="preserve"> відходів</w:t>
            </w:r>
            <w:r w:rsidRPr="0050212D">
              <w:rPr>
                <w:color w:val="000000" w:themeColor="text1"/>
                <w:sz w:val="18"/>
                <w:szCs w:val="18"/>
                <w:lang w:val="uk-UA"/>
              </w:rPr>
              <w:t>, од.</w:t>
            </w:r>
            <w:bookmarkEnd w:id="110"/>
          </w:p>
        </w:tc>
        <w:tc>
          <w:tcPr>
            <w:tcW w:w="1442" w:type="dxa"/>
            <w:vAlign w:val="center"/>
            <w:hideMark/>
          </w:tcPr>
          <w:p w14:paraId="77F89C17"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w:t>
            </w:r>
          </w:p>
        </w:tc>
        <w:tc>
          <w:tcPr>
            <w:tcW w:w="1276" w:type="dxa"/>
            <w:vAlign w:val="center"/>
            <w:hideMark/>
          </w:tcPr>
          <w:p w14:paraId="178906CF"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0</w:t>
            </w:r>
          </w:p>
        </w:tc>
        <w:tc>
          <w:tcPr>
            <w:tcW w:w="1134" w:type="dxa"/>
            <w:vAlign w:val="center"/>
            <w:hideMark/>
          </w:tcPr>
          <w:p w14:paraId="7ED6EEC4"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20</w:t>
            </w:r>
          </w:p>
        </w:tc>
        <w:tc>
          <w:tcPr>
            <w:tcW w:w="1276" w:type="dxa"/>
            <w:vAlign w:val="center"/>
            <w:hideMark/>
          </w:tcPr>
          <w:p w14:paraId="1692BE8E"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68</w:t>
            </w:r>
          </w:p>
        </w:tc>
      </w:tr>
      <w:tr w:rsidR="001479D7" w:rsidRPr="0050212D" w14:paraId="5D0C4C56" w14:textId="77777777" w:rsidTr="00D6374C">
        <w:trPr>
          <w:trHeight w:val="414"/>
          <w:jc w:val="center"/>
        </w:trPr>
        <w:tc>
          <w:tcPr>
            <w:tcW w:w="3256" w:type="dxa"/>
            <w:vMerge/>
            <w:vAlign w:val="center"/>
          </w:tcPr>
          <w:p w14:paraId="55657A9E" w14:textId="3511991C" w:rsidR="001479D7" w:rsidRPr="0050212D" w:rsidRDefault="001479D7" w:rsidP="00206C24">
            <w:pPr>
              <w:spacing w:after="0" w:line="269" w:lineRule="auto"/>
              <w:ind w:firstLine="0"/>
              <w:jc w:val="center"/>
              <w:rPr>
                <w:color w:val="000000" w:themeColor="text1"/>
                <w:sz w:val="18"/>
                <w:szCs w:val="18"/>
                <w:lang w:val="uk-UA"/>
              </w:rPr>
            </w:pPr>
          </w:p>
        </w:tc>
        <w:tc>
          <w:tcPr>
            <w:tcW w:w="6637" w:type="dxa"/>
            <w:vAlign w:val="center"/>
            <w:hideMark/>
          </w:tcPr>
          <w:p w14:paraId="311DEC92" w14:textId="51538D57" w:rsidR="001479D7" w:rsidRPr="0050212D" w:rsidRDefault="001479D7" w:rsidP="00206C24">
            <w:pPr>
              <w:spacing w:after="0" w:line="269" w:lineRule="auto"/>
              <w:ind w:firstLine="0"/>
              <w:jc w:val="center"/>
              <w:rPr>
                <w:color w:val="000000" w:themeColor="text1"/>
                <w:sz w:val="18"/>
                <w:szCs w:val="18"/>
                <w:lang w:val="uk-UA"/>
              </w:rPr>
            </w:pPr>
            <w:bookmarkStart w:id="111" w:name="_Hlk226124488"/>
            <w:r w:rsidRPr="0050212D">
              <w:rPr>
                <w:color w:val="000000" w:themeColor="text1"/>
                <w:sz w:val="18"/>
                <w:szCs w:val="18"/>
                <w:lang w:val="uk-UA"/>
              </w:rPr>
              <w:t xml:space="preserve">Кількість звернень/скарг щодо засмічення </w:t>
            </w:r>
            <w:r w:rsidR="00D6374C" w:rsidRPr="0050212D">
              <w:rPr>
                <w:color w:val="000000" w:themeColor="text1"/>
                <w:sz w:val="18"/>
                <w:szCs w:val="18"/>
                <w:lang w:val="uk-UA"/>
              </w:rPr>
              <w:br/>
            </w:r>
            <w:r w:rsidRPr="0050212D">
              <w:rPr>
                <w:color w:val="000000" w:themeColor="text1"/>
                <w:sz w:val="18"/>
                <w:szCs w:val="18"/>
                <w:lang w:val="uk-UA"/>
              </w:rPr>
              <w:t>та несанкціонованих звалищ (за рік), од./рік.</w:t>
            </w:r>
            <w:bookmarkEnd w:id="111"/>
          </w:p>
        </w:tc>
        <w:tc>
          <w:tcPr>
            <w:tcW w:w="1442" w:type="dxa"/>
            <w:vAlign w:val="center"/>
            <w:hideMark/>
          </w:tcPr>
          <w:p w14:paraId="64096977"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од./рік</w:t>
            </w:r>
          </w:p>
        </w:tc>
        <w:tc>
          <w:tcPr>
            <w:tcW w:w="1276" w:type="dxa"/>
            <w:vAlign w:val="center"/>
            <w:hideMark/>
          </w:tcPr>
          <w:p w14:paraId="581FDE8F"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200</w:t>
            </w:r>
          </w:p>
        </w:tc>
        <w:tc>
          <w:tcPr>
            <w:tcW w:w="1134" w:type="dxa"/>
            <w:vAlign w:val="center"/>
            <w:hideMark/>
          </w:tcPr>
          <w:p w14:paraId="59A9F61B"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150</w:t>
            </w:r>
          </w:p>
        </w:tc>
        <w:tc>
          <w:tcPr>
            <w:tcW w:w="1276" w:type="dxa"/>
            <w:vAlign w:val="center"/>
            <w:hideMark/>
          </w:tcPr>
          <w:p w14:paraId="685341B3" w14:textId="77777777" w:rsidR="001479D7" w:rsidRPr="0050212D" w:rsidRDefault="001479D7" w:rsidP="00206C24">
            <w:pPr>
              <w:spacing w:after="0" w:line="269" w:lineRule="auto"/>
              <w:ind w:firstLine="0"/>
              <w:jc w:val="center"/>
              <w:rPr>
                <w:color w:val="000000" w:themeColor="text1"/>
                <w:sz w:val="18"/>
                <w:szCs w:val="18"/>
                <w:lang w:val="uk-UA"/>
              </w:rPr>
            </w:pPr>
            <w:r w:rsidRPr="0050212D">
              <w:rPr>
                <w:color w:val="000000" w:themeColor="text1"/>
                <w:sz w:val="18"/>
                <w:szCs w:val="18"/>
                <w:lang w:val="uk-UA"/>
              </w:rPr>
              <w:t>80</w:t>
            </w:r>
          </w:p>
        </w:tc>
      </w:tr>
    </w:tbl>
    <w:p w14:paraId="3BE8C0B1" w14:textId="77777777" w:rsidR="00206C24" w:rsidRDefault="00206C24" w:rsidP="00206C24">
      <w:pPr>
        <w:rPr>
          <w:lang w:val="uk-UA"/>
        </w:rPr>
      </w:pPr>
    </w:p>
    <w:p w14:paraId="6B35295B" w14:textId="77777777" w:rsidR="00206C24" w:rsidRDefault="00206C24" w:rsidP="00206C24">
      <w:pPr>
        <w:rPr>
          <w:lang w:val="uk-UA"/>
        </w:rPr>
      </w:pPr>
    </w:p>
    <w:p w14:paraId="1AD9B9E0" w14:textId="77777777" w:rsidR="00931E28" w:rsidRPr="00367B31" w:rsidRDefault="00931E28" w:rsidP="00206C24">
      <w:pPr>
        <w:rPr>
          <w:lang w:val="uk-UA"/>
        </w:rPr>
      </w:pPr>
    </w:p>
    <w:p w14:paraId="718066D7" w14:textId="77777777" w:rsidR="00206C24" w:rsidRPr="00367B31" w:rsidRDefault="00206C24" w:rsidP="00206C24">
      <w:pPr>
        <w:spacing w:after="0"/>
        <w:ind w:firstLine="0"/>
      </w:pPr>
      <w:r w:rsidRPr="00367B31">
        <w:t>Міський голова</w:t>
      </w:r>
      <w:r w:rsidRPr="00367B31">
        <w:tab/>
      </w:r>
      <w:r w:rsidRPr="00367B31">
        <w:tab/>
      </w:r>
      <w:r w:rsidRPr="00367B31">
        <w:tab/>
      </w:r>
      <w:r w:rsidRPr="00367B31">
        <w:tab/>
      </w:r>
      <w:r w:rsidRPr="00367B31">
        <w:tab/>
      </w:r>
      <w:r w:rsidRPr="00367B31">
        <w:tab/>
      </w:r>
      <w:r w:rsidRPr="00367B31">
        <w:tab/>
      </w:r>
      <w:r w:rsidRPr="00367B31">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sidRPr="00367B31">
        <w:t xml:space="preserve"> Сергій РЄЗНІК</w:t>
      </w:r>
    </w:p>
    <w:p w14:paraId="65F63DC4" w14:textId="77777777" w:rsidR="00206C24" w:rsidRPr="00367B31" w:rsidRDefault="00206C24" w:rsidP="00206C24">
      <w:pPr>
        <w:spacing w:after="0"/>
      </w:pPr>
    </w:p>
    <w:p w14:paraId="32AC6531" w14:textId="77777777" w:rsidR="00206C24" w:rsidRPr="00367B31" w:rsidRDefault="00206C24" w:rsidP="00206C24">
      <w:pPr>
        <w:spacing w:after="0"/>
        <w:ind w:firstLine="0"/>
      </w:pPr>
    </w:p>
    <w:p w14:paraId="1AB2CC3D" w14:textId="77777777" w:rsidR="00206C24" w:rsidRPr="00367B31" w:rsidRDefault="00206C24" w:rsidP="00206C24">
      <w:pPr>
        <w:spacing w:after="0"/>
        <w:ind w:firstLine="0"/>
      </w:pPr>
      <w:r w:rsidRPr="00367B31">
        <w:t>Начальник відділу</w:t>
      </w:r>
    </w:p>
    <w:p w14:paraId="585205EB" w14:textId="77777777" w:rsidR="00206C24" w:rsidRPr="00367B31" w:rsidRDefault="00206C24" w:rsidP="00206C24">
      <w:pPr>
        <w:spacing w:after="0"/>
        <w:ind w:firstLine="0"/>
      </w:pPr>
      <w:proofErr w:type="spellStart"/>
      <w:r w:rsidRPr="00367B31">
        <w:t>цифровізації</w:t>
      </w:r>
      <w:proofErr w:type="spellEnd"/>
      <w:r w:rsidRPr="00367B31">
        <w:t>, розвитку та інвестицій</w:t>
      </w:r>
      <w:r w:rsidRPr="00367B31">
        <w:tab/>
      </w:r>
      <w:r w:rsidRPr="00367B31">
        <w:tab/>
      </w:r>
      <w:r w:rsidRPr="00367B31">
        <w:tab/>
      </w:r>
      <w:r w:rsidRPr="00367B31">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t xml:space="preserve">  </w:t>
      </w:r>
      <w:r w:rsidRPr="00367B31">
        <w:t>Антон БУРОВ</w:t>
      </w:r>
    </w:p>
    <w:p w14:paraId="5DB9E654" w14:textId="77777777" w:rsidR="00206C24" w:rsidRPr="00367B31" w:rsidRDefault="00206C24" w:rsidP="00206C24">
      <w:pPr>
        <w:ind w:firstLine="0"/>
        <w:rPr>
          <w:rFonts w:cs="Arial"/>
          <w:sz w:val="22"/>
        </w:rPr>
      </w:pPr>
    </w:p>
    <w:p w14:paraId="000DD1FA" w14:textId="77777777" w:rsidR="00064CC4" w:rsidRPr="00206C24" w:rsidRDefault="00064CC4" w:rsidP="00064CC4">
      <w:pPr>
        <w:ind w:firstLine="0"/>
        <w:jc w:val="center"/>
        <w:rPr>
          <w:color w:val="000000" w:themeColor="text1"/>
        </w:rPr>
      </w:pPr>
    </w:p>
    <w:sectPr w:rsidR="00064CC4" w:rsidRPr="00206C24" w:rsidSect="00831264">
      <w:headerReference w:type="default" r:id="rId53"/>
      <w:pgSz w:w="16840" w:h="11907" w:orient="landscape"/>
      <w:pgMar w:top="1701" w:right="1134" w:bottom="851" w:left="1134" w:header="0" w:footer="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7EC4D" w14:textId="77777777" w:rsidR="0069056A" w:rsidRDefault="0069056A">
      <w:pPr>
        <w:spacing w:after="0"/>
      </w:pPr>
      <w:r>
        <w:separator/>
      </w:r>
    </w:p>
  </w:endnote>
  <w:endnote w:type="continuationSeparator" w:id="0">
    <w:p w14:paraId="606E1920" w14:textId="77777777" w:rsidR="0069056A" w:rsidRDefault="006905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6F26BA9C-D939-4C32-86D9-5DC0AEF6EC5B}"/>
    <w:embedBold r:id="rId2" w:fontKey="{64C2A489-9951-4DD8-B782-3CD93FAAADC9}"/>
    <w:embedItalic r:id="rId3" w:fontKey="{5A3FD0F0-A421-4750-9694-6B1B113E8646}"/>
  </w:font>
  <w:font w:name="Cambria">
    <w:panose1 w:val="02040503050406030204"/>
    <w:charset w:val="CC"/>
    <w:family w:val="roman"/>
    <w:pitch w:val="variable"/>
    <w:sig w:usb0="E00006FF" w:usb1="420024FF" w:usb2="02000000" w:usb3="00000000" w:csb0="0000019F" w:csb1="00000000"/>
    <w:embedRegular r:id="rId4" w:fontKey="{9F0637F0-75CE-4823-8F58-D1D07DE556F3}"/>
  </w:font>
  <w:font w:name="Tahoma">
    <w:panose1 w:val="020B0604030504040204"/>
    <w:charset w:val="CC"/>
    <w:family w:val="swiss"/>
    <w:pitch w:val="variable"/>
    <w:sig w:usb0="E1002EFF" w:usb1="C000605B" w:usb2="00000029" w:usb3="00000000" w:csb0="000101FF" w:csb1="00000000"/>
    <w:embedRegular r:id="rId5" w:fontKey="{DCD4F2C7-47EA-43CC-92C0-10A6213EC65A}"/>
  </w:font>
  <w:font w:name="Antiqua">
    <w:altName w:val="Calibri"/>
    <w:panose1 w:val="00000000000000000000"/>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embedRegular r:id="rId6" w:fontKey="{E8DC0255-FC65-4043-9A4F-9F27E2446A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1D0" w14:textId="6D1A74C6" w:rsidR="00F34A03" w:rsidRPr="00B8259F" w:rsidRDefault="00B8259F" w:rsidP="00B219B0">
    <w:pPr>
      <w:tabs>
        <w:tab w:val="right" w:pos="14572"/>
      </w:tabs>
      <w:ind w:firstLine="0"/>
      <w:jc w:val="left"/>
      <w:rPr>
        <w:lang w:val="uk-UA"/>
      </w:rPr>
    </w:pPr>
    <w:r w:rsidRPr="000E0A9B">
      <w:rPr>
        <w:color w:val="808080" w:themeColor="background1" w:themeShade="80"/>
        <w:sz w:val="20"/>
        <w:szCs w:val="20"/>
        <w:lang w:val="uk-UA"/>
      </w:rPr>
      <w:t xml:space="preserve">Стратегія розвитку </w:t>
    </w:r>
    <w:proofErr w:type="spellStart"/>
    <w:r w:rsidRPr="000E0A9B">
      <w:rPr>
        <w:color w:val="808080" w:themeColor="background1" w:themeShade="80"/>
        <w:sz w:val="20"/>
        <w:szCs w:val="20"/>
        <w:lang w:val="uk-UA"/>
      </w:rPr>
      <w:t>Самарівської</w:t>
    </w:r>
    <w:proofErr w:type="spellEnd"/>
    <w:r w:rsidRPr="000E0A9B">
      <w:rPr>
        <w:color w:val="808080" w:themeColor="background1" w:themeShade="80"/>
        <w:sz w:val="20"/>
        <w:szCs w:val="20"/>
        <w:lang w:val="uk-UA"/>
      </w:rPr>
      <w:t xml:space="preserve"> міської територіальної громади </w:t>
    </w:r>
    <w:r w:rsidRPr="000E0A9B">
      <w:rPr>
        <w:color w:val="808080" w:themeColor="background1" w:themeShade="80"/>
        <w:sz w:val="20"/>
        <w:szCs w:val="20"/>
        <w:lang w:val="uk-UA"/>
      </w:rPr>
      <w:br/>
      <w:t>на період до 2027 року (з горизонтом планування до 2034 року)</w:t>
    </w:r>
    <w:r>
      <w:rPr>
        <w:color w:val="808080" w:themeColor="background1" w:themeShade="80"/>
        <w:sz w:val="20"/>
        <w:szCs w:val="20"/>
        <w:lang w:val="uk-U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5512198"/>
      <w:docPartObj>
        <w:docPartGallery w:val="Page Numbers (Bottom of Page)"/>
        <w:docPartUnique/>
      </w:docPartObj>
    </w:sdtPr>
    <w:sdtContent>
      <w:p w14:paraId="17A5703A" w14:textId="2AFEB409" w:rsidR="009752F3" w:rsidRDefault="00B219B0" w:rsidP="00B219B0">
        <w:pPr>
          <w:pStyle w:val="aa"/>
          <w:tabs>
            <w:tab w:val="left" w:pos="11755"/>
            <w:tab w:val="right" w:pos="14572"/>
          </w:tabs>
          <w:jc w:val="left"/>
        </w:pPr>
        <w:r>
          <w:tab/>
        </w:r>
        <w:r>
          <w:tab/>
        </w:r>
        <w:r>
          <w:tab/>
        </w:r>
        <w:r>
          <w:tab/>
        </w:r>
      </w:p>
    </w:sdtContent>
  </w:sdt>
  <w:p w14:paraId="2D9F1207" w14:textId="77777777" w:rsidR="009752F3" w:rsidRDefault="009752F3">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592590"/>
      <w:docPartObj>
        <w:docPartGallery w:val="Page Numbers (Bottom of Page)"/>
        <w:docPartUnique/>
      </w:docPartObj>
    </w:sdtPr>
    <w:sdtContent>
      <w:p w14:paraId="7830760A" w14:textId="77777777" w:rsidR="00B219B0" w:rsidRDefault="00B219B0" w:rsidP="00B219B0">
        <w:pPr>
          <w:pStyle w:val="aa"/>
          <w:tabs>
            <w:tab w:val="left" w:pos="11755"/>
            <w:tab w:val="right" w:pos="14572"/>
          </w:tabs>
          <w:jc w:val="left"/>
        </w:pPr>
        <w:r>
          <w:tab/>
        </w:r>
        <w:r>
          <w:tab/>
        </w:r>
        <w:r>
          <w:tab/>
        </w:r>
        <w:r>
          <w:tab/>
        </w:r>
        <w:r w:rsidRPr="00530B7A">
          <w:fldChar w:fldCharType="begin"/>
        </w:r>
        <w:r w:rsidRPr="00530B7A">
          <w:instrText>PAGE   \* MERGEFORMAT</w:instrText>
        </w:r>
        <w:r w:rsidRPr="00530B7A">
          <w:fldChar w:fldCharType="separate"/>
        </w:r>
        <w:r w:rsidRPr="00530B7A">
          <w:rPr>
            <w:lang w:val="ru-RU"/>
          </w:rPr>
          <w:t>2</w:t>
        </w:r>
        <w:r w:rsidRPr="00530B7A">
          <w:fldChar w:fldCharType="end"/>
        </w:r>
      </w:p>
    </w:sdtContent>
  </w:sdt>
  <w:p w14:paraId="762D5D15" w14:textId="77777777" w:rsidR="00B219B0" w:rsidRDefault="00B219B0">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049E5" w14:textId="7EC982A7" w:rsidR="00831264" w:rsidRPr="00B8259F" w:rsidRDefault="00831264" w:rsidP="00B219B0">
    <w:pPr>
      <w:tabs>
        <w:tab w:val="right" w:pos="14572"/>
      </w:tabs>
      <w:ind w:firstLine="0"/>
      <w:jc w:val="left"/>
      <w:rPr>
        <w:lang w:val="uk-UA"/>
      </w:rPr>
    </w:pPr>
    <w:r w:rsidRPr="000E0A9B">
      <w:rPr>
        <w:color w:val="808080" w:themeColor="background1" w:themeShade="80"/>
        <w:sz w:val="20"/>
        <w:szCs w:val="20"/>
        <w:lang w:val="uk-UA"/>
      </w:rPr>
      <w:t xml:space="preserve">Стратегія розвитку </w:t>
    </w:r>
    <w:proofErr w:type="spellStart"/>
    <w:r w:rsidRPr="000E0A9B">
      <w:rPr>
        <w:color w:val="808080" w:themeColor="background1" w:themeShade="80"/>
        <w:sz w:val="20"/>
        <w:szCs w:val="20"/>
        <w:lang w:val="uk-UA"/>
      </w:rPr>
      <w:t>Самарівської</w:t>
    </w:r>
    <w:proofErr w:type="spellEnd"/>
    <w:r w:rsidRPr="000E0A9B">
      <w:rPr>
        <w:color w:val="808080" w:themeColor="background1" w:themeShade="80"/>
        <w:sz w:val="20"/>
        <w:szCs w:val="20"/>
        <w:lang w:val="uk-UA"/>
      </w:rPr>
      <w:t xml:space="preserve"> міської територіальної громади </w:t>
    </w:r>
    <w:r w:rsidRPr="000E0A9B">
      <w:rPr>
        <w:color w:val="808080" w:themeColor="background1" w:themeShade="80"/>
        <w:sz w:val="20"/>
        <w:szCs w:val="20"/>
        <w:lang w:val="uk-UA"/>
      </w:rPr>
      <w:br/>
      <w:t>на період до 2027 року (з горизонтом планування до 2034 року)</w:t>
    </w:r>
    <w:r>
      <w:rPr>
        <w:color w:val="808080" w:themeColor="background1" w:themeShade="80"/>
        <w:sz w:val="20"/>
        <w:szCs w:val="20"/>
        <w:lang w:val="uk-UA"/>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4434551"/>
      <w:docPartObj>
        <w:docPartGallery w:val="Page Numbers (Bottom of Page)"/>
        <w:docPartUnique/>
      </w:docPartObj>
    </w:sdtPr>
    <w:sdtContent>
      <w:p w14:paraId="3539FE34" w14:textId="77777777" w:rsidR="00B219B0" w:rsidRDefault="00B219B0" w:rsidP="00B219B0">
        <w:pPr>
          <w:pStyle w:val="aa"/>
          <w:tabs>
            <w:tab w:val="left" w:pos="11755"/>
            <w:tab w:val="right" w:pos="14572"/>
          </w:tabs>
          <w:jc w:val="left"/>
        </w:pPr>
        <w:r>
          <w:tab/>
        </w:r>
        <w:r>
          <w:tab/>
        </w:r>
        <w:r>
          <w:tab/>
        </w:r>
        <w:r>
          <w:tab/>
        </w:r>
        <w:r w:rsidRPr="00530B7A">
          <w:fldChar w:fldCharType="begin"/>
        </w:r>
        <w:r w:rsidRPr="00530B7A">
          <w:instrText>PAGE   \* MERGEFORMAT</w:instrText>
        </w:r>
        <w:r w:rsidRPr="00530B7A">
          <w:fldChar w:fldCharType="separate"/>
        </w:r>
        <w:r w:rsidRPr="00530B7A">
          <w:rPr>
            <w:lang w:val="ru-RU"/>
          </w:rPr>
          <w:t>2</w:t>
        </w:r>
        <w:r w:rsidRPr="00530B7A">
          <w:fldChar w:fldCharType="end"/>
        </w:r>
      </w:p>
    </w:sdtContent>
  </w:sdt>
  <w:p w14:paraId="0CD9CE2F" w14:textId="77777777" w:rsidR="00B219B0" w:rsidRDefault="00B219B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039AF" w14:textId="77777777" w:rsidR="0069056A" w:rsidRDefault="0069056A">
      <w:pPr>
        <w:spacing w:after="0"/>
      </w:pPr>
      <w:r>
        <w:separator/>
      </w:r>
    </w:p>
  </w:footnote>
  <w:footnote w:type="continuationSeparator" w:id="0">
    <w:p w14:paraId="29A2C802" w14:textId="77777777" w:rsidR="0069056A" w:rsidRDefault="0069056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7020483"/>
      <w:docPartObj>
        <w:docPartGallery w:val="Page Numbers (Top of Page)"/>
        <w:docPartUnique/>
      </w:docPartObj>
    </w:sdtPr>
    <w:sdtContent>
      <w:p w14:paraId="10934691" w14:textId="5832AC36" w:rsidR="009A7CA0" w:rsidRDefault="009A7CA0">
        <w:pPr>
          <w:pStyle w:val="a8"/>
          <w:jc w:val="center"/>
        </w:pPr>
        <w:r>
          <w:fldChar w:fldCharType="begin"/>
        </w:r>
        <w:r>
          <w:instrText>PAGE   \* MERGEFORMAT</w:instrText>
        </w:r>
        <w:r>
          <w:fldChar w:fldCharType="separate"/>
        </w:r>
        <w:r>
          <w:rPr>
            <w:lang w:val="uk-UA"/>
          </w:rPr>
          <w:t>2</w:t>
        </w:r>
        <w:r>
          <w:fldChar w:fldCharType="end"/>
        </w:r>
      </w:p>
    </w:sdtContent>
  </w:sdt>
  <w:p w14:paraId="000021C5" w14:textId="3D4B65F5" w:rsidR="00F34A03" w:rsidRPr="00564BB9" w:rsidRDefault="00F34A03" w:rsidP="00B1061A">
    <w:pPr>
      <w:pStyle w:val="a8"/>
      <w:ind w:firstLine="0"/>
      <w:jc w:val="center"/>
      <w:rPr>
        <w:color w:val="4F81BD" w:themeColor="accent1"/>
        <w:sz w:val="20"/>
        <w:szCs w:val="20"/>
        <w:lang w:val="uk-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90BBA" w14:textId="77777777" w:rsidR="0013531F" w:rsidRDefault="0013531F">
    <w:pPr>
      <w:pStyle w:val="a8"/>
      <w:jc w:val="center"/>
      <w:rPr>
        <w:lang w:val="uk-UA"/>
      </w:rPr>
    </w:pPr>
  </w:p>
  <w:p w14:paraId="3DD2E435" w14:textId="77777777" w:rsidR="0013531F" w:rsidRDefault="0013531F">
    <w:pPr>
      <w:pStyle w:val="a8"/>
      <w:jc w:val="center"/>
      <w:rPr>
        <w:lang w:val="uk-UA"/>
      </w:rPr>
    </w:pPr>
  </w:p>
  <w:sdt>
    <w:sdtPr>
      <w:id w:val="1497305727"/>
      <w:docPartObj>
        <w:docPartGallery w:val="Page Numbers (Top of Page)"/>
        <w:docPartUnique/>
      </w:docPartObj>
    </w:sdtPr>
    <w:sdtContent>
      <w:p w14:paraId="5FE56730" w14:textId="2673A6CE" w:rsidR="00AA3DF5" w:rsidRDefault="00AA3DF5">
        <w:pPr>
          <w:pStyle w:val="a8"/>
          <w:jc w:val="center"/>
        </w:pPr>
        <w:r>
          <w:fldChar w:fldCharType="begin"/>
        </w:r>
        <w:r>
          <w:instrText>PAGE   \* MERGEFORMAT</w:instrText>
        </w:r>
        <w:r>
          <w:fldChar w:fldCharType="separate"/>
        </w:r>
        <w:r>
          <w:rPr>
            <w:lang w:val="uk-UA"/>
          </w:rPr>
          <w:t>2</w:t>
        </w:r>
        <w:r>
          <w:fldChar w:fldCharType="end"/>
        </w:r>
      </w:p>
    </w:sdtContent>
  </w:sdt>
  <w:p w14:paraId="64775D28" w14:textId="217A0ECC" w:rsidR="00B219B0" w:rsidRPr="00831264" w:rsidRDefault="00B219B0" w:rsidP="00831264">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748156"/>
      <w:docPartObj>
        <w:docPartGallery w:val="Page Numbers (Top of Page)"/>
        <w:docPartUnique/>
      </w:docPartObj>
    </w:sdtPr>
    <w:sdtContent>
      <w:p w14:paraId="752F3CF8" w14:textId="5B0812EE" w:rsidR="00AA3DF5" w:rsidRDefault="00AA3DF5">
        <w:pPr>
          <w:pStyle w:val="a8"/>
          <w:jc w:val="center"/>
        </w:pPr>
        <w:r>
          <w:fldChar w:fldCharType="begin"/>
        </w:r>
        <w:r>
          <w:instrText>PAGE   \* MERGEFORMAT</w:instrText>
        </w:r>
        <w:r>
          <w:fldChar w:fldCharType="separate"/>
        </w:r>
        <w:r>
          <w:rPr>
            <w:lang w:val="uk-UA"/>
          </w:rPr>
          <w:t>2</w:t>
        </w:r>
        <w:r>
          <w:fldChar w:fldCharType="end"/>
        </w:r>
      </w:p>
    </w:sdtContent>
  </w:sdt>
  <w:p w14:paraId="7607BA11" w14:textId="6A4E966C" w:rsidR="00831264" w:rsidRPr="00AA3DF5" w:rsidRDefault="00831264" w:rsidP="00AA3DF5">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AA4C2" w14:textId="77777777" w:rsidR="0013531F" w:rsidRDefault="0013531F">
    <w:pPr>
      <w:pStyle w:val="a8"/>
      <w:jc w:val="center"/>
      <w:rPr>
        <w:lang w:val="uk-UA"/>
      </w:rPr>
    </w:pPr>
  </w:p>
  <w:p w14:paraId="2CBBB433" w14:textId="77777777" w:rsidR="0013531F" w:rsidRDefault="0013531F">
    <w:pPr>
      <w:pStyle w:val="a8"/>
      <w:jc w:val="center"/>
      <w:rPr>
        <w:lang w:val="uk-UA"/>
      </w:rPr>
    </w:pPr>
  </w:p>
  <w:sdt>
    <w:sdtPr>
      <w:id w:val="123673199"/>
      <w:docPartObj>
        <w:docPartGallery w:val="Page Numbers (Top of Page)"/>
        <w:docPartUnique/>
      </w:docPartObj>
    </w:sdtPr>
    <w:sdtContent>
      <w:p w14:paraId="11F5708D" w14:textId="1A8F2896" w:rsidR="00000AAF" w:rsidRDefault="00000AAF">
        <w:pPr>
          <w:pStyle w:val="a8"/>
          <w:jc w:val="center"/>
        </w:pPr>
        <w:r>
          <w:fldChar w:fldCharType="begin"/>
        </w:r>
        <w:r>
          <w:instrText>PAGE   \* MERGEFORMAT</w:instrText>
        </w:r>
        <w:r>
          <w:fldChar w:fldCharType="separate"/>
        </w:r>
        <w:r>
          <w:rPr>
            <w:lang w:val="uk-UA"/>
          </w:rPr>
          <w:t>2</w:t>
        </w:r>
        <w:r>
          <w:fldChar w:fldCharType="end"/>
        </w:r>
      </w:p>
    </w:sdtContent>
  </w:sdt>
  <w:p w14:paraId="6E7870C4" w14:textId="3B83DB36" w:rsidR="00831264" w:rsidRPr="00831264" w:rsidRDefault="00831264" w:rsidP="00831264">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18289" w14:textId="77777777" w:rsidR="00000AAF" w:rsidRDefault="00000AAF">
    <w:pPr>
      <w:pStyle w:val="a8"/>
      <w:jc w:val="center"/>
      <w:rPr>
        <w:lang w:val="uk-UA"/>
      </w:rPr>
    </w:pPr>
  </w:p>
  <w:sdt>
    <w:sdtPr>
      <w:id w:val="-774638478"/>
      <w:docPartObj>
        <w:docPartGallery w:val="Page Numbers (Top of Page)"/>
        <w:docPartUnique/>
      </w:docPartObj>
    </w:sdtPr>
    <w:sdtContent>
      <w:p w14:paraId="0DEB4834" w14:textId="0CD64B40" w:rsidR="00000AAF" w:rsidRDefault="00000AAF">
        <w:pPr>
          <w:pStyle w:val="a8"/>
          <w:jc w:val="center"/>
        </w:pPr>
        <w:r>
          <w:fldChar w:fldCharType="begin"/>
        </w:r>
        <w:r>
          <w:instrText>PAGE   \* MERGEFORMAT</w:instrText>
        </w:r>
        <w:r>
          <w:fldChar w:fldCharType="separate"/>
        </w:r>
        <w:r w:rsidRPr="00000AAF">
          <w:t>2</w:t>
        </w:r>
        <w:r>
          <w:fldChar w:fldCharType="end"/>
        </w:r>
      </w:p>
    </w:sdtContent>
  </w:sdt>
  <w:p w14:paraId="000021CC" w14:textId="77777777" w:rsidR="00F34A03" w:rsidRDefault="00F34A03">
    <w:pPr>
      <w:pBdr>
        <w:top w:val="nil"/>
        <w:left w:val="nil"/>
        <w:bottom w:val="nil"/>
        <w:right w:val="nil"/>
        <w:between w:val="nil"/>
      </w:pBdr>
      <w:tabs>
        <w:tab w:val="right" w:pos="9639"/>
        <w:tab w:val="right" w:pos="14572"/>
      </w:tabs>
      <w:ind w:left="709" w:firstLine="0"/>
      <w:jc w:val="left"/>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67AF1" w14:textId="77777777" w:rsidR="00000AAF" w:rsidRDefault="00000AAF">
    <w:pPr>
      <w:pStyle w:val="a8"/>
      <w:jc w:val="center"/>
      <w:rPr>
        <w:lang w:val="uk-UA"/>
      </w:rPr>
    </w:pPr>
  </w:p>
  <w:p w14:paraId="167E1E31" w14:textId="77777777" w:rsidR="0011749F" w:rsidRDefault="0011749F">
    <w:pPr>
      <w:pStyle w:val="a8"/>
      <w:jc w:val="center"/>
      <w:rPr>
        <w:lang w:val="uk-UA"/>
      </w:rPr>
    </w:pPr>
  </w:p>
  <w:p w14:paraId="158E3B8A" w14:textId="77777777" w:rsidR="0011749F" w:rsidRDefault="0011749F">
    <w:pPr>
      <w:pStyle w:val="a8"/>
      <w:jc w:val="center"/>
      <w:rPr>
        <w:lang w:val="uk-UA"/>
      </w:rPr>
    </w:pPr>
  </w:p>
  <w:sdt>
    <w:sdtPr>
      <w:id w:val="-1013073590"/>
      <w:docPartObj>
        <w:docPartGallery w:val="Page Numbers (Top of Page)"/>
        <w:docPartUnique/>
      </w:docPartObj>
    </w:sdtPr>
    <w:sdtContent>
      <w:p w14:paraId="257C3C9B" w14:textId="546444F6" w:rsidR="00000AAF" w:rsidRDefault="00000AAF">
        <w:pPr>
          <w:pStyle w:val="a8"/>
          <w:jc w:val="center"/>
        </w:pPr>
        <w:r>
          <w:fldChar w:fldCharType="begin"/>
        </w:r>
        <w:r>
          <w:instrText>PAGE   \* MERGEFORMAT</w:instrText>
        </w:r>
        <w:r>
          <w:fldChar w:fldCharType="separate"/>
        </w:r>
        <w:r>
          <w:rPr>
            <w:lang w:val="uk-UA"/>
          </w:rPr>
          <w:t>2</w:t>
        </w:r>
        <w:r>
          <w:fldChar w:fldCharType="end"/>
        </w:r>
      </w:p>
    </w:sdtContent>
  </w:sdt>
  <w:p w14:paraId="77F6A0B1" w14:textId="77777777" w:rsidR="00831264" w:rsidRPr="00ED4925" w:rsidRDefault="00831264" w:rsidP="00ED4925">
    <w:pPr>
      <w:pStyle w:val="a8"/>
      <w:ind w:firstLine="0"/>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93956"/>
    <w:multiLevelType w:val="multilevel"/>
    <w:tmpl w:val="A80C5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E33EF"/>
    <w:multiLevelType w:val="multilevel"/>
    <w:tmpl w:val="2AAE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F039C"/>
    <w:multiLevelType w:val="hybridMultilevel"/>
    <w:tmpl w:val="45B4672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15:restartNumberingAfterBreak="0">
    <w:nsid w:val="07974BC3"/>
    <w:multiLevelType w:val="multilevel"/>
    <w:tmpl w:val="7B363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494E9E"/>
    <w:multiLevelType w:val="hybridMultilevel"/>
    <w:tmpl w:val="9E3613D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0A576A9B"/>
    <w:multiLevelType w:val="multilevel"/>
    <w:tmpl w:val="1B0A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864EF3"/>
    <w:multiLevelType w:val="hybridMultilevel"/>
    <w:tmpl w:val="FFCA7B2C"/>
    <w:lvl w:ilvl="0" w:tplc="CC9AC374">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C5C6654"/>
    <w:multiLevelType w:val="hybridMultilevel"/>
    <w:tmpl w:val="DCDA2DE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0CCB02E5"/>
    <w:multiLevelType w:val="multilevel"/>
    <w:tmpl w:val="8D929E66"/>
    <w:lvl w:ilvl="0">
      <w:start w:val="1"/>
      <w:numFmt w:val="bullet"/>
      <w:pStyle w:val="a"/>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FA55A55"/>
    <w:multiLevelType w:val="hybridMultilevel"/>
    <w:tmpl w:val="8E4A212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0" w15:restartNumberingAfterBreak="0">
    <w:nsid w:val="12310922"/>
    <w:multiLevelType w:val="hybridMultilevel"/>
    <w:tmpl w:val="33A2347E"/>
    <w:lvl w:ilvl="0" w:tplc="ECEE2F16">
      <w:start w:val="9"/>
      <w:numFmt w:val="bullet"/>
      <w:lvlText w:val="-"/>
      <w:lvlJc w:val="left"/>
      <w:pPr>
        <w:ind w:left="720" w:hanging="360"/>
      </w:pPr>
      <w:rPr>
        <w:rFonts w:ascii="Arial" w:eastAsiaTheme="minorHAnsi"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4D151D5"/>
    <w:multiLevelType w:val="multilevel"/>
    <w:tmpl w:val="35E2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B156C2"/>
    <w:multiLevelType w:val="hybridMultilevel"/>
    <w:tmpl w:val="22D493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16101036"/>
    <w:multiLevelType w:val="hybridMultilevel"/>
    <w:tmpl w:val="204A2F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16EC0FF9"/>
    <w:multiLevelType w:val="hybridMultilevel"/>
    <w:tmpl w:val="CD20C034"/>
    <w:lvl w:ilvl="0" w:tplc="37EA7C3E">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7652FCF"/>
    <w:multiLevelType w:val="multilevel"/>
    <w:tmpl w:val="B9E8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2655FC"/>
    <w:multiLevelType w:val="hybridMultilevel"/>
    <w:tmpl w:val="EA206A7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7" w15:restartNumberingAfterBreak="0">
    <w:nsid w:val="1AAC5CC7"/>
    <w:multiLevelType w:val="multilevel"/>
    <w:tmpl w:val="F8E86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5C046C"/>
    <w:multiLevelType w:val="multilevel"/>
    <w:tmpl w:val="B77A717E"/>
    <w:lvl w:ilvl="0">
      <w:start w:val="2"/>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9" w15:restartNumberingAfterBreak="0">
    <w:nsid w:val="1D6E362F"/>
    <w:multiLevelType w:val="multilevel"/>
    <w:tmpl w:val="DD3E2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15503D"/>
    <w:multiLevelType w:val="hybridMultilevel"/>
    <w:tmpl w:val="D65E563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1E3A5212"/>
    <w:multiLevelType w:val="multilevel"/>
    <w:tmpl w:val="69242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D7415B"/>
    <w:multiLevelType w:val="hybridMultilevel"/>
    <w:tmpl w:val="E1FC311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21D92DB9"/>
    <w:multiLevelType w:val="multilevel"/>
    <w:tmpl w:val="7FBCB61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37D348F"/>
    <w:multiLevelType w:val="hybridMultilevel"/>
    <w:tmpl w:val="9D6262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2483661F"/>
    <w:multiLevelType w:val="multilevel"/>
    <w:tmpl w:val="DFF8D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CB118D"/>
    <w:multiLevelType w:val="hybridMultilevel"/>
    <w:tmpl w:val="EF7A9C3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27440725"/>
    <w:multiLevelType w:val="multilevel"/>
    <w:tmpl w:val="AA9A7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8A5765D"/>
    <w:multiLevelType w:val="multilevel"/>
    <w:tmpl w:val="3AE2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CD0344"/>
    <w:multiLevelType w:val="multilevel"/>
    <w:tmpl w:val="FE103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8F56C8C"/>
    <w:multiLevelType w:val="multilevel"/>
    <w:tmpl w:val="EB9EB66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E911CC1"/>
    <w:multiLevelType w:val="hybridMultilevel"/>
    <w:tmpl w:val="B5F297B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2" w15:restartNumberingAfterBreak="0">
    <w:nsid w:val="32EF3DE1"/>
    <w:multiLevelType w:val="hybridMultilevel"/>
    <w:tmpl w:val="73B0C802"/>
    <w:lvl w:ilvl="0" w:tplc="3AFE7060">
      <w:start w:val="7"/>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33C72523"/>
    <w:multiLevelType w:val="hybridMultilevel"/>
    <w:tmpl w:val="643A73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34A54E78"/>
    <w:multiLevelType w:val="hybridMultilevel"/>
    <w:tmpl w:val="2438FD74"/>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36506A28"/>
    <w:multiLevelType w:val="multilevel"/>
    <w:tmpl w:val="7D465DBE"/>
    <w:lvl w:ilvl="0">
      <w:start w:val="1"/>
      <w:numFmt w:val="decimal"/>
      <w:lvlText w:val="%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82D56EE"/>
    <w:multiLevelType w:val="hybridMultilevel"/>
    <w:tmpl w:val="41BC205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15:restartNumberingAfterBreak="0">
    <w:nsid w:val="38E9082D"/>
    <w:multiLevelType w:val="hybridMultilevel"/>
    <w:tmpl w:val="9EB8A4B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15:restartNumberingAfterBreak="0">
    <w:nsid w:val="38F97610"/>
    <w:multiLevelType w:val="hybridMultilevel"/>
    <w:tmpl w:val="3520706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15:restartNumberingAfterBreak="0">
    <w:nsid w:val="3CA36BA3"/>
    <w:multiLevelType w:val="multilevel"/>
    <w:tmpl w:val="429A73B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CFA163E"/>
    <w:multiLevelType w:val="multilevel"/>
    <w:tmpl w:val="062E8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E4B7648"/>
    <w:multiLevelType w:val="multilevel"/>
    <w:tmpl w:val="06E6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F6533ED"/>
    <w:multiLevelType w:val="hybridMultilevel"/>
    <w:tmpl w:val="964A3B0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 w15:restartNumberingAfterBreak="0">
    <w:nsid w:val="43403C77"/>
    <w:multiLevelType w:val="multilevel"/>
    <w:tmpl w:val="B0FEA9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15:restartNumberingAfterBreak="0">
    <w:nsid w:val="4956243D"/>
    <w:multiLevelType w:val="multilevel"/>
    <w:tmpl w:val="F0DCEF4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9ED5F8D"/>
    <w:multiLevelType w:val="multilevel"/>
    <w:tmpl w:val="E74E21A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AD51BF2"/>
    <w:multiLevelType w:val="multilevel"/>
    <w:tmpl w:val="A6602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FE9652F"/>
    <w:multiLevelType w:val="multilevel"/>
    <w:tmpl w:val="27B2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FF814E4"/>
    <w:multiLevelType w:val="multilevel"/>
    <w:tmpl w:val="2C063C2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10F69DD"/>
    <w:multiLevelType w:val="multilevel"/>
    <w:tmpl w:val="6F5C74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rFonts w:ascii="Symbol" w:hAnsi="Symbol" w:hint="default"/>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52BE16AF"/>
    <w:multiLevelType w:val="hybridMultilevel"/>
    <w:tmpl w:val="BDBEC6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540B02F2"/>
    <w:multiLevelType w:val="hybridMultilevel"/>
    <w:tmpl w:val="6C4E434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2" w15:restartNumberingAfterBreak="0">
    <w:nsid w:val="551A7B63"/>
    <w:multiLevelType w:val="hybridMultilevel"/>
    <w:tmpl w:val="62D02C98"/>
    <w:lvl w:ilvl="0" w:tplc="FFFFFFFF">
      <w:start w:val="1"/>
      <w:numFmt w:val="bullet"/>
      <w:lvlText w:val=""/>
      <w:lvlJc w:val="left"/>
      <w:pPr>
        <w:ind w:left="1068" w:hanging="360"/>
      </w:pPr>
      <w:rPr>
        <w:rFonts w:ascii="Symbol" w:hAnsi="Symbol" w:hint="default"/>
      </w:rPr>
    </w:lvl>
    <w:lvl w:ilvl="1" w:tplc="CC9AC374">
      <w:start w:val="1"/>
      <w:numFmt w:val="bullet"/>
      <w:lvlText w:val=""/>
      <w:lvlJc w:val="left"/>
      <w:pPr>
        <w:ind w:left="1788" w:hanging="360"/>
      </w:pPr>
      <w:rPr>
        <w:rFonts w:ascii="Symbol" w:hAnsi="Symbol"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3" w15:restartNumberingAfterBreak="0">
    <w:nsid w:val="55707AEC"/>
    <w:multiLevelType w:val="multilevel"/>
    <w:tmpl w:val="1CEC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8184AC1"/>
    <w:multiLevelType w:val="multilevel"/>
    <w:tmpl w:val="12021CF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8835B8C"/>
    <w:multiLevelType w:val="hybridMultilevel"/>
    <w:tmpl w:val="8856DAF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6" w15:restartNumberingAfterBreak="0">
    <w:nsid w:val="58E762AE"/>
    <w:multiLevelType w:val="hybridMultilevel"/>
    <w:tmpl w:val="1352AC3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15:restartNumberingAfterBreak="0">
    <w:nsid w:val="5EF348B4"/>
    <w:multiLevelType w:val="multilevel"/>
    <w:tmpl w:val="C546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F8A00CE"/>
    <w:multiLevelType w:val="multilevel"/>
    <w:tmpl w:val="0EB47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03B719D"/>
    <w:multiLevelType w:val="multilevel"/>
    <w:tmpl w:val="DCAC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21E73EC"/>
    <w:multiLevelType w:val="hybridMultilevel"/>
    <w:tmpl w:val="E794A43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1" w15:restartNumberingAfterBreak="0">
    <w:nsid w:val="663D0D79"/>
    <w:multiLevelType w:val="hybridMultilevel"/>
    <w:tmpl w:val="25E4FEF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2" w15:restartNumberingAfterBreak="0">
    <w:nsid w:val="66870FCC"/>
    <w:multiLevelType w:val="multilevel"/>
    <w:tmpl w:val="766A2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C5A066D"/>
    <w:multiLevelType w:val="multilevel"/>
    <w:tmpl w:val="588C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E410C86"/>
    <w:multiLevelType w:val="multilevel"/>
    <w:tmpl w:val="50B6C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0082A3D"/>
    <w:multiLevelType w:val="hybridMultilevel"/>
    <w:tmpl w:val="680A9FD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6" w15:restartNumberingAfterBreak="0">
    <w:nsid w:val="74BB719F"/>
    <w:multiLevelType w:val="multilevel"/>
    <w:tmpl w:val="8834D55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5BD28DD"/>
    <w:multiLevelType w:val="hybridMultilevel"/>
    <w:tmpl w:val="A2004AE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8" w15:restartNumberingAfterBreak="0">
    <w:nsid w:val="76C11450"/>
    <w:multiLevelType w:val="multilevel"/>
    <w:tmpl w:val="E2F0C50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858117E"/>
    <w:multiLevelType w:val="hybridMultilevel"/>
    <w:tmpl w:val="9C46B11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0" w15:restartNumberingAfterBreak="0">
    <w:nsid w:val="7C3844D7"/>
    <w:multiLevelType w:val="hybridMultilevel"/>
    <w:tmpl w:val="682834A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71" w15:restartNumberingAfterBreak="0">
    <w:nsid w:val="7C6B698E"/>
    <w:multiLevelType w:val="hybridMultilevel"/>
    <w:tmpl w:val="770A5F8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2" w15:restartNumberingAfterBreak="0">
    <w:nsid w:val="7D602D01"/>
    <w:multiLevelType w:val="hybridMultilevel"/>
    <w:tmpl w:val="72E2A38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73" w15:restartNumberingAfterBreak="0">
    <w:nsid w:val="7DAD2B94"/>
    <w:multiLevelType w:val="hybridMultilevel"/>
    <w:tmpl w:val="9B4640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1277904930">
    <w:abstractNumId w:val="35"/>
  </w:num>
  <w:num w:numId="2" w16cid:durableId="2005038979">
    <w:abstractNumId w:val="8"/>
  </w:num>
  <w:num w:numId="3" w16cid:durableId="18577668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92193735">
    <w:abstractNumId w:val="24"/>
  </w:num>
  <w:num w:numId="5" w16cid:durableId="818496916">
    <w:abstractNumId w:val="33"/>
  </w:num>
  <w:num w:numId="6" w16cid:durableId="316498992">
    <w:abstractNumId w:val="73"/>
  </w:num>
  <w:num w:numId="7" w16cid:durableId="359747766">
    <w:abstractNumId w:val="51"/>
  </w:num>
  <w:num w:numId="8" w16cid:durableId="1667242555">
    <w:abstractNumId w:val="31"/>
  </w:num>
  <w:num w:numId="9" w16cid:durableId="1419447813">
    <w:abstractNumId w:val="9"/>
  </w:num>
  <w:num w:numId="10" w16cid:durableId="1111048332">
    <w:abstractNumId w:val="70"/>
  </w:num>
  <w:num w:numId="11" w16cid:durableId="1367945098">
    <w:abstractNumId w:val="16"/>
  </w:num>
  <w:num w:numId="12" w16cid:durableId="427821826">
    <w:abstractNumId w:val="72"/>
  </w:num>
  <w:num w:numId="13" w16cid:durableId="2011130037">
    <w:abstractNumId w:val="2"/>
  </w:num>
  <w:num w:numId="14" w16cid:durableId="1516847976">
    <w:abstractNumId w:val="4"/>
  </w:num>
  <w:num w:numId="15" w16cid:durableId="1865560530">
    <w:abstractNumId w:val="26"/>
  </w:num>
  <w:num w:numId="16" w16cid:durableId="129129662">
    <w:abstractNumId w:val="67"/>
  </w:num>
  <w:num w:numId="17" w16cid:durableId="886142061">
    <w:abstractNumId w:val="37"/>
  </w:num>
  <w:num w:numId="18" w16cid:durableId="1953435271">
    <w:abstractNumId w:val="71"/>
  </w:num>
  <w:num w:numId="19" w16cid:durableId="1446582415">
    <w:abstractNumId w:val="55"/>
  </w:num>
  <w:num w:numId="20" w16cid:durableId="1607958425">
    <w:abstractNumId w:val="38"/>
  </w:num>
  <w:num w:numId="21" w16cid:durableId="205652067">
    <w:abstractNumId w:val="20"/>
  </w:num>
  <w:num w:numId="22" w16cid:durableId="947349435">
    <w:abstractNumId w:val="65"/>
  </w:num>
  <w:num w:numId="23" w16cid:durableId="819075026">
    <w:abstractNumId w:val="36"/>
  </w:num>
  <w:num w:numId="24" w16cid:durableId="1668510409">
    <w:abstractNumId w:val="61"/>
  </w:num>
  <w:num w:numId="25" w16cid:durableId="244071475">
    <w:abstractNumId w:val="60"/>
  </w:num>
  <w:num w:numId="26" w16cid:durableId="323094167">
    <w:abstractNumId w:val="7"/>
  </w:num>
  <w:num w:numId="27" w16cid:durableId="312686892">
    <w:abstractNumId w:val="42"/>
  </w:num>
  <w:num w:numId="28" w16cid:durableId="499125806">
    <w:abstractNumId w:val="22"/>
  </w:num>
  <w:num w:numId="29" w16cid:durableId="2133740272">
    <w:abstractNumId w:val="69"/>
  </w:num>
  <w:num w:numId="30" w16cid:durableId="1340237404">
    <w:abstractNumId w:val="12"/>
  </w:num>
  <w:num w:numId="31" w16cid:durableId="1688943541">
    <w:abstractNumId w:val="45"/>
  </w:num>
  <w:num w:numId="32" w16cid:durableId="1790125423">
    <w:abstractNumId w:val="66"/>
  </w:num>
  <w:num w:numId="33" w16cid:durableId="402797230">
    <w:abstractNumId w:val="48"/>
  </w:num>
  <w:num w:numId="34" w16cid:durableId="1205754387">
    <w:abstractNumId w:val="21"/>
  </w:num>
  <w:num w:numId="35" w16cid:durableId="1279920514">
    <w:abstractNumId w:val="30"/>
  </w:num>
  <w:num w:numId="36" w16cid:durableId="1675915208">
    <w:abstractNumId w:val="44"/>
  </w:num>
  <w:num w:numId="37" w16cid:durableId="1575774533">
    <w:abstractNumId w:val="54"/>
  </w:num>
  <w:num w:numId="38" w16cid:durableId="1646199022">
    <w:abstractNumId w:val="23"/>
  </w:num>
  <w:num w:numId="39" w16cid:durableId="867136536">
    <w:abstractNumId w:val="40"/>
  </w:num>
  <w:num w:numId="40" w16cid:durableId="1360162545">
    <w:abstractNumId w:val="11"/>
  </w:num>
  <w:num w:numId="41" w16cid:durableId="317542423">
    <w:abstractNumId w:val="58"/>
  </w:num>
  <w:num w:numId="42" w16cid:durableId="1083800432">
    <w:abstractNumId w:val="28"/>
  </w:num>
  <w:num w:numId="43" w16cid:durableId="1040784706">
    <w:abstractNumId w:val="5"/>
  </w:num>
  <w:num w:numId="44" w16cid:durableId="1415468545">
    <w:abstractNumId w:val="18"/>
  </w:num>
  <w:num w:numId="45" w16cid:durableId="1972131987">
    <w:abstractNumId w:val="49"/>
  </w:num>
  <w:num w:numId="46" w16cid:durableId="712539585">
    <w:abstractNumId w:val="13"/>
  </w:num>
  <w:num w:numId="47" w16cid:durableId="1428966290">
    <w:abstractNumId w:val="56"/>
  </w:num>
  <w:num w:numId="48" w16cid:durableId="1106073679">
    <w:abstractNumId w:val="34"/>
  </w:num>
  <w:num w:numId="49" w16cid:durableId="702291156">
    <w:abstractNumId w:val="32"/>
  </w:num>
  <w:num w:numId="50" w16cid:durableId="1472214105">
    <w:abstractNumId w:val="27"/>
  </w:num>
  <w:num w:numId="51" w16cid:durableId="75977094">
    <w:abstractNumId w:val="63"/>
  </w:num>
  <w:num w:numId="52" w16cid:durableId="632104803">
    <w:abstractNumId w:val="29"/>
  </w:num>
  <w:num w:numId="53" w16cid:durableId="520439111">
    <w:abstractNumId w:val="41"/>
  </w:num>
  <w:num w:numId="54" w16cid:durableId="1711570496">
    <w:abstractNumId w:val="39"/>
  </w:num>
  <w:num w:numId="55" w16cid:durableId="1118792540">
    <w:abstractNumId w:val="53"/>
  </w:num>
  <w:num w:numId="56" w16cid:durableId="1563638925">
    <w:abstractNumId w:val="3"/>
  </w:num>
  <w:num w:numId="57" w16cid:durableId="725031042">
    <w:abstractNumId w:val="68"/>
  </w:num>
  <w:num w:numId="58" w16cid:durableId="1303847929">
    <w:abstractNumId w:val="25"/>
  </w:num>
  <w:num w:numId="59" w16cid:durableId="1573737348">
    <w:abstractNumId w:val="46"/>
  </w:num>
  <w:num w:numId="60" w16cid:durableId="1879850422">
    <w:abstractNumId w:val="62"/>
  </w:num>
  <w:num w:numId="61" w16cid:durableId="1606889015">
    <w:abstractNumId w:val="59"/>
  </w:num>
  <w:num w:numId="62" w16cid:durableId="680279026">
    <w:abstractNumId w:val="19"/>
  </w:num>
  <w:num w:numId="63" w16cid:durableId="317345155">
    <w:abstractNumId w:val="1"/>
  </w:num>
  <w:num w:numId="64" w16cid:durableId="567496112">
    <w:abstractNumId w:val="64"/>
  </w:num>
  <w:num w:numId="65" w16cid:durableId="2005160657">
    <w:abstractNumId w:val="17"/>
  </w:num>
  <w:num w:numId="66" w16cid:durableId="1753627929">
    <w:abstractNumId w:val="47"/>
  </w:num>
  <w:num w:numId="67" w16cid:durableId="153187182">
    <w:abstractNumId w:val="15"/>
  </w:num>
  <w:num w:numId="68" w16cid:durableId="1065713594">
    <w:abstractNumId w:val="0"/>
  </w:num>
  <w:num w:numId="69" w16cid:durableId="407312257">
    <w:abstractNumId w:val="57"/>
  </w:num>
  <w:num w:numId="70" w16cid:durableId="1705251123">
    <w:abstractNumId w:val="6"/>
  </w:num>
  <w:num w:numId="71" w16cid:durableId="1410152479">
    <w:abstractNumId w:val="52"/>
  </w:num>
  <w:num w:numId="72" w16cid:durableId="518860252">
    <w:abstractNumId w:val="10"/>
  </w:num>
  <w:num w:numId="73" w16cid:durableId="1295217393">
    <w:abstractNumId w:val="50"/>
  </w:num>
  <w:num w:numId="74" w16cid:durableId="1568494017">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A03"/>
    <w:rsid w:val="00000AAF"/>
    <w:rsid w:val="00000DB3"/>
    <w:rsid w:val="000014FC"/>
    <w:rsid w:val="00001E90"/>
    <w:rsid w:val="000024E4"/>
    <w:rsid w:val="00002511"/>
    <w:rsid w:val="000149C9"/>
    <w:rsid w:val="000206B8"/>
    <w:rsid w:val="00022AFF"/>
    <w:rsid w:val="00023BC8"/>
    <w:rsid w:val="00023C07"/>
    <w:rsid w:val="00024E20"/>
    <w:rsid w:val="00025272"/>
    <w:rsid w:val="000275B5"/>
    <w:rsid w:val="00027EEA"/>
    <w:rsid w:val="00030629"/>
    <w:rsid w:val="00030D75"/>
    <w:rsid w:val="00031F62"/>
    <w:rsid w:val="000346C3"/>
    <w:rsid w:val="00034F21"/>
    <w:rsid w:val="00037877"/>
    <w:rsid w:val="000452F5"/>
    <w:rsid w:val="00057DF5"/>
    <w:rsid w:val="00064CC4"/>
    <w:rsid w:val="00070204"/>
    <w:rsid w:val="0007086F"/>
    <w:rsid w:val="00076F03"/>
    <w:rsid w:val="00077221"/>
    <w:rsid w:val="00080930"/>
    <w:rsid w:val="00081B2F"/>
    <w:rsid w:val="0009229E"/>
    <w:rsid w:val="000946FB"/>
    <w:rsid w:val="000A1487"/>
    <w:rsid w:val="000A2933"/>
    <w:rsid w:val="000A608D"/>
    <w:rsid w:val="000A7AEA"/>
    <w:rsid w:val="000B03D0"/>
    <w:rsid w:val="000B05C4"/>
    <w:rsid w:val="000B30E5"/>
    <w:rsid w:val="000B42E9"/>
    <w:rsid w:val="000B468D"/>
    <w:rsid w:val="000B7888"/>
    <w:rsid w:val="000C2415"/>
    <w:rsid w:val="000C3472"/>
    <w:rsid w:val="000C3E9A"/>
    <w:rsid w:val="000D364E"/>
    <w:rsid w:val="000E0A9B"/>
    <w:rsid w:val="000E1937"/>
    <w:rsid w:val="000E2C4C"/>
    <w:rsid w:val="000F2438"/>
    <w:rsid w:val="000F2DFC"/>
    <w:rsid w:val="000F4188"/>
    <w:rsid w:val="000F7D2F"/>
    <w:rsid w:val="001005A0"/>
    <w:rsid w:val="001023D4"/>
    <w:rsid w:val="0010260D"/>
    <w:rsid w:val="001034C5"/>
    <w:rsid w:val="00104167"/>
    <w:rsid w:val="00105B8F"/>
    <w:rsid w:val="00106A3F"/>
    <w:rsid w:val="00107D5C"/>
    <w:rsid w:val="00107F3C"/>
    <w:rsid w:val="001109B0"/>
    <w:rsid w:val="0011160D"/>
    <w:rsid w:val="00116AC4"/>
    <w:rsid w:val="0011749F"/>
    <w:rsid w:val="00121DD9"/>
    <w:rsid w:val="001247D3"/>
    <w:rsid w:val="00131D67"/>
    <w:rsid w:val="0013531F"/>
    <w:rsid w:val="0014287C"/>
    <w:rsid w:val="0014577C"/>
    <w:rsid w:val="001479D7"/>
    <w:rsid w:val="001510FE"/>
    <w:rsid w:val="0015424A"/>
    <w:rsid w:val="001573D0"/>
    <w:rsid w:val="001576CA"/>
    <w:rsid w:val="00160126"/>
    <w:rsid w:val="001615ED"/>
    <w:rsid w:val="00165410"/>
    <w:rsid w:val="001665F1"/>
    <w:rsid w:val="00170D9E"/>
    <w:rsid w:val="00172CAE"/>
    <w:rsid w:val="00174AE0"/>
    <w:rsid w:val="001760DB"/>
    <w:rsid w:val="0017668C"/>
    <w:rsid w:val="00180010"/>
    <w:rsid w:val="00185711"/>
    <w:rsid w:val="0018657B"/>
    <w:rsid w:val="00192BDA"/>
    <w:rsid w:val="001942BB"/>
    <w:rsid w:val="00196863"/>
    <w:rsid w:val="001A5156"/>
    <w:rsid w:val="001A572C"/>
    <w:rsid w:val="001A6C12"/>
    <w:rsid w:val="001B6657"/>
    <w:rsid w:val="001B70DB"/>
    <w:rsid w:val="001C3A75"/>
    <w:rsid w:val="001C7DFB"/>
    <w:rsid w:val="001D6E4E"/>
    <w:rsid w:val="001E274A"/>
    <w:rsid w:val="001E366F"/>
    <w:rsid w:val="001F0EFA"/>
    <w:rsid w:val="001F4CF8"/>
    <w:rsid w:val="001F57E4"/>
    <w:rsid w:val="00200FC8"/>
    <w:rsid w:val="002016D1"/>
    <w:rsid w:val="00203166"/>
    <w:rsid w:val="002038F6"/>
    <w:rsid w:val="00206C24"/>
    <w:rsid w:val="0020787E"/>
    <w:rsid w:val="00213633"/>
    <w:rsid w:val="002139AC"/>
    <w:rsid w:val="00216320"/>
    <w:rsid w:val="00216783"/>
    <w:rsid w:val="002170A1"/>
    <w:rsid w:val="00217E6B"/>
    <w:rsid w:val="00220F95"/>
    <w:rsid w:val="00222748"/>
    <w:rsid w:val="002248E6"/>
    <w:rsid w:val="00226CD9"/>
    <w:rsid w:val="00231BE2"/>
    <w:rsid w:val="00231C2C"/>
    <w:rsid w:val="002349DA"/>
    <w:rsid w:val="00236BAB"/>
    <w:rsid w:val="00244685"/>
    <w:rsid w:val="0024698E"/>
    <w:rsid w:val="0025453F"/>
    <w:rsid w:val="00255DA2"/>
    <w:rsid w:val="0026566A"/>
    <w:rsid w:val="00267C2F"/>
    <w:rsid w:val="00280107"/>
    <w:rsid w:val="00285B95"/>
    <w:rsid w:val="00286905"/>
    <w:rsid w:val="00287487"/>
    <w:rsid w:val="00290649"/>
    <w:rsid w:val="00294DA4"/>
    <w:rsid w:val="0029619F"/>
    <w:rsid w:val="00297DAA"/>
    <w:rsid w:val="00297E4B"/>
    <w:rsid w:val="002A6772"/>
    <w:rsid w:val="002A7678"/>
    <w:rsid w:val="002B1AA3"/>
    <w:rsid w:val="002B4148"/>
    <w:rsid w:val="002C3624"/>
    <w:rsid w:val="002C3D03"/>
    <w:rsid w:val="002C4566"/>
    <w:rsid w:val="002C5247"/>
    <w:rsid w:val="002D0FD0"/>
    <w:rsid w:val="002D16B3"/>
    <w:rsid w:val="002D2E2D"/>
    <w:rsid w:val="002D4498"/>
    <w:rsid w:val="002F112F"/>
    <w:rsid w:val="002F1C15"/>
    <w:rsid w:val="002F59B0"/>
    <w:rsid w:val="002F650A"/>
    <w:rsid w:val="0030023E"/>
    <w:rsid w:val="00303888"/>
    <w:rsid w:val="003103C4"/>
    <w:rsid w:val="00310976"/>
    <w:rsid w:val="00314828"/>
    <w:rsid w:val="00316EB1"/>
    <w:rsid w:val="0031723F"/>
    <w:rsid w:val="00317E37"/>
    <w:rsid w:val="0032414A"/>
    <w:rsid w:val="00324A1B"/>
    <w:rsid w:val="003251E3"/>
    <w:rsid w:val="00325B70"/>
    <w:rsid w:val="00326695"/>
    <w:rsid w:val="0032769A"/>
    <w:rsid w:val="00332678"/>
    <w:rsid w:val="00332FE0"/>
    <w:rsid w:val="003376ED"/>
    <w:rsid w:val="00337C17"/>
    <w:rsid w:val="00340ABE"/>
    <w:rsid w:val="00341866"/>
    <w:rsid w:val="00343316"/>
    <w:rsid w:val="0034591B"/>
    <w:rsid w:val="00346E94"/>
    <w:rsid w:val="003525F2"/>
    <w:rsid w:val="0035397B"/>
    <w:rsid w:val="00354431"/>
    <w:rsid w:val="003578DD"/>
    <w:rsid w:val="00364681"/>
    <w:rsid w:val="003731D7"/>
    <w:rsid w:val="00377E4C"/>
    <w:rsid w:val="00382910"/>
    <w:rsid w:val="00386C04"/>
    <w:rsid w:val="00387E33"/>
    <w:rsid w:val="00390FBB"/>
    <w:rsid w:val="003930CE"/>
    <w:rsid w:val="003952C5"/>
    <w:rsid w:val="003957FA"/>
    <w:rsid w:val="00396692"/>
    <w:rsid w:val="003A2AD6"/>
    <w:rsid w:val="003A5C01"/>
    <w:rsid w:val="003B2D51"/>
    <w:rsid w:val="003B3DCC"/>
    <w:rsid w:val="003B46CA"/>
    <w:rsid w:val="003B6F88"/>
    <w:rsid w:val="003B70EF"/>
    <w:rsid w:val="003C375D"/>
    <w:rsid w:val="003C4838"/>
    <w:rsid w:val="003C5851"/>
    <w:rsid w:val="003C6494"/>
    <w:rsid w:val="003D0B92"/>
    <w:rsid w:val="003D1124"/>
    <w:rsid w:val="003D2FA0"/>
    <w:rsid w:val="003D7B6F"/>
    <w:rsid w:val="003F067B"/>
    <w:rsid w:val="003F1D1A"/>
    <w:rsid w:val="003F45EA"/>
    <w:rsid w:val="003F61CC"/>
    <w:rsid w:val="00400677"/>
    <w:rsid w:val="00402720"/>
    <w:rsid w:val="00402A80"/>
    <w:rsid w:val="004044F6"/>
    <w:rsid w:val="0040519B"/>
    <w:rsid w:val="004052BD"/>
    <w:rsid w:val="00406AB8"/>
    <w:rsid w:val="00411818"/>
    <w:rsid w:val="004130A8"/>
    <w:rsid w:val="00417BA9"/>
    <w:rsid w:val="00421321"/>
    <w:rsid w:val="004213D2"/>
    <w:rsid w:val="0042232F"/>
    <w:rsid w:val="0042631F"/>
    <w:rsid w:val="0043256D"/>
    <w:rsid w:val="004338B2"/>
    <w:rsid w:val="004352DC"/>
    <w:rsid w:val="00435306"/>
    <w:rsid w:val="00437210"/>
    <w:rsid w:val="00446026"/>
    <w:rsid w:val="0045514F"/>
    <w:rsid w:val="00455189"/>
    <w:rsid w:val="00465340"/>
    <w:rsid w:val="0047498F"/>
    <w:rsid w:val="00474B0E"/>
    <w:rsid w:val="00477340"/>
    <w:rsid w:val="00480A9A"/>
    <w:rsid w:val="00481015"/>
    <w:rsid w:val="004813BC"/>
    <w:rsid w:val="00482D97"/>
    <w:rsid w:val="00484C26"/>
    <w:rsid w:val="00486068"/>
    <w:rsid w:val="004872E6"/>
    <w:rsid w:val="00490F7B"/>
    <w:rsid w:val="0049133C"/>
    <w:rsid w:val="0049466E"/>
    <w:rsid w:val="00496F19"/>
    <w:rsid w:val="004A1002"/>
    <w:rsid w:val="004A2810"/>
    <w:rsid w:val="004A5C40"/>
    <w:rsid w:val="004A6CDC"/>
    <w:rsid w:val="004A6F13"/>
    <w:rsid w:val="004B0269"/>
    <w:rsid w:val="004B2080"/>
    <w:rsid w:val="004B352B"/>
    <w:rsid w:val="004B3D67"/>
    <w:rsid w:val="004B4203"/>
    <w:rsid w:val="004B42EB"/>
    <w:rsid w:val="004C2358"/>
    <w:rsid w:val="004C2F52"/>
    <w:rsid w:val="004C32C6"/>
    <w:rsid w:val="004C43CD"/>
    <w:rsid w:val="004C45A5"/>
    <w:rsid w:val="004D05D1"/>
    <w:rsid w:val="004D060F"/>
    <w:rsid w:val="004D122E"/>
    <w:rsid w:val="004D3A49"/>
    <w:rsid w:val="004D3E1E"/>
    <w:rsid w:val="004D700E"/>
    <w:rsid w:val="004D7510"/>
    <w:rsid w:val="004E29AA"/>
    <w:rsid w:val="004E2FC6"/>
    <w:rsid w:val="004E378B"/>
    <w:rsid w:val="004E5FB5"/>
    <w:rsid w:val="004E619E"/>
    <w:rsid w:val="004F19AE"/>
    <w:rsid w:val="004F33D4"/>
    <w:rsid w:val="005006E4"/>
    <w:rsid w:val="0050212D"/>
    <w:rsid w:val="00511AC5"/>
    <w:rsid w:val="00511C45"/>
    <w:rsid w:val="0051214E"/>
    <w:rsid w:val="00513B11"/>
    <w:rsid w:val="00515B22"/>
    <w:rsid w:val="00522035"/>
    <w:rsid w:val="00526736"/>
    <w:rsid w:val="00527407"/>
    <w:rsid w:val="00530B7A"/>
    <w:rsid w:val="00530ED8"/>
    <w:rsid w:val="00532215"/>
    <w:rsid w:val="00532AC6"/>
    <w:rsid w:val="00532C95"/>
    <w:rsid w:val="005336D1"/>
    <w:rsid w:val="00535B74"/>
    <w:rsid w:val="00536135"/>
    <w:rsid w:val="00541BAB"/>
    <w:rsid w:val="00541F17"/>
    <w:rsid w:val="005445BE"/>
    <w:rsid w:val="005466D6"/>
    <w:rsid w:val="00546EA6"/>
    <w:rsid w:val="00553F1E"/>
    <w:rsid w:val="005568B2"/>
    <w:rsid w:val="005601A0"/>
    <w:rsid w:val="00562A6A"/>
    <w:rsid w:val="00564385"/>
    <w:rsid w:val="00564BB9"/>
    <w:rsid w:val="0056518D"/>
    <w:rsid w:val="00567442"/>
    <w:rsid w:val="00567949"/>
    <w:rsid w:val="00573386"/>
    <w:rsid w:val="00581215"/>
    <w:rsid w:val="00582B72"/>
    <w:rsid w:val="00583D92"/>
    <w:rsid w:val="0058656C"/>
    <w:rsid w:val="00587E83"/>
    <w:rsid w:val="00590B08"/>
    <w:rsid w:val="005917DA"/>
    <w:rsid w:val="00594EE9"/>
    <w:rsid w:val="00596E6A"/>
    <w:rsid w:val="005A2928"/>
    <w:rsid w:val="005A357C"/>
    <w:rsid w:val="005A76B1"/>
    <w:rsid w:val="005B4318"/>
    <w:rsid w:val="005C748E"/>
    <w:rsid w:val="005D2569"/>
    <w:rsid w:val="005D4189"/>
    <w:rsid w:val="005D75F6"/>
    <w:rsid w:val="005D7E49"/>
    <w:rsid w:val="005E07FE"/>
    <w:rsid w:val="005E19D1"/>
    <w:rsid w:val="005E1C7F"/>
    <w:rsid w:val="005E3CD0"/>
    <w:rsid w:val="005F1473"/>
    <w:rsid w:val="005F35BA"/>
    <w:rsid w:val="00606364"/>
    <w:rsid w:val="00610178"/>
    <w:rsid w:val="00617613"/>
    <w:rsid w:val="00622458"/>
    <w:rsid w:val="00624152"/>
    <w:rsid w:val="00625FF2"/>
    <w:rsid w:val="00626B2C"/>
    <w:rsid w:val="006316FE"/>
    <w:rsid w:val="0063177D"/>
    <w:rsid w:val="0063354D"/>
    <w:rsid w:val="00634F3F"/>
    <w:rsid w:val="00655B24"/>
    <w:rsid w:val="0066195D"/>
    <w:rsid w:val="00664FF9"/>
    <w:rsid w:val="00667DC4"/>
    <w:rsid w:val="00676106"/>
    <w:rsid w:val="00677FBC"/>
    <w:rsid w:val="00680E0F"/>
    <w:rsid w:val="00681858"/>
    <w:rsid w:val="006837B5"/>
    <w:rsid w:val="00684F36"/>
    <w:rsid w:val="0068697D"/>
    <w:rsid w:val="0069056A"/>
    <w:rsid w:val="00690595"/>
    <w:rsid w:val="00690D50"/>
    <w:rsid w:val="006924E4"/>
    <w:rsid w:val="00692E3D"/>
    <w:rsid w:val="00693A0B"/>
    <w:rsid w:val="006A06C7"/>
    <w:rsid w:val="006A0B41"/>
    <w:rsid w:val="006A1548"/>
    <w:rsid w:val="006A1B6F"/>
    <w:rsid w:val="006A4322"/>
    <w:rsid w:val="006A46FE"/>
    <w:rsid w:val="006A4A2C"/>
    <w:rsid w:val="006A6035"/>
    <w:rsid w:val="006B0A58"/>
    <w:rsid w:val="006B4EC6"/>
    <w:rsid w:val="006B5571"/>
    <w:rsid w:val="006C1DA7"/>
    <w:rsid w:val="006C3133"/>
    <w:rsid w:val="006C5A9A"/>
    <w:rsid w:val="006C5C3A"/>
    <w:rsid w:val="006C7F9D"/>
    <w:rsid w:val="006D2A27"/>
    <w:rsid w:val="006D362B"/>
    <w:rsid w:val="006D37FA"/>
    <w:rsid w:val="006D629E"/>
    <w:rsid w:val="006D66E4"/>
    <w:rsid w:val="006E0358"/>
    <w:rsid w:val="006E109E"/>
    <w:rsid w:val="006E4E64"/>
    <w:rsid w:val="006E7914"/>
    <w:rsid w:val="006F3260"/>
    <w:rsid w:val="006F339E"/>
    <w:rsid w:val="006F7653"/>
    <w:rsid w:val="007002BB"/>
    <w:rsid w:val="00700AC2"/>
    <w:rsid w:val="007130D6"/>
    <w:rsid w:val="007137F5"/>
    <w:rsid w:val="00716CBF"/>
    <w:rsid w:val="00721D96"/>
    <w:rsid w:val="00724103"/>
    <w:rsid w:val="007270BE"/>
    <w:rsid w:val="007335BD"/>
    <w:rsid w:val="00736C6C"/>
    <w:rsid w:val="00741979"/>
    <w:rsid w:val="007501AE"/>
    <w:rsid w:val="0075021A"/>
    <w:rsid w:val="00754618"/>
    <w:rsid w:val="0075748A"/>
    <w:rsid w:val="00761D57"/>
    <w:rsid w:val="00762B21"/>
    <w:rsid w:val="00762E16"/>
    <w:rsid w:val="00765488"/>
    <w:rsid w:val="0077130B"/>
    <w:rsid w:val="00773DB4"/>
    <w:rsid w:val="00775075"/>
    <w:rsid w:val="00783961"/>
    <w:rsid w:val="00783B60"/>
    <w:rsid w:val="0078446F"/>
    <w:rsid w:val="00786F35"/>
    <w:rsid w:val="00787C87"/>
    <w:rsid w:val="007900A9"/>
    <w:rsid w:val="00792A4B"/>
    <w:rsid w:val="00794D80"/>
    <w:rsid w:val="007A1D64"/>
    <w:rsid w:val="007A3FE2"/>
    <w:rsid w:val="007B0B9B"/>
    <w:rsid w:val="007B5175"/>
    <w:rsid w:val="007B67E1"/>
    <w:rsid w:val="007B77D7"/>
    <w:rsid w:val="007C4689"/>
    <w:rsid w:val="007C6D46"/>
    <w:rsid w:val="007D3250"/>
    <w:rsid w:val="007D55F8"/>
    <w:rsid w:val="007D67B3"/>
    <w:rsid w:val="007D7AA3"/>
    <w:rsid w:val="007D7D3F"/>
    <w:rsid w:val="007E0842"/>
    <w:rsid w:val="007E438C"/>
    <w:rsid w:val="007E5021"/>
    <w:rsid w:val="007F4BEC"/>
    <w:rsid w:val="007F5B61"/>
    <w:rsid w:val="00801D1F"/>
    <w:rsid w:val="0080501C"/>
    <w:rsid w:val="008071E7"/>
    <w:rsid w:val="00811626"/>
    <w:rsid w:val="00813246"/>
    <w:rsid w:val="008154EA"/>
    <w:rsid w:val="00824410"/>
    <w:rsid w:val="008246BB"/>
    <w:rsid w:val="00826851"/>
    <w:rsid w:val="00831264"/>
    <w:rsid w:val="008356B7"/>
    <w:rsid w:val="00836B4B"/>
    <w:rsid w:val="00837636"/>
    <w:rsid w:val="0084153F"/>
    <w:rsid w:val="008423AB"/>
    <w:rsid w:val="00843E5A"/>
    <w:rsid w:val="00845D6D"/>
    <w:rsid w:val="00846799"/>
    <w:rsid w:val="00853799"/>
    <w:rsid w:val="008537E2"/>
    <w:rsid w:val="008545C5"/>
    <w:rsid w:val="008604C8"/>
    <w:rsid w:val="00862E43"/>
    <w:rsid w:val="00863B89"/>
    <w:rsid w:val="00871CB7"/>
    <w:rsid w:val="0087200B"/>
    <w:rsid w:val="008736CB"/>
    <w:rsid w:val="0087435A"/>
    <w:rsid w:val="00874EAE"/>
    <w:rsid w:val="008807F9"/>
    <w:rsid w:val="008820B9"/>
    <w:rsid w:val="00885626"/>
    <w:rsid w:val="0088786F"/>
    <w:rsid w:val="008937D7"/>
    <w:rsid w:val="00895A61"/>
    <w:rsid w:val="0089698C"/>
    <w:rsid w:val="008A2C97"/>
    <w:rsid w:val="008A5F51"/>
    <w:rsid w:val="008B2FC4"/>
    <w:rsid w:val="008B6778"/>
    <w:rsid w:val="008B7765"/>
    <w:rsid w:val="008C73B8"/>
    <w:rsid w:val="008D0266"/>
    <w:rsid w:val="008D136E"/>
    <w:rsid w:val="008D70C9"/>
    <w:rsid w:val="008E1F78"/>
    <w:rsid w:val="008E2649"/>
    <w:rsid w:val="008E514A"/>
    <w:rsid w:val="00900AA1"/>
    <w:rsid w:val="00901807"/>
    <w:rsid w:val="0090620A"/>
    <w:rsid w:val="009070C1"/>
    <w:rsid w:val="00910660"/>
    <w:rsid w:val="00911386"/>
    <w:rsid w:val="00911487"/>
    <w:rsid w:val="009244F7"/>
    <w:rsid w:val="00924C48"/>
    <w:rsid w:val="00924FE9"/>
    <w:rsid w:val="00930EB8"/>
    <w:rsid w:val="00931E28"/>
    <w:rsid w:val="00932E9B"/>
    <w:rsid w:val="00934B77"/>
    <w:rsid w:val="00937F57"/>
    <w:rsid w:val="009411B2"/>
    <w:rsid w:val="009411CE"/>
    <w:rsid w:val="009414A9"/>
    <w:rsid w:val="00941932"/>
    <w:rsid w:val="00943887"/>
    <w:rsid w:val="0095005B"/>
    <w:rsid w:val="009508C6"/>
    <w:rsid w:val="009532AC"/>
    <w:rsid w:val="009548C8"/>
    <w:rsid w:val="0095697E"/>
    <w:rsid w:val="00957407"/>
    <w:rsid w:val="009577AF"/>
    <w:rsid w:val="009579CC"/>
    <w:rsid w:val="009644E9"/>
    <w:rsid w:val="0096669E"/>
    <w:rsid w:val="00966944"/>
    <w:rsid w:val="009728C2"/>
    <w:rsid w:val="00973696"/>
    <w:rsid w:val="009752F3"/>
    <w:rsid w:val="0097689F"/>
    <w:rsid w:val="00982969"/>
    <w:rsid w:val="00984252"/>
    <w:rsid w:val="00985E18"/>
    <w:rsid w:val="00985E48"/>
    <w:rsid w:val="00987FC4"/>
    <w:rsid w:val="00994317"/>
    <w:rsid w:val="00996E80"/>
    <w:rsid w:val="0099704E"/>
    <w:rsid w:val="009A5A24"/>
    <w:rsid w:val="009A5BFA"/>
    <w:rsid w:val="009A5EA9"/>
    <w:rsid w:val="009A7CA0"/>
    <w:rsid w:val="009B4419"/>
    <w:rsid w:val="009B6F1D"/>
    <w:rsid w:val="009B7B0B"/>
    <w:rsid w:val="009C0D7D"/>
    <w:rsid w:val="009C0E86"/>
    <w:rsid w:val="009C2630"/>
    <w:rsid w:val="009C3EED"/>
    <w:rsid w:val="009C4D58"/>
    <w:rsid w:val="009C6723"/>
    <w:rsid w:val="009D07AF"/>
    <w:rsid w:val="009D33DD"/>
    <w:rsid w:val="009D5B73"/>
    <w:rsid w:val="009E05EC"/>
    <w:rsid w:val="009E30AF"/>
    <w:rsid w:val="009E5BFA"/>
    <w:rsid w:val="009F2825"/>
    <w:rsid w:val="009F34C4"/>
    <w:rsid w:val="009F3CEB"/>
    <w:rsid w:val="009F7483"/>
    <w:rsid w:val="009F7EFB"/>
    <w:rsid w:val="00A008CD"/>
    <w:rsid w:val="00A01EC6"/>
    <w:rsid w:val="00A01ED0"/>
    <w:rsid w:val="00A03466"/>
    <w:rsid w:val="00A045D7"/>
    <w:rsid w:val="00A04837"/>
    <w:rsid w:val="00A170E0"/>
    <w:rsid w:val="00A177FA"/>
    <w:rsid w:val="00A23616"/>
    <w:rsid w:val="00A30247"/>
    <w:rsid w:val="00A33BBC"/>
    <w:rsid w:val="00A356AC"/>
    <w:rsid w:val="00A3752D"/>
    <w:rsid w:val="00A406BF"/>
    <w:rsid w:val="00A40C68"/>
    <w:rsid w:val="00A40E38"/>
    <w:rsid w:val="00A42CF3"/>
    <w:rsid w:val="00A43618"/>
    <w:rsid w:val="00A5291C"/>
    <w:rsid w:val="00A547DD"/>
    <w:rsid w:val="00A637A5"/>
    <w:rsid w:val="00A6527B"/>
    <w:rsid w:val="00A7298E"/>
    <w:rsid w:val="00A82048"/>
    <w:rsid w:val="00A840FF"/>
    <w:rsid w:val="00A8443C"/>
    <w:rsid w:val="00A85DC8"/>
    <w:rsid w:val="00A87813"/>
    <w:rsid w:val="00A90F0B"/>
    <w:rsid w:val="00A94841"/>
    <w:rsid w:val="00A95AC7"/>
    <w:rsid w:val="00AA3DF5"/>
    <w:rsid w:val="00AA5AD6"/>
    <w:rsid w:val="00AB2645"/>
    <w:rsid w:val="00AB6620"/>
    <w:rsid w:val="00AC10C6"/>
    <w:rsid w:val="00AC2C53"/>
    <w:rsid w:val="00AC3C9B"/>
    <w:rsid w:val="00AC4B17"/>
    <w:rsid w:val="00AC5C9D"/>
    <w:rsid w:val="00AC6483"/>
    <w:rsid w:val="00AD06DB"/>
    <w:rsid w:val="00AD11B5"/>
    <w:rsid w:val="00AD18FE"/>
    <w:rsid w:val="00AD2427"/>
    <w:rsid w:val="00AD4435"/>
    <w:rsid w:val="00AD4862"/>
    <w:rsid w:val="00AD5D0D"/>
    <w:rsid w:val="00AD7511"/>
    <w:rsid w:val="00AE0F2D"/>
    <w:rsid w:val="00AE21F9"/>
    <w:rsid w:val="00AE690E"/>
    <w:rsid w:val="00AF0F26"/>
    <w:rsid w:val="00AF4155"/>
    <w:rsid w:val="00AF4708"/>
    <w:rsid w:val="00B017A9"/>
    <w:rsid w:val="00B051A3"/>
    <w:rsid w:val="00B062D3"/>
    <w:rsid w:val="00B102E4"/>
    <w:rsid w:val="00B1061A"/>
    <w:rsid w:val="00B10634"/>
    <w:rsid w:val="00B12EF4"/>
    <w:rsid w:val="00B1779A"/>
    <w:rsid w:val="00B219B0"/>
    <w:rsid w:val="00B2274F"/>
    <w:rsid w:val="00B23800"/>
    <w:rsid w:val="00B30066"/>
    <w:rsid w:val="00B30BE9"/>
    <w:rsid w:val="00B3466B"/>
    <w:rsid w:val="00B35F9C"/>
    <w:rsid w:val="00B40E47"/>
    <w:rsid w:val="00B439A4"/>
    <w:rsid w:val="00B43D65"/>
    <w:rsid w:val="00B51030"/>
    <w:rsid w:val="00B55AAD"/>
    <w:rsid w:val="00B57550"/>
    <w:rsid w:val="00B57936"/>
    <w:rsid w:val="00B60DF1"/>
    <w:rsid w:val="00B637CC"/>
    <w:rsid w:val="00B71BC0"/>
    <w:rsid w:val="00B75E0D"/>
    <w:rsid w:val="00B77563"/>
    <w:rsid w:val="00B8259F"/>
    <w:rsid w:val="00B84E9D"/>
    <w:rsid w:val="00B8587D"/>
    <w:rsid w:val="00B9210B"/>
    <w:rsid w:val="00B959F9"/>
    <w:rsid w:val="00B95BDD"/>
    <w:rsid w:val="00BA1ACB"/>
    <w:rsid w:val="00BA365A"/>
    <w:rsid w:val="00BA6293"/>
    <w:rsid w:val="00BB1A50"/>
    <w:rsid w:val="00BB1F87"/>
    <w:rsid w:val="00BC2230"/>
    <w:rsid w:val="00BC2FAB"/>
    <w:rsid w:val="00BC6297"/>
    <w:rsid w:val="00BD3316"/>
    <w:rsid w:val="00BD3B88"/>
    <w:rsid w:val="00BD7022"/>
    <w:rsid w:val="00BD7753"/>
    <w:rsid w:val="00BD7A94"/>
    <w:rsid w:val="00BE029A"/>
    <w:rsid w:val="00BE4B5B"/>
    <w:rsid w:val="00BE7014"/>
    <w:rsid w:val="00BF2576"/>
    <w:rsid w:val="00BF28A8"/>
    <w:rsid w:val="00BF405B"/>
    <w:rsid w:val="00C01A64"/>
    <w:rsid w:val="00C10234"/>
    <w:rsid w:val="00C12993"/>
    <w:rsid w:val="00C16679"/>
    <w:rsid w:val="00C24F27"/>
    <w:rsid w:val="00C325FE"/>
    <w:rsid w:val="00C34DEE"/>
    <w:rsid w:val="00C360F0"/>
    <w:rsid w:val="00C379E4"/>
    <w:rsid w:val="00C40404"/>
    <w:rsid w:val="00C41C74"/>
    <w:rsid w:val="00C427CA"/>
    <w:rsid w:val="00C45529"/>
    <w:rsid w:val="00C455B6"/>
    <w:rsid w:val="00C478A1"/>
    <w:rsid w:val="00C47AD9"/>
    <w:rsid w:val="00C515A5"/>
    <w:rsid w:val="00C51EB7"/>
    <w:rsid w:val="00C62E29"/>
    <w:rsid w:val="00C6483D"/>
    <w:rsid w:val="00C649EC"/>
    <w:rsid w:val="00C678B7"/>
    <w:rsid w:val="00C7128D"/>
    <w:rsid w:val="00C77EA0"/>
    <w:rsid w:val="00C802B5"/>
    <w:rsid w:val="00C80BCD"/>
    <w:rsid w:val="00C8210C"/>
    <w:rsid w:val="00C82347"/>
    <w:rsid w:val="00C92ABD"/>
    <w:rsid w:val="00C950D1"/>
    <w:rsid w:val="00CA1F08"/>
    <w:rsid w:val="00CA374E"/>
    <w:rsid w:val="00CA6A73"/>
    <w:rsid w:val="00CB0271"/>
    <w:rsid w:val="00CB169B"/>
    <w:rsid w:val="00CB1FE1"/>
    <w:rsid w:val="00CB6EC4"/>
    <w:rsid w:val="00CB6FF7"/>
    <w:rsid w:val="00CC3B17"/>
    <w:rsid w:val="00CD53DE"/>
    <w:rsid w:val="00CD600F"/>
    <w:rsid w:val="00CD7737"/>
    <w:rsid w:val="00CE30EF"/>
    <w:rsid w:val="00CE336F"/>
    <w:rsid w:val="00CF60F4"/>
    <w:rsid w:val="00CF6991"/>
    <w:rsid w:val="00CF6DE4"/>
    <w:rsid w:val="00D04423"/>
    <w:rsid w:val="00D05B37"/>
    <w:rsid w:val="00D06A85"/>
    <w:rsid w:val="00D10658"/>
    <w:rsid w:val="00D13261"/>
    <w:rsid w:val="00D22AF5"/>
    <w:rsid w:val="00D23554"/>
    <w:rsid w:val="00D30340"/>
    <w:rsid w:val="00D3331D"/>
    <w:rsid w:val="00D33CAD"/>
    <w:rsid w:val="00D374B9"/>
    <w:rsid w:val="00D450A8"/>
    <w:rsid w:val="00D4535F"/>
    <w:rsid w:val="00D5240C"/>
    <w:rsid w:val="00D5460D"/>
    <w:rsid w:val="00D56361"/>
    <w:rsid w:val="00D5672B"/>
    <w:rsid w:val="00D57A8B"/>
    <w:rsid w:val="00D601D9"/>
    <w:rsid w:val="00D62A66"/>
    <w:rsid w:val="00D6374C"/>
    <w:rsid w:val="00D721D5"/>
    <w:rsid w:val="00D7389C"/>
    <w:rsid w:val="00D7716E"/>
    <w:rsid w:val="00D8075E"/>
    <w:rsid w:val="00D8122C"/>
    <w:rsid w:val="00D85EBE"/>
    <w:rsid w:val="00D9013E"/>
    <w:rsid w:val="00D92E36"/>
    <w:rsid w:val="00D93A33"/>
    <w:rsid w:val="00DA6655"/>
    <w:rsid w:val="00DB1657"/>
    <w:rsid w:val="00DB2A71"/>
    <w:rsid w:val="00DB33F8"/>
    <w:rsid w:val="00DB543C"/>
    <w:rsid w:val="00DC108E"/>
    <w:rsid w:val="00DC2746"/>
    <w:rsid w:val="00DC2C02"/>
    <w:rsid w:val="00DC4CED"/>
    <w:rsid w:val="00DC62BB"/>
    <w:rsid w:val="00DD1275"/>
    <w:rsid w:val="00DD309E"/>
    <w:rsid w:val="00DE054D"/>
    <w:rsid w:val="00DE4DBA"/>
    <w:rsid w:val="00DE54E7"/>
    <w:rsid w:val="00DE55AC"/>
    <w:rsid w:val="00DF04D0"/>
    <w:rsid w:val="00DF15C4"/>
    <w:rsid w:val="00DF3102"/>
    <w:rsid w:val="00DF3246"/>
    <w:rsid w:val="00DF491A"/>
    <w:rsid w:val="00DF6461"/>
    <w:rsid w:val="00DF7E79"/>
    <w:rsid w:val="00E02177"/>
    <w:rsid w:val="00E02596"/>
    <w:rsid w:val="00E03A4B"/>
    <w:rsid w:val="00E0481C"/>
    <w:rsid w:val="00E05854"/>
    <w:rsid w:val="00E109C1"/>
    <w:rsid w:val="00E13FB4"/>
    <w:rsid w:val="00E20C5D"/>
    <w:rsid w:val="00E21D13"/>
    <w:rsid w:val="00E22509"/>
    <w:rsid w:val="00E22E00"/>
    <w:rsid w:val="00E235F9"/>
    <w:rsid w:val="00E312F2"/>
    <w:rsid w:val="00E33CB3"/>
    <w:rsid w:val="00E40B6C"/>
    <w:rsid w:val="00E50694"/>
    <w:rsid w:val="00E50D15"/>
    <w:rsid w:val="00E5162A"/>
    <w:rsid w:val="00E51B5C"/>
    <w:rsid w:val="00E525BE"/>
    <w:rsid w:val="00E61F2F"/>
    <w:rsid w:val="00E62955"/>
    <w:rsid w:val="00E65E60"/>
    <w:rsid w:val="00E73430"/>
    <w:rsid w:val="00E73A74"/>
    <w:rsid w:val="00E73F23"/>
    <w:rsid w:val="00E7453B"/>
    <w:rsid w:val="00E8649D"/>
    <w:rsid w:val="00E87438"/>
    <w:rsid w:val="00E90F79"/>
    <w:rsid w:val="00E92F60"/>
    <w:rsid w:val="00E92FF5"/>
    <w:rsid w:val="00E9615F"/>
    <w:rsid w:val="00EB0B2B"/>
    <w:rsid w:val="00EB0F07"/>
    <w:rsid w:val="00EC10BA"/>
    <w:rsid w:val="00EC1BB0"/>
    <w:rsid w:val="00EC1D19"/>
    <w:rsid w:val="00EC3095"/>
    <w:rsid w:val="00EC4E44"/>
    <w:rsid w:val="00EC7162"/>
    <w:rsid w:val="00ED1150"/>
    <w:rsid w:val="00ED37E2"/>
    <w:rsid w:val="00ED3E97"/>
    <w:rsid w:val="00ED4925"/>
    <w:rsid w:val="00EF1026"/>
    <w:rsid w:val="00EF2900"/>
    <w:rsid w:val="00EF3854"/>
    <w:rsid w:val="00EF52A1"/>
    <w:rsid w:val="00F04F30"/>
    <w:rsid w:val="00F122BE"/>
    <w:rsid w:val="00F13EAF"/>
    <w:rsid w:val="00F140C3"/>
    <w:rsid w:val="00F15C69"/>
    <w:rsid w:val="00F17B54"/>
    <w:rsid w:val="00F24DD4"/>
    <w:rsid w:val="00F33EFF"/>
    <w:rsid w:val="00F34A03"/>
    <w:rsid w:val="00F52964"/>
    <w:rsid w:val="00F55115"/>
    <w:rsid w:val="00F55DFF"/>
    <w:rsid w:val="00F60B4E"/>
    <w:rsid w:val="00F635E8"/>
    <w:rsid w:val="00F63EE0"/>
    <w:rsid w:val="00F647F2"/>
    <w:rsid w:val="00F64C79"/>
    <w:rsid w:val="00F652E9"/>
    <w:rsid w:val="00F654B2"/>
    <w:rsid w:val="00F67E7F"/>
    <w:rsid w:val="00F723AB"/>
    <w:rsid w:val="00F74DCD"/>
    <w:rsid w:val="00F77505"/>
    <w:rsid w:val="00F811BD"/>
    <w:rsid w:val="00F850B2"/>
    <w:rsid w:val="00F90F33"/>
    <w:rsid w:val="00F92445"/>
    <w:rsid w:val="00F947AE"/>
    <w:rsid w:val="00F94ECB"/>
    <w:rsid w:val="00FA1F33"/>
    <w:rsid w:val="00FA436D"/>
    <w:rsid w:val="00FA5694"/>
    <w:rsid w:val="00FB0430"/>
    <w:rsid w:val="00FB7B67"/>
    <w:rsid w:val="00FC0910"/>
    <w:rsid w:val="00FC4E2A"/>
    <w:rsid w:val="00FD0245"/>
    <w:rsid w:val="00FD26C4"/>
    <w:rsid w:val="00FD3C0F"/>
    <w:rsid w:val="00FD6E77"/>
    <w:rsid w:val="00FD7F6B"/>
    <w:rsid w:val="00FE3E25"/>
    <w:rsid w:val="00FE4A10"/>
    <w:rsid w:val="00FE7EF7"/>
    <w:rsid w:val="00FF1630"/>
    <w:rsid w:val="00FF267E"/>
    <w:rsid w:val="00FF26A8"/>
    <w:rsid w:val="00FF618E"/>
    <w:rsid w:val="00FF74F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54CC8"/>
  <w15:docId w15:val="{56393F10-C8C1-4911-B5C7-51BF10821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uk" w:eastAsia="uk-UA"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72CAE"/>
    <w:pPr>
      <w:spacing w:after="120"/>
    </w:pPr>
  </w:style>
  <w:style w:type="paragraph" w:styleId="1">
    <w:name w:val="heading 1"/>
    <w:basedOn w:val="a0"/>
    <w:next w:val="a0"/>
    <w:uiPriority w:val="9"/>
    <w:qFormat/>
    <w:rsid w:val="00564BB9"/>
    <w:pPr>
      <w:keepNext/>
      <w:keepLines/>
      <w:pageBreakBefore/>
      <w:tabs>
        <w:tab w:val="left" w:pos="1134"/>
      </w:tabs>
      <w:ind w:left="709" w:hanging="709"/>
      <w:jc w:val="left"/>
      <w:outlineLvl w:val="0"/>
    </w:pPr>
    <w:rPr>
      <w:b/>
      <w:bCs/>
      <w:caps/>
      <w:color w:val="000000" w:themeColor="text1"/>
      <w:sz w:val="26"/>
      <w:szCs w:val="28"/>
    </w:rPr>
  </w:style>
  <w:style w:type="paragraph" w:styleId="2">
    <w:name w:val="heading 2"/>
    <w:basedOn w:val="a0"/>
    <w:next w:val="a0"/>
    <w:uiPriority w:val="9"/>
    <w:unhideWhenUsed/>
    <w:qFormat/>
    <w:rsid w:val="00213633"/>
    <w:pPr>
      <w:keepNext/>
      <w:spacing w:before="240"/>
      <w:ind w:firstLine="0"/>
      <w:jc w:val="left"/>
      <w:outlineLvl w:val="1"/>
    </w:pPr>
    <w:rPr>
      <w:b/>
      <w:bCs/>
    </w:rPr>
  </w:style>
  <w:style w:type="paragraph" w:styleId="3">
    <w:name w:val="heading 3"/>
    <w:basedOn w:val="a0"/>
    <w:next w:val="a0"/>
    <w:uiPriority w:val="9"/>
    <w:unhideWhenUsed/>
    <w:qFormat/>
    <w:rsid w:val="00213633"/>
    <w:pPr>
      <w:keepNext/>
      <w:keepLines/>
      <w:spacing w:before="240"/>
      <w:ind w:firstLine="0"/>
      <w:jc w:val="left"/>
      <w:outlineLvl w:val="2"/>
    </w:pPr>
    <w:rPr>
      <w:b/>
      <w:bCs/>
      <w:i/>
      <w:iCs/>
    </w:rPr>
  </w:style>
  <w:style w:type="paragraph" w:styleId="4">
    <w:name w:val="heading 4"/>
    <w:basedOn w:val="a0"/>
    <w:next w:val="a0"/>
    <w:uiPriority w:val="9"/>
    <w:unhideWhenUsed/>
    <w:qFormat/>
    <w:rsid w:val="0029619F"/>
    <w:pPr>
      <w:keepNext/>
      <w:keepLines/>
      <w:spacing w:before="120"/>
      <w:jc w:val="left"/>
      <w:outlineLvl w:val="3"/>
    </w:pPr>
    <w:rPr>
      <w:b/>
      <w:i/>
      <w:color w:val="0D0D0D" w:themeColor="text1" w:themeTint="F2"/>
    </w:rPr>
  </w:style>
  <w:style w:type="paragraph" w:styleId="5">
    <w:name w:val="heading 5"/>
    <w:basedOn w:val="a0"/>
    <w:next w:val="a0"/>
    <w:uiPriority w:val="9"/>
    <w:semiHidden/>
    <w:unhideWhenUsed/>
    <w:qFormat/>
    <w:pPr>
      <w:keepNext/>
      <w:keepLines/>
      <w:spacing w:before="240" w:after="80" w:line="276" w:lineRule="auto"/>
      <w:ind w:firstLine="0"/>
      <w:jc w:val="left"/>
      <w:outlineLvl w:val="4"/>
    </w:pPr>
    <w:rPr>
      <w:color w:val="666666"/>
    </w:rPr>
  </w:style>
  <w:style w:type="paragraph" w:styleId="6">
    <w:name w:val="heading 6"/>
    <w:basedOn w:val="a0"/>
    <w:next w:val="a0"/>
    <w:uiPriority w:val="9"/>
    <w:semiHidden/>
    <w:unhideWhenUsed/>
    <w:qFormat/>
    <w:pPr>
      <w:keepNext/>
      <w:keepLines/>
      <w:spacing w:before="240" w:after="80" w:line="276" w:lineRule="auto"/>
      <w:ind w:firstLine="0"/>
      <w:jc w:val="left"/>
      <w:outlineLvl w:val="5"/>
    </w:pPr>
    <w:rPr>
      <w:i/>
      <w:iCs/>
      <w:color w:val="666666"/>
    </w:rPr>
  </w:style>
  <w:style w:type="paragraph" w:styleId="7">
    <w:name w:val="heading 7"/>
    <w:basedOn w:val="a0"/>
    <w:next w:val="a0"/>
    <w:link w:val="70"/>
    <w:uiPriority w:val="9"/>
    <w:semiHidden/>
    <w:unhideWhenUsed/>
    <w:qFormat/>
    <w:rsid w:val="001C3A75"/>
    <w:pPr>
      <w:keepNext/>
      <w:keepLines/>
      <w:spacing w:before="40" w:after="0"/>
      <w:ind w:firstLine="0"/>
      <w:jc w:val="left"/>
      <w:outlineLvl w:val="6"/>
    </w:pPr>
    <w:rPr>
      <w:rFonts w:asciiTheme="minorHAnsi" w:eastAsiaTheme="majorEastAsia" w:hAnsiTheme="minorHAnsi" w:cstheme="majorBidi"/>
      <w:color w:val="595959" w:themeColor="text1" w:themeTint="A6"/>
      <w:sz w:val="20"/>
      <w:szCs w:val="22"/>
      <w:lang w:val="uk-UA" w:eastAsia="en-US"/>
    </w:rPr>
  </w:style>
  <w:style w:type="paragraph" w:styleId="8">
    <w:name w:val="heading 8"/>
    <w:basedOn w:val="a0"/>
    <w:next w:val="a0"/>
    <w:link w:val="80"/>
    <w:uiPriority w:val="9"/>
    <w:semiHidden/>
    <w:unhideWhenUsed/>
    <w:qFormat/>
    <w:rsid w:val="001C3A75"/>
    <w:pPr>
      <w:keepNext/>
      <w:keepLines/>
      <w:spacing w:after="0"/>
      <w:ind w:firstLine="0"/>
      <w:jc w:val="left"/>
      <w:outlineLvl w:val="7"/>
    </w:pPr>
    <w:rPr>
      <w:rFonts w:asciiTheme="minorHAnsi" w:eastAsiaTheme="majorEastAsia" w:hAnsiTheme="minorHAnsi" w:cstheme="majorBidi"/>
      <w:i/>
      <w:iCs/>
      <w:color w:val="272727" w:themeColor="text1" w:themeTint="D8"/>
      <w:sz w:val="20"/>
      <w:szCs w:val="22"/>
      <w:lang w:val="uk-UA" w:eastAsia="en-US"/>
    </w:rPr>
  </w:style>
  <w:style w:type="paragraph" w:styleId="9">
    <w:name w:val="heading 9"/>
    <w:basedOn w:val="a0"/>
    <w:next w:val="a0"/>
    <w:link w:val="90"/>
    <w:uiPriority w:val="9"/>
    <w:semiHidden/>
    <w:unhideWhenUsed/>
    <w:qFormat/>
    <w:rsid w:val="001C3A75"/>
    <w:pPr>
      <w:keepNext/>
      <w:keepLines/>
      <w:spacing w:after="0"/>
      <w:ind w:firstLine="0"/>
      <w:jc w:val="left"/>
      <w:outlineLvl w:val="8"/>
    </w:pPr>
    <w:rPr>
      <w:rFonts w:asciiTheme="minorHAnsi" w:eastAsiaTheme="majorEastAsia" w:hAnsiTheme="minorHAnsi" w:cstheme="majorBidi"/>
      <w:color w:val="272727" w:themeColor="text1" w:themeTint="D8"/>
      <w:sz w:val="20"/>
      <w:szCs w:val="22"/>
      <w:lang w:val="uk-UA"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keepNext/>
      <w:keepLines/>
      <w:spacing w:after="60" w:line="276" w:lineRule="auto"/>
      <w:ind w:firstLine="0"/>
      <w:jc w:val="left"/>
    </w:pPr>
    <w:rPr>
      <w:sz w:val="52"/>
      <w:szCs w:val="52"/>
    </w:rPr>
  </w:style>
  <w:style w:type="character" w:customStyle="1" w:styleId="10">
    <w:name w:val="Заголовок 1 Знак"/>
    <w:basedOn w:val="a1"/>
    <w:uiPriority w:val="9"/>
    <w:rsid w:val="00213633"/>
    <w:rPr>
      <w:rFonts w:ascii="Times New Roman" w:eastAsia="Calibri" w:hAnsi="Times New Roman" w:cstheme="majorBidi"/>
      <w:b/>
      <w:bCs/>
      <w:color w:val="244061" w:themeColor="accent1" w:themeShade="80"/>
      <w:sz w:val="24"/>
      <w:szCs w:val="28"/>
      <w:lang w:val="uk-UA" w:eastAsia="ru-RU"/>
    </w:rPr>
  </w:style>
  <w:style w:type="character" w:customStyle="1" w:styleId="20">
    <w:name w:val="Заголовок 2 Знак"/>
    <w:basedOn w:val="a1"/>
    <w:uiPriority w:val="9"/>
    <w:rsid w:val="00554634"/>
    <w:rPr>
      <w:rFonts w:ascii="Times New Roman" w:eastAsia="Arial" w:hAnsi="Times New Roman" w:cs="Arial"/>
      <w:b/>
      <w:color w:val="244061" w:themeColor="accent1" w:themeShade="80"/>
      <w:sz w:val="24"/>
      <w:lang w:val="uk-UA" w:eastAsia="uk-UA"/>
    </w:rPr>
  </w:style>
  <w:style w:type="character" w:customStyle="1" w:styleId="30">
    <w:name w:val="Заголовок 3 Знак"/>
    <w:basedOn w:val="a1"/>
    <w:uiPriority w:val="9"/>
    <w:rPr>
      <w:rFonts w:ascii="Times New Roman" w:eastAsiaTheme="majorEastAsia" w:hAnsi="Times New Roman" w:cstheme="majorBidi"/>
      <w:b/>
      <w:bCs/>
      <w:i/>
      <w:color w:val="244061" w:themeColor="accent1" w:themeShade="80"/>
      <w:sz w:val="24"/>
      <w:lang w:val="uk-UA" w:eastAsia="ru-RU"/>
    </w:rPr>
  </w:style>
  <w:style w:type="character" w:customStyle="1" w:styleId="40">
    <w:name w:val="Заголовок 4 Знак"/>
    <w:basedOn w:val="a1"/>
    <w:uiPriority w:val="9"/>
    <w:rPr>
      <w:rFonts w:ascii="Arial" w:eastAsia="Arial" w:hAnsi="Arial" w:cs="Arial"/>
      <w:color w:val="666666"/>
      <w:sz w:val="24"/>
      <w:szCs w:val="24"/>
      <w:lang w:val="ru" w:eastAsia="uk-UA"/>
    </w:rPr>
  </w:style>
  <w:style w:type="character" w:customStyle="1" w:styleId="50">
    <w:name w:val="Заголовок 5 Знак"/>
    <w:basedOn w:val="a1"/>
    <w:uiPriority w:val="9"/>
    <w:rPr>
      <w:rFonts w:ascii="Arial" w:eastAsia="Arial" w:hAnsi="Arial" w:cs="Arial"/>
      <w:color w:val="666666"/>
      <w:lang w:val="ru" w:eastAsia="uk-UA"/>
    </w:rPr>
  </w:style>
  <w:style w:type="character" w:customStyle="1" w:styleId="60">
    <w:name w:val="Заголовок 6 Знак"/>
    <w:basedOn w:val="a1"/>
    <w:uiPriority w:val="9"/>
    <w:rPr>
      <w:rFonts w:ascii="Arial" w:eastAsia="Arial" w:hAnsi="Arial" w:cs="Arial"/>
      <w:i/>
      <w:color w:val="666666"/>
      <w:lang w:val="ru" w:eastAsia="uk-UA"/>
    </w:rPr>
  </w:style>
  <w:style w:type="character" w:styleId="a5">
    <w:name w:val="Hyperlink"/>
    <w:basedOn w:val="a1"/>
    <w:uiPriority w:val="99"/>
    <w:unhideWhenUsed/>
    <w:rPr>
      <w:color w:val="0000FF"/>
      <w:u w:val="single"/>
    </w:rPr>
  </w:style>
  <w:style w:type="paragraph" w:styleId="11">
    <w:name w:val="toc 1"/>
    <w:autoRedefine/>
    <w:uiPriority w:val="39"/>
    <w:unhideWhenUsed/>
    <w:rsid w:val="00C57792"/>
    <w:pPr>
      <w:tabs>
        <w:tab w:val="left" w:pos="426"/>
        <w:tab w:val="right" w:leader="dot" w:pos="9639"/>
      </w:tabs>
      <w:spacing w:before="80" w:after="40"/>
      <w:ind w:firstLine="0"/>
      <w:jc w:val="left"/>
    </w:pPr>
    <w:rPr>
      <w:rFonts w:cstheme="minorHAnsi"/>
      <w:b/>
      <w:noProof/>
    </w:rPr>
  </w:style>
  <w:style w:type="paragraph" w:styleId="21">
    <w:name w:val="toc 2"/>
    <w:autoRedefine/>
    <w:uiPriority w:val="39"/>
    <w:unhideWhenUsed/>
    <w:pPr>
      <w:tabs>
        <w:tab w:val="right" w:leader="dot" w:pos="9639"/>
      </w:tabs>
      <w:spacing w:before="60" w:after="20"/>
      <w:ind w:left="284" w:firstLine="0"/>
      <w:jc w:val="left"/>
    </w:pPr>
  </w:style>
  <w:style w:type="paragraph" w:styleId="a">
    <w:name w:val="TOC Heading"/>
    <w:uiPriority w:val="39"/>
    <w:unhideWhenUsed/>
    <w:qFormat/>
    <w:pPr>
      <w:numPr>
        <w:numId w:val="2"/>
      </w:numPr>
      <w:spacing w:before="480" w:line="276" w:lineRule="auto"/>
    </w:pPr>
    <w:rPr>
      <w:rFonts w:asciiTheme="majorHAnsi" w:hAnsiTheme="majorHAnsi"/>
      <w:color w:val="365F91" w:themeColor="accent1" w:themeShade="BF"/>
    </w:rPr>
  </w:style>
  <w:style w:type="paragraph" w:styleId="31">
    <w:name w:val="toc 3"/>
    <w:autoRedefine/>
    <w:uiPriority w:val="39"/>
    <w:unhideWhenUsed/>
    <w:rsid w:val="00C57792"/>
    <w:pPr>
      <w:tabs>
        <w:tab w:val="right" w:leader="dot" w:pos="9639"/>
      </w:tabs>
      <w:ind w:left="709" w:firstLine="0"/>
      <w:jc w:val="left"/>
    </w:pPr>
  </w:style>
  <w:style w:type="paragraph" w:styleId="a6">
    <w:name w:val="Balloon Text"/>
    <w:link w:val="a7"/>
    <w:uiPriority w:val="99"/>
    <w:semiHidden/>
    <w:unhideWhenUsed/>
    <w:rPr>
      <w:rFonts w:ascii="Tahoma" w:hAnsi="Tahoma" w:cs="Tahoma"/>
      <w:sz w:val="16"/>
      <w:szCs w:val="16"/>
    </w:rPr>
  </w:style>
  <w:style w:type="character" w:customStyle="1" w:styleId="a7">
    <w:name w:val="Текст у виносці Знак"/>
    <w:basedOn w:val="a1"/>
    <w:link w:val="a6"/>
    <w:uiPriority w:val="99"/>
    <w:semiHidden/>
    <w:rPr>
      <w:rFonts w:ascii="Tahoma" w:eastAsiaTheme="minorEastAsia" w:hAnsi="Tahoma" w:cs="Tahoma"/>
      <w:sz w:val="16"/>
      <w:szCs w:val="16"/>
      <w:lang w:eastAsia="ru-RU"/>
    </w:rPr>
  </w:style>
  <w:style w:type="paragraph" w:styleId="a8">
    <w:name w:val="header"/>
    <w:link w:val="a9"/>
    <w:uiPriority w:val="99"/>
    <w:unhideWhenUsed/>
    <w:pPr>
      <w:tabs>
        <w:tab w:val="center" w:pos="4677"/>
        <w:tab w:val="right" w:pos="9355"/>
      </w:tabs>
    </w:pPr>
  </w:style>
  <w:style w:type="character" w:customStyle="1" w:styleId="a9">
    <w:name w:val="Верхній колонтитул Знак"/>
    <w:basedOn w:val="a1"/>
    <w:link w:val="a8"/>
    <w:uiPriority w:val="99"/>
    <w:rPr>
      <w:rFonts w:eastAsiaTheme="minorEastAsia"/>
      <w:lang w:eastAsia="ru-RU"/>
    </w:rPr>
  </w:style>
  <w:style w:type="paragraph" w:styleId="aa">
    <w:name w:val="footer"/>
    <w:link w:val="ab"/>
    <w:uiPriority w:val="99"/>
    <w:unhideWhenUsed/>
    <w:pPr>
      <w:tabs>
        <w:tab w:val="center" w:pos="4677"/>
        <w:tab w:val="right" w:pos="9355"/>
      </w:tabs>
    </w:pPr>
  </w:style>
  <w:style w:type="character" w:customStyle="1" w:styleId="ab">
    <w:name w:val="Нижній колонтитул Знак"/>
    <w:basedOn w:val="a1"/>
    <w:link w:val="aa"/>
    <w:uiPriority w:val="99"/>
    <w:rPr>
      <w:rFonts w:eastAsiaTheme="minorEastAsia"/>
      <w:lang w:eastAsia="ru-RU"/>
    </w:rPr>
  </w:style>
  <w:style w:type="character" w:customStyle="1" w:styleId="ac">
    <w:name w:val="Назва Знак"/>
    <w:basedOn w:val="a1"/>
    <w:uiPriority w:val="10"/>
    <w:rPr>
      <w:rFonts w:ascii="Arial" w:eastAsia="Arial" w:hAnsi="Arial" w:cs="Arial"/>
      <w:sz w:val="52"/>
      <w:szCs w:val="52"/>
      <w:lang w:val="ru" w:eastAsia="uk-UA"/>
    </w:rPr>
  </w:style>
  <w:style w:type="character" w:customStyle="1" w:styleId="ad">
    <w:name w:val="Підзаголовок Знак"/>
    <w:basedOn w:val="a1"/>
    <w:uiPriority w:val="11"/>
    <w:rPr>
      <w:rFonts w:ascii="Arial" w:eastAsia="Arial" w:hAnsi="Arial" w:cs="Arial"/>
      <w:color w:val="666666"/>
      <w:sz w:val="30"/>
      <w:szCs w:val="30"/>
      <w:lang w:val="ru" w:eastAsia="uk-UA"/>
    </w:rPr>
  </w:style>
  <w:style w:type="paragraph" w:customStyle="1" w:styleId="ae">
    <w:name w:val="Таблиця"/>
    <w:link w:val="af"/>
    <w:qFormat/>
    <w:pPr>
      <w:spacing w:before="120" w:after="60"/>
      <w:ind w:firstLine="0"/>
      <w:jc w:val="center"/>
    </w:pPr>
  </w:style>
  <w:style w:type="character" w:customStyle="1" w:styleId="af">
    <w:name w:val="Таблиця Знак"/>
    <w:basedOn w:val="a1"/>
    <w:link w:val="ae"/>
    <w:rPr>
      <w:rFonts w:ascii="Arial" w:eastAsiaTheme="minorEastAsia" w:hAnsi="Arial"/>
      <w:lang w:val="uk-UA" w:eastAsia="ru-RU"/>
    </w:rPr>
  </w:style>
  <w:style w:type="paragraph" w:styleId="af0">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веб) Знак1 Знак"/>
    <w:link w:val="af1"/>
    <w:uiPriority w:val="99"/>
    <w:unhideWhenUsed/>
    <w:qFormat/>
    <w:pPr>
      <w:spacing w:before="100" w:beforeAutospacing="1" w:after="100" w:afterAutospacing="1"/>
      <w:ind w:firstLine="0"/>
      <w:jc w:val="left"/>
    </w:pPr>
  </w:style>
  <w:style w:type="character" w:customStyle="1" w:styleId="apple-tab-span">
    <w:name w:val="apple-tab-span"/>
    <w:basedOn w:val="a1"/>
  </w:style>
  <w:style w:type="paragraph" w:styleId="af2">
    <w:name w:val="List Paragraph"/>
    <w:aliases w:val="paragraph,normal,List Paragraph1,Normal1,Normal2,Normal3,Normal4,Normal5,Normal6,Normal7,List Paragraph (numbered (a)),Lapis Bulleted List,WB Para,Colorful List - Accent 11,Абзац списка1,Bullets,List 100s,Project Profile name,Dot pt,3,L"/>
    <w:link w:val="af3"/>
    <w:uiPriority w:val="34"/>
    <w:qFormat/>
    <w:pPr>
      <w:ind w:left="720"/>
      <w:contextualSpacing/>
    </w:pPr>
  </w:style>
  <w:style w:type="paragraph" w:styleId="af4">
    <w:name w:val="footnote text"/>
    <w:link w:val="af5"/>
    <w:uiPriority w:val="99"/>
    <w:semiHidden/>
    <w:unhideWhenUsed/>
    <w:rPr>
      <w:sz w:val="20"/>
      <w:szCs w:val="20"/>
    </w:rPr>
  </w:style>
  <w:style w:type="character" w:customStyle="1" w:styleId="af5">
    <w:name w:val="Текст виноски Знак"/>
    <w:basedOn w:val="a1"/>
    <w:link w:val="af4"/>
    <w:uiPriority w:val="99"/>
    <w:semiHidden/>
    <w:rPr>
      <w:rFonts w:ascii="Arial" w:eastAsiaTheme="minorEastAsia" w:hAnsi="Arial"/>
      <w:sz w:val="20"/>
      <w:szCs w:val="20"/>
      <w:lang w:val="uk-UA" w:eastAsia="ru-RU"/>
    </w:rPr>
  </w:style>
  <w:style w:type="character" w:styleId="af6">
    <w:name w:val="footnote reference"/>
    <w:basedOn w:val="a1"/>
    <w:uiPriority w:val="99"/>
    <w:semiHidden/>
    <w:unhideWhenUsed/>
    <w:rPr>
      <w:vertAlign w:val="superscript"/>
    </w:rPr>
  </w:style>
  <w:style w:type="table" w:styleId="af7">
    <w:name w:val="Table Grid"/>
    <w:basedOn w:val="a2"/>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1421,baiaagaaboqcaaadxgmaaaxuawaaaaaaaaaaaaaaaaaaaaaaaaaaaaaaaaaaaaaaaaaaaaaaaaaaaaaaaaaaaaaaaaaaaaaaaaaaaaaaaaaaaaaaaaaaaaaaaaaaaaaaaaaaaaaaaaaaaaaaaaaaaaaaaaaaaaaaaaaaaaaaaaaaaaaaaaaaaaaaaaaaaaaaaaaaaaaaaaaaaaaaaaaaaaaaaaaaaaaaaaaaaaaa"/>
    <w:basedOn w:val="a1"/>
  </w:style>
  <w:style w:type="paragraph" w:customStyle="1" w:styleId="2612">
    <w:name w:val="2612"/>
    <w:aliases w:val="baiaagaaboqcaaadbqgaaav7caaaaaaaaaaaaaaaaaaaaaaaaaaaaaaaaaaaaaaaaaaaaaaaaaaaaaaaaaaaaaaaaaaaaaaaaaaaaaaaaaaaaaaaaaaaaaaaaaaaaaaaaaaaaaaaaaaaaaaaaaaaaaaaaaaaaaaaaaaaaaaaaaaaaaaaaaaaaaaaaaaaaaaaaaaaaaaaaaaaaaaaaaaaaaaaaaaaaaaaaaaaaaaa"/>
    <w:pPr>
      <w:spacing w:before="100" w:beforeAutospacing="1" w:after="100" w:afterAutospacing="1"/>
      <w:ind w:firstLine="0"/>
      <w:jc w:val="left"/>
    </w:pPr>
    <w:rPr>
      <w:lang w:val="ru-RU"/>
    </w:rPr>
  </w:style>
  <w:style w:type="paragraph" w:styleId="af8">
    <w:name w:val="caption"/>
    <w:uiPriority w:val="35"/>
    <w:unhideWhenUsed/>
    <w:qFormat/>
    <w:pPr>
      <w:spacing w:before="120" w:after="120"/>
      <w:ind w:firstLine="0"/>
      <w:jc w:val="center"/>
    </w:pPr>
    <w:rPr>
      <w:bCs/>
      <w:szCs w:val="18"/>
    </w:rPr>
  </w:style>
  <w:style w:type="paragraph" w:styleId="af9">
    <w:name w:val="table of figures"/>
    <w:uiPriority w:val="99"/>
    <w:unhideWhenUsed/>
  </w:style>
  <w:style w:type="character" w:styleId="afa">
    <w:name w:val="Book Title"/>
    <w:basedOn w:val="a1"/>
    <w:uiPriority w:val="33"/>
    <w:qFormat/>
    <w:rPr>
      <w:b/>
      <w:bCs/>
      <w:smallCaps/>
      <w:spacing w:val="5"/>
    </w:rPr>
  </w:style>
  <w:style w:type="character" w:styleId="afb">
    <w:name w:val="FollowedHyperlink"/>
    <w:basedOn w:val="a1"/>
    <w:uiPriority w:val="99"/>
    <w:semiHidden/>
    <w:unhideWhenUsed/>
    <w:rPr>
      <w:color w:val="800080" w:themeColor="followedHyperlink"/>
      <w:u w:val="single"/>
    </w:rPr>
  </w:style>
  <w:style w:type="paragraph" w:customStyle="1" w:styleId="whitespace-normal">
    <w:name w:val="whitespace-normal"/>
    <w:pPr>
      <w:spacing w:before="100" w:beforeAutospacing="1" w:after="100" w:afterAutospacing="1"/>
      <w:ind w:firstLine="0"/>
      <w:jc w:val="left"/>
    </w:pPr>
  </w:style>
  <w:style w:type="character" w:styleId="afc">
    <w:name w:val="Strong"/>
    <w:basedOn w:val="a1"/>
    <w:uiPriority w:val="22"/>
    <w:qFormat/>
    <w:rPr>
      <w:b/>
      <w:bCs/>
    </w:rPr>
  </w:style>
  <w:style w:type="character" w:customStyle="1" w:styleId="12">
    <w:name w:val="Неразрешенное упоминание1"/>
    <w:basedOn w:val="a1"/>
    <w:uiPriority w:val="99"/>
    <w:semiHidden/>
    <w:unhideWhenUsed/>
    <w:rPr>
      <w:color w:val="605E5C"/>
      <w:shd w:val="clear" w:color="auto" w:fill="E1DFDD"/>
    </w:rPr>
  </w:style>
  <w:style w:type="character" w:customStyle="1" w:styleId="fontstyle01">
    <w:name w:val="fontstyle01"/>
    <w:basedOn w:val="a1"/>
    <w:rPr>
      <w:rFonts w:ascii="Arial" w:hAnsi="Arial" w:cs="Arial" w:hint="default"/>
      <w:b w:val="0"/>
      <w:bCs w:val="0"/>
      <w:i w:val="0"/>
      <w:iCs w:val="0"/>
      <w:color w:val="000000"/>
      <w:sz w:val="22"/>
      <w:szCs w:val="22"/>
    </w:rPr>
  </w:style>
  <w:style w:type="character" w:customStyle="1" w:styleId="fontstyle21">
    <w:name w:val="fontstyle21"/>
    <w:basedOn w:val="a1"/>
    <w:rPr>
      <w:rFonts w:ascii="Calibri" w:hAnsi="Calibri" w:cs="Calibri" w:hint="default"/>
      <w:b w:val="0"/>
      <w:bCs w:val="0"/>
      <w:i w:val="0"/>
      <w:iCs w:val="0"/>
      <w:color w:val="000000"/>
      <w:sz w:val="22"/>
      <w:szCs w:val="22"/>
    </w:rPr>
  </w:style>
  <w:style w:type="character" w:customStyle="1" w:styleId="fontstyle31">
    <w:name w:val="fontstyle31"/>
    <w:basedOn w:val="a1"/>
    <w:rPr>
      <w:rFonts w:ascii="Calibri" w:hAnsi="Calibri" w:cs="Calibri" w:hint="default"/>
      <w:b w:val="0"/>
      <w:bCs w:val="0"/>
      <w:i w:val="0"/>
      <w:iCs w:val="0"/>
      <w:color w:val="000000"/>
      <w:sz w:val="22"/>
      <w:szCs w:val="22"/>
    </w:rPr>
  </w:style>
  <w:style w:type="character" w:styleId="afd">
    <w:name w:val="Emphasis"/>
    <w:basedOn w:val="a1"/>
    <w:uiPriority w:val="20"/>
    <w:qFormat/>
    <w:rPr>
      <w:i/>
      <w:iCs/>
    </w:rPr>
  </w:style>
  <w:style w:type="character" w:customStyle="1" w:styleId="22">
    <w:name w:val="Неразрешенное упоминание2"/>
    <w:basedOn w:val="a1"/>
    <w:uiPriority w:val="99"/>
    <w:semiHidden/>
    <w:unhideWhenUsed/>
    <w:rPr>
      <w:color w:val="605E5C"/>
      <w:shd w:val="clear" w:color="auto" w:fill="E1DFDD"/>
    </w:rPr>
  </w:style>
  <w:style w:type="character" w:customStyle="1" w:styleId="citation-71">
    <w:name w:val="citation-71"/>
    <w:basedOn w:val="a1"/>
  </w:style>
  <w:style w:type="character" w:customStyle="1" w:styleId="citation-70">
    <w:name w:val="citation-70"/>
    <w:basedOn w:val="a1"/>
  </w:style>
  <w:style w:type="character" w:customStyle="1" w:styleId="citation-69">
    <w:name w:val="citation-69"/>
    <w:basedOn w:val="a1"/>
  </w:style>
  <w:style w:type="character" w:customStyle="1" w:styleId="citation-68">
    <w:name w:val="citation-68"/>
    <w:basedOn w:val="a1"/>
  </w:style>
  <w:style w:type="character" w:customStyle="1" w:styleId="citation-67">
    <w:name w:val="citation-67"/>
    <w:basedOn w:val="a1"/>
  </w:style>
  <w:style w:type="character" w:customStyle="1" w:styleId="citation-66">
    <w:name w:val="citation-66"/>
    <w:basedOn w:val="a1"/>
  </w:style>
  <w:style w:type="character" w:customStyle="1" w:styleId="citation-65">
    <w:name w:val="citation-65"/>
    <w:basedOn w:val="a1"/>
  </w:style>
  <w:style w:type="character" w:customStyle="1" w:styleId="citation-64">
    <w:name w:val="citation-64"/>
    <w:basedOn w:val="a1"/>
  </w:style>
  <w:style w:type="character" w:customStyle="1" w:styleId="citation-63">
    <w:name w:val="citation-63"/>
    <w:basedOn w:val="a1"/>
  </w:style>
  <w:style w:type="character" w:customStyle="1" w:styleId="citation-62">
    <w:name w:val="citation-62"/>
    <w:basedOn w:val="a1"/>
  </w:style>
  <w:style w:type="character" w:customStyle="1" w:styleId="citation-61">
    <w:name w:val="citation-61"/>
    <w:basedOn w:val="a1"/>
  </w:style>
  <w:style w:type="character" w:customStyle="1" w:styleId="citation-60">
    <w:name w:val="citation-60"/>
    <w:basedOn w:val="a1"/>
  </w:style>
  <w:style w:type="character" w:customStyle="1" w:styleId="citation-59">
    <w:name w:val="citation-59"/>
    <w:basedOn w:val="a1"/>
  </w:style>
  <w:style w:type="character" w:customStyle="1" w:styleId="citation-58">
    <w:name w:val="citation-58"/>
    <w:basedOn w:val="a1"/>
  </w:style>
  <w:style w:type="character" w:customStyle="1" w:styleId="citation-57">
    <w:name w:val="citation-57"/>
    <w:basedOn w:val="a1"/>
  </w:style>
  <w:style w:type="character" w:customStyle="1" w:styleId="citation-56">
    <w:name w:val="citation-56"/>
    <w:basedOn w:val="a1"/>
  </w:style>
  <w:style w:type="character" w:customStyle="1" w:styleId="citation-55">
    <w:name w:val="citation-55"/>
    <w:basedOn w:val="a1"/>
  </w:style>
  <w:style w:type="character" w:customStyle="1" w:styleId="citation-54">
    <w:name w:val="citation-54"/>
    <w:basedOn w:val="a1"/>
  </w:style>
  <w:style w:type="character" w:customStyle="1" w:styleId="citation-53">
    <w:name w:val="citation-53"/>
    <w:basedOn w:val="a1"/>
  </w:style>
  <w:style w:type="character" w:customStyle="1" w:styleId="citation-52">
    <w:name w:val="citation-52"/>
    <w:basedOn w:val="a1"/>
  </w:style>
  <w:style w:type="character" w:customStyle="1" w:styleId="citation-51">
    <w:name w:val="citation-51"/>
    <w:basedOn w:val="a1"/>
  </w:style>
  <w:style w:type="character" w:customStyle="1" w:styleId="citation-50">
    <w:name w:val="citation-50"/>
    <w:basedOn w:val="a1"/>
  </w:style>
  <w:style w:type="character" w:customStyle="1" w:styleId="citation-49">
    <w:name w:val="citation-49"/>
    <w:basedOn w:val="a1"/>
  </w:style>
  <w:style w:type="character" w:customStyle="1" w:styleId="citation-48">
    <w:name w:val="citation-48"/>
    <w:basedOn w:val="a1"/>
  </w:style>
  <w:style w:type="character" w:customStyle="1" w:styleId="citation-104">
    <w:name w:val="citation-104"/>
    <w:basedOn w:val="a1"/>
  </w:style>
  <w:style w:type="character" w:customStyle="1" w:styleId="citation-103">
    <w:name w:val="citation-103"/>
    <w:basedOn w:val="a1"/>
  </w:style>
  <w:style w:type="character" w:customStyle="1" w:styleId="citation-102">
    <w:name w:val="citation-102"/>
    <w:basedOn w:val="a1"/>
  </w:style>
  <w:style w:type="character" w:customStyle="1" w:styleId="citation-101">
    <w:name w:val="citation-101"/>
    <w:basedOn w:val="a1"/>
  </w:style>
  <w:style w:type="character" w:customStyle="1" w:styleId="citation-100">
    <w:name w:val="citation-100"/>
    <w:basedOn w:val="a1"/>
  </w:style>
  <w:style w:type="character" w:customStyle="1" w:styleId="citation-99">
    <w:name w:val="citation-99"/>
    <w:basedOn w:val="a1"/>
  </w:style>
  <w:style w:type="character" w:customStyle="1" w:styleId="citation-98">
    <w:name w:val="citation-98"/>
    <w:basedOn w:val="a1"/>
  </w:style>
  <w:style w:type="character" w:customStyle="1" w:styleId="citation-97">
    <w:name w:val="citation-97"/>
    <w:basedOn w:val="a1"/>
  </w:style>
  <w:style w:type="character" w:customStyle="1" w:styleId="citation-96">
    <w:name w:val="citation-96"/>
    <w:basedOn w:val="a1"/>
  </w:style>
  <w:style w:type="character" w:customStyle="1" w:styleId="citation-95">
    <w:name w:val="citation-95"/>
    <w:basedOn w:val="a1"/>
  </w:style>
  <w:style w:type="character" w:customStyle="1" w:styleId="citation-94">
    <w:name w:val="citation-94"/>
    <w:basedOn w:val="a1"/>
  </w:style>
  <w:style w:type="character" w:customStyle="1" w:styleId="32">
    <w:name w:val="Неразрешенное упоминание3"/>
    <w:basedOn w:val="a1"/>
    <w:uiPriority w:val="99"/>
    <w:semiHidden/>
    <w:unhideWhenUsed/>
    <w:rPr>
      <w:color w:val="605E5C"/>
      <w:shd w:val="clear" w:color="auto" w:fill="E1DFDD"/>
    </w:rPr>
  </w:style>
  <w:style w:type="paragraph" w:customStyle="1" w:styleId="msonormal0">
    <w:name w:val="msonormal"/>
    <w:pPr>
      <w:spacing w:before="100" w:beforeAutospacing="1" w:after="100" w:afterAutospacing="1"/>
      <w:ind w:firstLine="0"/>
      <w:jc w:val="left"/>
    </w:pPr>
  </w:style>
  <w:style w:type="character" w:customStyle="1" w:styleId="citation-27">
    <w:name w:val="citation-27"/>
    <w:basedOn w:val="a1"/>
  </w:style>
  <w:style w:type="character" w:customStyle="1" w:styleId="citation-26">
    <w:name w:val="citation-26"/>
    <w:basedOn w:val="a1"/>
  </w:style>
  <w:style w:type="character" w:customStyle="1" w:styleId="citation-25">
    <w:name w:val="citation-25"/>
    <w:basedOn w:val="a1"/>
  </w:style>
  <w:style w:type="character" w:customStyle="1" w:styleId="citation-24">
    <w:name w:val="citation-24"/>
    <w:basedOn w:val="a1"/>
  </w:style>
  <w:style w:type="character" w:customStyle="1" w:styleId="citation-23">
    <w:name w:val="citation-23"/>
    <w:basedOn w:val="a1"/>
  </w:style>
  <w:style w:type="character" w:customStyle="1" w:styleId="citation-22">
    <w:name w:val="citation-22"/>
    <w:basedOn w:val="a1"/>
  </w:style>
  <w:style w:type="character" w:customStyle="1" w:styleId="citation-21">
    <w:name w:val="citation-21"/>
    <w:basedOn w:val="a1"/>
  </w:style>
  <w:style w:type="character" w:customStyle="1" w:styleId="citation-20">
    <w:name w:val="citation-20"/>
    <w:basedOn w:val="a1"/>
  </w:style>
  <w:style w:type="character" w:customStyle="1" w:styleId="citation-19">
    <w:name w:val="citation-19"/>
    <w:basedOn w:val="a1"/>
  </w:style>
  <w:style w:type="character" w:customStyle="1" w:styleId="citation-18">
    <w:name w:val="citation-18"/>
    <w:basedOn w:val="a1"/>
  </w:style>
  <w:style w:type="character" w:customStyle="1" w:styleId="citation-17">
    <w:name w:val="citation-17"/>
    <w:basedOn w:val="a1"/>
  </w:style>
  <w:style w:type="character" w:customStyle="1" w:styleId="citation-16">
    <w:name w:val="citation-16"/>
    <w:basedOn w:val="a1"/>
  </w:style>
  <w:style w:type="character" w:customStyle="1" w:styleId="citation-15">
    <w:name w:val="citation-15"/>
    <w:basedOn w:val="a1"/>
  </w:style>
  <w:style w:type="character" w:customStyle="1" w:styleId="citation-14">
    <w:name w:val="citation-14"/>
    <w:basedOn w:val="a1"/>
  </w:style>
  <w:style w:type="character" w:styleId="afe">
    <w:name w:val="annotation reference"/>
    <w:basedOn w:val="a1"/>
    <w:uiPriority w:val="99"/>
    <w:semiHidden/>
    <w:unhideWhenUsed/>
    <w:rPr>
      <w:sz w:val="16"/>
      <w:szCs w:val="16"/>
    </w:rPr>
  </w:style>
  <w:style w:type="table" w:customStyle="1" w:styleId="-551">
    <w:name w:val="Таблица-сетка 5 темная — акцент 51"/>
    <w:basedOn w:val="a2"/>
    <w:uiPriority w:val="50"/>
    <w:rPr>
      <w:lang w:val="uk-U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af3">
    <w:name w:val="Абзац списку Знак"/>
    <w:aliases w:val="paragraph Знак,normal Знак,List Paragraph1 Знак,Normal1 Знак,Normal2 Знак,Normal3 Знак,Normal4 Знак,Normal5 Знак,Normal6 Знак,Normal7 Знак,List Paragraph (numbered (a)) Знак,Lapis Bulleted List Знак,WB Para Знак,Абзац списка1 Знак"/>
    <w:link w:val="af2"/>
    <w:qFormat/>
    <w:locked/>
    <w:rPr>
      <w:rFonts w:ascii="Times New Roman" w:eastAsiaTheme="minorEastAsia" w:hAnsi="Times New Roman"/>
      <w:sz w:val="24"/>
      <w:lang w:val="uk-UA" w:eastAsia="ru-RU"/>
    </w:rPr>
  </w:style>
  <w:style w:type="character" w:customStyle="1" w:styleId="FontStyle83">
    <w:name w:val="Font Style83"/>
    <w:rPr>
      <w:rFonts w:ascii="Times New Roman" w:hAnsi="Times New Roman" w:cs="Times New Roman"/>
      <w:sz w:val="26"/>
      <w:szCs w:val="26"/>
    </w:rPr>
  </w:style>
  <w:style w:type="paragraph" w:customStyle="1" w:styleId="aff">
    <w:name w:val="Нормальний текст"/>
    <w:pPr>
      <w:spacing w:before="120"/>
      <w:ind w:firstLine="567"/>
      <w:jc w:val="left"/>
    </w:pPr>
    <w:rPr>
      <w:rFonts w:ascii="Antiqua" w:hAnsi="Antiqua"/>
      <w:sz w:val="26"/>
      <w:szCs w:val="20"/>
    </w:rPr>
  </w:style>
  <w:style w:type="character" w:customStyle="1" w:styleId="group">
    <w:name w:val="group"/>
    <w:basedOn w:val="a1"/>
  </w:style>
  <w:style w:type="paragraph" w:styleId="aff0">
    <w:name w:val="annotation text"/>
    <w:link w:val="aff1"/>
    <w:uiPriority w:val="99"/>
    <w:semiHidden/>
    <w:unhideWhenUsed/>
    <w:rPr>
      <w:sz w:val="20"/>
      <w:szCs w:val="20"/>
    </w:rPr>
  </w:style>
  <w:style w:type="character" w:customStyle="1" w:styleId="aff1">
    <w:name w:val="Текст примітки Знак"/>
    <w:basedOn w:val="a1"/>
    <w:link w:val="aff0"/>
    <w:uiPriority w:val="99"/>
    <w:semiHidden/>
    <w:rPr>
      <w:rFonts w:ascii="Times New Roman" w:eastAsiaTheme="minorEastAsia" w:hAnsi="Times New Roman"/>
      <w:sz w:val="20"/>
      <w:szCs w:val="20"/>
      <w:lang w:val="uk-UA" w:eastAsia="ru-RU"/>
    </w:rPr>
  </w:style>
  <w:style w:type="paragraph" w:styleId="aff2">
    <w:name w:val="annotation subject"/>
    <w:basedOn w:val="aff0"/>
    <w:next w:val="aff0"/>
    <w:link w:val="aff3"/>
    <w:uiPriority w:val="99"/>
    <w:semiHidden/>
    <w:unhideWhenUsed/>
    <w:rPr>
      <w:b/>
      <w:bCs/>
    </w:rPr>
  </w:style>
  <w:style w:type="character" w:customStyle="1" w:styleId="aff3">
    <w:name w:val="Тема примітки Знак"/>
    <w:basedOn w:val="aff1"/>
    <w:link w:val="aff2"/>
    <w:uiPriority w:val="99"/>
    <w:semiHidden/>
    <w:rPr>
      <w:rFonts w:ascii="Times New Roman" w:eastAsiaTheme="minorEastAsia" w:hAnsi="Times New Roman"/>
      <w:b/>
      <w:bCs/>
      <w:sz w:val="20"/>
      <w:szCs w:val="20"/>
      <w:lang w:val="uk-UA" w:eastAsia="ru-RU"/>
    </w:rPr>
  </w:style>
  <w:style w:type="paragraph" w:styleId="aff4">
    <w:name w:val="Subtitle"/>
    <w:basedOn w:val="a0"/>
    <w:next w:val="a0"/>
    <w:uiPriority w:val="11"/>
    <w:qFormat/>
    <w:pPr>
      <w:keepNext/>
      <w:keepLines/>
      <w:spacing w:after="320" w:line="276" w:lineRule="auto"/>
      <w:ind w:firstLine="0"/>
      <w:jc w:val="left"/>
    </w:pPr>
    <w:rPr>
      <w:color w:val="666666"/>
      <w:sz w:val="30"/>
      <w:szCs w:val="30"/>
    </w:r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CellMar>
        <w:top w:w="0" w:type="dxa"/>
        <w:left w:w="115" w:type="dxa"/>
        <w:bottom w:w="0" w:type="dxa"/>
        <w:right w:w="115" w:type="dxa"/>
      </w:tblCellMar>
    </w:tblPr>
  </w:style>
  <w:style w:type="table" w:customStyle="1" w:styleId="aff7">
    <w:basedOn w:val="TableNormal"/>
    <w:tblPr>
      <w:tblStyleRowBandSize w:val="1"/>
      <w:tblStyleColBandSize w:val="1"/>
      <w:tblCellMar>
        <w:top w:w="0" w:type="dxa"/>
        <w:left w:w="108" w:type="dxa"/>
        <w:bottom w:w="0" w:type="dxa"/>
        <w:right w:w="108" w:type="dxa"/>
      </w:tblCellMar>
    </w:tblPr>
  </w:style>
  <w:style w:type="table" w:customStyle="1" w:styleId="aff8">
    <w:basedOn w:val="TableNormal"/>
    <w:tblPr>
      <w:tblStyleRowBandSize w:val="1"/>
      <w:tblStyleColBandSize w:val="1"/>
      <w:tblCellMar>
        <w:top w:w="0" w:type="dxa"/>
        <w:left w:w="108" w:type="dxa"/>
        <w:bottom w:w="0" w:type="dxa"/>
        <w:right w:w="108"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0" w:type="dxa"/>
        <w:bottom w:w="0" w:type="dxa"/>
        <w:right w:w="0"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0" w:type="dxa"/>
        <w:bottom w:w="0" w:type="dxa"/>
        <w:right w:w="28"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115" w:type="dxa"/>
        <w:bottom w:w="0" w:type="dxa"/>
        <w:right w:w="115"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0" w:type="dxa"/>
        <w:left w:w="115" w:type="dxa"/>
        <w:bottom w:w="0" w:type="dxa"/>
        <w:right w:w="115"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115" w:type="dxa"/>
        <w:bottom w:w="0" w:type="dxa"/>
        <w:right w:w="115"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tblPr>
      <w:tblStyleRowBandSize w:val="1"/>
      <w:tblStyleColBandSize w:val="1"/>
      <w:tblCellMar>
        <w:top w:w="0" w:type="dxa"/>
        <w:left w:w="115" w:type="dxa"/>
        <w:bottom w:w="0" w:type="dxa"/>
        <w:right w:w="115" w:type="dxa"/>
      </w:tblCellMar>
    </w:tblPr>
  </w:style>
  <w:style w:type="table" w:customStyle="1" w:styleId="afffc">
    <w:basedOn w:val="TableNormal"/>
    <w:tblPr>
      <w:tblStyleRowBandSize w:val="1"/>
      <w:tblStyleColBandSize w:val="1"/>
      <w:tblCellMar>
        <w:top w:w="0" w:type="dxa"/>
        <w:left w:w="115" w:type="dxa"/>
        <w:bottom w:w="0" w:type="dxa"/>
        <w:right w:w="115"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tblPr>
      <w:tblStyleRowBandSize w:val="1"/>
      <w:tblStyleColBandSize w:val="1"/>
      <w:tblCellMar>
        <w:top w:w="0" w:type="dxa"/>
        <w:left w:w="115" w:type="dxa"/>
        <w:bottom w:w="0" w:type="dxa"/>
        <w:right w:w="115" w:type="dxa"/>
      </w:tblCellMar>
    </w:tblPr>
  </w:style>
  <w:style w:type="table" w:customStyle="1" w:styleId="affff">
    <w:basedOn w:val="TableNormal"/>
    <w:tblPr>
      <w:tblStyleRowBandSize w:val="1"/>
      <w:tblStyleColBandSize w:val="1"/>
      <w:tblCellMar>
        <w:top w:w="0" w:type="dxa"/>
        <w:left w:w="115" w:type="dxa"/>
        <w:bottom w:w="0" w:type="dxa"/>
        <w:right w:w="115" w:type="dxa"/>
      </w:tblCellMar>
    </w:tblPr>
  </w:style>
  <w:style w:type="table" w:customStyle="1" w:styleId="affff0">
    <w:basedOn w:val="TableNormal"/>
    <w:tblPr>
      <w:tblStyleRowBandSize w:val="1"/>
      <w:tblStyleColBandSize w:val="1"/>
      <w:tblCellMar>
        <w:top w:w="0" w:type="dxa"/>
        <w:left w:w="0" w:type="dxa"/>
        <w:bottom w:w="0" w:type="dxa"/>
        <w:right w:w="0" w:type="dxa"/>
      </w:tblCellMar>
    </w:tblPr>
  </w:style>
  <w:style w:type="table" w:customStyle="1" w:styleId="affff1">
    <w:basedOn w:val="TableNormal"/>
    <w:tblPr>
      <w:tblStyleRowBandSize w:val="1"/>
      <w:tblStyleColBandSize w:val="1"/>
      <w:tblCellMar>
        <w:top w:w="0" w:type="dxa"/>
        <w:left w:w="0" w:type="dxa"/>
        <w:bottom w:w="0" w:type="dxa"/>
        <w:right w:w="0" w:type="dxa"/>
      </w:tblCellMar>
    </w:tblPr>
  </w:style>
  <w:style w:type="table" w:customStyle="1" w:styleId="affff2">
    <w:basedOn w:val="TableNormal"/>
    <w:tblPr>
      <w:tblStyleRowBandSize w:val="1"/>
      <w:tblStyleColBandSize w:val="1"/>
      <w:tblCellMar>
        <w:top w:w="0" w:type="dxa"/>
        <w:left w:w="0" w:type="dxa"/>
        <w:bottom w:w="0" w:type="dxa"/>
        <w:right w:w="0" w:type="dxa"/>
      </w:tblCellMar>
    </w:tblPr>
  </w:style>
  <w:style w:type="table" w:customStyle="1" w:styleId="affff3">
    <w:basedOn w:val="TableNormal"/>
    <w:tblPr>
      <w:tblStyleRowBandSize w:val="1"/>
      <w:tblStyleColBandSize w:val="1"/>
      <w:tblCellMar>
        <w:top w:w="0" w:type="dxa"/>
        <w:left w:w="0" w:type="dxa"/>
        <w:bottom w:w="0" w:type="dxa"/>
        <w:right w:w="0" w:type="dxa"/>
      </w:tblCellMar>
    </w:tblPr>
  </w:style>
  <w:style w:type="table" w:customStyle="1" w:styleId="affff4">
    <w:basedOn w:val="TableNormal"/>
    <w:tblPr>
      <w:tblStyleRowBandSize w:val="1"/>
      <w:tblStyleColBandSize w:val="1"/>
      <w:tblCellMar>
        <w:top w:w="0" w:type="dxa"/>
        <w:left w:w="0" w:type="dxa"/>
        <w:bottom w:w="0" w:type="dxa"/>
        <w:right w:w="0" w:type="dxa"/>
      </w:tblCellMar>
    </w:tblPr>
  </w:style>
  <w:style w:type="table" w:customStyle="1" w:styleId="affff5">
    <w:basedOn w:val="TableNormal"/>
    <w:tblPr>
      <w:tblStyleRowBandSize w:val="1"/>
      <w:tblStyleColBandSize w:val="1"/>
      <w:tblCellMar>
        <w:top w:w="0" w:type="dxa"/>
        <w:left w:w="115" w:type="dxa"/>
        <w:bottom w:w="0" w:type="dxa"/>
        <w:right w:w="115" w:type="dxa"/>
      </w:tblCellMar>
    </w:tblPr>
  </w:style>
  <w:style w:type="table" w:customStyle="1" w:styleId="affff6">
    <w:basedOn w:val="TableNormal"/>
    <w:tblPr>
      <w:tblStyleRowBandSize w:val="1"/>
      <w:tblStyleColBandSize w:val="1"/>
      <w:tblCellMar>
        <w:top w:w="0" w:type="dxa"/>
        <w:left w:w="115" w:type="dxa"/>
        <w:bottom w:w="0" w:type="dxa"/>
        <w:right w:w="115" w:type="dxa"/>
      </w:tblCellMar>
    </w:tblPr>
  </w:style>
  <w:style w:type="table" w:customStyle="1" w:styleId="affff7">
    <w:basedOn w:val="TableNormal"/>
    <w:tblPr>
      <w:tblStyleRowBandSize w:val="1"/>
      <w:tblStyleColBandSize w:val="1"/>
      <w:tblCellMar>
        <w:top w:w="0" w:type="dxa"/>
        <w:left w:w="0" w:type="dxa"/>
        <w:bottom w:w="0" w:type="dxa"/>
        <w:right w:w="0" w:type="dxa"/>
      </w:tblCellMar>
    </w:tblPr>
  </w:style>
  <w:style w:type="table" w:customStyle="1" w:styleId="affff8">
    <w:basedOn w:val="TableNormal"/>
    <w:tblPr>
      <w:tblStyleRowBandSize w:val="1"/>
      <w:tblStyleColBandSize w:val="1"/>
      <w:tblCellMar>
        <w:top w:w="0" w:type="dxa"/>
        <w:left w:w="0" w:type="dxa"/>
        <w:bottom w:w="0" w:type="dxa"/>
        <w:right w:w="0" w:type="dxa"/>
      </w:tblCellMar>
    </w:tblPr>
  </w:style>
  <w:style w:type="table" w:customStyle="1" w:styleId="affff9">
    <w:basedOn w:val="TableNormal"/>
    <w:tblPr>
      <w:tblStyleRowBandSize w:val="1"/>
      <w:tblStyleColBandSize w:val="1"/>
      <w:tblCellMar>
        <w:top w:w="0" w:type="dxa"/>
        <w:left w:w="0" w:type="dxa"/>
        <w:bottom w:w="0" w:type="dxa"/>
        <w:right w:w="0" w:type="dxa"/>
      </w:tblCellMar>
    </w:tblPr>
  </w:style>
  <w:style w:type="table" w:customStyle="1" w:styleId="affffa">
    <w:basedOn w:val="TableNormal"/>
    <w:tblPr>
      <w:tblStyleRowBandSize w:val="1"/>
      <w:tblStyleColBandSize w:val="1"/>
      <w:tblCellMar>
        <w:top w:w="0" w:type="dxa"/>
        <w:left w:w="0" w:type="dxa"/>
        <w:bottom w:w="0" w:type="dxa"/>
        <w:right w:w="0" w:type="dxa"/>
      </w:tblCellMar>
    </w:tblPr>
  </w:style>
  <w:style w:type="table" w:customStyle="1" w:styleId="affffb">
    <w:basedOn w:val="TableNormal"/>
    <w:tblPr>
      <w:tblStyleRowBandSize w:val="1"/>
      <w:tblStyleColBandSize w:val="1"/>
      <w:tblCellMar>
        <w:top w:w="0" w:type="dxa"/>
        <w:left w:w="0" w:type="dxa"/>
        <w:bottom w:w="0" w:type="dxa"/>
        <w:right w:w="0" w:type="dxa"/>
      </w:tblCellMar>
    </w:tblPr>
  </w:style>
  <w:style w:type="table" w:customStyle="1" w:styleId="affffc">
    <w:basedOn w:val="TableNormal"/>
    <w:tblPr>
      <w:tblStyleRowBandSize w:val="1"/>
      <w:tblStyleColBandSize w:val="1"/>
      <w:tblCellMar>
        <w:top w:w="0" w:type="dxa"/>
        <w:left w:w="108" w:type="dxa"/>
        <w:bottom w:w="0" w:type="dxa"/>
        <w:right w:w="108" w:type="dxa"/>
      </w:tblCellMar>
    </w:tblPr>
  </w:style>
  <w:style w:type="table" w:customStyle="1" w:styleId="affffd">
    <w:basedOn w:val="TableNormal"/>
    <w:tblPr>
      <w:tblStyleRowBandSize w:val="1"/>
      <w:tblStyleColBandSize w:val="1"/>
      <w:tblCellMar>
        <w:top w:w="0" w:type="dxa"/>
        <w:left w:w="108" w:type="dxa"/>
        <w:bottom w:w="0" w:type="dxa"/>
        <w:right w:w="108" w:type="dxa"/>
      </w:tblCellMar>
    </w:tblPr>
  </w:style>
  <w:style w:type="table" w:customStyle="1" w:styleId="affffe">
    <w:basedOn w:val="TableNormal"/>
    <w:tblPr>
      <w:tblStyleRowBandSize w:val="1"/>
      <w:tblStyleColBandSize w:val="1"/>
      <w:tblCellMar>
        <w:top w:w="0" w:type="dxa"/>
        <w:left w:w="108" w:type="dxa"/>
        <w:bottom w:w="0" w:type="dxa"/>
        <w:right w:w="108" w:type="dxa"/>
      </w:tblCellMar>
    </w:tblPr>
  </w:style>
  <w:style w:type="table" w:customStyle="1" w:styleId="afffff">
    <w:basedOn w:val="TableNormal"/>
    <w:tblPr>
      <w:tblStyleRowBandSize w:val="1"/>
      <w:tblStyleColBandSize w:val="1"/>
      <w:tblCellMar>
        <w:top w:w="0" w:type="dxa"/>
        <w:left w:w="108" w:type="dxa"/>
        <w:bottom w:w="0" w:type="dxa"/>
        <w:right w:w="108" w:type="dxa"/>
      </w:tblCellMar>
    </w:tblPr>
  </w:style>
  <w:style w:type="table" w:customStyle="1" w:styleId="afffff0">
    <w:basedOn w:val="TableNormal"/>
    <w:tblPr>
      <w:tblStyleRowBandSize w:val="1"/>
      <w:tblStyleColBandSize w:val="1"/>
      <w:tblCellMar>
        <w:top w:w="0" w:type="dxa"/>
        <w:left w:w="0" w:type="dxa"/>
        <w:bottom w:w="0" w:type="dxa"/>
        <w:right w:w="0" w:type="dxa"/>
      </w:tblCellMar>
    </w:tblPr>
  </w:style>
  <w:style w:type="table" w:customStyle="1" w:styleId="afffff1">
    <w:basedOn w:val="TableNormal"/>
    <w:tblPr>
      <w:tblStyleRowBandSize w:val="1"/>
      <w:tblStyleColBandSize w:val="1"/>
      <w:tblCellMar>
        <w:top w:w="0" w:type="dxa"/>
        <w:left w:w="0" w:type="dxa"/>
        <w:bottom w:w="0" w:type="dxa"/>
        <w:right w:w="0" w:type="dxa"/>
      </w:tblCellMar>
    </w:tblPr>
  </w:style>
  <w:style w:type="table" w:customStyle="1" w:styleId="afffff2">
    <w:basedOn w:val="TableNormal"/>
    <w:tblPr>
      <w:tblStyleRowBandSize w:val="1"/>
      <w:tblStyleColBandSize w:val="1"/>
      <w:tblCellMar>
        <w:top w:w="15" w:type="dxa"/>
        <w:left w:w="15" w:type="dxa"/>
        <w:bottom w:w="15" w:type="dxa"/>
        <w:right w:w="15" w:type="dxa"/>
      </w:tblCellMar>
    </w:tblPr>
  </w:style>
  <w:style w:type="table" w:customStyle="1" w:styleId="afffff3">
    <w:basedOn w:val="TableNormal"/>
    <w:tblPr>
      <w:tblStyleRowBandSize w:val="1"/>
      <w:tblStyleColBandSize w:val="1"/>
      <w:tblCellMar>
        <w:top w:w="15" w:type="dxa"/>
        <w:left w:w="15" w:type="dxa"/>
        <w:bottom w:w="15" w:type="dxa"/>
        <w:right w:w="15" w:type="dxa"/>
      </w:tblCellMar>
    </w:tblPr>
  </w:style>
  <w:style w:type="table" w:customStyle="1" w:styleId="afffff4">
    <w:basedOn w:val="TableNormal"/>
    <w:tblPr>
      <w:tblStyleRowBandSize w:val="1"/>
      <w:tblStyleColBandSize w:val="1"/>
      <w:tblCellMar>
        <w:top w:w="15" w:type="dxa"/>
        <w:left w:w="15" w:type="dxa"/>
        <w:bottom w:w="15" w:type="dxa"/>
        <w:right w:w="15" w:type="dxa"/>
      </w:tblCellMar>
    </w:tblPr>
  </w:style>
  <w:style w:type="table" w:customStyle="1" w:styleId="afffff5">
    <w:basedOn w:val="TableNormal"/>
    <w:tblPr>
      <w:tblStyleRowBandSize w:val="1"/>
      <w:tblStyleColBandSize w:val="1"/>
      <w:tblCellMar>
        <w:top w:w="15" w:type="dxa"/>
        <w:left w:w="15" w:type="dxa"/>
        <w:bottom w:w="15" w:type="dxa"/>
        <w:right w:w="15" w:type="dxa"/>
      </w:tblCellMar>
    </w:tblPr>
  </w:style>
  <w:style w:type="table" w:customStyle="1" w:styleId="afffff6">
    <w:basedOn w:val="TableNormal"/>
    <w:tblPr>
      <w:tblStyleRowBandSize w:val="1"/>
      <w:tblStyleColBandSize w:val="1"/>
      <w:tblCellMar>
        <w:top w:w="0" w:type="dxa"/>
        <w:left w:w="0" w:type="dxa"/>
        <w:bottom w:w="0" w:type="dxa"/>
        <w:right w:w="0" w:type="dxa"/>
      </w:tblCellMar>
    </w:tblPr>
  </w:style>
  <w:style w:type="table" w:customStyle="1" w:styleId="afffff7">
    <w:basedOn w:val="TableNormal"/>
    <w:tblPr>
      <w:tblStyleRowBandSize w:val="1"/>
      <w:tblStyleColBandSize w:val="1"/>
      <w:tblCellMar>
        <w:top w:w="15" w:type="dxa"/>
        <w:left w:w="15" w:type="dxa"/>
        <w:bottom w:w="15" w:type="dxa"/>
        <w:right w:w="15" w:type="dxa"/>
      </w:tblCellMar>
    </w:tblPr>
  </w:style>
  <w:style w:type="table" w:customStyle="1" w:styleId="afffff8">
    <w:basedOn w:val="TableNormal"/>
    <w:tblPr>
      <w:tblStyleRowBandSize w:val="1"/>
      <w:tblStyleColBandSize w:val="1"/>
      <w:tblCellMar>
        <w:top w:w="0" w:type="dxa"/>
        <w:left w:w="0" w:type="dxa"/>
        <w:bottom w:w="0" w:type="dxa"/>
        <w:right w:w="0" w:type="dxa"/>
      </w:tblCellMar>
    </w:tblPr>
  </w:style>
  <w:style w:type="table" w:customStyle="1" w:styleId="afffff9">
    <w:basedOn w:val="TableNormal"/>
    <w:tblPr>
      <w:tblStyleRowBandSize w:val="1"/>
      <w:tblStyleColBandSize w:val="1"/>
      <w:tblCellMar>
        <w:top w:w="0" w:type="dxa"/>
        <w:left w:w="0" w:type="dxa"/>
        <w:bottom w:w="0" w:type="dxa"/>
        <w:right w:w="0" w:type="dxa"/>
      </w:tblCellMar>
    </w:tblPr>
  </w:style>
  <w:style w:type="table" w:customStyle="1" w:styleId="afffffa">
    <w:basedOn w:val="TableNormal"/>
    <w:tblPr>
      <w:tblStyleRowBandSize w:val="1"/>
      <w:tblStyleColBandSize w:val="1"/>
      <w:tblCellMar>
        <w:top w:w="0" w:type="dxa"/>
        <w:left w:w="115" w:type="dxa"/>
        <w:bottom w:w="0" w:type="dxa"/>
        <w:right w:w="115" w:type="dxa"/>
      </w:tblCellMar>
    </w:tblPr>
  </w:style>
  <w:style w:type="table" w:customStyle="1" w:styleId="afffffb">
    <w:basedOn w:val="TableNormal"/>
    <w:tblPr>
      <w:tblStyleRowBandSize w:val="1"/>
      <w:tblStyleColBandSize w:val="1"/>
      <w:tblCellMar>
        <w:top w:w="0" w:type="dxa"/>
        <w:left w:w="115" w:type="dxa"/>
        <w:bottom w:w="0" w:type="dxa"/>
        <w:right w:w="115" w:type="dxa"/>
      </w:tblCellMar>
    </w:tblPr>
  </w:style>
  <w:style w:type="table" w:customStyle="1" w:styleId="afffffc">
    <w:basedOn w:val="TableNormal"/>
    <w:tblPr>
      <w:tblStyleRowBandSize w:val="1"/>
      <w:tblStyleColBandSize w:val="1"/>
      <w:tblCellMar>
        <w:top w:w="0" w:type="dxa"/>
        <w:left w:w="0" w:type="dxa"/>
        <w:bottom w:w="0" w:type="dxa"/>
        <w:right w:w="0" w:type="dxa"/>
      </w:tblCellMar>
    </w:tblPr>
  </w:style>
  <w:style w:type="table" w:customStyle="1" w:styleId="afffffd">
    <w:basedOn w:val="TableNormal"/>
    <w:tblPr>
      <w:tblStyleRowBandSize w:val="1"/>
      <w:tblStyleColBandSize w:val="1"/>
      <w:tblCellMar>
        <w:top w:w="0" w:type="dxa"/>
        <w:left w:w="108" w:type="dxa"/>
        <w:bottom w:w="0" w:type="dxa"/>
        <w:right w:w="108" w:type="dxa"/>
      </w:tblCellMar>
    </w:tblPr>
  </w:style>
  <w:style w:type="table" w:customStyle="1" w:styleId="afffffe">
    <w:basedOn w:val="TableNormal"/>
    <w:tblPr>
      <w:tblStyleRowBandSize w:val="1"/>
      <w:tblStyleColBandSize w:val="1"/>
      <w:tblCellMar>
        <w:top w:w="0" w:type="dxa"/>
        <w:left w:w="115" w:type="dxa"/>
        <w:bottom w:w="0" w:type="dxa"/>
        <w:right w:w="115" w:type="dxa"/>
      </w:tblCellMar>
    </w:tblPr>
  </w:style>
  <w:style w:type="table" w:customStyle="1" w:styleId="affffff">
    <w:basedOn w:val="TableNormal"/>
    <w:tblPr>
      <w:tblStyleRowBandSize w:val="1"/>
      <w:tblStyleColBandSize w:val="1"/>
      <w:tblCellMar>
        <w:top w:w="0" w:type="dxa"/>
        <w:left w:w="115" w:type="dxa"/>
        <w:bottom w:w="0" w:type="dxa"/>
        <w:right w:w="115" w:type="dxa"/>
      </w:tblCellMar>
    </w:tblPr>
  </w:style>
  <w:style w:type="table" w:customStyle="1" w:styleId="affffff0">
    <w:basedOn w:val="TableNormal"/>
    <w:tblPr>
      <w:tblStyleRowBandSize w:val="1"/>
      <w:tblStyleColBandSize w:val="1"/>
      <w:tblCellMar>
        <w:top w:w="0" w:type="dxa"/>
        <w:left w:w="115" w:type="dxa"/>
        <w:bottom w:w="0" w:type="dxa"/>
        <w:right w:w="115" w:type="dxa"/>
      </w:tblCellMar>
    </w:tblPr>
  </w:style>
  <w:style w:type="table" w:customStyle="1" w:styleId="affffff1">
    <w:basedOn w:val="TableNormal"/>
    <w:tblPr>
      <w:tblStyleRowBandSize w:val="1"/>
      <w:tblStyleColBandSize w:val="1"/>
      <w:tblCellMar>
        <w:top w:w="0" w:type="dxa"/>
        <w:left w:w="115" w:type="dxa"/>
        <w:bottom w:w="0" w:type="dxa"/>
        <w:right w:w="115" w:type="dxa"/>
      </w:tblCellMar>
    </w:tblPr>
  </w:style>
  <w:style w:type="table" w:customStyle="1" w:styleId="affffff2">
    <w:basedOn w:val="TableNormal"/>
    <w:tblPr>
      <w:tblStyleRowBandSize w:val="1"/>
      <w:tblStyleColBandSize w:val="1"/>
      <w:tblCellMar>
        <w:top w:w="0" w:type="dxa"/>
        <w:left w:w="0" w:type="dxa"/>
        <w:bottom w:w="0" w:type="dxa"/>
        <w:right w:w="0" w:type="dxa"/>
      </w:tblCellMar>
    </w:tblPr>
  </w:style>
  <w:style w:type="table" w:customStyle="1" w:styleId="affffff3">
    <w:basedOn w:val="TableNormal"/>
    <w:tblPr>
      <w:tblStyleRowBandSize w:val="1"/>
      <w:tblStyleColBandSize w:val="1"/>
      <w:tblCellMar>
        <w:top w:w="0" w:type="dxa"/>
        <w:left w:w="0" w:type="dxa"/>
        <w:bottom w:w="0" w:type="dxa"/>
        <w:right w:w="0" w:type="dxa"/>
      </w:tblCellMar>
    </w:tblPr>
  </w:style>
  <w:style w:type="table" w:customStyle="1" w:styleId="affffff4">
    <w:basedOn w:val="TableNormal"/>
    <w:tblPr>
      <w:tblStyleRowBandSize w:val="1"/>
      <w:tblStyleColBandSize w:val="1"/>
      <w:tblCellMar>
        <w:top w:w="0" w:type="dxa"/>
        <w:left w:w="115" w:type="dxa"/>
        <w:bottom w:w="0" w:type="dxa"/>
        <w:right w:w="115" w:type="dxa"/>
      </w:tblCellMar>
    </w:tblPr>
  </w:style>
  <w:style w:type="table" w:customStyle="1" w:styleId="affffff5">
    <w:basedOn w:val="TableNormal"/>
    <w:tblPr>
      <w:tblStyleRowBandSize w:val="1"/>
      <w:tblStyleColBandSize w:val="1"/>
      <w:tblCellMar>
        <w:top w:w="28" w:type="dxa"/>
        <w:left w:w="115" w:type="dxa"/>
        <w:bottom w:w="28" w:type="dxa"/>
        <w:right w:w="115" w:type="dxa"/>
      </w:tblCellMar>
    </w:tblPr>
  </w:style>
  <w:style w:type="table" w:customStyle="1" w:styleId="affffff6">
    <w:basedOn w:val="TableNormal"/>
    <w:tblPr>
      <w:tblStyleRowBandSize w:val="1"/>
      <w:tblStyleColBandSize w:val="1"/>
      <w:tblCellMar>
        <w:top w:w="28" w:type="dxa"/>
        <w:left w:w="115" w:type="dxa"/>
        <w:bottom w:w="28" w:type="dxa"/>
        <w:right w:w="115" w:type="dxa"/>
      </w:tblCellMar>
    </w:tblPr>
  </w:style>
  <w:style w:type="table" w:customStyle="1" w:styleId="affffff7">
    <w:basedOn w:val="TableNormal"/>
    <w:tblPr>
      <w:tblStyleRowBandSize w:val="1"/>
      <w:tblStyleColBandSize w:val="1"/>
      <w:tblCellMar>
        <w:top w:w="0" w:type="dxa"/>
        <w:left w:w="0" w:type="dxa"/>
        <w:bottom w:w="0" w:type="dxa"/>
        <w:right w:w="0" w:type="dxa"/>
      </w:tblCellMar>
    </w:tblPr>
  </w:style>
  <w:style w:type="table" w:customStyle="1" w:styleId="affffff8">
    <w:basedOn w:val="TableNormal"/>
    <w:tblPr>
      <w:tblStyleRowBandSize w:val="1"/>
      <w:tblStyleColBandSize w:val="1"/>
      <w:tblCellMar>
        <w:top w:w="0" w:type="dxa"/>
        <w:left w:w="115" w:type="dxa"/>
        <w:bottom w:w="0" w:type="dxa"/>
        <w:right w:w="115" w:type="dxa"/>
      </w:tblCellMar>
    </w:tblPr>
  </w:style>
  <w:style w:type="table" w:customStyle="1" w:styleId="affffff9">
    <w:basedOn w:val="TableNormal"/>
    <w:tblPr>
      <w:tblStyleRowBandSize w:val="1"/>
      <w:tblStyleColBandSize w:val="1"/>
      <w:tblCellMar>
        <w:top w:w="28" w:type="dxa"/>
        <w:left w:w="115" w:type="dxa"/>
        <w:bottom w:w="28" w:type="dxa"/>
        <w:right w:w="115" w:type="dxa"/>
      </w:tblCellMar>
    </w:tblPr>
  </w:style>
  <w:style w:type="table" w:customStyle="1" w:styleId="affffffa">
    <w:basedOn w:val="TableNormal"/>
    <w:tblPr>
      <w:tblStyleRowBandSize w:val="1"/>
      <w:tblStyleColBandSize w:val="1"/>
      <w:tblCellMar>
        <w:top w:w="28" w:type="dxa"/>
        <w:left w:w="115" w:type="dxa"/>
        <w:bottom w:w="28" w:type="dxa"/>
        <w:right w:w="115" w:type="dxa"/>
      </w:tblCellMar>
    </w:tblPr>
  </w:style>
  <w:style w:type="table" w:customStyle="1" w:styleId="affffffb">
    <w:basedOn w:val="TableNormal"/>
    <w:tblPr>
      <w:tblStyleRowBandSize w:val="1"/>
      <w:tblStyleColBandSize w:val="1"/>
      <w:tblCellMar>
        <w:top w:w="28" w:type="dxa"/>
        <w:left w:w="115" w:type="dxa"/>
        <w:bottom w:w="28" w:type="dxa"/>
        <w:right w:w="115" w:type="dxa"/>
      </w:tblCellMar>
    </w:tblPr>
  </w:style>
  <w:style w:type="table" w:customStyle="1" w:styleId="affffffc">
    <w:basedOn w:val="TableNormal"/>
    <w:tblPr>
      <w:tblStyleRowBandSize w:val="1"/>
      <w:tblStyleColBandSize w:val="1"/>
      <w:tblCellMar>
        <w:top w:w="28" w:type="dxa"/>
        <w:left w:w="115" w:type="dxa"/>
        <w:bottom w:w="28" w:type="dxa"/>
        <w:right w:w="115" w:type="dxa"/>
      </w:tblCellMar>
    </w:tblPr>
  </w:style>
  <w:style w:type="table" w:customStyle="1" w:styleId="affffffd">
    <w:basedOn w:val="TableNormal"/>
    <w:tblPr>
      <w:tblStyleRowBandSize w:val="1"/>
      <w:tblStyleColBandSize w:val="1"/>
      <w:tblCellMar>
        <w:top w:w="28" w:type="dxa"/>
        <w:left w:w="115" w:type="dxa"/>
        <w:bottom w:w="28" w:type="dxa"/>
        <w:right w:w="115" w:type="dxa"/>
      </w:tblCellMar>
    </w:tblPr>
  </w:style>
  <w:style w:type="table" w:customStyle="1" w:styleId="affffffe">
    <w:basedOn w:val="TableNormal"/>
    <w:tblPr>
      <w:tblStyleRowBandSize w:val="1"/>
      <w:tblStyleColBandSize w:val="1"/>
      <w:tblCellMar>
        <w:top w:w="28" w:type="dxa"/>
        <w:left w:w="115" w:type="dxa"/>
        <w:bottom w:w="28" w:type="dxa"/>
        <w:right w:w="115" w:type="dxa"/>
      </w:tblCellMar>
    </w:tblPr>
  </w:style>
  <w:style w:type="table" w:customStyle="1" w:styleId="afffffff">
    <w:basedOn w:val="TableNormal"/>
    <w:tblPr>
      <w:tblStyleRowBandSize w:val="1"/>
      <w:tblStyleColBandSize w:val="1"/>
      <w:tblCellMar>
        <w:top w:w="28" w:type="dxa"/>
        <w:left w:w="115" w:type="dxa"/>
        <w:bottom w:w="28" w:type="dxa"/>
        <w:right w:w="115" w:type="dxa"/>
      </w:tblCellMar>
    </w:tblPr>
  </w:style>
  <w:style w:type="table" w:customStyle="1" w:styleId="afffffff0">
    <w:basedOn w:val="TableNormal"/>
    <w:tblPr>
      <w:tblStyleRowBandSize w:val="1"/>
      <w:tblStyleColBandSize w:val="1"/>
      <w:tblCellMar>
        <w:top w:w="28" w:type="dxa"/>
        <w:left w:w="115" w:type="dxa"/>
        <w:bottom w:w="28" w:type="dxa"/>
        <w:right w:w="115" w:type="dxa"/>
      </w:tblCellMar>
    </w:tblPr>
  </w:style>
  <w:style w:type="table" w:customStyle="1" w:styleId="afffffff1">
    <w:basedOn w:val="TableNormal"/>
    <w:tblPr>
      <w:tblStyleRowBandSize w:val="1"/>
      <w:tblStyleColBandSize w:val="1"/>
      <w:tblCellMar>
        <w:top w:w="28" w:type="dxa"/>
        <w:left w:w="115" w:type="dxa"/>
        <w:bottom w:w="28" w:type="dxa"/>
        <w:right w:w="115" w:type="dxa"/>
      </w:tblCellMar>
    </w:tblPr>
  </w:style>
  <w:style w:type="table" w:customStyle="1" w:styleId="afffffff2">
    <w:basedOn w:val="TableNormal"/>
    <w:tblPr>
      <w:tblStyleRowBandSize w:val="1"/>
      <w:tblStyleColBandSize w:val="1"/>
      <w:tblCellMar>
        <w:top w:w="28" w:type="dxa"/>
        <w:left w:w="115" w:type="dxa"/>
        <w:bottom w:w="28" w:type="dxa"/>
        <w:right w:w="115" w:type="dxa"/>
      </w:tblCellMar>
    </w:tblPr>
  </w:style>
  <w:style w:type="table" w:customStyle="1" w:styleId="afffffff3">
    <w:basedOn w:val="TableNormal"/>
    <w:tblPr>
      <w:tblStyleRowBandSize w:val="1"/>
      <w:tblStyleColBandSize w:val="1"/>
      <w:tblCellMar>
        <w:top w:w="28" w:type="dxa"/>
        <w:left w:w="115" w:type="dxa"/>
        <w:bottom w:w="28" w:type="dxa"/>
        <w:right w:w="115" w:type="dxa"/>
      </w:tblCellMar>
    </w:tblPr>
  </w:style>
  <w:style w:type="table" w:customStyle="1" w:styleId="afffffff4">
    <w:basedOn w:val="TableNormal"/>
    <w:tblPr>
      <w:tblStyleRowBandSize w:val="1"/>
      <w:tblStyleColBandSize w:val="1"/>
      <w:tblCellMar>
        <w:top w:w="28" w:type="dxa"/>
        <w:left w:w="115" w:type="dxa"/>
        <w:bottom w:w="28" w:type="dxa"/>
        <w:right w:w="115" w:type="dxa"/>
      </w:tblCellMar>
    </w:tblPr>
  </w:style>
  <w:style w:type="table" w:customStyle="1" w:styleId="afffffff5">
    <w:basedOn w:val="TableNormal"/>
    <w:tblPr>
      <w:tblStyleRowBandSize w:val="1"/>
      <w:tblStyleColBandSize w:val="1"/>
      <w:tblCellMar>
        <w:top w:w="28" w:type="dxa"/>
        <w:left w:w="115" w:type="dxa"/>
        <w:bottom w:w="28" w:type="dxa"/>
        <w:right w:w="115" w:type="dxa"/>
      </w:tblCellMar>
    </w:tblPr>
  </w:style>
  <w:style w:type="table" w:customStyle="1" w:styleId="afffffff6">
    <w:basedOn w:val="TableNormal"/>
    <w:tblPr>
      <w:tblStyleRowBandSize w:val="1"/>
      <w:tblStyleColBandSize w:val="1"/>
      <w:tblCellMar>
        <w:top w:w="28" w:type="dxa"/>
        <w:left w:w="115" w:type="dxa"/>
        <w:bottom w:w="28" w:type="dxa"/>
        <w:right w:w="115" w:type="dxa"/>
      </w:tblCellMar>
    </w:tblPr>
  </w:style>
  <w:style w:type="table" w:customStyle="1" w:styleId="afffffff7">
    <w:basedOn w:val="TableNormal"/>
    <w:tblPr>
      <w:tblStyleRowBandSize w:val="1"/>
      <w:tblStyleColBandSize w:val="1"/>
      <w:tblCellMar>
        <w:top w:w="0" w:type="dxa"/>
        <w:left w:w="115" w:type="dxa"/>
        <w:bottom w:w="0" w:type="dxa"/>
        <w:right w:w="115" w:type="dxa"/>
      </w:tblCellMar>
    </w:tblPr>
  </w:style>
  <w:style w:type="character" w:styleId="afffffff8">
    <w:name w:val="Unresolved Mention"/>
    <w:basedOn w:val="a1"/>
    <w:uiPriority w:val="99"/>
    <w:semiHidden/>
    <w:unhideWhenUsed/>
    <w:rsid w:val="000C3E9A"/>
    <w:rPr>
      <w:color w:val="605E5C"/>
      <w:shd w:val="clear" w:color="auto" w:fill="E1DFDD"/>
    </w:rPr>
  </w:style>
  <w:style w:type="character" w:customStyle="1" w:styleId="af1">
    <w:name w:val="Звичайний (веб) Знак"/>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f0"/>
    <w:uiPriority w:val="99"/>
    <w:locked/>
    <w:rsid w:val="004352DC"/>
  </w:style>
  <w:style w:type="paragraph" w:styleId="afffffff9">
    <w:name w:val="Revision"/>
    <w:hidden/>
    <w:uiPriority w:val="99"/>
    <w:semiHidden/>
    <w:rsid w:val="00A170E0"/>
    <w:pPr>
      <w:ind w:firstLine="0"/>
      <w:jc w:val="left"/>
    </w:pPr>
  </w:style>
  <w:style w:type="character" w:customStyle="1" w:styleId="70">
    <w:name w:val="Заголовок 7 Знак"/>
    <w:basedOn w:val="a1"/>
    <w:link w:val="7"/>
    <w:uiPriority w:val="9"/>
    <w:semiHidden/>
    <w:rsid w:val="001C3A75"/>
    <w:rPr>
      <w:rFonts w:asciiTheme="minorHAnsi" w:eastAsiaTheme="majorEastAsia" w:hAnsiTheme="minorHAnsi" w:cstheme="majorBidi"/>
      <w:color w:val="595959" w:themeColor="text1" w:themeTint="A6"/>
      <w:sz w:val="20"/>
      <w:szCs w:val="22"/>
      <w:lang w:val="uk-UA" w:eastAsia="en-US"/>
    </w:rPr>
  </w:style>
  <w:style w:type="character" w:customStyle="1" w:styleId="80">
    <w:name w:val="Заголовок 8 Знак"/>
    <w:basedOn w:val="a1"/>
    <w:link w:val="8"/>
    <w:uiPriority w:val="9"/>
    <w:semiHidden/>
    <w:rsid w:val="001C3A75"/>
    <w:rPr>
      <w:rFonts w:asciiTheme="minorHAnsi" w:eastAsiaTheme="majorEastAsia" w:hAnsiTheme="minorHAnsi" w:cstheme="majorBidi"/>
      <w:i/>
      <w:iCs/>
      <w:color w:val="272727" w:themeColor="text1" w:themeTint="D8"/>
      <w:sz w:val="20"/>
      <w:szCs w:val="22"/>
      <w:lang w:val="uk-UA" w:eastAsia="en-US"/>
    </w:rPr>
  </w:style>
  <w:style w:type="character" w:customStyle="1" w:styleId="90">
    <w:name w:val="Заголовок 9 Знак"/>
    <w:basedOn w:val="a1"/>
    <w:link w:val="9"/>
    <w:uiPriority w:val="9"/>
    <w:semiHidden/>
    <w:rsid w:val="001C3A75"/>
    <w:rPr>
      <w:rFonts w:asciiTheme="minorHAnsi" w:eastAsiaTheme="majorEastAsia" w:hAnsiTheme="minorHAnsi" w:cstheme="majorBidi"/>
      <w:color w:val="272727" w:themeColor="text1" w:themeTint="D8"/>
      <w:sz w:val="20"/>
      <w:szCs w:val="22"/>
      <w:lang w:val="uk-UA" w:eastAsia="en-US"/>
    </w:rPr>
  </w:style>
  <w:style w:type="paragraph" w:styleId="afffffffa">
    <w:name w:val="Quote"/>
    <w:basedOn w:val="a0"/>
    <w:next w:val="a0"/>
    <w:link w:val="afffffffb"/>
    <w:uiPriority w:val="29"/>
    <w:qFormat/>
    <w:rsid w:val="001C3A75"/>
    <w:pPr>
      <w:spacing w:before="160" w:after="160"/>
      <w:ind w:firstLine="0"/>
      <w:jc w:val="center"/>
    </w:pPr>
    <w:rPr>
      <w:rFonts w:ascii="Arial" w:eastAsiaTheme="minorHAnsi" w:hAnsi="Arial" w:cstheme="minorBidi"/>
      <w:i/>
      <w:iCs/>
      <w:color w:val="404040" w:themeColor="text1" w:themeTint="BF"/>
      <w:sz w:val="20"/>
      <w:szCs w:val="22"/>
      <w:lang w:val="uk-UA" w:eastAsia="en-US"/>
    </w:rPr>
  </w:style>
  <w:style w:type="character" w:customStyle="1" w:styleId="afffffffb">
    <w:name w:val="Цитата Знак"/>
    <w:basedOn w:val="a1"/>
    <w:link w:val="afffffffa"/>
    <w:uiPriority w:val="29"/>
    <w:rsid w:val="001C3A75"/>
    <w:rPr>
      <w:rFonts w:ascii="Arial" w:eastAsiaTheme="minorHAnsi" w:hAnsi="Arial" w:cstheme="minorBidi"/>
      <w:i/>
      <w:iCs/>
      <w:color w:val="404040" w:themeColor="text1" w:themeTint="BF"/>
      <w:sz w:val="20"/>
      <w:szCs w:val="22"/>
      <w:lang w:val="uk-UA" w:eastAsia="en-US"/>
    </w:rPr>
  </w:style>
  <w:style w:type="character" w:styleId="afffffffc">
    <w:name w:val="Intense Emphasis"/>
    <w:basedOn w:val="a1"/>
    <w:uiPriority w:val="21"/>
    <w:qFormat/>
    <w:rsid w:val="001C3A75"/>
    <w:rPr>
      <w:i/>
      <w:iCs/>
      <w:color w:val="365F91" w:themeColor="accent1" w:themeShade="BF"/>
    </w:rPr>
  </w:style>
  <w:style w:type="paragraph" w:styleId="afffffffd">
    <w:name w:val="Intense Quote"/>
    <w:basedOn w:val="a0"/>
    <w:next w:val="a0"/>
    <w:link w:val="afffffffe"/>
    <w:uiPriority w:val="30"/>
    <w:qFormat/>
    <w:rsid w:val="001C3A75"/>
    <w:pPr>
      <w:pBdr>
        <w:top w:val="single" w:sz="4" w:space="10" w:color="365F91" w:themeColor="accent1" w:themeShade="BF"/>
        <w:bottom w:val="single" w:sz="4" w:space="10" w:color="365F91" w:themeColor="accent1" w:themeShade="BF"/>
      </w:pBdr>
      <w:spacing w:before="360" w:after="360"/>
      <w:ind w:left="864" w:right="864" w:firstLine="0"/>
      <w:jc w:val="center"/>
    </w:pPr>
    <w:rPr>
      <w:rFonts w:ascii="Arial" w:eastAsiaTheme="minorHAnsi" w:hAnsi="Arial" w:cstheme="minorBidi"/>
      <w:i/>
      <w:iCs/>
      <w:color w:val="365F91" w:themeColor="accent1" w:themeShade="BF"/>
      <w:sz w:val="20"/>
      <w:szCs w:val="22"/>
      <w:lang w:val="uk-UA" w:eastAsia="en-US"/>
    </w:rPr>
  </w:style>
  <w:style w:type="character" w:customStyle="1" w:styleId="afffffffe">
    <w:name w:val="Насичена цитата Знак"/>
    <w:basedOn w:val="a1"/>
    <w:link w:val="afffffffd"/>
    <w:uiPriority w:val="30"/>
    <w:rsid w:val="001C3A75"/>
    <w:rPr>
      <w:rFonts w:ascii="Arial" w:eastAsiaTheme="minorHAnsi" w:hAnsi="Arial" w:cstheme="minorBidi"/>
      <w:i/>
      <w:iCs/>
      <w:color w:val="365F91" w:themeColor="accent1" w:themeShade="BF"/>
      <w:sz w:val="20"/>
      <w:szCs w:val="22"/>
      <w:lang w:val="uk-UA" w:eastAsia="en-US"/>
    </w:rPr>
  </w:style>
  <w:style w:type="character" w:styleId="affffffff">
    <w:name w:val="Intense Reference"/>
    <w:basedOn w:val="a1"/>
    <w:uiPriority w:val="32"/>
    <w:qFormat/>
    <w:rsid w:val="001C3A75"/>
    <w:rPr>
      <w:b/>
      <w:bCs/>
      <w:smallCaps/>
      <w:color w:val="365F91" w:themeColor="accent1" w:themeShade="BF"/>
      <w:spacing w:val="5"/>
    </w:rPr>
  </w:style>
  <w:style w:type="character" w:styleId="affffffff0">
    <w:name w:val="page number"/>
    <w:basedOn w:val="a1"/>
    <w:uiPriority w:val="99"/>
    <w:unhideWhenUsed/>
    <w:rsid w:val="00337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710215">
      <w:bodyDiv w:val="1"/>
      <w:marLeft w:val="0"/>
      <w:marRight w:val="0"/>
      <w:marTop w:val="0"/>
      <w:marBottom w:val="0"/>
      <w:divBdr>
        <w:top w:val="none" w:sz="0" w:space="0" w:color="auto"/>
        <w:left w:val="none" w:sz="0" w:space="0" w:color="auto"/>
        <w:bottom w:val="none" w:sz="0" w:space="0" w:color="auto"/>
        <w:right w:val="none" w:sz="0" w:space="0" w:color="auto"/>
      </w:divBdr>
    </w:div>
    <w:div w:id="484443963">
      <w:bodyDiv w:val="1"/>
      <w:marLeft w:val="0"/>
      <w:marRight w:val="0"/>
      <w:marTop w:val="0"/>
      <w:marBottom w:val="0"/>
      <w:divBdr>
        <w:top w:val="none" w:sz="0" w:space="0" w:color="auto"/>
        <w:left w:val="none" w:sz="0" w:space="0" w:color="auto"/>
        <w:bottom w:val="none" w:sz="0" w:space="0" w:color="auto"/>
        <w:right w:val="none" w:sz="0" w:space="0" w:color="auto"/>
      </w:divBdr>
    </w:div>
    <w:div w:id="489296391">
      <w:bodyDiv w:val="1"/>
      <w:marLeft w:val="0"/>
      <w:marRight w:val="0"/>
      <w:marTop w:val="0"/>
      <w:marBottom w:val="0"/>
      <w:divBdr>
        <w:top w:val="none" w:sz="0" w:space="0" w:color="auto"/>
        <w:left w:val="none" w:sz="0" w:space="0" w:color="auto"/>
        <w:bottom w:val="none" w:sz="0" w:space="0" w:color="auto"/>
        <w:right w:val="none" w:sz="0" w:space="0" w:color="auto"/>
      </w:divBdr>
    </w:div>
    <w:div w:id="777019349">
      <w:bodyDiv w:val="1"/>
      <w:marLeft w:val="0"/>
      <w:marRight w:val="0"/>
      <w:marTop w:val="0"/>
      <w:marBottom w:val="0"/>
      <w:divBdr>
        <w:top w:val="none" w:sz="0" w:space="0" w:color="auto"/>
        <w:left w:val="none" w:sz="0" w:space="0" w:color="auto"/>
        <w:bottom w:val="none" w:sz="0" w:space="0" w:color="auto"/>
        <w:right w:val="none" w:sz="0" w:space="0" w:color="auto"/>
      </w:divBdr>
    </w:div>
    <w:div w:id="914970102">
      <w:bodyDiv w:val="1"/>
      <w:marLeft w:val="0"/>
      <w:marRight w:val="0"/>
      <w:marTop w:val="0"/>
      <w:marBottom w:val="0"/>
      <w:divBdr>
        <w:top w:val="none" w:sz="0" w:space="0" w:color="auto"/>
        <w:left w:val="none" w:sz="0" w:space="0" w:color="auto"/>
        <w:bottom w:val="none" w:sz="0" w:space="0" w:color="auto"/>
        <w:right w:val="none" w:sz="0" w:space="0" w:color="auto"/>
      </w:divBdr>
    </w:div>
    <w:div w:id="948007925">
      <w:bodyDiv w:val="1"/>
      <w:marLeft w:val="0"/>
      <w:marRight w:val="0"/>
      <w:marTop w:val="0"/>
      <w:marBottom w:val="0"/>
      <w:divBdr>
        <w:top w:val="none" w:sz="0" w:space="0" w:color="auto"/>
        <w:left w:val="none" w:sz="0" w:space="0" w:color="auto"/>
        <w:bottom w:val="none" w:sz="0" w:space="0" w:color="auto"/>
        <w:right w:val="none" w:sz="0" w:space="0" w:color="auto"/>
      </w:divBdr>
    </w:div>
    <w:div w:id="1190486949">
      <w:bodyDiv w:val="1"/>
      <w:marLeft w:val="0"/>
      <w:marRight w:val="0"/>
      <w:marTop w:val="0"/>
      <w:marBottom w:val="0"/>
      <w:divBdr>
        <w:top w:val="none" w:sz="0" w:space="0" w:color="auto"/>
        <w:left w:val="none" w:sz="0" w:space="0" w:color="auto"/>
        <w:bottom w:val="none" w:sz="0" w:space="0" w:color="auto"/>
        <w:right w:val="none" w:sz="0" w:space="0" w:color="auto"/>
      </w:divBdr>
    </w:div>
    <w:div w:id="1339622834">
      <w:bodyDiv w:val="1"/>
      <w:marLeft w:val="0"/>
      <w:marRight w:val="0"/>
      <w:marTop w:val="0"/>
      <w:marBottom w:val="0"/>
      <w:divBdr>
        <w:top w:val="none" w:sz="0" w:space="0" w:color="auto"/>
        <w:left w:val="none" w:sz="0" w:space="0" w:color="auto"/>
        <w:bottom w:val="none" w:sz="0" w:space="0" w:color="auto"/>
        <w:right w:val="none" w:sz="0" w:space="0" w:color="auto"/>
      </w:divBdr>
    </w:div>
    <w:div w:id="1985117255">
      <w:bodyDiv w:val="1"/>
      <w:marLeft w:val="0"/>
      <w:marRight w:val="0"/>
      <w:marTop w:val="0"/>
      <w:marBottom w:val="0"/>
      <w:divBdr>
        <w:top w:val="none" w:sz="0" w:space="0" w:color="auto"/>
        <w:left w:val="none" w:sz="0" w:space="0" w:color="auto"/>
        <w:bottom w:val="none" w:sz="0" w:space="0" w:color="auto"/>
        <w:right w:val="none" w:sz="0" w:space="0" w:color="auto"/>
      </w:divBdr>
    </w:div>
    <w:div w:id="2072578150">
      <w:bodyDiv w:val="1"/>
      <w:marLeft w:val="0"/>
      <w:marRight w:val="0"/>
      <w:marTop w:val="0"/>
      <w:marBottom w:val="0"/>
      <w:divBdr>
        <w:top w:val="none" w:sz="0" w:space="0" w:color="auto"/>
        <w:left w:val="none" w:sz="0" w:space="0" w:color="auto"/>
        <w:bottom w:val="none" w:sz="0" w:space="0" w:color="auto"/>
        <w:right w:val="none" w:sz="0" w:space="0" w:color="auto"/>
      </w:divBdr>
    </w:div>
    <w:div w:id="2087411604">
      <w:bodyDiv w:val="1"/>
      <w:marLeft w:val="0"/>
      <w:marRight w:val="0"/>
      <w:marTop w:val="0"/>
      <w:marBottom w:val="0"/>
      <w:divBdr>
        <w:top w:val="none" w:sz="0" w:space="0" w:color="auto"/>
        <w:left w:val="none" w:sz="0" w:space="0" w:color="auto"/>
        <w:bottom w:val="none" w:sz="0" w:space="0" w:color="auto"/>
        <w:right w:val="none" w:sz="0" w:space="0" w:color="auto"/>
      </w:divBdr>
    </w:div>
    <w:div w:id="2115975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facebook.com/groups/427687555210709/" TargetMode="External"/><Relationship Id="rId26" Type="http://schemas.openxmlformats.org/officeDocument/2006/relationships/hyperlink" Target="https://www.facebook.com/groups/308343366917952/" TargetMode="External"/><Relationship Id="rId39" Type="http://schemas.openxmlformats.org/officeDocument/2006/relationships/hyperlink" Target="https://www.instagram.com/pd_nmsk/" TargetMode="External"/><Relationship Id="rId21" Type="http://schemas.openxmlformats.org/officeDocument/2006/relationships/hyperlink" Target="https://www.facebook.com/groups/novomoskovsk.segodnya/" TargetMode="External"/><Relationship Id="rId34" Type="http://schemas.openxmlformats.org/officeDocument/2006/relationships/hyperlink" Target="about:blank" TargetMode="External"/><Relationship Id="rId42" Type="http://schemas.openxmlformats.org/officeDocument/2006/relationships/hyperlink" Target="https://www.instagram.com/novik_now/" TargetMode="External"/><Relationship Id="rId47" Type="http://schemas.openxmlformats.org/officeDocument/2006/relationships/header" Target="header3.xml"/><Relationship Id="rId50" Type="http://schemas.openxmlformats.org/officeDocument/2006/relationships/header" Target="header5.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facebook.com/groups/pdslh.nmsk/" TargetMode="External"/><Relationship Id="rId29" Type="http://schemas.openxmlformats.org/officeDocument/2006/relationships/hyperlink" Target="https://www.facebook.com/groups/222090872881173/" TargetMode="External"/><Relationship Id="rId11" Type="http://schemas.openxmlformats.org/officeDocument/2006/relationships/image" Target="media/image3.png"/><Relationship Id="rId24" Type="http://schemas.openxmlformats.org/officeDocument/2006/relationships/hyperlink" Target="https://www.facebook.com/groups/718254699053042/"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https://www.instagram.com/novik_now/" TargetMode="External"/><Relationship Id="rId45" Type="http://schemas.openxmlformats.org/officeDocument/2006/relationships/footer" Target="footer2.xml"/><Relationship Id="rId53" Type="http://schemas.openxmlformats.org/officeDocument/2006/relationships/header" Target="header6.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yperlink" Target="https://www.facebook.com/groups/427687555210709/" TargetMode="External"/><Relationship Id="rId31" Type="http://schemas.openxmlformats.org/officeDocument/2006/relationships/hyperlink" Target="about:blank" TargetMode="External"/><Relationship Id="rId44" Type="http://schemas.openxmlformats.org/officeDocument/2006/relationships/footer" Target="footer1.xml"/><Relationship Id="rId52"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facebook.com/share/1EQuMtAd14/" TargetMode="External"/><Relationship Id="rId22" Type="http://schemas.openxmlformats.org/officeDocument/2006/relationships/hyperlink" Target="https://www.facebook.com/groups/nmsk.news/" TargetMode="External"/><Relationship Id="rId27" Type="http://schemas.openxmlformats.org/officeDocument/2006/relationships/hyperlink" Target="https://www.facebook.com/groups/222090872881173/"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eader" Target="header1.xml"/><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ww.facebook.com/groups/pdslh.nmsk/" TargetMode="External"/><Relationship Id="rId25" Type="http://schemas.openxmlformats.org/officeDocument/2006/relationships/hyperlink" Target="https://www.facebook.com/groups/718254699053042/"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eader" Target="header2.xml"/><Relationship Id="rId20" Type="http://schemas.openxmlformats.org/officeDocument/2006/relationships/hyperlink" Target="https://www.facebook.com/groups/427687555210709/" TargetMode="External"/><Relationship Id="rId41" Type="http://schemas.openxmlformats.org/officeDocument/2006/relationships/hyperlink" Target="https://www.instagram.com/novik_now/"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facebook.com/groups/pdslh.nmsk/" TargetMode="External"/><Relationship Id="rId23" Type="http://schemas.openxmlformats.org/officeDocument/2006/relationships/hyperlink" Target="https://www.facebook.com/groups/718254699053042/" TargetMode="External"/><Relationship Id="rId28" Type="http://schemas.openxmlformats.org/officeDocument/2006/relationships/hyperlink" Target="https://www.facebook.com/groups/222090872881173/" TargetMode="External"/><Relationship Id="rId36" Type="http://schemas.openxmlformats.org/officeDocument/2006/relationships/hyperlink" Target="about:blank" TargetMode="External"/><Relationship Id="rId4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MAATYtfA8w/MQVYFQk+THkcDbA==">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</go:docsCustomData>
</go:gDocsCustomXmlDataStorage>
</file>

<file path=customXml/itemProps1.xml><?xml version="1.0" encoding="utf-8"?>
<ds:datastoreItem xmlns:ds="http://schemas.openxmlformats.org/officeDocument/2006/customXml" ds:itemID="{CB7702DA-9F36-48BA-9CBD-F50980B55FF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99</Pages>
  <Words>42338</Words>
  <Characters>241327</Characters>
  <Application>Microsoft Office Word</Application>
  <DocSecurity>0</DocSecurity>
  <Lines>2011</Lines>
  <Paragraphs>566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283099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NVK_Digital</cp:lastModifiedBy>
  <cp:revision>2</cp:revision>
  <cp:lastPrinted>2026-05-21T11:12:00Z</cp:lastPrinted>
  <dcterms:created xsi:type="dcterms:W3CDTF">2026-06-03T07:48:00Z</dcterms:created>
  <dcterms:modified xsi:type="dcterms:W3CDTF">2026-06-03T07:48:00Z</dcterms:modified>
</cp:coreProperties>
</file>