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18B35" w14:textId="77777777" w:rsidR="00B54302" w:rsidRDefault="00B54302" w:rsidP="00B54302">
      <w:pPr>
        <w:widowControl w:val="0"/>
        <w:adjustRightInd w:val="0"/>
        <w:ind w:left="6372"/>
        <w:rPr>
          <w:rFonts w:ascii="Times New Roman" w:eastAsia="MS Mincho" w:hAnsi="Times New Roman"/>
          <w:kern w:val="2"/>
          <w:sz w:val="24"/>
          <w:szCs w:val="24"/>
        </w:rPr>
      </w:pPr>
      <w:r>
        <w:rPr>
          <w:rFonts w:ascii="Times New Roman" w:eastAsia="MS Mincho" w:hAnsi="Times New Roman"/>
          <w:kern w:val="2"/>
          <w:sz w:val="24"/>
          <w:szCs w:val="24"/>
        </w:rPr>
        <w:t>Додаток 2</w:t>
      </w:r>
    </w:p>
    <w:p w14:paraId="2E0655EF" w14:textId="77777777" w:rsidR="00B54302" w:rsidRPr="00B54302" w:rsidRDefault="00B54302" w:rsidP="00B54302">
      <w:pPr>
        <w:widowControl w:val="0"/>
        <w:adjustRightInd w:val="0"/>
        <w:ind w:left="6372"/>
        <w:rPr>
          <w:rFonts w:ascii="Times New Roman" w:eastAsia="MS Mincho" w:hAnsi="Times New Roman"/>
          <w:kern w:val="2"/>
          <w:sz w:val="24"/>
          <w:szCs w:val="24"/>
        </w:rPr>
      </w:pPr>
      <w:r w:rsidRPr="00B54302">
        <w:rPr>
          <w:rFonts w:ascii="Times New Roman" w:eastAsia="MS Mincho" w:hAnsi="Times New Roman"/>
          <w:kern w:val="2"/>
          <w:sz w:val="24"/>
          <w:szCs w:val="24"/>
        </w:rPr>
        <w:t>до рішення Новомосковської міської ради</w:t>
      </w:r>
    </w:p>
    <w:p w14:paraId="441B77F5" w14:textId="6E017EA9" w:rsidR="00B54302" w:rsidRPr="00B54302" w:rsidRDefault="00B54302" w:rsidP="00B54302">
      <w:pPr>
        <w:widowControl w:val="0"/>
        <w:adjustRightInd w:val="0"/>
        <w:ind w:left="6372"/>
        <w:rPr>
          <w:rFonts w:ascii="Times New Roman" w:eastAsia="MS Mincho" w:hAnsi="Times New Roman"/>
          <w:kern w:val="2"/>
          <w:sz w:val="24"/>
          <w:szCs w:val="24"/>
        </w:rPr>
      </w:pPr>
      <w:bookmarkStart w:id="0" w:name="_GoBack"/>
      <w:r w:rsidRPr="00B54302">
        <w:rPr>
          <w:rFonts w:ascii="Times New Roman" w:eastAsia="MS Mincho" w:hAnsi="Times New Roman"/>
          <w:kern w:val="2"/>
          <w:sz w:val="24"/>
          <w:szCs w:val="24"/>
        </w:rPr>
        <w:t xml:space="preserve">від </w:t>
      </w:r>
      <w:r w:rsidR="00667031">
        <w:rPr>
          <w:rFonts w:ascii="Times New Roman" w:eastAsia="MS Mincho" w:hAnsi="Times New Roman"/>
          <w:kern w:val="2"/>
          <w:sz w:val="24"/>
          <w:szCs w:val="24"/>
        </w:rPr>
        <w:t>14.07.2023</w:t>
      </w:r>
      <w:r w:rsidR="00CA0C61">
        <w:rPr>
          <w:rFonts w:ascii="Times New Roman" w:eastAsia="MS Mincho" w:hAnsi="Times New Roman"/>
          <w:kern w:val="2"/>
          <w:sz w:val="24"/>
          <w:szCs w:val="24"/>
        </w:rPr>
        <w:t xml:space="preserve"> </w:t>
      </w:r>
      <w:r w:rsidR="00667031">
        <w:rPr>
          <w:rFonts w:ascii="Times New Roman" w:eastAsia="MS Mincho" w:hAnsi="Times New Roman"/>
          <w:kern w:val="2"/>
          <w:sz w:val="24"/>
          <w:szCs w:val="24"/>
        </w:rPr>
        <w:t>№1135</w:t>
      </w:r>
      <w:bookmarkEnd w:id="0"/>
    </w:p>
    <w:p w14:paraId="6CD5CC71" w14:textId="77777777" w:rsidR="00B54302" w:rsidRPr="00B54302" w:rsidRDefault="00B54302" w:rsidP="00B54302">
      <w:pPr>
        <w:widowControl w:val="0"/>
        <w:adjustRightInd w:val="0"/>
        <w:jc w:val="center"/>
        <w:rPr>
          <w:rFonts w:ascii="Times New Roman Bold" w:eastAsia="MS Mincho" w:hAnsi="Times New Roman Bold" w:cs="Times New Roman Bold"/>
          <w:b/>
          <w:bCs/>
          <w:sz w:val="20"/>
          <w:szCs w:val="28"/>
        </w:rPr>
      </w:pPr>
    </w:p>
    <w:p w14:paraId="6110EE1B" w14:textId="77777777" w:rsidR="00B54302" w:rsidRPr="00B54302" w:rsidRDefault="00B54302" w:rsidP="00B54302">
      <w:pPr>
        <w:pStyle w:val="a4"/>
        <w:spacing w:after="120"/>
        <w:rPr>
          <w:rFonts w:ascii="Times New Roman" w:hAnsi="Times New Roman"/>
          <w:noProof/>
          <w:sz w:val="28"/>
          <w:szCs w:val="28"/>
        </w:rPr>
      </w:pPr>
      <w:r w:rsidRPr="00B54302">
        <w:rPr>
          <w:rFonts w:ascii="Times New Roman" w:hAnsi="Times New Roman"/>
          <w:noProof/>
          <w:sz w:val="28"/>
          <w:szCs w:val="28"/>
        </w:rPr>
        <w:t>Ставки земельного податку</w:t>
      </w:r>
    </w:p>
    <w:p w14:paraId="618B60BE" w14:textId="77777777" w:rsidR="009F57EC" w:rsidRPr="00B54302" w:rsidRDefault="00B54302" w:rsidP="00B54302">
      <w:pPr>
        <w:pStyle w:val="a3"/>
        <w:tabs>
          <w:tab w:val="left" w:pos="1134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Об’єкт оподаткування, платник</w:t>
      </w:r>
      <w:r w:rsidR="008019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податку, податковий період, особливості оподаткування та інші обов’язкові елементи плати за землю визначаються відповідно до ст. 269-287 Податкового кодексу України (зі змінами).</w:t>
      </w:r>
    </w:p>
    <w:tbl>
      <w:tblPr>
        <w:tblW w:w="16248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5"/>
        <w:gridCol w:w="4418"/>
        <w:gridCol w:w="25"/>
        <w:gridCol w:w="1090"/>
        <w:gridCol w:w="38"/>
        <w:gridCol w:w="995"/>
        <w:gridCol w:w="13"/>
        <w:gridCol w:w="25"/>
        <w:gridCol w:w="6"/>
        <w:gridCol w:w="44"/>
        <w:gridCol w:w="920"/>
        <w:gridCol w:w="995"/>
        <w:gridCol w:w="4328"/>
        <w:gridCol w:w="4328"/>
        <w:gridCol w:w="2331"/>
        <w:gridCol w:w="1997"/>
        <w:gridCol w:w="4322"/>
        <w:gridCol w:w="4662"/>
      </w:tblGrid>
      <w:tr w:rsidR="009F57EC" w:rsidRPr="00954E56" w14:paraId="4F9703A1" w14:textId="77777777" w:rsidTr="00E42F41">
        <w:trPr>
          <w:gridAfter w:val="6"/>
          <w:wAfter w:w="3487" w:type="pct"/>
          <w:tblHeader/>
        </w:trPr>
        <w:tc>
          <w:tcPr>
            <w:tcW w:w="8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382F" w14:textId="77777777" w:rsidR="009F57EC" w:rsidRPr="00564288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Вид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цільового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призначення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земель</w:t>
            </w:r>
            <w:r w:rsidR="00080D83">
              <w:rPr>
                <w:rFonts w:ascii="Times New Roman" w:hAnsi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6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30C7" w14:textId="77777777" w:rsidR="009F57EC" w:rsidRPr="00B54302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Ставки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податку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br/>
              <w:t>(відсотків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нормативної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грошової</w:t>
            </w:r>
            <w:r w:rsidR="002B4C98" w:rsidRPr="00B5430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54302">
              <w:rPr>
                <w:rFonts w:ascii="Times New Roman" w:hAnsi="Times New Roman"/>
                <w:noProof/>
                <w:sz w:val="24"/>
                <w:szCs w:val="24"/>
              </w:rPr>
              <w:t>оцінки)</w:t>
            </w:r>
          </w:p>
        </w:tc>
      </w:tr>
      <w:tr w:rsidR="009F57EC" w:rsidRPr="00954E56" w14:paraId="3D319577" w14:textId="77777777" w:rsidTr="00E42F41">
        <w:trPr>
          <w:gridAfter w:val="6"/>
          <w:wAfter w:w="3487" w:type="pct"/>
          <w:tblHeader/>
        </w:trPr>
        <w:tc>
          <w:tcPr>
            <w:tcW w:w="8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204F" w14:textId="77777777" w:rsidR="009F57EC" w:rsidRPr="00B54302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7B53" w14:textId="77777777" w:rsidR="009F57EC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801950">
              <w:rPr>
                <w:rFonts w:ascii="Times New Roman" w:hAnsi="Times New Roman"/>
                <w:noProof/>
                <w:sz w:val="20"/>
              </w:rPr>
              <w:t>за</w:t>
            </w:r>
            <w:r w:rsidR="002B4C98" w:rsidRPr="00801950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</w:rPr>
              <w:t>земельні</w:t>
            </w:r>
            <w:r w:rsidR="002B4C98" w:rsidRPr="00801950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</w:rPr>
              <w:t>ділянки,</w:t>
            </w:r>
            <w:r w:rsidR="002B4C98" w:rsidRPr="00801950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</w:rPr>
              <w:t>нормативну</w:t>
            </w:r>
            <w:r w:rsidR="002B4C98" w:rsidRPr="00801950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</w:rPr>
              <w:t>г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рошову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оцінку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яких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прове</w:t>
            </w:r>
            <w:r w:rsidR="008A3DA9" w:rsidRPr="00801950">
              <w:rPr>
                <w:rFonts w:ascii="Times New Roman" w:hAnsi="Times New Roman"/>
                <w:noProof/>
                <w:sz w:val="20"/>
                <w:lang w:val="ru-RU"/>
              </w:rPr>
              <w:t>дено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="008A3DA9" w:rsidRPr="00801950">
              <w:rPr>
                <w:rFonts w:ascii="Times New Roman" w:hAnsi="Times New Roman"/>
                <w:noProof/>
                <w:sz w:val="20"/>
                <w:lang w:val="ru-RU"/>
              </w:rPr>
              <w:t>(незалежно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="008A3DA9" w:rsidRPr="00801950">
              <w:rPr>
                <w:rFonts w:ascii="Times New Roman" w:hAnsi="Times New Roman"/>
                <w:noProof/>
                <w:sz w:val="20"/>
                <w:lang w:val="ru-RU"/>
              </w:rPr>
              <w:t>від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="008A3DA9" w:rsidRPr="00801950">
              <w:rPr>
                <w:rFonts w:ascii="Times New Roman" w:hAnsi="Times New Roman"/>
                <w:noProof/>
                <w:sz w:val="20"/>
                <w:lang w:val="ru-RU"/>
              </w:rPr>
              <w:t>місцезнаход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ження)</w:t>
            </w:r>
          </w:p>
          <w:p w14:paraId="03A6E61D" w14:textId="77777777" w:rsidR="00801950" w:rsidRPr="00801950" w:rsidRDefault="00801950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A89" w14:textId="77777777" w:rsidR="009F57EC" w:rsidRPr="00801950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за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земельні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ділянки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за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межами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населених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пунктів,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нормативну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грошову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оцінку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яких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не</w:t>
            </w:r>
            <w:r w:rsidR="002B4C98" w:rsidRPr="0080195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801950">
              <w:rPr>
                <w:rFonts w:ascii="Times New Roman" w:hAnsi="Times New Roman"/>
                <w:noProof/>
                <w:sz w:val="20"/>
                <w:lang w:val="ru-RU"/>
              </w:rPr>
              <w:t>проведено</w:t>
            </w:r>
          </w:p>
          <w:p w14:paraId="27F355DC" w14:textId="77777777" w:rsidR="00801950" w:rsidRPr="00954E56" w:rsidRDefault="00801950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801950" w:rsidRPr="008A3DA9" w14:paraId="545207DF" w14:textId="77777777" w:rsidTr="00E42F41">
        <w:trPr>
          <w:gridAfter w:val="6"/>
          <w:wAfter w:w="3487" w:type="pct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714" w14:textId="77777777" w:rsidR="009F57EC" w:rsidRPr="002023F8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3BB" w14:textId="77777777" w:rsidR="009F57EC" w:rsidRPr="00564288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9220" w14:textId="77777777" w:rsidR="009F57EC" w:rsidRPr="00C73ECE" w:rsidRDefault="009F57EC" w:rsidP="008A3DA9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для</w:t>
            </w:r>
            <w:r w:rsidR="002B4C98"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юридичних</w:t>
            </w:r>
            <w:r w:rsidR="002B4C98"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осіб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C39E" w14:textId="77777777" w:rsidR="00C73ECE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для</w:t>
            </w:r>
          </w:p>
          <w:p w14:paraId="72FF771C" w14:textId="77777777" w:rsidR="009F57EC" w:rsidRPr="00C73ECE" w:rsidRDefault="002B4C98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="009F57EC" w:rsidRPr="00C73ECE">
              <w:rPr>
                <w:rFonts w:ascii="Times New Roman" w:hAnsi="Times New Roman"/>
                <w:noProof/>
                <w:sz w:val="20"/>
                <w:lang w:val="ru-RU"/>
              </w:rPr>
              <w:t>фізичних</w:t>
            </w:r>
            <w:r w:rsidRPr="00C73ECE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="009F57EC" w:rsidRPr="00C73ECE">
              <w:rPr>
                <w:rFonts w:ascii="Times New Roman" w:hAnsi="Times New Roman"/>
                <w:noProof/>
                <w:sz w:val="20"/>
                <w:lang w:val="ru-RU"/>
              </w:rPr>
              <w:t>осіб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70F8" w14:textId="77777777" w:rsidR="009F57EC" w:rsidRPr="00C73ECE" w:rsidRDefault="009F57EC" w:rsidP="008A3DA9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для</w:t>
            </w:r>
            <w:r w:rsidR="002B4C98"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юридичних</w:t>
            </w:r>
            <w:r w:rsidR="002B4C98"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осіб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C76A" w14:textId="77777777" w:rsidR="009F57EC" w:rsidRPr="00C73ECE" w:rsidRDefault="009F57EC" w:rsidP="009F57EC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для</w:t>
            </w:r>
            <w:r w:rsidR="002B4C98"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фізичних</w:t>
            </w:r>
            <w:r w:rsidR="002B4C98" w:rsidRPr="00C73ECE">
              <w:rPr>
                <w:rFonts w:ascii="Times New Roman" w:hAnsi="Times New Roman"/>
                <w:noProof/>
                <w:sz w:val="20"/>
                <w:lang w:val="en-US"/>
              </w:rPr>
              <w:t xml:space="preserve"> </w:t>
            </w:r>
            <w:r w:rsidRPr="00C73ECE">
              <w:rPr>
                <w:rFonts w:ascii="Times New Roman" w:hAnsi="Times New Roman"/>
                <w:noProof/>
                <w:sz w:val="20"/>
                <w:lang w:val="en-US"/>
              </w:rPr>
              <w:t>осіб</w:t>
            </w:r>
          </w:p>
        </w:tc>
      </w:tr>
      <w:tr w:rsidR="009F57EC" w:rsidRPr="008A3DA9" w14:paraId="62F619C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D219" w14:textId="77777777" w:rsidR="009F57EC" w:rsidRPr="008A3DA9" w:rsidRDefault="009F57E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EBFD" w14:textId="77777777" w:rsidR="009F57EC" w:rsidRPr="008A3DA9" w:rsidRDefault="001F1644" w:rsidP="001F1644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F1644">
              <w:rPr>
                <w:rFonts w:ascii="Times New Roman" w:hAnsi="Times New Roman" w:hint="eastAsia"/>
                <w:noProof/>
                <w:sz w:val="24"/>
                <w:szCs w:val="24"/>
                <w:lang w:val="en-US"/>
              </w:rPr>
              <w:t>Земельні</w:t>
            </w:r>
            <w:r w:rsidRPr="001F164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1F1644">
              <w:rPr>
                <w:rFonts w:ascii="Times New Roman" w:hAnsi="Times New Roman" w:hint="eastAsia"/>
                <w:noProof/>
                <w:sz w:val="24"/>
                <w:szCs w:val="24"/>
                <w:lang w:val="en-US"/>
              </w:rPr>
              <w:t>ділянки</w:t>
            </w:r>
            <w:r w:rsidRPr="001F164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2B4C9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9F57EC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сільськогосподарського</w:t>
            </w:r>
            <w:r w:rsidR="002B4C9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9F57EC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  <w:r w:rsidR="002B4C9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9F57EC" w:rsidRPr="00954E56" w14:paraId="5D81386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00F2" w14:textId="77777777" w:rsidR="009F57EC" w:rsidRPr="008A3DA9" w:rsidRDefault="009F57E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F2BF" w14:textId="77777777" w:rsidR="009F57EC" w:rsidRPr="00954E56" w:rsidRDefault="009F57EC" w:rsidP="0027081C">
            <w:pPr>
              <w:pStyle w:val="a3"/>
              <w:spacing w:line="228" w:lineRule="auto"/>
              <w:ind w:left="57" w:right="24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ведення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товарного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сільськогосподарського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виробництва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105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92C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3FC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A76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F57EC" w:rsidRPr="008A3DA9" w14:paraId="2741E8C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E76F" w14:textId="77777777" w:rsidR="009F57EC" w:rsidRPr="008A3DA9" w:rsidRDefault="009F57E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361" w14:textId="77777777" w:rsidR="009F57EC" w:rsidRPr="002023F8" w:rsidRDefault="009F57EC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 w:rsidR="002B4C9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ведення</w:t>
            </w:r>
            <w:r w:rsidR="002B4C9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фермерського</w:t>
            </w:r>
            <w:r w:rsidR="002B4C9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господарства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2DA" w14:textId="77777777" w:rsidR="009F57EC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B07" w14:textId="77777777" w:rsidR="009F57EC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2078" w14:textId="77777777" w:rsidR="009F57EC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F23" w14:textId="77777777" w:rsidR="009F57EC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9F57EC" w:rsidRPr="00954E56" w14:paraId="6C8285B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5444" w14:textId="77777777" w:rsidR="009F57EC" w:rsidRPr="008A3DA9" w:rsidRDefault="009F57E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8818" w14:textId="77777777" w:rsidR="009F57EC" w:rsidRPr="00954E56" w:rsidRDefault="009F57EC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ведення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особистого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селянського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господарства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074A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846A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AE0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172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F57EC" w:rsidRPr="00954E56" w14:paraId="47C6A63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5689" w14:textId="77777777" w:rsidR="009F57EC" w:rsidRPr="008A3DA9" w:rsidRDefault="009F57E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AC7F" w14:textId="77777777" w:rsidR="009F57EC" w:rsidRPr="00954E56" w:rsidRDefault="009F57EC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ведення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підсобного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сільського</w:t>
            </w:r>
            <w:r w:rsidR="002B4C98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господарства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F19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2F8E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C98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465" w14:textId="77777777" w:rsidR="009F57EC" w:rsidRPr="00954E56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023F8" w:rsidRPr="008A3DA9" w14:paraId="5D6CA6B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C940" w14:textId="77777777" w:rsidR="002023F8" w:rsidRPr="008A3DA9" w:rsidRDefault="002023F8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6F58" w14:textId="77777777" w:rsidR="002023F8" w:rsidRPr="002023F8" w:rsidRDefault="002023F8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індивідуального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садівництва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DAB" w14:textId="77777777" w:rsidR="002023F8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5C6" w14:textId="77777777" w:rsidR="002023F8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FCD" w14:textId="77777777" w:rsidR="002023F8" w:rsidRPr="00954E56" w:rsidRDefault="002023F8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144" w14:textId="77777777" w:rsidR="002023F8" w:rsidRPr="00954E56" w:rsidRDefault="002023F8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023F8" w:rsidRPr="008A3DA9" w14:paraId="5A6162A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B298" w14:textId="77777777" w:rsidR="002023F8" w:rsidRPr="008A3DA9" w:rsidRDefault="002023F8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2B36" w14:textId="77777777" w:rsidR="002023F8" w:rsidRPr="002023F8" w:rsidRDefault="002023F8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колективного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садівництва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717" w14:textId="77777777" w:rsidR="002023F8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31F" w14:textId="77777777" w:rsidR="002023F8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4B8" w14:textId="77777777" w:rsidR="002023F8" w:rsidRPr="00954E56" w:rsidRDefault="002023F8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320" w14:textId="77777777" w:rsidR="002023F8" w:rsidRPr="00954E56" w:rsidRDefault="002023F8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023F8" w:rsidRPr="008A3DA9" w14:paraId="7AE4EAF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B10" w14:textId="77777777" w:rsidR="002023F8" w:rsidRPr="008A3DA9" w:rsidRDefault="002023F8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E252" w14:textId="77777777" w:rsidR="002023F8" w:rsidRPr="002023F8" w:rsidRDefault="002023F8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городництва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20C7" w14:textId="77777777" w:rsidR="002023F8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6CF4" w14:textId="77777777" w:rsidR="002023F8" w:rsidRPr="002023F8" w:rsidRDefault="002023F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8D75" w14:textId="77777777" w:rsidR="002023F8" w:rsidRDefault="002023F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98D" w14:textId="77777777" w:rsidR="002023F8" w:rsidRDefault="002023F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023F8" w:rsidRPr="00954E56" w14:paraId="5408062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047" w14:textId="77777777" w:rsidR="002023F8" w:rsidRPr="008A3DA9" w:rsidRDefault="002023F8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905" w14:textId="77777777" w:rsidR="002023F8" w:rsidRPr="00954E56" w:rsidRDefault="002023F8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DDD" w14:textId="77777777" w:rsidR="002023F8" w:rsidRPr="00954E56" w:rsidRDefault="00B37F0B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A9A" w14:textId="77777777" w:rsidR="002023F8" w:rsidRPr="00954E56" w:rsidRDefault="00B37F0B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E53" w14:textId="77777777" w:rsidR="002023F8" w:rsidRDefault="002023F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1D3" w14:textId="77777777" w:rsidR="002023F8" w:rsidRDefault="002023F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37F0B" w:rsidRPr="00954E56" w14:paraId="48DA76E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6348" w14:textId="77777777" w:rsidR="00B37F0B" w:rsidRPr="008A3DA9" w:rsidRDefault="00B37F0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9BD2" w14:textId="77777777" w:rsidR="00B37F0B" w:rsidRPr="00954E56" w:rsidRDefault="00B37F0B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8E3" w14:textId="77777777" w:rsidR="00B37F0B" w:rsidRPr="00954E56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0EE2" w14:textId="77777777" w:rsidR="00B37F0B" w:rsidRPr="00954E56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CCF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303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37F0B" w:rsidRPr="00954E56" w14:paraId="04C27A3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06E4" w14:textId="77777777" w:rsidR="00B37F0B" w:rsidRPr="008A3DA9" w:rsidRDefault="00B37F0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136C" w14:textId="77777777" w:rsidR="00B37F0B" w:rsidRPr="00954E56" w:rsidRDefault="00B37F0B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1BA" w14:textId="77777777" w:rsidR="00B37F0B" w:rsidRPr="002023F8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55D" w14:textId="77777777" w:rsidR="00B37F0B" w:rsidRPr="002023F8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54D9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088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37F0B" w:rsidRPr="00954E56" w14:paraId="51403FC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07C5" w14:textId="77777777" w:rsidR="00B37F0B" w:rsidRPr="008A3DA9" w:rsidRDefault="00B37F0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DE59" w14:textId="77777777" w:rsidR="00B37F0B" w:rsidRPr="00954E56" w:rsidRDefault="00B37F0B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9E47" w14:textId="77777777" w:rsidR="00B37F0B" w:rsidRPr="00954E56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822" w14:textId="77777777" w:rsidR="00B37F0B" w:rsidRPr="00954E56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5FE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8B7D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37F0B" w:rsidRPr="00954E56" w14:paraId="0507EAE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1C9" w14:textId="77777777" w:rsidR="00B37F0B" w:rsidRPr="008A3DA9" w:rsidRDefault="00B37F0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059A" w14:textId="77777777" w:rsidR="00B37F0B" w:rsidRPr="00954E56" w:rsidRDefault="00B37F0B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6A9" w14:textId="77777777" w:rsidR="00B37F0B" w:rsidRPr="00954E56" w:rsidRDefault="00687A10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B37F0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055" w14:textId="77777777" w:rsidR="00B37F0B" w:rsidRPr="00954E56" w:rsidRDefault="00687A10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B37F0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CE5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C50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37F0B" w:rsidRPr="008A3DA9" w14:paraId="5B658BF6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52FA" w14:textId="77777777" w:rsidR="00B37F0B" w:rsidRPr="008A3DA9" w:rsidRDefault="00B37F0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023D" w14:textId="77777777" w:rsidR="00B37F0B" w:rsidRPr="008A3DA9" w:rsidRDefault="00B37F0B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сільськогосподарського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13A" w14:textId="77777777" w:rsidR="00B37F0B" w:rsidRPr="00954E56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836" w14:textId="77777777" w:rsidR="00B37F0B" w:rsidRPr="00954E56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6CE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F60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B37F0B" w:rsidRPr="00954E56" w14:paraId="5B51789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4065" w14:textId="77777777" w:rsidR="00B37F0B" w:rsidRPr="008A3DA9" w:rsidRDefault="00B37F0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4F56" w14:textId="77777777" w:rsidR="00B37F0B" w:rsidRPr="00954E56" w:rsidRDefault="00B37F0B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01.01-01.13</w:t>
            </w:r>
            <w:r w:rsid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, 01.15-01.19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 для збереження та використання земель природно-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заповідного фонду 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E9E" w14:textId="77777777" w:rsidR="00B37F0B" w:rsidRPr="002023F8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E36" w14:textId="77777777" w:rsidR="00B37F0B" w:rsidRPr="002023F8" w:rsidRDefault="00B37F0B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D26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B59" w14:textId="77777777" w:rsidR="00B37F0B" w:rsidRDefault="00B37F0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527ABED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9809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01.15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7C0C" w14:textId="77777777" w:rsidR="0027081C" w:rsidRPr="00B93BEE" w:rsidRDefault="0027081C" w:rsidP="00B93BEE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59F" w14:textId="77777777" w:rsidR="0027081C" w:rsidRPr="00954E56" w:rsidRDefault="00F126DA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D26" w14:textId="77777777" w:rsidR="0027081C" w:rsidRPr="00954E56" w:rsidRDefault="00F126DA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00F8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5F4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76DB1AD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C0C2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01.16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AD36" w14:textId="77777777" w:rsidR="0027081C" w:rsidRPr="00B93BEE" w:rsidRDefault="0027081C" w:rsidP="0027081C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під полезахисними лісовими смугами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F8C" w14:textId="77777777" w:rsidR="0027081C" w:rsidRPr="00954E56" w:rsidRDefault="00F126DA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C29" w14:textId="77777777" w:rsidR="0027081C" w:rsidRPr="00954E56" w:rsidRDefault="00F126DA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39D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C41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36CF9E6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AE29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01.17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29F1" w14:textId="77777777" w:rsidR="0027081C" w:rsidRPr="00B93BEE" w:rsidRDefault="0027081C" w:rsidP="0027081C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497" w14:textId="77777777" w:rsidR="0027081C" w:rsidRPr="00954E56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03A" w14:textId="77777777" w:rsidR="0027081C" w:rsidRPr="00954E56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627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AEC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3F598C3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2891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01.18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2E45" w14:textId="77777777" w:rsidR="0027081C" w:rsidRPr="00B93BEE" w:rsidRDefault="0027081C" w:rsidP="0027081C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06F9" w14:textId="77777777" w:rsidR="0027081C" w:rsidRPr="00954E56" w:rsidRDefault="00EB6B13" w:rsidP="00EB6B1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CAE" w14:textId="77777777" w:rsidR="0027081C" w:rsidRPr="00954E56" w:rsidRDefault="00EB6B1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A1B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ECF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3009810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CD1C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01.19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99EC" w14:textId="77777777" w:rsidR="0027081C" w:rsidRPr="00B93BEE" w:rsidRDefault="0027081C" w:rsidP="0027081C">
            <w:pPr>
              <w:pStyle w:val="a3"/>
              <w:spacing w:line="228" w:lineRule="auto"/>
              <w:ind w:left="57" w:right="251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1AE" w14:textId="77777777" w:rsidR="0027081C" w:rsidRPr="00954E56" w:rsidRDefault="00EB6B1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AB9" w14:textId="77777777" w:rsidR="0027081C" w:rsidRPr="00954E56" w:rsidRDefault="00EB6B1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0B1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F4F" w14:textId="77777777" w:rsidR="0027081C" w:rsidRDefault="00270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B93BEE" w14:paraId="2EF198AF" w14:textId="77777777" w:rsidTr="00E42F41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F86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9A8B" w14:textId="77777777" w:rsidR="0027081C" w:rsidRPr="00B93BEE" w:rsidRDefault="0027081C" w:rsidP="00D71C4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</w:t>
            </w:r>
            <w:r w:rsidR="00D71C4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ельні ділянки</w:t>
            </w: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житлової забудови</w:t>
            </w:r>
          </w:p>
        </w:tc>
        <w:tc>
          <w:tcPr>
            <w:tcW w:w="1744" w:type="pct"/>
            <w:gridSpan w:val="3"/>
          </w:tcPr>
          <w:p w14:paraId="2D06B1DF" w14:textId="77777777" w:rsidR="0027081C" w:rsidRPr="00954E56" w:rsidRDefault="0027081C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43" w:type="pct"/>
            <w:gridSpan w:val="3"/>
          </w:tcPr>
          <w:p w14:paraId="74E276B9" w14:textId="77777777" w:rsidR="0027081C" w:rsidRPr="00954E56" w:rsidRDefault="0027081C" w:rsidP="007A7B0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</w:tr>
      <w:tr w:rsidR="0027081C" w:rsidRPr="00954E56" w14:paraId="43057BB6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469F" w14:textId="77777777" w:rsidR="0027081C" w:rsidRPr="00B93BEE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FB74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C18" w14:textId="77777777" w:rsidR="0027081C" w:rsidRPr="00954E56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7B2" w14:textId="77777777" w:rsidR="0027081C" w:rsidRPr="00954E56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EA0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421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8A3DA9" w14:paraId="225D080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D806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2F07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903" w14:textId="77777777" w:rsidR="0027081C" w:rsidRPr="00B37F0B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6EB" w14:textId="77777777" w:rsidR="0027081C" w:rsidRPr="00B37F0B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35E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27E4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0A66871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E934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68FA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6AD" w14:textId="77777777" w:rsidR="0027081C" w:rsidRPr="00954E56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FC1B" w14:textId="77777777" w:rsidR="0027081C" w:rsidRPr="00954E56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CE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E3C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6895C2A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BFE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7B8E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A69D" w14:textId="77777777" w:rsidR="0027081C" w:rsidRPr="00954E56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F6E" w14:textId="77777777" w:rsidR="0027081C" w:rsidRPr="00954E56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C77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4AA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8A3DA9" w14:paraId="43A69D25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8A03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83EA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DEC" w14:textId="77777777" w:rsidR="0027081C" w:rsidRPr="007265F2" w:rsidRDefault="0027081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D20" w14:textId="77777777" w:rsidR="0027081C" w:rsidRPr="007265F2" w:rsidRDefault="0027081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F07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052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8A3DA9" w14:paraId="27BC122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8BC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B65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F7F" w14:textId="77777777" w:rsidR="0027081C" w:rsidRPr="007265F2" w:rsidRDefault="0027081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7415" w14:textId="77777777" w:rsidR="0027081C" w:rsidRPr="007265F2" w:rsidRDefault="0027081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E0B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007A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27081C" w:rsidRPr="008A3DA9" w14:paraId="17EFEB9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C3D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F78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315" w14:textId="77777777" w:rsidR="0027081C" w:rsidRPr="007265F2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813" w14:textId="77777777" w:rsidR="0027081C" w:rsidRPr="007265F2" w:rsidRDefault="0027081C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CDF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D65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27081C" w:rsidRPr="00954E56" w14:paraId="0731521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274" w14:textId="77777777" w:rsidR="0027081C" w:rsidRPr="008A3DA9" w:rsidRDefault="00270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0CFD" w14:textId="77777777" w:rsidR="0027081C" w:rsidRPr="00B93BEE" w:rsidRDefault="0027081C" w:rsidP="0069365B">
            <w:pPr>
              <w:pStyle w:val="a3"/>
              <w:spacing w:beforeLines="60" w:before="144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93BE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02.01-02.07, 02.09-02.12 та для збереження та використання 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E827" w14:textId="77777777" w:rsidR="0027081C" w:rsidRPr="00954E56" w:rsidRDefault="0027081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A63" w14:textId="77777777" w:rsidR="0027081C" w:rsidRPr="00954E56" w:rsidRDefault="0027081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0,200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6C2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C32" w14:textId="77777777" w:rsidR="0027081C" w:rsidRDefault="00270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5C4077E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3BA" w14:textId="77777777" w:rsidR="00FE5D8E" w:rsidRPr="002C6E0A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E0A">
              <w:rPr>
                <w:rFonts w:ascii="Times New Roman" w:hAnsi="Times New Roman"/>
                <w:noProof/>
                <w:sz w:val="24"/>
                <w:szCs w:val="24"/>
              </w:rPr>
              <w:t>02.09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721B" w14:textId="77777777" w:rsidR="00FE5D8E" w:rsidRPr="00B93BEE" w:rsidRDefault="00FE5D8E" w:rsidP="0069365B">
            <w:pPr>
              <w:pStyle w:val="rvps14"/>
              <w:spacing w:beforeLines="60" w:before="144" w:beforeAutospacing="0" w:after="0" w:afterAutospacing="0" w:line="228" w:lineRule="auto"/>
              <w:ind w:left="57" w:right="219"/>
            </w:pPr>
            <w:r w:rsidRPr="00B93BEE">
              <w:rPr>
                <w:rStyle w:val="rvts82"/>
              </w:rPr>
              <w:t xml:space="preserve">Для </w:t>
            </w:r>
            <w:proofErr w:type="spellStart"/>
            <w:r w:rsidRPr="00B93BEE">
              <w:rPr>
                <w:rStyle w:val="rvts82"/>
              </w:rPr>
              <w:t>будівництва</w:t>
            </w:r>
            <w:proofErr w:type="spellEnd"/>
            <w:r w:rsidRPr="00B93BEE">
              <w:rPr>
                <w:rStyle w:val="rvts82"/>
              </w:rPr>
              <w:t xml:space="preserve"> і </w:t>
            </w:r>
            <w:proofErr w:type="spellStart"/>
            <w:r w:rsidRPr="00B93BEE">
              <w:rPr>
                <w:rStyle w:val="rvts82"/>
              </w:rPr>
              <w:t>обслуговування</w:t>
            </w:r>
            <w:proofErr w:type="spellEnd"/>
            <w:r w:rsidRPr="00B93BEE">
              <w:rPr>
                <w:rStyle w:val="rvts82"/>
              </w:rPr>
              <w:t xml:space="preserve"> </w:t>
            </w:r>
            <w:proofErr w:type="spellStart"/>
            <w:r w:rsidRPr="00B93BEE">
              <w:rPr>
                <w:rStyle w:val="rvts82"/>
              </w:rPr>
              <w:t>паркінгів</w:t>
            </w:r>
            <w:proofErr w:type="spellEnd"/>
            <w:r w:rsidRPr="00B93BEE">
              <w:rPr>
                <w:rStyle w:val="rvts82"/>
              </w:rPr>
              <w:t xml:space="preserve"> та автостоянок на землях </w:t>
            </w:r>
            <w:proofErr w:type="spellStart"/>
            <w:r w:rsidRPr="00B93BEE">
              <w:rPr>
                <w:rStyle w:val="rvts82"/>
              </w:rPr>
              <w:t>житлової</w:t>
            </w:r>
            <w:proofErr w:type="spellEnd"/>
            <w:r w:rsidRPr="00B93BEE">
              <w:rPr>
                <w:rStyle w:val="rvts82"/>
              </w:rPr>
              <w:t xml:space="preserve"> та </w:t>
            </w:r>
            <w:proofErr w:type="spellStart"/>
            <w:r w:rsidRPr="00B93BEE">
              <w:rPr>
                <w:rStyle w:val="rvts82"/>
              </w:rPr>
              <w:t>громадської</w:t>
            </w:r>
            <w:proofErr w:type="spellEnd"/>
            <w:r w:rsidRPr="00B93BEE">
              <w:rPr>
                <w:rStyle w:val="rvts82"/>
              </w:rPr>
              <w:t xml:space="preserve"> </w:t>
            </w:r>
            <w:proofErr w:type="spellStart"/>
            <w:r w:rsidRPr="00B93BEE">
              <w:rPr>
                <w:rStyle w:val="rvts82"/>
              </w:rPr>
              <w:t>забудови</w:t>
            </w:r>
            <w:proofErr w:type="spellEnd"/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DBD" w14:textId="77777777" w:rsidR="00FE5D8E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3E3" w14:textId="77777777" w:rsidR="00FE5D8E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86A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940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546ACA2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340" w14:textId="77777777" w:rsidR="00FE5D8E" w:rsidRPr="002C6E0A" w:rsidRDefault="00FE5D8E" w:rsidP="00BA58A9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C6E0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02.10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1E8" w14:textId="77777777" w:rsidR="00FE5D8E" w:rsidRPr="00B93BEE" w:rsidRDefault="00FE5D8E" w:rsidP="0069365B">
            <w:pPr>
              <w:pStyle w:val="rvps14"/>
              <w:spacing w:beforeLines="60" w:before="144" w:beforeAutospacing="0" w:after="0" w:afterAutospacing="0" w:line="228" w:lineRule="auto"/>
              <w:ind w:left="57" w:right="219"/>
            </w:pPr>
            <w:r w:rsidRPr="00B93BEE">
              <w:t xml:space="preserve">Для </w:t>
            </w:r>
            <w:proofErr w:type="spellStart"/>
            <w:r w:rsidRPr="00B93BEE">
              <w:t>будівництва</w:t>
            </w:r>
            <w:proofErr w:type="spellEnd"/>
            <w:r w:rsidRPr="00B93BEE">
              <w:t xml:space="preserve"> і </w:t>
            </w:r>
            <w:proofErr w:type="spellStart"/>
            <w:r w:rsidRPr="00B93BEE">
              <w:t>обслуговування</w:t>
            </w:r>
            <w:proofErr w:type="spellEnd"/>
            <w:r w:rsidRPr="00B93BEE">
              <w:t xml:space="preserve"> </w:t>
            </w:r>
            <w:proofErr w:type="spellStart"/>
            <w:r w:rsidRPr="00B93BEE">
              <w:t>багатоквартирного</w:t>
            </w:r>
            <w:proofErr w:type="spellEnd"/>
            <w:r w:rsidRPr="00B93BEE">
              <w:t xml:space="preserve"> </w:t>
            </w:r>
            <w:proofErr w:type="spellStart"/>
            <w:r w:rsidRPr="00B93BEE">
              <w:t>житлового</w:t>
            </w:r>
            <w:proofErr w:type="spellEnd"/>
            <w:r w:rsidRPr="00B93BEE">
              <w:t xml:space="preserve"> </w:t>
            </w:r>
            <w:proofErr w:type="spellStart"/>
            <w:r w:rsidRPr="00B93BEE">
              <w:t>будинку</w:t>
            </w:r>
            <w:proofErr w:type="spellEnd"/>
            <w:r w:rsidRPr="00B93BEE">
              <w:t xml:space="preserve"> з </w:t>
            </w:r>
            <w:proofErr w:type="spellStart"/>
            <w:r w:rsidRPr="00B93BEE">
              <w:t>об’єктами</w:t>
            </w:r>
            <w:proofErr w:type="spellEnd"/>
            <w:r w:rsidRPr="00B93BEE">
              <w:t xml:space="preserve"> торгово-</w:t>
            </w:r>
            <w:proofErr w:type="spellStart"/>
            <w:r w:rsidRPr="00B93BEE">
              <w:t>розважальної</w:t>
            </w:r>
            <w:proofErr w:type="spellEnd"/>
            <w:r w:rsidRPr="00B93BEE">
              <w:t xml:space="preserve"> та </w:t>
            </w:r>
            <w:proofErr w:type="spellStart"/>
            <w:r w:rsidRPr="00B93BEE">
              <w:t>ринкової</w:t>
            </w:r>
            <w:proofErr w:type="spellEnd"/>
            <w:r w:rsidRPr="00B93BEE">
              <w:t xml:space="preserve"> </w:t>
            </w:r>
            <w:proofErr w:type="spellStart"/>
            <w:r w:rsidRPr="00B93BEE">
              <w:t>інфраструктури</w:t>
            </w:r>
            <w:proofErr w:type="spellEnd"/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24F" w14:textId="77777777" w:rsidR="00FE5D8E" w:rsidRPr="000F7A04" w:rsidRDefault="00FE5D8E" w:rsidP="000F7A04">
            <w:pPr>
              <w:pStyle w:val="rvps14"/>
              <w:spacing w:before="150" w:beforeAutospacing="0" w:after="15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271" w14:textId="77777777" w:rsidR="00FE5D8E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FC6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292F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0E7D4AA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874B" w14:textId="77777777" w:rsidR="00FE5D8E" w:rsidRPr="002C6E0A" w:rsidRDefault="00FE5D8E" w:rsidP="00BA58A9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545" w14:textId="77777777" w:rsidR="00FE5D8E" w:rsidRPr="00B93BEE" w:rsidRDefault="00FE5D8E" w:rsidP="0069365B">
            <w:pPr>
              <w:pStyle w:val="rvps14"/>
              <w:spacing w:beforeLines="60" w:before="144" w:beforeAutospacing="0" w:after="0" w:afterAutospacing="0" w:line="228" w:lineRule="auto"/>
              <w:ind w:left="57" w:right="219"/>
            </w:pPr>
            <w:proofErr w:type="spellStart"/>
            <w:r w:rsidRPr="00B93BEE">
              <w:rPr>
                <w:shd w:val="clear" w:color="auto" w:fill="FFFFFF"/>
              </w:rPr>
              <w:t>Земельні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ділянки</w:t>
            </w:r>
            <w:proofErr w:type="spellEnd"/>
            <w:r w:rsidRPr="00B93BEE">
              <w:rPr>
                <w:shd w:val="clear" w:color="auto" w:fill="FFFFFF"/>
              </w:rPr>
              <w:t xml:space="preserve"> запасу (</w:t>
            </w:r>
            <w:proofErr w:type="spellStart"/>
            <w:r w:rsidRPr="00B93BEE">
              <w:rPr>
                <w:shd w:val="clear" w:color="auto" w:fill="FFFFFF"/>
              </w:rPr>
              <w:t>земельні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ділянки</w:t>
            </w:r>
            <w:proofErr w:type="spellEnd"/>
            <w:r w:rsidRPr="00B93BEE">
              <w:rPr>
                <w:shd w:val="clear" w:color="auto" w:fill="FFFFFF"/>
              </w:rPr>
              <w:t xml:space="preserve">, </w:t>
            </w:r>
            <w:proofErr w:type="spellStart"/>
            <w:r w:rsidRPr="00B93BEE">
              <w:rPr>
                <w:shd w:val="clear" w:color="auto" w:fill="FFFFFF"/>
              </w:rPr>
              <w:t>які</w:t>
            </w:r>
            <w:proofErr w:type="spellEnd"/>
            <w:r w:rsidRPr="00B93BEE">
              <w:rPr>
                <w:shd w:val="clear" w:color="auto" w:fill="FFFFFF"/>
              </w:rPr>
              <w:t xml:space="preserve"> не </w:t>
            </w:r>
            <w:proofErr w:type="spellStart"/>
            <w:r w:rsidRPr="00B93BEE">
              <w:rPr>
                <w:shd w:val="clear" w:color="auto" w:fill="FFFFFF"/>
              </w:rPr>
              <w:t>надані</w:t>
            </w:r>
            <w:proofErr w:type="spellEnd"/>
            <w:r w:rsidRPr="00B93BEE">
              <w:rPr>
                <w:shd w:val="clear" w:color="auto" w:fill="FFFFFF"/>
              </w:rPr>
              <w:t xml:space="preserve"> у </w:t>
            </w:r>
            <w:proofErr w:type="spellStart"/>
            <w:r w:rsidRPr="00B93BEE">
              <w:rPr>
                <w:shd w:val="clear" w:color="auto" w:fill="FFFFFF"/>
              </w:rPr>
              <w:t>власність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або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користування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громадянам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чи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юридичним</w:t>
            </w:r>
            <w:proofErr w:type="spellEnd"/>
            <w:r w:rsidRPr="00B93BEE">
              <w:rPr>
                <w:shd w:val="clear" w:color="auto" w:fill="FFFFFF"/>
              </w:rPr>
              <w:t xml:space="preserve">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DC7" w14:textId="77777777" w:rsidR="00FE5D8E" w:rsidRPr="00954E56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2EB" w14:textId="77777777" w:rsidR="00FE5D8E" w:rsidRPr="00954E56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33A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A73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4004B1D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94B" w14:textId="77777777" w:rsidR="00FE5D8E" w:rsidRDefault="00FE5D8E" w:rsidP="00BA58A9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02.12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CE08" w14:textId="77777777" w:rsidR="00FE5D8E" w:rsidRPr="00B93BEE" w:rsidRDefault="00FE5D8E" w:rsidP="0069365B">
            <w:pPr>
              <w:pStyle w:val="rvps14"/>
              <w:spacing w:beforeLines="60" w:before="144" w:beforeAutospacing="0" w:after="0" w:afterAutospacing="0" w:line="228" w:lineRule="auto"/>
              <w:ind w:left="57" w:right="219"/>
              <w:rPr>
                <w:shd w:val="clear" w:color="auto" w:fill="FFFFFF"/>
              </w:rPr>
            </w:pPr>
            <w:proofErr w:type="spellStart"/>
            <w:r w:rsidRPr="00B93BEE">
              <w:rPr>
                <w:shd w:val="clear" w:color="auto" w:fill="FFFFFF"/>
              </w:rPr>
              <w:t>Земельні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ділянки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загального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користування</w:t>
            </w:r>
            <w:proofErr w:type="spellEnd"/>
            <w:r w:rsidRPr="00B93BEE">
              <w:rPr>
                <w:shd w:val="clear" w:color="auto" w:fill="FFFFFF"/>
              </w:rPr>
              <w:t xml:space="preserve">, </w:t>
            </w:r>
            <w:proofErr w:type="spellStart"/>
            <w:r w:rsidRPr="00B93BEE">
              <w:rPr>
                <w:shd w:val="clear" w:color="auto" w:fill="FFFFFF"/>
              </w:rPr>
              <w:t>які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використовуються</w:t>
            </w:r>
            <w:proofErr w:type="spellEnd"/>
            <w:r w:rsidRPr="00B93BEE">
              <w:rPr>
                <w:shd w:val="clear" w:color="auto" w:fill="FFFFFF"/>
              </w:rPr>
              <w:t xml:space="preserve"> як </w:t>
            </w:r>
            <w:proofErr w:type="spellStart"/>
            <w:r w:rsidRPr="00B93BEE">
              <w:rPr>
                <w:shd w:val="clear" w:color="auto" w:fill="FFFFFF"/>
              </w:rPr>
              <w:t>внутрішньоквартальні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проїзди</w:t>
            </w:r>
            <w:proofErr w:type="spellEnd"/>
            <w:r w:rsidRPr="00B93BEE">
              <w:rPr>
                <w:shd w:val="clear" w:color="auto" w:fill="FFFFFF"/>
              </w:rPr>
              <w:t xml:space="preserve">, </w:t>
            </w:r>
            <w:proofErr w:type="spellStart"/>
            <w:r w:rsidRPr="00B93BEE">
              <w:rPr>
                <w:shd w:val="clear" w:color="auto" w:fill="FFFFFF"/>
              </w:rPr>
              <w:t>пішохідні</w:t>
            </w:r>
            <w:proofErr w:type="spellEnd"/>
            <w:r w:rsidRPr="00B93BEE">
              <w:rPr>
                <w:shd w:val="clear" w:color="auto" w:fill="FFFFFF"/>
              </w:rPr>
              <w:t xml:space="preserve"> </w:t>
            </w:r>
            <w:proofErr w:type="spellStart"/>
            <w:r w:rsidRPr="00B93BEE">
              <w:rPr>
                <w:shd w:val="clear" w:color="auto" w:fill="FFFFFF"/>
              </w:rPr>
              <w:t>зони</w:t>
            </w:r>
            <w:proofErr w:type="spellEnd"/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F14" w14:textId="77777777" w:rsidR="00FE5D8E" w:rsidRPr="00954E56" w:rsidRDefault="00065E5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89D" w14:textId="77777777" w:rsidR="00FE5D8E" w:rsidRPr="00954E56" w:rsidRDefault="00065E5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3E3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0E4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8A3DA9" w14:paraId="332688BC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2642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6395" w14:textId="77777777" w:rsidR="00FE5D8E" w:rsidRPr="008A3DA9" w:rsidRDefault="00FE5D8E" w:rsidP="00D71C4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 w:rsidR="00D71C40"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громадської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забудови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7" w:type="pct"/>
          </w:tcPr>
          <w:p w14:paraId="3109080C" w14:textId="77777777" w:rsidR="00FE5D8E" w:rsidRPr="008A3DA9" w:rsidRDefault="00FE5D8E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</w:tcPr>
          <w:p w14:paraId="428681AF" w14:textId="77777777" w:rsidR="00FE5D8E" w:rsidRPr="008A3DA9" w:rsidRDefault="00FE5D8E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  <w:gridSpan w:val="2"/>
          </w:tcPr>
          <w:p w14:paraId="3D2A01CC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0F93C62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2F96F6B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6CB6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68D9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16F" w14:textId="77777777" w:rsidR="00FE5D8E" w:rsidRPr="00954E56" w:rsidRDefault="00FE5D8E" w:rsidP="007265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66F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244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A82F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2C734F8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2DBD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8247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6BC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514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E62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F54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06D7344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CB2D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7515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A83" w14:textId="77777777" w:rsidR="00FE5D8E" w:rsidRPr="00954E56" w:rsidRDefault="00FE5D8E" w:rsidP="007265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BF0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07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791D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4D453721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C94E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7C71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35A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78A" w14:textId="77777777" w:rsidR="00FE5D8E" w:rsidRPr="00954E56" w:rsidRDefault="00FE5D8E" w:rsidP="007265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CC9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B3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462856D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CCE5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A36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AE8C" w14:textId="77777777" w:rsidR="00FE5D8E" w:rsidRPr="00954E56" w:rsidRDefault="00260631" w:rsidP="007265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FE0A" w14:textId="77777777" w:rsidR="00FE5D8E" w:rsidRPr="00954E56" w:rsidRDefault="00260631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C8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2E6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513B3F1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E27A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2588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99F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316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33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99A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D57BF2" w:rsidRPr="00954E56" w14:paraId="34C4043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9CE" w14:textId="77777777" w:rsidR="00D57BF2" w:rsidRPr="008A3DA9" w:rsidRDefault="00D57BF2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9C5C" w14:textId="77777777" w:rsidR="00D57BF2" w:rsidRPr="00954E56" w:rsidRDefault="00D57BF2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E2D" w14:textId="77777777" w:rsidR="00D57BF2" w:rsidRPr="00954E56" w:rsidRDefault="00260631" w:rsidP="00B5430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D57BF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56E" w14:textId="77777777" w:rsidR="00D57BF2" w:rsidRPr="00954E56" w:rsidRDefault="00260631" w:rsidP="00B5430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D57BF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F77" w14:textId="77777777" w:rsidR="00D57BF2" w:rsidRDefault="00D57B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C09" w14:textId="77777777" w:rsidR="00D57BF2" w:rsidRDefault="00D57B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FE5D8E" w:rsidRPr="00954E56" w14:paraId="0753B93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3B26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1A56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46E8" w14:textId="77777777" w:rsidR="00FE5D8E" w:rsidRPr="00954E56" w:rsidRDefault="00260631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12C" w14:textId="77777777" w:rsidR="00FE5D8E" w:rsidRPr="00954E56" w:rsidRDefault="00260631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E97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F7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5D6E6D9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13B2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6269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2AC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C7E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88E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D0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7CC6DE85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71EC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5C8D" w14:textId="77777777" w:rsidR="00FE5D8E" w:rsidRPr="001F1644" w:rsidRDefault="001F1644" w:rsidP="00CB3338">
            <w:pPr>
              <w:rPr>
                <w:rFonts w:ascii="Times New Roman" w:hAnsi="Times New Roman"/>
                <w:sz w:val="24"/>
                <w:szCs w:val="24"/>
              </w:rPr>
            </w:pPr>
            <w:r w:rsidRPr="001F1644">
              <w:rPr>
                <w:rFonts w:ascii="Times New Roman" w:hAnsi="Times New Roman"/>
                <w:sz w:val="24"/>
                <w:szCs w:val="24"/>
              </w:rPr>
              <w:t xml:space="preserve">Для будівництва та обслуговування адміністративних будинків, офісних </w:t>
            </w:r>
            <w:r w:rsidRPr="001F1644">
              <w:rPr>
                <w:rFonts w:ascii="Times New Roman" w:hAnsi="Times New Roman"/>
                <w:sz w:val="24"/>
                <w:szCs w:val="24"/>
              </w:rPr>
              <w:lastRenderedPageBreak/>
              <w:t>будівель компаній, які займаються підприємницькою діяльністю, пов'язаною з отриманням прибутку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3C4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282E" w14:textId="77777777" w:rsidR="00FE5D8E" w:rsidRPr="00954E56" w:rsidRDefault="00FE5D8E" w:rsidP="00B350A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54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5FF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01734BE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EEE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1229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98EB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A09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0CDF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313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6CA21E8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0ED8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43F9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BAE" w14:textId="77777777" w:rsidR="00FE5D8E" w:rsidRPr="00954E56" w:rsidRDefault="00FE5D8E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334" w14:textId="77777777" w:rsidR="00FE5D8E" w:rsidRPr="00954E56" w:rsidRDefault="00FE5D8E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86F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DC4D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2397721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4555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9B22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253E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6B5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022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DE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5C16171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CF45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3C6C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11B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9A7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5445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BA6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300D5C7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B881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086E" w14:textId="77777777" w:rsidR="00FE5D8E" w:rsidRPr="00954E56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616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7B1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1C8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D24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27081C" w14:paraId="2969B8B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3361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CF67" w14:textId="77777777" w:rsidR="00FE5D8E" w:rsidRPr="0027081C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цілей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підрозділів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03.01-03.15, 03.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17-03.20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збереження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використання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природно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заповідного</w:t>
            </w:r>
            <w:r w:rsidRPr="002708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фонду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0FA" w14:textId="77777777" w:rsidR="00FE5D8E" w:rsidRPr="0027081C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980" w14:textId="77777777" w:rsidR="00FE5D8E" w:rsidRPr="0027081C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5E1" w14:textId="77777777" w:rsidR="00FE5D8E" w:rsidRPr="0027081C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D588" w14:textId="77777777" w:rsidR="00FE5D8E" w:rsidRPr="0027081C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E5D8E" w:rsidRPr="00BA58A9" w14:paraId="78961E6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D6A" w14:textId="77777777" w:rsidR="00FE5D8E" w:rsidRPr="002C6E0A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6E0A">
              <w:rPr>
                <w:rFonts w:ascii="Times New Roman" w:hAnsi="Times New Roman"/>
                <w:noProof/>
                <w:sz w:val="24"/>
                <w:szCs w:val="24"/>
              </w:rPr>
              <w:t>03.17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BCA" w14:textId="77777777" w:rsidR="00FE5D8E" w:rsidRPr="006C719E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C719E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8DE2" w14:textId="77777777" w:rsidR="00FE5D8E" w:rsidRPr="00BA58A9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759" w14:textId="77777777" w:rsidR="00FE5D8E" w:rsidRPr="00BA58A9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FC6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518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27081C" w14:paraId="17670CD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B18" w14:textId="77777777" w:rsidR="00FE5D8E" w:rsidRPr="002C6E0A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03.18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5FC" w14:textId="77777777" w:rsidR="00FE5D8E" w:rsidRPr="0027081C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708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C37" w14:textId="77777777" w:rsidR="00FE5D8E" w:rsidRPr="00954E56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B163" w14:textId="77777777" w:rsidR="00FE5D8E" w:rsidRPr="00954E56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0C6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5A8" w14:textId="77777777" w:rsidR="00FE5D8E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27081C" w14:paraId="6B65BAA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65E" w14:textId="77777777" w:rsidR="00FE5D8E" w:rsidRPr="002C6E0A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03.19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B6E" w14:textId="77777777" w:rsidR="00FE5D8E" w:rsidRPr="0027081C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708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1C3" w14:textId="77777777" w:rsidR="00FE5D8E" w:rsidRPr="0027081C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0A0" w14:textId="77777777" w:rsidR="00FE5D8E" w:rsidRPr="0027081C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919" w14:textId="77777777" w:rsidR="00FE5D8E" w:rsidRPr="0027081C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F28" w14:textId="77777777" w:rsidR="00FE5D8E" w:rsidRPr="0027081C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E5D8E" w:rsidRPr="0027081C" w14:paraId="5F4ACE4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CA06" w14:textId="77777777" w:rsidR="00FE5D8E" w:rsidRPr="002C6E0A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03.20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FEB" w14:textId="77777777" w:rsidR="00FE5D8E" w:rsidRPr="0027081C" w:rsidRDefault="00FE5D8E" w:rsidP="0027081C">
            <w:pPr>
              <w:pStyle w:val="a3"/>
              <w:spacing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708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2708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внутрішньоквартальні</w:t>
            </w:r>
            <w:proofErr w:type="spellEnd"/>
            <w:r w:rsidRPr="002708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проїзди, пішохідні зони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6F1C" w14:textId="77777777" w:rsidR="00FE5D8E" w:rsidRPr="0027081C" w:rsidRDefault="00065E5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FE5D8E"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EDC" w14:textId="77777777" w:rsidR="00FE5D8E" w:rsidRPr="0027081C" w:rsidRDefault="00065E5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FE5D8E"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0805" w14:textId="77777777" w:rsidR="00FE5D8E" w:rsidRPr="0027081C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8974" w14:textId="77777777" w:rsidR="00FE5D8E" w:rsidRPr="0027081C" w:rsidRDefault="00FE5D8E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2708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E5D8E" w:rsidRPr="008A3DA9" w14:paraId="00706A0F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6668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98F9" w14:textId="77777777" w:rsidR="00FE5D8E" w:rsidRPr="00517AFE" w:rsidRDefault="00276194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17AF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FE5D8E" w:rsidRPr="00517AF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природно-заповідного фонду </w:t>
            </w:r>
          </w:p>
        </w:tc>
        <w:tc>
          <w:tcPr>
            <w:tcW w:w="687" w:type="pct"/>
          </w:tcPr>
          <w:p w14:paraId="25793F3B" w14:textId="77777777" w:rsidR="00FE5D8E" w:rsidRPr="00517AFE" w:rsidRDefault="00FE5D8E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</w:tcPr>
          <w:p w14:paraId="377B8BCE" w14:textId="77777777" w:rsidR="00FE5D8E" w:rsidRPr="00517AFE" w:rsidRDefault="00FE5D8E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gridSpan w:val="2"/>
          </w:tcPr>
          <w:p w14:paraId="19AF41B8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86" w:type="pct"/>
          </w:tcPr>
          <w:p w14:paraId="7378E83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FE5D8E" w:rsidRPr="00954E56" w14:paraId="29CD92D6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7539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942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070E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9920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FD3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B44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19561D4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DB22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7474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C76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7EF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716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9FA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6904D5A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DBC7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1080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29D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8C7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FE3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292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1FA3808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A083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04.04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C5EB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375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3FD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B8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182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5F56B12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B360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F23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5D2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68A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3063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127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3FD4BD7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0DA7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6E46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C86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309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624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3EB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3CAE7A1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C8F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F638" w14:textId="77777777" w:rsidR="00FE5D8E" w:rsidRPr="00954E56" w:rsidRDefault="00FE5D8E" w:rsidP="00E92DF1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парків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–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пам’яток садово-паркового мистецтва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E3E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4994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06C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163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49666D8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ECD8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C7F3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8EE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2A1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11C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81C1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0E48897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B885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B668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9CC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ADE2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8879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DD5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1D4AD081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F166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9C1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7B0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E53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1BD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D4E9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FE5D8E" w:rsidRPr="00954E56" w14:paraId="4E7E2A5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A0E1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C489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BB8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46A" w14:textId="77777777" w:rsidR="00FE5D8E" w:rsidRPr="00954E56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6CA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CE2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6CB36D5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6C6" w14:textId="77777777" w:rsidR="00FE5D8E" w:rsidRPr="002C6E0A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017" w14:textId="77777777" w:rsidR="00FE5D8E" w:rsidRDefault="00517AF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6595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FE5D8E" w:rsidRPr="002C6E0A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іншого природоохоронного призначення</w:t>
            </w:r>
          </w:p>
        </w:tc>
      </w:tr>
      <w:tr w:rsidR="00FE5D8E" w:rsidRPr="002C6E0A" w14:paraId="64F71A3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E39" w14:textId="77777777" w:rsidR="00FE5D8E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32C" w14:textId="77777777" w:rsidR="00FE5D8E" w:rsidRPr="00AD6DBB" w:rsidRDefault="00FE5D8E" w:rsidP="00886711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BB">
              <w:rPr>
                <w:rStyle w:val="rvts90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Землі іншого природоохоронного призначення</w:t>
            </w:r>
            <w:r w:rsidRPr="00AD6DBB">
              <w:rPr>
                <w:rStyle w:val="rvts8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(земельні ділянки, в межах яких є природні об'єкти, що мають особливу наукову цінність, та які надаються для збереження і використання цих об'єктів, проведення наукових досліджень, освітньої та виховної роботи)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6E1" w14:textId="77777777" w:rsidR="00FE5D8E" w:rsidRPr="002C6E0A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2EA" w14:textId="77777777" w:rsidR="00FE5D8E" w:rsidRPr="002C6E0A" w:rsidRDefault="00FE5D8E" w:rsidP="0067206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813" w14:textId="77777777" w:rsidR="00FE5D8E" w:rsidRPr="002C6E0A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C2A" w14:textId="77777777" w:rsidR="00FE5D8E" w:rsidRPr="002C6E0A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FE5D8E" w:rsidRPr="002C6E0A" w14:paraId="3A148B7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DF9" w14:textId="77777777" w:rsidR="00FE5D8E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05.02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52A" w14:textId="77777777" w:rsidR="00FE5D8E" w:rsidRPr="00441E50" w:rsidRDefault="00FE5D8E" w:rsidP="00441E50">
            <w:pPr>
              <w:pStyle w:val="a3"/>
              <w:spacing w:before="100" w:line="228" w:lineRule="auto"/>
              <w:ind w:left="57" w:right="221" w:firstLine="0"/>
              <w:rPr>
                <w:rStyle w:val="rvts90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41E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1E7" w14:textId="77777777" w:rsidR="00FE5D8E" w:rsidRPr="002C6E0A" w:rsidRDefault="00FE5D8E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5FF" w14:textId="77777777" w:rsidR="00FE5D8E" w:rsidRPr="002C6E0A" w:rsidRDefault="00FE5D8E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1A1" w14:textId="77777777" w:rsidR="00FE5D8E" w:rsidRPr="002C6E0A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6BC" w14:textId="77777777" w:rsidR="00FE5D8E" w:rsidRPr="002C6E0A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FE5D8E" w:rsidRPr="00954E56" w14:paraId="050C55E4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6364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B809" w14:textId="77777777" w:rsidR="00FE5D8E" w:rsidRDefault="00A65952" w:rsidP="00A6595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FE5D8E" w:rsidRPr="00A6595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E5D8E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оздоровчого</w:t>
            </w:r>
            <w:r w:rsidR="00FE5D8E" w:rsidRPr="00A6595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E5D8E"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призначення</w:t>
            </w:r>
            <w:r w:rsidR="00FE5D8E" w:rsidRPr="00A6595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4A9420C3" w14:textId="77777777" w:rsidR="00B65122" w:rsidRPr="00B65122" w:rsidRDefault="00B65122" w:rsidP="00A65952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87" w:type="pct"/>
          </w:tcPr>
          <w:p w14:paraId="2FB9BD78" w14:textId="77777777" w:rsidR="00FE5D8E" w:rsidRPr="00A65952" w:rsidRDefault="00FE5D8E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</w:tcPr>
          <w:p w14:paraId="03A67C44" w14:textId="77777777" w:rsidR="00FE5D8E" w:rsidRPr="00A65952" w:rsidRDefault="00FE5D8E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  <w:gridSpan w:val="2"/>
          </w:tcPr>
          <w:p w14:paraId="24F9DDC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20BCC633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622ECB6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CA9E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F17A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CC9C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6BF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E819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D76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10DF3E75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694A" w14:textId="77777777" w:rsidR="00FE5D8E" w:rsidRPr="008A3DA9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162C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B1B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AB78" w14:textId="77777777" w:rsidR="00FE5D8E" w:rsidRPr="00954E56" w:rsidRDefault="00FE5D8E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16E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619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8A3DA9" w14:paraId="43387E7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CC05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BA87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оздоровчих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цілей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74C" w14:textId="77777777" w:rsidR="00FE5D8E" w:rsidRPr="00B350A9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8AC" w14:textId="77777777" w:rsidR="00FE5D8E" w:rsidRPr="00B350A9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510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3D7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E5D8E" w:rsidRPr="00954E56" w14:paraId="7E438605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FB0" w14:textId="77777777" w:rsidR="00FE5D8E" w:rsidRPr="008A3DA9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D430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06.01-06.03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06.05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BF1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29B" w14:textId="77777777" w:rsidR="00FE5D8E" w:rsidRPr="00954E56" w:rsidRDefault="00FE5D8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E25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241" w14:textId="77777777" w:rsidR="00FE5D8E" w:rsidRDefault="00FE5D8E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F681C" w:rsidRPr="00954E56" w14:paraId="7BC2A0B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68EC" w14:textId="77777777" w:rsidR="000F681C" w:rsidRPr="00FE5D8E" w:rsidRDefault="000F6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105B" w14:textId="77777777" w:rsidR="000F681C" w:rsidRPr="00FE5D8E" w:rsidRDefault="000F6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E5D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F2D" w14:textId="77777777" w:rsidR="000F681C" w:rsidRPr="00954E56" w:rsidRDefault="000F6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5BF" w14:textId="77777777" w:rsidR="000F681C" w:rsidRPr="00954E56" w:rsidRDefault="000F6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8B9" w14:textId="77777777" w:rsidR="000F681C" w:rsidRDefault="000F6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754" w14:textId="77777777" w:rsidR="000F681C" w:rsidRDefault="000F681C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F681C" w:rsidRPr="00FE5D8E" w14:paraId="032E0085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BA6B" w14:textId="77777777" w:rsidR="000F681C" w:rsidRPr="00FE5D8E" w:rsidRDefault="000F681C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07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7E99" w14:textId="77777777" w:rsidR="000F681C" w:rsidRPr="00FE5D8E" w:rsidRDefault="0046396C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0F681C" w:rsidRP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рекреаційного призначення</w:t>
            </w:r>
          </w:p>
        </w:tc>
        <w:tc>
          <w:tcPr>
            <w:tcW w:w="687" w:type="pct"/>
          </w:tcPr>
          <w:p w14:paraId="07D6AACC" w14:textId="77777777" w:rsidR="000F681C" w:rsidRPr="00FE5D8E" w:rsidRDefault="000F681C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</w:tcPr>
          <w:p w14:paraId="51630736" w14:textId="77777777" w:rsidR="000F681C" w:rsidRPr="00FE5D8E" w:rsidRDefault="000F681C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gridSpan w:val="2"/>
          </w:tcPr>
          <w:p w14:paraId="5F1877CF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48B92E32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F681C" w:rsidRPr="00954E56" w14:paraId="2869327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A551" w14:textId="77777777" w:rsidR="000F681C" w:rsidRPr="00FE5D8E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E5D8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07.01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D458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C20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E64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935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48DD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F681C" w:rsidRPr="00954E56" w14:paraId="217A2E31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D9C" w14:textId="77777777" w:rsidR="000F681C" w:rsidRPr="008A3DA9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BD36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DE7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63A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3AB5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137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F681C" w:rsidRPr="008A3DA9" w14:paraId="52B6A1D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E504" w14:textId="77777777" w:rsidR="000F681C" w:rsidRPr="008A3DA9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B4C7" w14:textId="77777777" w:rsidR="000F681C" w:rsidRPr="008A3DA9" w:rsidRDefault="000F681C" w:rsidP="0028533B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індивідуального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678" w14:textId="77777777" w:rsidR="000F681C" w:rsidRPr="00CA63EF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AB6" w14:textId="77777777" w:rsidR="000F681C" w:rsidRPr="00CA63EF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5AC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21C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F681C" w:rsidRPr="008A3DA9" w14:paraId="221F545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258D" w14:textId="77777777" w:rsidR="000F681C" w:rsidRPr="008A3DA9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67A5" w14:textId="77777777" w:rsidR="000F681C" w:rsidRPr="008A3DA9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колективного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B1D" w14:textId="77777777" w:rsidR="000F681C" w:rsidRPr="00BA2CD9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DE3" w14:textId="77777777" w:rsidR="000F681C" w:rsidRPr="00BA2CD9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BF4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4FD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F681C" w:rsidRPr="00954E56" w14:paraId="2FEECB5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4CB2" w14:textId="77777777" w:rsidR="000F681C" w:rsidRPr="008A3DA9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2041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07.01-07.04</w:t>
            </w:r>
            <w:r w:rsidR="002853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07.06-07.09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46A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870" w14:textId="77777777" w:rsidR="000F681C" w:rsidRPr="00954E56" w:rsidRDefault="000F681C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A09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3F1" w14:textId="77777777" w:rsidR="000F681C" w:rsidRDefault="000F681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4F0CD415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9227" w14:textId="77777777" w:rsidR="00C97930" w:rsidRPr="0028533B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07.06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D70F" w14:textId="77777777" w:rsidR="00C97930" w:rsidRPr="0028533B" w:rsidRDefault="00C97930" w:rsidP="0028533B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53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BB7" w14:textId="77777777" w:rsidR="00C97930" w:rsidRPr="00954E56" w:rsidRDefault="00065E5C" w:rsidP="00065E5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6FA" w14:textId="77777777" w:rsidR="00C97930" w:rsidRPr="00954E56" w:rsidRDefault="00065E5C" w:rsidP="00065E5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0D7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E89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72FDE72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C47" w14:textId="77777777" w:rsidR="00C97930" w:rsidRPr="0028533B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07.07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F0AF" w14:textId="77777777" w:rsidR="00C97930" w:rsidRPr="0028533B" w:rsidRDefault="00C97930" w:rsidP="0028533B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53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897" w14:textId="77777777" w:rsidR="00C97930" w:rsidRPr="00954E56" w:rsidRDefault="00C97930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F97B" w14:textId="77777777" w:rsidR="00C97930" w:rsidRPr="00954E56" w:rsidRDefault="00C97930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A83E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3415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3C5C3A6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1DEF" w14:textId="77777777" w:rsidR="00C97930" w:rsidRPr="0028533B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07.08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02D0" w14:textId="77777777" w:rsidR="00C97930" w:rsidRPr="0028533B" w:rsidRDefault="00C97930" w:rsidP="0028533B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53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6C0" w14:textId="77777777" w:rsidR="00C97930" w:rsidRPr="00954E56" w:rsidRDefault="00065E5C" w:rsidP="00065E5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EA3" w14:textId="77777777" w:rsidR="00C97930" w:rsidRPr="00954E56" w:rsidRDefault="00065E5C" w:rsidP="00065E5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C9B8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DE8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28D8A48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CF24" w14:textId="77777777" w:rsidR="00C97930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07.09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767D" w14:textId="77777777" w:rsidR="00C97930" w:rsidRPr="0028533B" w:rsidRDefault="00C97930" w:rsidP="0028533B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53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E27" w14:textId="77777777" w:rsidR="00C97930" w:rsidRPr="00B350A9" w:rsidRDefault="00065E5C" w:rsidP="00065E5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8B6" w14:textId="77777777" w:rsidR="00C97930" w:rsidRPr="00B350A9" w:rsidRDefault="00065E5C" w:rsidP="00065E5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C9793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9B6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DE0" w14:textId="77777777" w:rsidR="00C97930" w:rsidRDefault="00C97930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28533B" w14:paraId="4E6420C6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EBEA" w14:textId="77777777" w:rsidR="00C97930" w:rsidRPr="0028533B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53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08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3DEF" w14:textId="77777777" w:rsidR="00C97930" w:rsidRPr="0028533B" w:rsidRDefault="00E21514" w:rsidP="00E21514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35F4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Pr="00535F4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C97930" w:rsidRPr="002853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історико-культурного призначення </w:t>
            </w:r>
          </w:p>
        </w:tc>
        <w:tc>
          <w:tcPr>
            <w:tcW w:w="687" w:type="pct"/>
          </w:tcPr>
          <w:p w14:paraId="6482D011" w14:textId="77777777" w:rsidR="00C97930" w:rsidRPr="0028533B" w:rsidRDefault="00C97930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</w:tcPr>
          <w:p w14:paraId="0974F8A4" w14:textId="77777777" w:rsidR="00C97930" w:rsidRPr="0028533B" w:rsidRDefault="00C97930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gridSpan w:val="2"/>
          </w:tcPr>
          <w:p w14:paraId="67736499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50E72430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1428011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35E0" w14:textId="77777777" w:rsidR="00C97930" w:rsidRPr="0028533B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28533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08.01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CC6F" w14:textId="77777777" w:rsidR="00C97930" w:rsidRPr="007413F2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13F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41D" w14:textId="77777777" w:rsidR="00C97930" w:rsidRPr="007413F2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13F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1BEA" w14:textId="77777777" w:rsidR="00C97930" w:rsidRPr="007413F2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13F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1C1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979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5D8CA84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EF0" w14:textId="77777777" w:rsidR="00C97930" w:rsidRPr="008A3DA9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7C02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501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DC1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F83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BBC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413F16E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F32D" w14:textId="77777777" w:rsidR="00C97930" w:rsidRPr="008A3DA9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EC73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F38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7036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B6D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D32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7930" w:rsidRPr="00954E56" w14:paraId="5B1238E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AF46" w14:textId="77777777" w:rsidR="00C97930" w:rsidRPr="008A3DA9" w:rsidRDefault="00C97930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DBBC" w14:textId="77777777" w:rsidR="00C97930" w:rsidRPr="00954E56" w:rsidRDefault="00C97930" w:rsidP="0076768D">
            <w:pPr>
              <w:pStyle w:val="a3"/>
              <w:spacing w:before="100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08.01-08.03</w:t>
            </w:r>
            <w:r w:rsidR="0076768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08.05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3D3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2F44" w14:textId="77777777" w:rsidR="00C97930" w:rsidRPr="00954E56" w:rsidRDefault="00C97930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EFB0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E50" w14:textId="77777777" w:rsidR="00C97930" w:rsidRDefault="00C97930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6768D" w:rsidRPr="00954E56" w14:paraId="7FD336B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AB4C" w14:textId="77777777" w:rsidR="0076768D" w:rsidRPr="0076768D" w:rsidRDefault="0076768D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5C39" w14:textId="77777777" w:rsidR="0076768D" w:rsidRPr="0076768D" w:rsidRDefault="0076768D" w:rsidP="0076768D">
            <w:pPr>
              <w:pStyle w:val="a3"/>
              <w:spacing w:before="100" w:line="228" w:lineRule="auto"/>
              <w:ind w:left="57" w:right="21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67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9D7" w14:textId="77777777" w:rsidR="0076768D" w:rsidRPr="00954E56" w:rsidRDefault="0076768D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C7F" w14:textId="77777777" w:rsidR="0076768D" w:rsidRPr="00954E56" w:rsidRDefault="0076768D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13E" w14:textId="77777777" w:rsidR="0076768D" w:rsidRDefault="0076768D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779" w14:textId="77777777" w:rsidR="0076768D" w:rsidRDefault="0076768D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6768D" w:rsidRPr="0076768D" w14:paraId="09D1891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3F16" w14:textId="77777777" w:rsidR="0076768D" w:rsidRPr="0076768D" w:rsidRDefault="0076768D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6768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09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904" w14:textId="77777777" w:rsidR="0076768D" w:rsidRPr="0076768D" w:rsidRDefault="00535F48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76768D" w:rsidRPr="0076768D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лісогосподарського призначення</w:t>
            </w:r>
          </w:p>
        </w:tc>
      </w:tr>
      <w:tr w:rsidR="0076768D" w:rsidRPr="00954E56" w14:paraId="335ECE96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157F" w14:textId="77777777" w:rsidR="0076768D" w:rsidRPr="00984E16" w:rsidRDefault="0076768D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84E1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09.01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7B8F" w14:textId="77777777" w:rsidR="0076768D" w:rsidRPr="00984E16" w:rsidRDefault="0076768D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84E1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EF4C" w14:textId="77777777" w:rsidR="0076768D" w:rsidRPr="00954E56" w:rsidRDefault="0076768D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1FC" w14:textId="77777777" w:rsidR="0076768D" w:rsidRPr="00954E56" w:rsidRDefault="0076768D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669" w14:textId="77777777" w:rsidR="0076768D" w:rsidRDefault="0076768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958" w14:textId="77777777" w:rsidR="0076768D" w:rsidRDefault="0076768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6768D" w:rsidRPr="008A3DA9" w14:paraId="7FD9FE9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0D42" w14:textId="77777777" w:rsidR="0076768D" w:rsidRPr="008A3DA9" w:rsidRDefault="0076768D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82BB" w14:textId="77777777" w:rsidR="0076768D" w:rsidRPr="008A3DA9" w:rsidRDefault="0076768D" w:rsidP="00E768B9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лісогосподарського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D0A" w14:textId="77777777" w:rsidR="0076768D" w:rsidRPr="002D5560" w:rsidRDefault="0076768D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896" w14:textId="77777777" w:rsidR="0076768D" w:rsidRPr="002D5560" w:rsidRDefault="0076768D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5EC" w14:textId="77777777" w:rsidR="0076768D" w:rsidRDefault="0076768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A00" w14:textId="77777777" w:rsidR="0076768D" w:rsidRDefault="0076768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76768D" w:rsidRPr="00954E56" w14:paraId="260A5F0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CB36" w14:textId="77777777" w:rsidR="0076768D" w:rsidRPr="008A3DA9" w:rsidRDefault="0076768D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D253" w14:textId="77777777" w:rsidR="0076768D" w:rsidRPr="00954E56" w:rsidRDefault="0076768D" w:rsidP="00E768B9">
            <w:pPr>
              <w:pStyle w:val="a3"/>
              <w:spacing w:before="100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09.01-09.02</w:t>
            </w:r>
            <w:r w:rsidR="006041A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09.04-09.05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FB9" w14:textId="77777777" w:rsidR="0076768D" w:rsidRPr="00954E56" w:rsidRDefault="0076768D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051" w14:textId="77777777" w:rsidR="0076768D" w:rsidRPr="00954E56" w:rsidRDefault="0076768D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18A" w14:textId="77777777" w:rsidR="0076768D" w:rsidRDefault="0076768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401" w14:textId="77777777" w:rsidR="0076768D" w:rsidRDefault="0076768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63C9262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997C" w14:textId="77777777" w:rsidR="006041AB" w:rsidRPr="006041AB" w:rsidRDefault="006041AB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09.04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33E" w14:textId="77777777" w:rsidR="006041AB" w:rsidRPr="006041AB" w:rsidRDefault="006041AB" w:rsidP="0069365B">
            <w:pPr>
              <w:pStyle w:val="a3"/>
              <w:spacing w:beforeLines="60" w:before="144"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041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2A0" w14:textId="77777777" w:rsidR="006041AB" w:rsidRPr="00954E56" w:rsidRDefault="006041AB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CC5" w14:textId="77777777" w:rsidR="006041AB" w:rsidRPr="00954E56" w:rsidRDefault="006041AB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07A" w14:textId="77777777" w:rsidR="006041AB" w:rsidRDefault="006041A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08F" w14:textId="77777777" w:rsidR="006041AB" w:rsidRDefault="006041A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1327C97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A773" w14:textId="77777777" w:rsidR="006041AB" w:rsidRPr="006041AB" w:rsidRDefault="006041AB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09.05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C078" w14:textId="77777777" w:rsidR="006041AB" w:rsidRPr="006041AB" w:rsidRDefault="006041AB" w:rsidP="0069365B">
            <w:pPr>
              <w:pStyle w:val="rvps14"/>
              <w:spacing w:beforeLines="60" w:before="144" w:beforeAutospacing="0" w:after="169" w:line="228" w:lineRule="auto"/>
              <w:ind w:right="77"/>
              <w:rPr>
                <w:lang w:val="uk-UA"/>
              </w:rPr>
            </w:pPr>
            <w:proofErr w:type="spellStart"/>
            <w:r w:rsidRPr="006041AB">
              <w:t>Земельні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ділянки</w:t>
            </w:r>
            <w:proofErr w:type="spellEnd"/>
            <w:r w:rsidRPr="006041AB">
              <w:t xml:space="preserve"> запасу (</w:t>
            </w:r>
            <w:proofErr w:type="spellStart"/>
            <w:r w:rsidRPr="006041AB">
              <w:t>земельні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ділянки</w:t>
            </w:r>
            <w:proofErr w:type="spellEnd"/>
            <w:r w:rsidRPr="006041AB">
              <w:t xml:space="preserve">, </w:t>
            </w:r>
            <w:proofErr w:type="spellStart"/>
            <w:r w:rsidRPr="006041AB">
              <w:t>які</w:t>
            </w:r>
            <w:proofErr w:type="spellEnd"/>
            <w:r w:rsidRPr="006041AB">
              <w:t xml:space="preserve"> не </w:t>
            </w:r>
            <w:proofErr w:type="spellStart"/>
            <w:r w:rsidRPr="006041AB">
              <w:t>надані</w:t>
            </w:r>
            <w:proofErr w:type="spellEnd"/>
            <w:r w:rsidRPr="006041AB">
              <w:t xml:space="preserve"> у </w:t>
            </w:r>
            <w:proofErr w:type="spellStart"/>
            <w:r w:rsidRPr="006041AB">
              <w:t>власність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або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користування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громадянам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чи</w:t>
            </w:r>
            <w:proofErr w:type="spellEnd"/>
            <w:r w:rsidRPr="006041AB">
              <w:t xml:space="preserve"> </w:t>
            </w:r>
            <w:proofErr w:type="spellStart"/>
            <w:r w:rsidRPr="006041AB">
              <w:t>юридичним</w:t>
            </w:r>
            <w:proofErr w:type="spellEnd"/>
            <w:r w:rsidRPr="006041AB">
              <w:t xml:space="preserve">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F55" w14:textId="77777777" w:rsidR="006041AB" w:rsidRPr="00954E56" w:rsidRDefault="006041AB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9B26" w14:textId="77777777" w:rsidR="006041AB" w:rsidRPr="00954E56" w:rsidRDefault="006041AB" w:rsidP="005D426D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E48" w14:textId="77777777" w:rsidR="006041AB" w:rsidRDefault="006041A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2F4" w14:textId="77777777" w:rsidR="006041AB" w:rsidRDefault="006041A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8A3DA9" w14:paraId="1A87F38A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B75D" w14:textId="77777777" w:rsidR="006041AB" w:rsidRPr="008A3DA9" w:rsidRDefault="006041A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6285" w14:textId="77777777" w:rsidR="006041AB" w:rsidRPr="008A3DA9" w:rsidRDefault="009349E9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6041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041AB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водного</w:t>
            </w:r>
            <w:r w:rsidR="006041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041AB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фонду</w:t>
            </w:r>
          </w:p>
        </w:tc>
        <w:tc>
          <w:tcPr>
            <w:tcW w:w="687" w:type="pct"/>
          </w:tcPr>
          <w:p w14:paraId="54836C58" w14:textId="77777777" w:rsidR="006041AB" w:rsidRPr="008A3DA9" w:rsidRDefault="006041AB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</w:tcPr>
          <w:p w14:paraId="50E0589D" w14:textId="77777777" w:rsidR="006041AB" w:rsidRPr="008A3DA9" w:rsidRDefault="006041AB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  <w:gridSpan w:val="2"/>
          </w:tcPr>
          <w:p w14:paraId="49B46769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28F001F6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5010D5D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BF4F" w14:textId="77777777" w:rsidR="006041AB" w:rsidRPr="008A3DA9" w:rsidRDefault="006041A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3328" w14:textId="77777777" w:rsidR="006041AB" w:rsidRPr="00954E56" w:rsidRDefault="006041A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4E" w14:textId="77777777" w:rsidR="006041AB" w:rsidRPr="00954E56" w:rsidRDefault="006041AB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408" w14:textId="77777777" w:rsidR="006041AB" w:rsidRPr="00954E56" w:rsidRDefault="006041AB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CA0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82B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4C17ABF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EC2E" w14:textId="77777777" w:rsidR="006041AB" w:rsidRPr="008A3DA9" w:rsidRDefault="006041AB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E55" w14:textId="77777777" w:rsidR="006041AB" w:rsidRPr="00954E56" w:rsidRDefault="006041AB" w:rsidP="009F57EC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B9F9" w14:textId="77777777" w:rsidR="006041AB" w:rsidRPr="00954E56" w:rsidRDefault="006041AB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27A" w14:textId="77777777" w:rsidR="006041AB" w:rsidRPr="00954E56" w:rsidRDefault="006041AB" w:rsidP="009F57EC">
            <w:pPr>
              <w:pStyle w:val="a3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972E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F8E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7BDDA43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1C98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CD95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937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5E3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651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486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1ED43E0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7FDF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3B0A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534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B9F7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5B1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A2F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38A41E4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3FF5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73CD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73F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3476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BA9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676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8A3DA9" w14:paraId="746CF0B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7997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49A1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сінокосіння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9309" w14:textId="77777777" w:rsidR="006041AB" w:rsidRPr="002D5560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954" w14:textId="77777777" w:rsidR="006041AB" w:rsidRPr="002D5560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2D0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159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8A3DA9" w14:paraId="7719165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F0E8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A5F5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рибогосподарських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потреб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240" w14:textId="77777777" w:rsidR="006041AB" w:rsidRPr="002D5560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0F9" w14:textId="77777777" w:rsidR="006041AB" w:rsidRPr="002D5560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D43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F501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73A0CEF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9518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87DF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ACC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435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5C3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11E1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6041AB" w:rsidRPr="00954E56" w14:paraId="745F8421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891D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0935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0D9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F919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A9F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6E18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954E56" w14:paraId="03759C1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D808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10.10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7010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08C1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A02B" w14:textId="77777777" w:rsidR="006041AB" w:rsidRPr="00954E56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31C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992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8A3DA9" w14:paraId="745026A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301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191D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лікувально-оздоровчих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межах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прибережних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захисних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смуг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морів,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морських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заток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лиманів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8A7" w14:textId="77777777" w:rsidR="006041AB" w:rsidRPr="002D5560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491" w14:textId="77777777" w:rsidR="006041AB" w:rsidRPr="002D5560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013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D6A" w14:textId="77777777" w:rsidR="006041A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041AB" w:rsidRPr="00F6731B" w14:paraId="08EB914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CB48" w14:textId="77777777" w:rsidR="006041AB" w:rsidRPr="008A3DA9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14F" w14:textId="77777777" w:rsidR="006041AB" w:rsidRPr="00F6731B" w:rsidRDefault="006041A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цілей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підрозділів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10.01-10.11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10.</w:t>
            </w:r>
            <w:r w:rsidR="00F6731B">
              <w:rPr>
                <w:rFonts w:ascii="Times New Roman" w:hAnsi="Times New Roman"/>
                <w:noProof/>
                <w:sz w:val="24"/>
                <w:szCs w:val="24"/>
              </w:rPr>
              <w:t>13-10.16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збереження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використання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природно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заповідного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фонду</w:t>
            </w:r>
            <w:r w:rsidRPr="00F6731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0D4" w14:textId="77777777" w:rsidR="006041AB" w:rsidRPr="00F6731B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EC0A" w14:textId="77777777" w:rsidR="006041AB" w:rsidRPr="00F6731B" w:rsidRDefault="006041A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278" w14:textId="77777777" w:rsidR="006041AB" w:rsidRPr="00F6731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2BB" w14:textId="77777777" w:rsidR="006041AB" w:rsidRPr="00F6731B" w:rsidRDefault="006041A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6731B" w:rsidRPr="00F6731B" w14:paraId="40CF704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4137" w14:textId="77777777" w:rsidR="00F6731B" w:rsidRPr="00F6731B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B9B1" w14:textId="77777777" w:rsidR="00F6731B" w:rsidRPr="00F6731B" w:rsidRDefault="00F6731B" w:rsidP="00F6731B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673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58F" w14:textId="77777777" w:rsidR="00F6731B" w:rsidRPr="00F6731B" w:rsidRDefault="00F6731B" w:rsidP="005D426D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2A6" w14:textId="77777777" w:rsidR="00F6731B" w:rsidRPr="00F6731B" w:rsidRDefault="00F6731B" w:rsidP="005D426D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0E1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B34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6731B" w:rsidRPr="00F6731B" w14:paraId="09FB25A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648D" w14:textId="77777777" w:rsidR="00F6731B" w:rsidRPr="00F6731B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2BB" w14:textId="77777777" w:rsidR="00F6731B" w:rsidRPr="00F6731B" w:rsidRDefault="00F6731B" w:rsidP="00F6731B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673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Водні об’єкти загального користування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D00" w14:textId="77777777" w:rsidR="00F6731B" w:rsidRPr="00F6731B" w:rsidRDefault="00F6731B" w:rsidP="005D426D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444" w14:textId="77777777" w:rsidR="00F6731B" w:rsidRPr="00F6731B" w:rsidRDefault="00F6731B" w:rsidP="005D426D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152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E9C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6731B" w:rsidRPr="00F6731B" w14:paraId="38698FC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4D3D" w14:textId="77777777" w:rsidR="00F6731B" w:rsidRPr="00F6731B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10.15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144" w14:textId="77777777" w:rsidR="00F6731B" w:rsidRPr="00F6731B" w:rsidRDefault="00F6731B" w:rsidP="00F6731B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673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під пляжами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22F" w14:textId="77777777" w:rsidR="00F6731B" w:rsidRPr="00F6731B" w:rsidRDefault="00795619" w:rsidP="00795619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EA9" w14:textId="77777777" w:rsidR="00F6731B" w:rsidRPr="00F6731B" w:rsidRDefault="00795619" w:rsidP="00795619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BF7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E84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6731B" w:rsidRPr="00F6731B" w14:paraId="1963FF4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8641" w14:textId="77777777" w:rsidR="00F6731B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7F6" w14:textId="77777777" w:rsidR="00F6731B" w:rsidRPr="00F6731B" w:rsidRDefault="00F6731B" w:rsidP="00F6731B">
            <w:pPr>
              <w:pStyle w:val="rvps14"/>
              <w:spacing w:before="169" w:after="169" w:line="228" w:lineRule="auto"/>
            </w:pPr>
            <w:proofErr w:type="spellStart"/>
            <w:r w:rsidRPr="00F6731B">
              <w:t>Земельні</w:t>
            </w:r>
            <w:proofErr w:type="spellEnd"/>
            <w:r w:rsidRPr="00F6731B">
              <w:t xml:space="preserve"> </w:t>
            </w:r>
            <w:proofErr w:type="spellStart"/>
            <w:r w:rsidRPr="00F6731B">
              <w:t>ділянки</w:t>
            </w:r>
            <w:proofErr w:type="spellEnd"/>
            <w:r w:rsidRPr="00F6731B">
              <w:t xml:space="preserve"> </w:t>
            </w:r>
            <w:proofErr w:type="spellStart"/>
            <w:r w:rsidRPr="00F6731B">
              <w:t>під</w:t>
            </w:r>
            <w:proofErr w:type="spellEnd"/>
            <w:r w:rsidRPr="00F6731B">
              <w:t xml:space="preserve"> </w:t>
            </w:r>
            <w:proofErr w:type="spellStart"/>
            <w:r w:rsidRPr="00F6731B">
              <w:t>громадськими</w:t>
            </w:r>
            <w:proofErr w:type="spellEnd"/>
            <w:r w:rsidRPr="00F6731B">
              <w:t xml:space="preserve"> </w:t>
            </w:r>
            <w:proofErr w:type="spellStart"/>
            <w:r w:rsidRPr="00F6731B">
              <w:t>сіножатями</w:t>
            </w:r>
            <w:proofErr w:type="spellEnd"/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4DF" w14:textId="77777777" w:rsidR="00F6731B" w:rsidRPr="00F6731B" w:rsidRDefault="003118BB" w:rsidP="003118BB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3F2" w14:textId="77777777" w:rsidR="00F6731B" w:rsidRPr="00F6731B" w:rsidRDefault="003118BB" w:rsidP="003118BB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F6731B"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8F4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A8B" w14:textId="77777777" w:rsidR="00F6731B" w:rsidRPr="00F6731B" w:rsidRDefault="00F6731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6731B" w:rsidRPr="008A3DA9" w14:paraId="27FBF795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76BA" w14:textId="77777777" w:rsidR="00F6731B" w:rsidRPr="008A3DA9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83ED" w14:textId="77777777" w:rsidR="00F6731B" w:rsidRPr="008A3DA9" w:rsidRDefault="002A3F4F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F6731B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</w:p>
        </w:tc>
        <w:tc>
          <w:tcPr>
            <w:tcW w:w="687" w:type="pct"/>
          </w:tcPr>
          <w:p w14:paraId="161A0A72" w14:textId="77777777" w:rsidR="00F6731B" w:rsidRPr="008A3DA9" w:rsidRDefault="00F6731B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</w:tcPr>
          <w:p w14:paraId="000F67E6" w14:textId="77777777" w:rsidR="00F6731B" w:rsidRPr="008A3DA9" w:rsidRDefault="00F6731B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  <w:gridSpan w:val="2"/>
          </w:tcPr>
          <w:p w14:paraId="6A1183AC" w14:textId="77777777" w:rsidR="00F6731B" w:rsidRP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86" w:type="pct"/>
          </w:tcPr>
          <w:p w14:paraId="3CF54244" w14:textId="77777777" w:rsidR="00F6731B" w:rsidRP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F6731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F6731B" w:rsidRPr="008A3DA9" w14:paraId="35EB961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D08C" w14:textId="77777777" w:rsidR="00F6731B" w:rsidRPr="008A3DA9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2DED" w14:textId="77777777" w:rsidR="00F6731B" w:rsidRPr="008A3DA9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основних,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підсобних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допоміжних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підприємствами,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що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пов’язані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користуванням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надрами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B73D" w14:textId="77777777" w:rsidR="00F6731B" w:rsidRPr="002D5560" w:rsidRDefault="00F6731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658" w14:textId="77777777" w:rsidR="00F6731B" w:rsidRPr="002D5560" w:rsidRDefault="00F6731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6DF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F19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D57BF2" w:rsidRPr="008A3DA9" w14:paraId="18C4594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9CD2" w14:textId="77777777" w:rsidR="00D57BF2" w:rsidRPr="008A3DA9" w:rsidRDefault="00D57BF2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E64D" w14:textId="77777777" w:rsidR="00D57BF2" w:rsidRPr="008A3DA9" w:rsidRDefault="00D57BF2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основних,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підсобних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допоміжних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переробної,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машинобудівної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промисловості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2CA" w14:textId="77777777" w:rsidR="00D57BF2" w:rsidRPr="002D5560" w:rsidRDefault="00D57BF2" w:rsidP="00B5430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88F" w14:textId="77777777" w:rsidR="00D57BF2" w:rsidRPr="002D5560" w:rsidRDefault="00D57BF2" w:rsidP="00B5430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9C4" w14:textId="77777777" w:rsidR="00D57BF2" w:rsidRDefault="00D57B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74C" w14:textId="77777777" w:rsidR="00D57BF2" w:rsidRDefault="00D57BF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6731B" w:rsidRPr="008A3DA9" w14:paraId="11AC978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F85A" w14:textId="77777777" w:rsidR="00F6731B" w:rsidRPr="008A3DA9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790" w14:textId="77777777" w:rsidR="00F6731B" w:rsidRPr="008A3DA9" w:rsidRDefault="00F6731B" w:rsidP="009F57EC">
            <w:pPr>
              <w:pStyle w:val="a3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основних,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підсобних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допоміжних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організацій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B78" w14:textId="77777777" w:rsidR="00F6731B" w:rsidRPr="002D5560" w:rsidRDefault="00F6731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39C" w14:textId="77777777" w:rsidR="00F6731B" w:rsidRPr="002D5560" w:rsidRDefault="00F6731B" w:rsidP="009F57EC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96C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E3C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6731B" w:rsidRPr="008A3DA9" w14:paraId="0CC31E1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6C41" w14:textId="77777777" w:rsidR="00F6731B" w:rsidRPr="00CE4AD8" w:rsidRDefault="00F6731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E4AD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D01E" w14:textId="77777777" w:rsidR="00F6731B" w:rsidRPr="00CE4AD8" w:rsidRDefault="00F6731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CE4AD8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F092" w14:textId="77777777" w:rsidR="00F6731B" w:rsidRPr="00CE4AD8" w:rsidRDefault="000B451E" w:rsidP="00CE4AD8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F6731B" w:rsidRPr="00CE4A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CEC7" w14:textId="77777777" w:rsidR="00F6731B" w:rsidRPr="00CE4AD8" w:rsidRDefault="000B451E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F6731B" w:rsidRPr="00CE4AD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BE7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789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F6731B" w:rsidRPr="00954E56" w14:paraId="42FF2CA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DBC2" w14:textId="77777777" w:rsidR="00F6731B" w:rsidRPr="008A3DA9" w:rsidRDefault="00F6731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752B" w14:textId="77777777" w:rsidR="00F6731B" w:rsidRPr="00954E56" w:rsidRDefault="00F6731B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11.01-11.04</w:t>
            </w:r>
            <w:r w:rsid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11.06-11.08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EB4" w14:textId="77777777" w:rsidR="00F6731B" w:rsidRPr="00954E56" w:rsidRDefault="00F6731B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4171" w14:textId="77777777" w:rsidR="00F6731B" w:rsidRPr="00954E56" w:rsidRDefault="00F6731B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B8F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692" w14:textId="77777777" w:rsidR="00F6731B" w:rsidRDefault="00F6731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12267" w:rsidRPr="00954E56" w14:paraId="4D3E7C9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567D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11.06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E65A" w14:textId="77777777" w:rsidR="00012267" w:rsidRPr="00012267" w:rsidRDefault="00012267" w:rsidP="0069365B">
            <w:pPr>
              <w:pStyle w:val="a3"/>
              <w:spacing w:beforeLines="60" w:before="144" w:line="228" w:lineRule="auto"/>
              <w:ind w:left="31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12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EF1" w14:textId="77777777" w:rsidR="00012267" w:rsidRPr="00954E56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451" w14:textId="77777777" w:rsidR="00012267" w:rsidRPr="00954E56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6E" w14:textId="77777777" w:rsid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6EE" w14:textId="77777777" w:rsid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12267" w:rsidRPr="00954E56" w14:paraId="6B5956B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FF54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1C20" w14:textId="77777777" w:rsidR="00012267" w:rsidRPr="00012267" w:rsidRDefault="00012267" w:rsidP="0069365B">
            <w:pPr>
              <w:pStyle w:val="rvps14"/>
              <w:spacing w:beforeLines="60" w:before="144" w:beforeAutospacing="0" w:after="169" w:line="228" w:lineRule="auto"/>
              <w:ind w:left="31"/>
            </w:pPr>
            <w:proofErr w:type="spellStart"/>
            <w:r w:rsidRPr="00012267">
              <w:t>Земельні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ділянки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загального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користування</w:t>
            </w:r>
            <w:proofErr w:type="spellEnd"/>
            <w:r w:rsidRPr="00012267">
              <w:t xml:space="preserve">, </w:t>
            </w:r>
            <w:proofErr w:type="spellStart"/>
            <w:r w:rsidRPr="00012267">
              <w:t>які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використовуються</w:t>
            </w:r>
            <w:proofErr w:type="spellEnd"/>
            <w:r w:rsidRPr="00012267">
              <w:t xml:space="preserve"> як </w:t>
            </w:r>
            <w:proofErr w:type="spellStart"/>
            <w:r w:rsidRPr="00012267">
              <w:t>зелені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насадження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спеціального</w:t>
            </w:r>
            <w:proofErr w:type="spellEnd"/>
            <w:r w:rsidRPr="00012267">
              <w:t xml:space="preserve"> </w:t>
            </w:r>
            <w:proofErr w:type="spellStart"/>
            <w:r w:rsidRPr="00012267">
              <w:t>призначення</w:t>
            </w:r>
            <w:proofErr w:type="spellEnd"/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C99" w14:textId="77777777" w:rsidR="00012267" w:rsidRPr="00954E56" w:rsidRDefault="003118BB" w:rsidP="003118BB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5389" w14:textId="77777777" w:rsidR="00012267" w:rsidRPr="00954E56" w:rsidRDefault="003118B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C1A" w14:textId="77777777" w:rsid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72A" w14:textId="77777777" w:rsid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12267" w:rsidRPr="00954E56" w14:paraId="23AB6D81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955F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11.08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4C08" w14:textId="77777777" w:rsidR="00012267" w:rsidRPr="00012267" w:rsidRDefault="00012267" w:rsidP="0069365B">
            <w:pPr>
              <w:pStyle w:val="a3"/>
              <w:spacing w:beforeLines="60" w:before="144" w:line="228" w:lineRule="auto"/>
              <w:ind w:left="31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12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A5AD" w14:textId="77777777" w:rsidR="00012267" w:rsidRPr="00954E56" w:rsidRDefault="003118B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E5C" w14:textId="77777777" w:rsidR="00012267" w:rsidRPr="00954E56" w:rsidRDefault="003118BB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853" w14:textId="77777777" w:rsid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E705" w14:textId="77777777" w:rsid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12267" w:rsidRPr="00012267" w14:paraId="4B8A5C32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BAAB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EC91" w14:textId="77777777" w:rsidR="00012267" w:rsidRPr="00012267" w:rsidRDefault="00984E16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 w:rsidR="00012267"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транспорту</w:t>
            </w:r>
          </w:p>
        </w:tc>
        <w:tc>
          <w:tcPr>
            <w:tcW w:w="687" w:type="pct"/>
          </w:tcPr>
          <w:p w14:paraId="4385443B" w14:textId="77777777" w:rsidR="00012267" w:rsidRPr="00012267" w:rsidRDefault="00012267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</w:tcPr>
          <w:p w14:paraId="6A9755D6" w14:textId="77777777" w:rsidR="00012267" w:rsidRPr="00012267" w:rsidRDefault="00012267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gridSpan w:val="2"/>
          </w:tcPr>
          <w:p w14:paraId="4AC4DABE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7D08895B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6045279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D8FC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07D4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00B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065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9D5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3BC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191B527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B2F5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3871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4648" w14:textId="77777777" w:rsidR="00012267" w:rsidRPr="002D5560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C1E" w14:textId="77777777" w:rsidR="00012267" w:rsidRPr="002D5560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B12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903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1805EAD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D101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FB49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D3F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24C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38E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F2C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75E1A0D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8E4E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0966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755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A71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6EA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E35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7803BFC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47C7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831F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068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EF2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999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AC5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353E57B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1014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9553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4A0" w14:textId="77777777" w:rsidR="00012267" w:rsidRPr="002D5560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EF1" w14:textId="77777777" w:rsidR="00012267" w:rsidRPr="002D5560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B99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153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7F9C0417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531B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0DED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EBC7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15B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E4A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B97E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63E2006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E729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CA9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526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5FE8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1D98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A03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41FFE2C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3F8B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B18F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A61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441" w14:textId="77777777" w:rsidR="00012267" w:rsidRPr="00954E56" w:rsidRDefault="00012267" w:rsidP="00672062">
            <w:pPr>
              <w:pStyle w:val="a3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35D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0C8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12267" w:rsidRPr="00012267" w14:paraId="436868F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1EF8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D88D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цілей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підрозділів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12.01-12.09, 12.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11-12.13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збереження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використання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земель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природно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заповідного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фонду</w:t>
            </w:r>
            <w:r w:rsidRPr="0001226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580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5E5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63B" w14:textId="77777777" w:rsidR="00012267" w:rsidRP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636" w14:textId="77777777" w:rsidR="00012267" w:rsidRP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012267" w:rsidRPr="00012267" w14:paraId="27C8BA2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CC1" w14:textId="77777777" w:rsidR="00012267" w:rsidRPr="00886711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86711">
              <w:rPr>
                <w:rFonts w:ascii="Times New Roman" w:hAnsi="Times New Roman"/>
                <w:noProof/>
                <w:sz w:val="24"/>
                <w:szCs w:val="24"/>
              </w:rPr>
              <w:t>12.11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68DB" w14:textId="77777777" w:rsidR="00012267" w:rsidRPr="006C719E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розміщення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та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експлуатації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'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єктів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дорожнього</w:t>
            </w:r>
            <w:r w:rsidRPr="006C719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8867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сервісу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4AA2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815" w14:textId="77777777" w:rsidR="00012267" w:rsidRPr="00012267" w:rsidRDefault="00012267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196" w14:textId="77777777" w:rsidR="00012267" w:rsidRP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E07" w14:textId="77777777" w:rsidR="00012267" w:rsidRP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012267" w:rsidRPr="00012267" w14:paraId="5BF19973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58D" w14:textId="77777777" w:rsidR="00012267" w:rsidRPr="00886711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12.12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B93" w14:textId="77777777" w:rsidR="00012267" w:rsidRPr="00012267" w:rsidRDefault="00012267" w:rsidP="00012267">
            <w:pPr>
              <w:pStyle w:val="a3"/>
              <w:spacing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12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8B6" w14:textId="77777777" w:rsidR="00012267" w:rsidRP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4CF" w14:textId="77777777" w:rsidR="00012267" w:rsidRP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1E3" w14:textId="77777777" w:rsidR="00012267" w:rsidRP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DD26" w14:textId="77777777" w:rsidR="00012267" w:rsidRP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012267" w:rsidRPr="00012267" w14:paraId="67A3E55F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C8" w14:textId="77777777" w:rsidR="00012267" w:rsidRPr="00886711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9944" w14:textId="77777777" w:rsidR="00012267" w:rsidRPr="00012267" w:rsidRDefault="00012267" w:rsidP="00012267">
            <w:pPr>
              <w:pStyle w:val="a3"/>
              <w:spacing w:line="228" w:lineRule="auto"/>
              <w:ind w:left="57" w:right="7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12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6D9" w14:textId="77777777" w:rsidR="00012267" w:rsidRPr="00012267" w:rsidRDefault="00DF527D" w:rsidP="00DF527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012267"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012267"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82B" w14:textId="77777777" w:rsidR="00012267" w:rsidRPr="00012267" w:rsidRDefault="00DF527D" w:rsidP="00DF527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="00012267"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012267"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74B2" w14:textId="77777777" w:rsidR="00012267" w:rsidRP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9CB" w14:textId="77777777" w:rsidR="00012267" w:rsidRPr="00012267" w:rsidRDefault="00012267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012267" w:rsidRPr="008A3DA9" w14:paraId="62ED1487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6B8B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7AE7" w14:textId="77777777" w:rsidR="00012267" w:rsidRPr="008A3DA9" w:rsidRDefault="00984E16" w:rsidP="002A34F4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012267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зв’язку</w:t>
            </w:r>
          </w:p>
        </w:tc>
        <w:tc>
          <w:tcPr>
            <w:tcW w:w="687" w:type="pct"/>
          </w:tcPr>
          <w:p w14:paraId="6BB4CDBA" w14:textId="77777777" w:rsidR="00012267" w:rsidRPr="008A3DA9" w:rsidRDefault="00012267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</w:tcPr>
          <w:p w14:paraId="1245424C" w14:textId="77777777" w:rsidR="00012267" w:rsidRPr="008A3DA9" w:rsidRDefault="00012267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  <w:gridSpan w:val="2"/>
          </w:tcPr>
          <w:p w14:paraId="060D1C7A" w14:textId="77777777" w:rsidR="00012267" w:rsidRP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86" w:type="pct"/>
          </w:tcPr>
          <w:p w14:paraId="400A3702" w14:textId="77777777" w:rsidR="00012267" w:rsidRP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12267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</w:tr>
      <w:tr w:rsidR="00012267" w:rsidRPr="008A3DA9" w14:paraId="56678FB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5FDA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FBC0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об’єктів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телекомунікацій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827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ADF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8EA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BB3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8A3DA9" w14:paraId="55B79BB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2EB9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5C9A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об’єктів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поштового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зв’язку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147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8C2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DC2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8CD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0A82C38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D2BA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2C52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E48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77C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D40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E18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954E56" w14:paraId="11A6B151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4BD" w14:textId="77777777" w:rsidR="00012267" w:rsidRPr="008A3DA9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6C2F" w14:textId="77777777" w:rsidR="00012267" w:rsidRPr="00954E56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</w:t>
            </w:r>
            <w:r w:rsidR="006272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-13.06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4BFF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877" w14:textId="77777777" w:rsidR="00012267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D7A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88B" w14:textId="77777777" w:rsidR="00012267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12267" w:rsidRPr="000F7A04" w14:paraId="0AC76AC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B94" w14:textId="77777777" w:rsidR="00012267" w:rsidRPr="000F7A04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DBA" w14:textId="77777777" w:rsidR="00012267" w:rsidRPr="006C719E" w:rsidRDefault="00012267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C719E">
              <w:rPr>
                <w:rFonts w:ascii="Times New Roman" w:hAnsi="Times New Roman"/>
                <w:noProof/>
                <w:sz w:val="24"/>
                <w:szCs w:val="24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DB1" w14:textId="77777777" w:rsidR="00012267" w:rsidRPr="000F7A04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72F" w14:textId="77777777" w:rsidR="00012267" w:rsidRPr="000F7A04" w:rsidRDefault="00012267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67E3" w14:textId="77777777" w:rsidR="00012267" w:rsidRPr="000F7A04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C4B" w14:textId="77777777" w:rsidR="00012267" w:rsidRPr="000F7A04" w:rsidRDefault="00012267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6272D9" w:rsidRPr="006272D9" w14:paraId="77473BE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BCD" w14:textId="77777777" w:rsidR="006272D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C98" w14:textId="77777777" w:rsidR="006272D9" w:rsidRPr="006272D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27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B1A" w14:textId="77777777" w:rsidR="006272D9" w:rsidRDefault="006272D9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643" w14:textId="77777777" w:rsidR="006272D9" w:rsidRDefault="006272D9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ECF" w14:textId="77777777" w:rsidR="006272D9" w:rsidRDefault="006272D9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3634" w14:textId="77777777" w:rsidR="006272D9" w:rsidRDefault="006272D9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272D9" w:rsidRPr="008A3DA9" w14:paraId="7F3B34C4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3D61" w14:textId="77777777" w:rsidR="006272D9" w:rsidRPr="008A3DA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5CB9" w14:textId="77777777" w:rsidR="006272D9" w:rsidRPr="008A3DA9" w:rsidRDefault="00984E16" w:rsidP="00984E1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6272D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6272D9"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енергетики</w:t>
            </w:r>
          </w:p>
        </w:tc>
        <w:tc>
          <w:tcPr>
            <w:tcW w:w="687" w:type="pct"/>
          </w:tcPr>
          <w:p w14:paraId="6EB6FEAC" w14:textId="77777777" w:rsidR="006272D9" w:rsidRPr="008A3DA9" w:rsidRDefault="006272D9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</w:tcPr>
          <w:p w14:paraId="7D54F8AD" w14:textId="77777777" w:rsidR="006272D9" w:rsidRPr="008A3DA9" w:rsidRDefault="006272D9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87" w:type="pct"/>
            <w:gridSpan w:val="2"/>
          </w:tcPr>
          <w:p w14:paraId="3FD51024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6BD90254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272D9" w:rsidRPr="008A3DA9" w14:paraId="4C6F6366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44E8" w14:textId="77777777" w:rsidR="006272D9" w:rsidRPr="008A3DA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3BF1" w14:textId="77777777" w:rsidR="006272D9" w:rsidRPr="008A3DA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об’єктів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енергогенеруючих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підприємств,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установ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організацій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736" w14:textId="77777777" w:rsidR="006272D9" w:rsidRDefault="006272D9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A93" w14:textId="77777777" w:rsidR="006272D9" w:rsidRDefault="006272D9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522F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CDC9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272D9" w:rsidRPr="008A3DA9" w14:paraId="16660A4C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0F8D" w14:textId="77777777" w:rsidR="006272D9" w:rsidRPr="008A3DA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9B6" w14:textId="77777777" w:rsidR="006272D9" w:rsidRPr="008A3DA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обслуговування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будівель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споруд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об’єктів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передачі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електричної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теплової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енергії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DC4" w14:textId="77777777" w:rsidR="006272D9" w:rsidRDefault="00E3662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6272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918" w14:textId="77777777" w:rsidR="006272D9" w:rsidRDefault="00E3662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  <w:r w:rsidR="006272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CBC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8EB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6272D9" w:rsidRPr="00954E56" w14:paraId="432B4B4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C0CD" w14:textId="77777777" w:rsidR="006272D9" w:rsidRPr="008A3DA9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6557" w14:textId="77777777" w:rsidR="006272D9" w:rsidRPr="00954E56" w:rsidRDefault="006272D9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14.01-14.02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14.04-14.06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та для збереження та використання земель природно-заповідного фонду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7E3" w14:textId="77777777" w:rsidR="006272D9" w:rsidRDefault="006272D9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DEB" w14:textId="77777777" w:rsidR="006272D9" w:rsidRDefault="006272D9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AAB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1BC" w14:textId="77777777" w:rsidR="006272D9" w:rsidRDefault="006272D9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75AA3" w:rsidRPr="00954E56" w14:paraId="65A5AB8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B94A" w14:textId="77777777" w:rsidR="00475AA3" w:rsidRPr="006272D9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3070" w14:textId="77777777" w:rsidR="00475AA3" w:rsidRPr="00475AA3" w:rsidRDefault="00475AA3" w:rsidP="0069365B">
            <w:pPr>
              <w:pStyle w:val="a3"/>
              <w:spacing w:beforeLines="60" w:before="144" w:line="228" w:lineRule="auto"/>
              <w:ind w:left="57" w:right="7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75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Земельні ділянки запасу (земельні ділянки, які не надані у власність або </w:t>
            </w:r>
            <w:r w:rsidRPr="00475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користування громадянам чи юридичним особам)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989" w14:textId="77777777" w:rsidR="00475AA3" w:rsidRDefault="00475AA3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63B" w14:textId="77777777" w:rsidR="00475AA3" w:rsidRDefault="00475AA3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20FF" w14:textId="77777777" w:rsidR="00475AA3" w:rsidRDefault="00475AA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77FC" w14:textId="77777777" w:rsidR="00475AA3" w:rsidRDefault="00475AA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75AA3" w:rsidRPr="00954E56" w14:paraId="4C702DC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4D1B" w14:textId="77777777" w:rsidR="00475AA3" w:rsidRPr="006272D9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C518" w14:textId="77777777" w:rsidR="00475AA3" w:rsidRPr="00475AA3" w:rsidRDefault="00475AA3" w:rsidP="0069365B">
            <w:pPr>
              <w:pStyle w:val="rvps14"/>
              <w:spacing w:beforeLines="60" w:before="144" w:beforeAutospacing="0" w:after="169" w:line="228" w:lineRule="auto"/>
              <w:ind w:right="79"/>
              <w:rPr>
                <w:noProof/>
              </w:rPr>
            </w:pPr>
            <w:proofErr w:type="spellStart"/>
            <w:r w:rsidRPr="00475AA3">
              <w:t>Земельні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ділянки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загального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користування</w:t>
            </w:r>
            <w:proofErr w:type="spellEnd"/>
            <w:r w:rsidRPr="00475AA3">
              <w:t xml:space="preserve">, </w:t>
            </w:r>
            <w:proofErr w:type="spellStart"/>
            <w:r w:rsidRPr="00475AA3">
              <w:t>які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використовуються</w:t>
            </w:r>
            <w:proofErr w:type="spellEnd"/>
            <w:r w:rsidRPr="00475AA3">
              <w:t xml:space="preserve"> як </w:t>
            </w:r>
            <w:proofErr w:type="spellStart"/>
            <w:r w:rsidRPr="00475AA3">
              <w:t>зелені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насадження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спеціального</w:t>
            </w:r>
            <w:proofErr w:type="spellEnd"/>
            <w:r w:rsidRPr="00475AA3">
              <w:t xml:space="preserve"> </w:t>
            </w:r>
            <w:proofErr w:type="spellStart"/>
            <w:r w:rsidRPr="00475AA3">
              <w:t>призначення</w:t>
            </w:r>
            <w:proofErr w:type="spellEnd"/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414" w14:textId="77777777" w:rsidR="00475AA3" w:rsidRDefault="00FF0300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475AA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E91" w14:textId="77777777" w:rsidR="00475AA3" w:rsidRDefault="00FF0300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475AA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F93" w14:textId="77777777" w:rsidR="00475AA3" w:rsidRDefault="00475AA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749" w14:textId="77777777" w:rsidR="00475AA3" w:rsidRDefault="00475AA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75AA3" w:rsidRPr="00954E56" w14:paraId="68F98C8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8929" w14:textId="77777777" w:rsidR="00475AA3" w:rsidRPr="006272D9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9727" w14:textId="77777777" w:rsidR="00475AA3" w:rsidRPr="00475AA3" w:rsidRDefault="00475AA3" w:rsidP="0069365B">
            <w:pPr>
              <w:pStyle w:val="a3"/>
              <w:spacing w:beforeLines="60" w:before="144" w:line="228" w:lineRule="auto"/>
              <w:ind w:left="57" w:right="79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75A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1EA" w14:textId="77777777" w:rsidR="00475AA3" w:rsidRDefault="00FF0300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475AA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A8B" w14:textId="77777777" w:rsidR="00475AA3" w:rsidRDefault="00FF0300" w:rsidP="005D426D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  <w:r w:rsidR="00475AA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,000</w:t>
            </w:r>
          </w:p>
        </w:tc>
        <w:tc>
          <w:tcPr>
            <w:tcW w:w="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5C7" w14:textId="77777777" w:rsidR="00475AA3" w:rsidRDefault="00475AA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EE5F" w14:textId="77777777" w:rsidR="00475AA3" w:rsidRDefault="00475AA3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75AA3" w:rsidRPr="006272D9" w14:paraId="25D7D0A3" w14:textId="77777777" w:rsidTr="00E42F41">
        <w:trPr>
          <w:gridAfter w:val="1"/>
          <w:wAfter w:w="740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A1C" w14:textId="77777777" w:rsidR="00475AA3" w:rsidRPr="006272D9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272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</w:t>
            </w:r>
          </w:p>
        </w:tc>
        <w:tc>
          <w:tcPr>
            <w:tcW w:w="136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0551" w14:textId="77777777" w:rsidR="00475AA3" w:rsidRPr="006272D9" w:rsidRDefault="00984E16" w:rsidP="00984E16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ельні ділянки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475AA3" w:rsidRPr="006272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оборони</w:t>
            </w:r>
          </w:p>
        </w:tc>
        <w:tc>
          <w:tcPr>
            <w:tcW w:w="687" w:type="pct"/>
          </w:tcPr>
          <w:p w14:paraId="4579E9C3" w14:textId="77777777" w:rsidR="00475AA3" w:rsidRDefault="00475AA3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687" w:type="pct"/>
          </w:tcPr>
          <w:p w14:paraId="7109C8E9" w14:textId="77777777" w:rsidR="00475AA3" w:rsidRDefault="00475AA3">
            <w:pPr>
              <w:pStyle w:val="a3"/>
              <w:spacing w:before="100" w:line="220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687" w:type="pct"/>
            <w:gridSpan w:val="2"/>
          </w:tcPr>
          <w:p w14:paraId="1F6D8224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86" w:type="pct"/>
          </w:tcPr>
          <w:p w14:paraId="47265D58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1C6BC29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C49F" w14:textId="77777777" w:rsidR="00475AA3" w:rsidRPr="006272D9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272D9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15.01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E593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BC3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CFE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8E5C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9FB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8A3DA9" w14:paraId="2C637698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F878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01F6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9A2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204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829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C64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50CEB399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7CE2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D7E0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63E6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8E2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722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5CF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3AFEE2FE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E6C6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0CE0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A24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59B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3CC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F94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6D18C6DA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F86C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262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A9B3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888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7D0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A87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8A3DA9" w14:paraId="7A527324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80AB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A7A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BE9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193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4568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8AD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2A07ECC2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144E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C149" w14:textId="77777777" w:rsidR="00475AA3" w:rsidRPr="00BC07F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C43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203" w14:textId="77777777" w:rsidR="00475AA3" w:rsidRPr="00BC07F6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C07F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879A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8F8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3691B72B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A014" w14:textId="77777777" w:rsidR="00475AA3" w:rsidRPr="008A3DA9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CB53" w14:textId="77777777" w:rsidR="00475AA3" w:rsidRPr="00954E56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180" w14:textId="77777777" w:rsidR="00475AA3" w:rsidRPr="000422F5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6E1" w14:textId="77777777" w:rsidR="00475AA3" w:rsidRPr="000422F5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53D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44A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475AA3" w:rsidRPr="00954E56" w14:paraId="11C81615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D83" w14:textId="77777777" w:rsidR="00475AA3" w:rsidRPr="0014507C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507C">
              <w:rPr>
                <w:rFonts w:ascii="Times New Roman" w:hAnsi="Times New Roman"/>
                <w:noProof/>
                <w:sz w:val="24"/>
                <w:szCs w:val="24"/>
              </w:rPr>
              <w:t>15.09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99B" w14:textId="77777777" w:rsidR="00475AA3" w:rsidRPr="0014507C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4507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BFEF" w14:textId="77777777" w:rsidR="00475AA3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F862" w14:textId="77777777" w:rsidR="00475AA3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92A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08C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475AA3" w:rsidRPr="00954E56" w14:paraId="51BA80FD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A8D" w14:textId="77777777" w:rsidR="00475AA3" w:rsidRPr="0014507C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4507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15.10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288" w14:textId="77777777" w:rsidR="00475AA3" w:rsidRPr="0014507C" w:rsidRDefault="00475AA3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4507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70B" w14:textId="77777777" w:rsidR="00475AA3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074" w14:textId="77777777" w:rsidR="00475AA3" w:rsidRDefault="00475AA3" w:rsidP="00672062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BB7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2B3" w14:textId="77777777" w:rsidR="00475AA3" w:rsidRDefault="00475AA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726552" w:rsidRPr="00954E56" w14:paraId="088F8950" w14:textId="77777777" w:rsidTr="00E42F41">
        <w:trPr>
          <w:gridAfter w:val="6"/>
          <w:wAfter w:w="3487" w:type="pct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A15" w14:textId="77777777" w:rsidR="00726552" w:rsidRPr="0014507C" w:rsidRDefault="00726552" w:rsidP="009F57EC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15.11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F1A" w14:textId="77777777" w:rsidR="00726552" w:rsidRPr="00726552" w:rsidRDefault="00726552" w:rsidP="00726552">
            <w:pPr>
              <w:pStyle w:val="a3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265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розміщення структурних підрозділів </w:t>
            </w:r>
            <w:r w:rsidRPr="007265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2CE" w14:textId="77777777" w:rsidR="00726552" w:rsidRDefault="00726552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1,000</w:t>
            </w:r>
          </w:p>
        </w:tc>
        <w:tc>
          <w:tcPr>
            <w:tcW w:w="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410" w14:textId="77777777" w:rsidR="00726552" w:rsidRDefault="00726552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1,000</w:t>
            </w:r>
          </w:p>
        </w:tc>
        <w:tc>
          <w:tcPr>
            <w:tcW w:w="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1BD" w14:textId="77777777" w:rsidR="00726552" w:rsidRDefault="00726552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471A" w14:textId="77777777" w:rsidR="00726552" w:rsidRDefault="00726552" w:rsidP="005D426D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14:paraId="059385E0" w14:textId="77777777" w:rsidR="00EF5DC7" w:rsidRDefault="00080D83" w:rsidP="001848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AB1F55" w:rsidRPr="00AB1F55">
        <w:rPr>
          <w:rFonts w:ascii="Times New Roman" w:hAnsi="Times New Roman"/>
          <w:sz w:val="24"/>
          <w:szCs w:val="24"/>
        </w:rPr>
        <w:t>У разі</w:t>
      </w:r>
      <w:r w:rsidR="0014507C">
        <w:rPr>
          <w:rFonts w:ascii="Times New Roman" w:hAnsi="Times New Roman"/>
          <w:sz w:val="24"/>
          <w:szCs w:val="24"/>
        </w:rPr>
        <w:t>, якщо не визначено вид</w:t>
      </w:r>
      <w:r w:rsidR="00AB1F55" w:rsidRPr="00AB1F55">
        <w:rPr>
          <w:rFonts w:ascii="Times New Roman" w:hAnsi="Times New Roman"/>
          <w:sz w:val="24"/>
          <w:szCs w:val="24"/>
        </w:rPr>
        <w:t xml:space="preserve"> цільового призначення земель для юридичних та фізичних осіб</w:t>
      </w:r>
      <w:r w:rsidR="00AB1F55">
        <w:rPr>
          <w:rFonts w:ascii="Times New Roman" w:hAnsi="Times New Roman"/>
          <w:sz w:val="24"/>
          <w:szCs w:val="24"/>
        </w:rPr>
        <w:t>,</w:t>
      </w:r>
      <w:r w:rsidR="00AB1F55" w:rsidRPr="00AB1F55">
        <w:rPr>
          <w:rFonts w:ascii="Times New Roman" w:hAnsi="Times New Roman"/>
          <w:sz w:val="24"/>
          <w:szCs w:val="24"/>
        </w:rPr>
        <w:t xml:space="preserve"> ставка податку встановлюється у розмірі 3,000% від нормативної грошової оцінки</w:t>
      </w:r>
      <w:r w:rsidR="00AB1F55">
        <w:rPr>
          <w:rFonts w:ascii="Times New Roman" w:hAnsi="Times New Roman"/>
          <w:sz w:val="24"/>
          <w:szCs w:val="24"/>
        </w:rPr>
        <w:t>.</w:t>
      </w:r>
    </w:p>
    <w:p w14:paraId="0783A49E" w14:textId="77777777" w:rsidR="00913B14" w:rsidRDefault="00913B14" w:rsidP="0018488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6"/>
        <w:gridCol w:w="4212"/>
        <w:gridCol w:w="2370"/>
        <w:gridCol w:w="2516"/>
      </w:tblGrid>
      <w:tr w:rsidR="00680A1C" w14:paraId="6612175D" w14:textId="77777777" w:rsidTr="00680A1C">
        <w:tc>
          <w:tcPr>
            <w:tcW w:w="4968" w:type="dxa"/>
            <w:gridSpan w:val="2"/>
            <w:vMerge w:val="restart"/>
          </w:tcPr>
          <w:p w14:paraId="604EE463" w14:textId="77777777" w:rsidR="00680A1C" w:rsidRPr="00680A1C" w:rsidRDefault="00680A1C" w:rsidP="00D06224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D9CA37F" w14:textId="77777777" w:rsidR="00680A1C" w:rsidRPr="00680A1C" w:rsidRDefault="00680A1C" w:rsidP="00D06224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</w:rPr>
              <w:t>Вид цільового призначення земель</w:t>
            </w:r>
          </w:p>
        </w:tc>
        <w:tc>
          <w:tcPr>
            <w:tcW w:w="4886" w:type="dxa"/>
            <w:gridSpan w:val="2"/>
          </w:tcPr>
          <w:p w14:paraId="0D3930CE" w14:textId="77777777" w:rsidR="00680A1C" w:rsidRPr="00680A1C" w:rsidRDefault="00680A1C" w:rsidP="00D06224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які перебувають у постійному користуванні суб'єктів господарювання ( крім  державної  та комунальної форм власності)</w:t>
            </w:r>
          </w:p>
        </w:tc>
      </w:tr>
      <w:tr w:rsidR="00680A1C" w14:paraId="52CD2D89" w14:textId="77777777" w:rsidTr="00680A1C">
        <w:tc>
          <w:tcPr>
            <w:tcW w:w="4968" w:type="dxa"/>
            <w:gridSpan w:val="2"/>
            <w:vMerge/>
          </w:tcPr>
          <w:p w14:paraId="5F174464" w14:textId="77777777" w:rsidR="00680A1C" w:rsidRPr="00680A1C" w:rsidRDefault="00680A1C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70" w:type="dxa"/>
            <w:vAlign w:val="center"/>
          </w:tcPr>
          <w:p w14:paraId="1AA7A8F7" w14:textId="77777777" w:rsidR="00680A1C" w:rsidRPr="00680A1C" w:rsidRDefault="00680A1C" w:rsidP="002A34F4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</w:rPr>
              <w:t>д</w:t>
            </w:r>
            <w:r w:rsidRPr="00680A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ля</w:t>
            </w:r>
          </w:p>
          <w:p w14:paraId="2D09D024" w14:textId="77777777" w:rsidR="00680A1C" w:rsidRPr="00680A1C" w:rsidRDefault="00680A1C" w:rsidP="002A34F4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юридичних осіб</w:t>
            </w:r>
          </w:p>
        </w:tc>
        <w:tc>
          <w:tcPr>
            <w:tcW w:w="2516" w:type="dxa"/>
            <w:vAlign w:val="center"/>
          </w:tcPr>
          <w:p w14:paraId="6C82C8B2" w14:textId="77777777" w:rsidR="00680A1C" w:rsidRPr="00680A1C" w:rsidRDefault="00680A1C" w:rsidP="002A34F4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</w:p>
          <w:p w14:paraId="705A49C6" w14:textId="77777777" w:rsidR="00680A1C" w:rsidRPr="00680A1C" w:rsidRDefault="00680A1C" w:rsidP="002A34F4">
            <w:pPr>
              <w:pStyle w:val="a3"/>
              <w:spacing w:line="228" w:lineRule="auto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фізичних осіб</w:t>
            </w:r>
          </w:p>
        </w:tc>
      </w:tr>
      <w:tr w:rsidR="00D06224" w14:paraId="2FFA9537" w14:textId="77777777" w:rsidTr="00680A1C">
        <w:tc>
          <w:tcPr>
            <w:tcW w:w="756" w:type="dxa"/>
          </w:tcPr>
          <w:p w14:paraId="2458BD4F" w14:textId="77777777" w:rsidR="00D06224" w:rsidRPr="00680A1C" w:rsidRDefault="00DE3AA3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03.05</w:t>
            </w:r>
          </w:p>
        </w:tc>
        <w:tc>
          <w:tcPr>
            <w:tcW w:w="4212" w:type="dxa"/>
          </w:tcPr>
          <w:p w14:paraId="7B633FAF" w14:textId="77777777" w:rsidR="00D06224" w:rsidRPr="00680A1C" w:rsidRDefault="00DE3AA3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2370" w:type="dxa"/>
          </w:tcPr>
          <w:p w14:paraId="298F216C" w14:textId="77777777" w:rsidR="00D06224" w:rsidRPr="00680A1C" w:rsidRDefault="00DE3AA3" w:rsidP="00080D8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2516" w:type="dxa"/>
          </w:tcPr>
          <w:p w14:paraId="73020805" w14:textId="77777777" w:rsidR="00D06224" w:rsidRPr="00680A1C" w:rsidRDefault="00DE3AA3" w:rsidP="00080D8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D06224" w14:paraId="57EF941E" w14:textId="77777777" w:rsidTr="00680A1C">
        <w:tc>
          <w:tcPr>
            <w:tcW w:w="756" w:type="dxa"/>
          </w:tcPr>
          <w:p w14:paraId="3B3B19F3" w14:textId="77777777" w:rsidR="00D06224" w:rsidRPr="00680A1C" w:rsidRDefault="00DE3AA3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03.07</w:t>
            </w:r>
          </w:p>
        </w:tc>
        <w:tc>
          <w:tcPr>
            <w:tcW w:w="4212" w:type="dxa"/>
          </w:tcPr>
          <w:p w14:paraId="655F573E" w14:textId="77777777" w:rsidR="00D06224" w:rsidRPr="00680A1C" w:rsidRDefault="00DE3AA3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торгівлі</w:t>
            </w:r>
          </w:p>
        </w:tc>
        <w:tc>
          <w:tcPr>
            <w:tcW w:w="2370" w:type="dxa"/>
          </w:tcPr>
          <w:p w14:paraId="15A2C8CE" w14:textId="77777777" w:rsidR="00D06224" w:rsidRPr="00680A1C" w:rsidRDefault="00DE3AA3" w:rsidP="00080D8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2516" w:type="dxa"/>
          </w:tcPr>
          <w:p w14:paraId="20FE542A" w14:textId="77777777" w:rsidR="00D06224" w:rsidRPr="00680A1C" w:rsidRDefault="00DE3AA3" w:rsidP="00080D8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  <w:tr w:rsidR="00D06224" w14:paraId="5E8EAF58" w14:textId="77777777" w:rsidTr="00680A1C">
        <w:tc>
          <w:tcPr>
            <w:tcW w:w="756" w:type="dxa"/>
          </w:tcPr>
          <w:p w14:paraId="1D1219F8" w14:textId="77777777" w:rsidR="00D06224" w:rsidRPr="00680A1C" w:rsidRDefault="00080D83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03.08</w:t>
            </w:r>
          </w:p>
        </w:tc>
        <w:tc>
          <w:tcPr>
            <w:tcW w:w="4212" w:type="dxa"/>
          </w:tcPr>
          <w:p w14:paraId="5A7AF51E" w14:textId="77777777" w:rsidR="00D06224" w:rsidRPr="00680A1C" w:rsidRDefault="00080D83" w:rsidP="00807200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370" w:type="dxa"/>
          </w:tcPr>
          <w:p w14:paraId="3A1A5851" w14:textId="77777777" w:rsidR="00D06224" w:rsidRPr="00680A1C" w:rsidRDefault="00080D83" w:rsidP="00080D8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  <w:tc>
          <w:tcPr>
            <w:tcW w:w="2516" w:type="dxa"/>
          </w:tcPr>
          <w:p w14:paraId="1FBADBCB" w14:textId="77777777" w:rsidR="00D06224" w:rsidRPr="00680A1C" w:rsidRDefault="00080D83" w:rsidP="00080D83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0A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5,000</w:t>
            </w:r>
          </w:p>
        </w:tc>
      </w:tr>
    </w:tbl>
    <w:p w14:paraId="22E9B071" w14:textId="77777777" w:rsidR="00237B9C" w:rsidRDefault="00237B9C" w:rsidP="00807200">
      <w:pPr>
        <w:spacing w:before="120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14:paraId="7A22A0FC" w14:textId="77777777" w:rsidR="00C73ECE" w:rsidRDefault="00C73ECE" w:rsidP="00807200">
      <w:pPr>
        <w:spacing w:before="120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14:paraId="570AA2BC" w14:textId="2FBCA67C" w:rsidR="00263646" w:rsidRDefault="00807200" w:rsidP="00237B9C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Секретар міської ради                       </w:t>
      </w:r>
      <w:r>
        <w:rPr>
          <w:rFonts w:ascii="Times New Roman" w:hAnsi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/>
          <w:noProof/>
          <w:sz w:val="28"/>
          <w:szCs w:val="28"/>
          <w:lang w:val="ru-RU"/>
        </w:rPr>
        <w:tab/>
      </w:r>
      <w:r w:rsidR="00237B9C">
        <w:rPr>
          <w:rFonts w:ascii="Times New Roman" w:hAnsi="Times New Roman"/>
          <w:noProof/>
          <w:sz w:val="28"/>
          <w:szCs w:val="28"/>
          <w:lang w:val="ru-RU"/>
        </w:rPr>
        <w:t>Володимир АРУТЮНОВ</w:t>
      </w:r>
    </w:p>
    <w:sectPr w:rsidR="00263646" w:rsidSect="00913B14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1BE1"/>
    <w:multiLevelType w:val="hybridMultilevel"/>
    <w:tmpl w:val="4F060010"/>
    <w:lvl w:ilvl="0" w:tplc="A796B1E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EC"/>
    <w:rsid w:val="00001BF3"/>
    <w:rsid w:val="00012267"/>
    <w:rsid w:val="00031548"/>
    <w:rsid w:val="000422F5"/>
    <w:rsid w:val="00063F82"/>
    <w:rsid w:val="00065E5C"/>
    <w:rsid w:val="00080D83"/>
    <w:rsid w:val="000A26F4"/>
    <w:rsid w:val="000B2259"/>
    <w:rsid w:val="000B451E"/>
    <w:rsid w:val="000D636B"/>
    <w:rsid w:val="000F681C"/>
    <w:rsid w:val="000F7A04"/>
    <w:rsid w:val="00111B73"/>
    <w:rsid w:val="00112B5D"/>
    <w:rsid w:val="00133BC5"/>
    <w:rsid w:val="0014507C"/>
    <w:rsid w:val="001547CE"/>
    <w:rsid w:val="00166DFD"/>
    <w:rsid w:val="001775E8"/>
    <w:rsid w:val="001811F4"/>
    <w:rsid w:val="0018488A"/>
    <w:rsid w:val="00196DD5"/>
    <w:rsid w:val="001A471D"/>
    <w:rsid w:val="001C0B50"/>
    <w:rsid w:val="001C472F"/>
    <w:rsid w:val="001F1644"/>
    <w:rsid w:val="001F29D5"/>
    <w:rsid w:val="002023F8"/>
    <w:rsid w:val="00223BF4"/>
    <w:rsid w:val="00237B9C"/>
    <w:rsid w:val="0025048C"/>
    <w:rsid w:val="002517CF"/>
    <w:rsid w:val="00260631"/>
    <w:rsid w:val="00263646"/>
    <w:rsid w:val="0027081C"/>
    <w:rsid w:val="0027244D"/>
    <w:rsid w:val="00276194"/>
    <w:rsid w:val="0028533B"/>
    <w:rsid w:val="002A34F4"/>
    <w:rsid w:val="002A3F4F"/>
    <w:rsid w:val="002B4C98"/>
    <w:rsid w:val="002C2599"/>
    <w:rsid w:val="002C6E0A"/>
    <w:rsid w:val="002D5560"/>
    <w:rsid w:val="003118BB"/>
    <w:rsid w:val="00345C3A"/>
    <w:rsid w:val="00364966"/>
    <w:rsid w:val="00385279"/>
    <w:rsid w:val="003A2819"/>
    <w:rsid w:val="003A364C"/>
    <w:rsid w:val="003A5655"/>
    <w:rsid w:val="003B5890"/>
    <w:rsid w:val="003D2BA8"/>
    <w:rsid w:val="003F0EFA"/>
    <w:rsid w:val="003F588F"/>
    <w:rsid w:val="00400174"/>
    <w:rsid w:val="00415F63"/>
    <w:rsid w:val="0042346A"/>
    <w:rsid w:val="00441E50"/>
    <w:rsid w:val="0046396C"/>
    <w:rsid w:val="00475AA3"/>
    <w:rsid w:val="004B2A89"/>
    <w:rsid w:val="004C1BC7"/>
    <w:rsid w:val="004C7CB3"/>
    <w:rsid w:val="00514B53"/>
    <w:rsid w:val="00517AFE"/>
    <w:rsid w:val="00535F48"/>
    <w:rsid w:val="00546563"/>
    <w:rsid w:val="00564288"/>
    <w:rsid w:val="005750B9"/>
    <w:rsid w:val="005D426D"/>
    <w:rsid w:val="005E060C"/>
    <w:rsid w:val="005E69DC"/>
    <w:rsid w:val="005F5128"/>
    <w:rsid w:val="006016CE"/>
    <w:rsid w:val="006041AB"/>
    <w:rsid w:val="006272D9"/>
    <w:rsid w:val="00652F4B"/>
    <w:rsid w:val="00655CC8"/>
    <w:rsid w:val="00667031"/>
    <w:rsid w:val="00672062"/>
    <w:rsid w:val="00680A1C"/>
    <w:rsid w:val="00687A10"/>
    <w:rsid w:val="0069365B"/>
    <w:rsid w:val="006C719E"/>
    <w:rsid w:val="00726552"/>
    <w:rsid w:val="007265F2"/>
    <w:rsid w:val="007413F2"/>
    <w:rsid w:val="0076768D"/>
    <w:rsid w:val="00795619"/>
    <w:rsid w:val="007A4350"/>
    <w:rsid w:val="007A7B06"/>
    <w:rsid w:val="007C7E23"/>
    <w:rsid w:val="007F23AF"/>
    <w:rsid w:val="007F684D"/>
    <w:rsid w:val="00801950"/>
    <w:rsid w:val="00807200"/>
    <w:rsid w:val="00836DA8"/>
    <w:rsid w:val="0084584C"/>
    <w:rsid w:val="0086470C"/>
    <w:rsid w:val="00886711"/>
    <w:rsid w:val="008A3DA9"/>
    <w:rsid w:val="008C63D9"/>
    <w:rsid w:val="008F67F7"/>
    <w:rsid w:val="00905ADF"/>
    <w:rsid w:val="00913B14"/>
    <w:rsid w:val="00914C73"/>
    <w:rsid w:val="009349E9"/>
    <w:rsid w:val="009376E1"/>
    <w:rsid w:val="00953D95"/>
    <w:rsid w:val="00954E56"/>
    <w:rsid w:val="00984E16"/>
    <w:rsid w:val="0099161E"/>
    <w:rsid w:val="009A3EAA"/>
    <w:rsid w:val="009C1844"/>
    <w:rsid w:val="009E4616"/>
    <w:rsid w:val="009E67D7"/>
    <w:rsid w:val="009F57EC"/>
    <w:rsid w:val="00A23713"/>
    <w:rsid w:val="00A36D4E"/>
    <w:rsid w:val="00A47604"/>
    <w:rsid w:val="00A65952"/>
    <w:rsid w:val="00A93CFB"/>
    <w:rsid w:val="00A9442B"/>
    <w:rsid w:val="00AB1F55"/>
    <w:rsid w:val="00AD0353"/>
    <w:rsid w:val="00AD6DBB"/>
    <w:rsid w:val="00AE51EE"/>
    <w:rsid w:val="00B350A9"/>
    <w:rsid w:val="00B37F0B"/>
    <w:rsid w:val="00B53276"/>
    <w:rsid w:val="00B54302"/>
    <w:rsid w:val="00B65122"/>
    <w:rsid w:val="00B93BEE"/>
    <w:rsid w:val="00BA2CD9"/>
    <w:rsid w:val="00BA58A9"/>
    <w:rsid w:val="00BB4917"/>
    <w:rsid w:val="00BC07F6"/>
    <w:rsid w:val="00BD2734"/>
    <w:rsid w:val="00C35D7D"/>
    <w:rsid w:val="00C6228C"/>
    <w:rsid w:val="00C6567E"/>
    <w:rsid w:val="00C73ECE"/>
    <w:rsid w:val="00C97930"/>
    <w:rsid w:val="00CA0C61"/>
    <w:rsid w:val="00CA63EF"/>
    <w:rsid w:val="00CB3338"/>
    <w:rsid w:val="00CE4AD8"/>
    <w:rsid w:val="00CE59A3"/>
    <w:rsid w:val="00CF3835"/>
    <w:rsid w:val="00D06224"/>
    <w:rsid w:val="00D07649"/>
    <w:rsid w:val="00D20D0C"/>
    <w:rsid w:val="00D4473F"/>
    <w:rsid w:val="00D57BF2"/>
    <w:rsid w:val="00D64ADF"/>
    <w:rsid w:val="00D71C40"/>
    <w:rsid w:val="00D8548A"/>
    <w:rsid w:val="00DA616B"/>
    <w:rsid w:val="00DE3AA3"/>
    <w:rsid w:val="00DE575F"/>
    <w:rsid w:val="00DF527D"/>
    <w:rsid w:val="00E05C51"/>
    <w:rsid w:val="00E07D96"/>
    <w:rsid w:val="00E21514"/>
    <w:rsid w:val="00E3662D"/>
    <w:rsid w:val="00E42F41"/>
    <w:rsid w:val="00E768B9"/>
    <w:rsid w:val="00E92DF1"/>
    <w:rsid w:val="00EB6B13"/>
    <w:rsid w:val="00ED7CAF"/>
    <w:rsid w:val="00EE4822"/>
    <w:rsid w:val="00EF5AA3"/>
    <w:rsid w:val="00EF5DC7"/>
    <w:rsid w:val="00EF7A83"/>
    <w:rsid w:val="00F126DA"/>
    <w:rsid w:val="00F12BBB"/>
    <w:rsid w:val="00F22409"/>
    <w:rsid w:val="00F22A32"/>
    <w:rsid w:val="00F2778E"/>
    <w:rsid w:val="00F33722"/>
    <w:rsid w:val="00F6731B"/>
    <w:rsid w:val="00FE5468"/>
    <w:rsid w:val="00FE5D8E"/>
    <w:rsid w:val="00FF030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A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79"/>
    <w:rPr>
      <w:rFonts w:ascii="Antiqua" w:eastAsia="Times New Roman" w:hAnsi="Antiqua"/>
      <w:sz w:val="26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9F57E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F57EC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F57E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F57E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F57EC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BB4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273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D2734"/>
    <w:rPr>
      <w:rFonts w:ascii="Tahoma" w:eastAsia="Times New Roman" w:hAnsi="Tahoma" w:cs="Tahoma"/>
      <w:sz w:val="16"/>
      <w:szCs w:val="16"/>
      <w:lang w:val="uk-UA"/>
    </w:rPr>
  </w:style>
  <w:style w:type="paragraph" w:customStyle="1" w:styleId="rvps14">
    <w:name w:val="rvps14"/>
    <w:basedOn w:val="a"/>
    <w:rsid w:val="00BA58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82">
    <w:name w:val="rvts82"/>
    <w:rsid w:val="00BA58A9"/>
  </w:style>
  <w:style w:type="character" w:customStyle="1" w:styleId="rvts90">
    <w:name w:val="rvts90"/>
    <w:rsid w:val="002C6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79"/>
    <w:rPr>
      <w:rFonts w:ascii="Antiqua" w:eastAsia="Times New Roman" w:hAnsi="Antiqua"/>
      <w:sz w:val="26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9F57E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F57EC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9F57E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9F57E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9F57EC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BB4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273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D2734"/>
    <w:rPr>
      <w:rFonts w:ascii="Tahoma" w:eastAsia="Times New Roman" w:hAnsi="Tahoma" w:cs="Tahoma"/>
      <w:sz w:val="16"/>
      <w:szCs w:val="16"/>
      <w:lang w:val="uk-UA"/>
    </w:rPr>
  </w:style>
  <w:style w:type="paragraph" w:customStyle="1" w:styleId="rvps14">
    <w:name w:val="rvps14"/>
    <w:basedOn w:val="a"/>
    <w:rsid w:val="00BA58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82">
    <w:name w:val="rvts82"/>
    <w:rsid w:val="00BA58A9"/>
  </w:style>
  <w:style w:type="character" w:customStyle="1" w:styleId="rvts90">
    <w:name w:val="rvts90"/>
    <w:rsid w:val="002C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0115-5E8A-435F-8A0F-073C56A3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2662</Words>
  <Characters>15176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Пользователь Windows</cp:lastModifiedBy>
  <cp:revision>4</cp:revision>
  <cp:lastPrinted>2023-06-02T12:56:00Z</cp:lastPrinted>
  <dcterms:created xsi:type="dcterms:W3CDTF">2023-07-13T12:45:00Z</dcterms:created>
  <dcterms:modified xsi:type="dcterms:W3CDTF">2023-07-14T11:25:00Z</dcterms:modified>
</cp:coreProperties>
</file>