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DEA99" w14:textId="77777777" w:rsidR="007E4EE8" w:rsidRDefault="007E4EE8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473"/>
        </w:tabs>
        <w:spacing w:after="20"/>
        <w:rPr>
          <w:rFonts w:ascii="Times New Roman" w:hAnsi="Times New Roman" w:cs="Times New Roman"/>
          <w:sz w:val="24"/>
          <w:szCs w:val="24"/>
          <w:lang w:val="uk-UA"/>
        </w:rPr>
      </w:pPr>
    </w:p>
    <w:p w14:paraId="7CD8A57E" w14:textId="77777777" w:rsidR="007E4EE8" w:rsidRDefault="00BA68A5">
      <w:pPr>
        <w:spacing w:after="27"/>
        <w:ind w:left="4948"/>
        <w:rPr>
          <w:rStyle w:val="rvts9"/>
          <w:rFonts w:ascii="Times New Roman" w:hAnsi="Times New Roman" w:cs="Times New Roman"/>
          <w:color w:val="333333"/>
          <w:sz w:val="24"/>
          <w:szCs w:val="24"/>
          <w:highlight w:val="white"/>
          <w:lang w:val="uk-UA"/>
        </w:rPr>
      </w:pPr>
      <w:r>
        <w:rPr>
          <w:rStyle w:val="rvts9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                </w:t>
      </w:r>
      <w:r>
        <w:rPr>
          <w:rStyle w:val="rvts9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ЗАТВЕРДЖЕНО</w:t>
      </w:r>
      <w:r>
        <w:rPr>
          <w:rStyle w:val="rvts9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Style w:val="rvts9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                </w:t>
      </w:r>
      <w:r>
        <w:rPr>
          <w:rStyle w:val="rvts9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Наказ </w:t>
      </w:r>
      <w:r>
        <w:rPr>
          <w:rStyle w:val="rvts9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ГУ </w:t>
      </w:r>
      <w:r>
        <w:rPr>
          <w:rStyle w:val="rvts9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ДСНС</w:t>
      </w:r>
      <w:r>
        <w:rPr>
          <w:rStyle w:val="rvts9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України</w:t>
      </w:r>
    </w:p>
    <w:p w14:paraId="1E51C69D" w14:textId="77777777" w:rsidR="007E4EE8" w:rsidRDefault="00BA68A5">
      <w:pPr>
        <w:spacing w:after="27"/>
        <w:ind w:left="4948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  <w:r>
        <w:rPr>
          <w:rStyle w:val="rvts9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                у Дніпропетровській області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Style w:val="rvts9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                ____________</w:t>
      </w:r>
      <w:r>
        <w:rPr>
          <w:rStyle w:val="rvts9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№ </w:t>
      </w:r>
      <w:r>
        <w:rPr>
          <w:rStyle w:val="rvts9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_______</w:t>
      </w:r>
    </w:p>
    <w:p w14:paraId="423D47FB" w14:textId="77777777" w:rsidR="007E4EE8" w:rsidRDefault="007E4EE8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473"/>
        </w:tabs>
        <w:spacing w:after="20"/>
        <w:rPr>
          <w:rFonts w:ascii="Times New Roman" w:hAnsi="Times New Roman" w:cs="Times New Roman"/>
          <w:sz w:val="24"/>
          <w:szCs w:val="24"/>
          <w:lang w:val="uk-UA"/>
        </w:rPr>
      </w:pPr>
    </w:p>
    <w:p w14:paraId="43FF44F2" w14:textId="3650D249" w:rsidR="007E4EE8" w:rsidRDefault="00BA68A5">
      <w:pPr>
        <w:spacing w:after="27"/>
        <w:ind w:left="173" w:hanging="10"/>
        <w:jc w:val="center"/>
        <w:rPr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ІНФОРМАЦІЙНА КАРТКА № </w:t>
      </w:r>
      <w:r w:rsidR="00D929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1.</w:t>
      </w:r>
      <w:r w:rsidR="008578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</w:p>
    <w:p w14:paraId="3304CCCF" w14:textId="77777777" w:rsidR="007E4EE8" w:rsidRDefault="00BA68A5">
      <w:pPr>
        <w:spacing w:after="27"/>
        <w:ind w:left="163"/>
        <w:rPr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адміністративної послуги з реєстрації декларації відповідності матеріально-технічної </w:t>
      </w:r>
    </w:p>
    <w:p w14:paraId="5A31F352" w14:textId="77777777" w:rsidR="007E4EE8" w:rsidRDefault="00BA68A5">
      <w:pPr>
        <w:spacing w:after="0"/>
        <w:ind w:left="173" w:right="1" w:hanging="10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бази суб’єкта господарювання вимогам законодавства з питань пожежної безпеки </w:t>
      </w:r>
    </w:p>
    <w:p w14:paraId="49506DA0" w14:textId="77777777" w:rsidR="007E4EE8" w:rsidRDefault="00BA68A5">
      <w:pPr>
        <w:spacing w:after="99"/>
        <w:ind w:left="197"/>
        <w:jc w:val="center"/>
        <w:rPr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Новомосковське районне управління Головного управління ДСНС України у Дніпропетровській області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uk-UA"/>
        </w:rPr>
        <w:t xml:space="preserve">  </w:t>
      </w:r>
    </w:p>
    <w:p w14:paraId="2D8A6EFD" w14:textId="77777777" w:rsidR="007E4EE8" w:rsidRDefault="00BA68A5">
      <w:pPr>
        <w:spacing w:after="0"/>
        <w:ind w:right="49"/>
        <w:jc w:val="right"/>
        <w:rPr>
          <w:lang w:val="uk-UA"/>
        </w:rPr>
      </w:pPr>
      <w:r>
        <w:rPr>
          <w:rFonts w:ascii="Times New Roman" w:eastAsia="Times New Roman" w:hAnsi="Times New Roman" w:cs="Times New Roman"/>
          <w:sz w:val="20"/>
          <w:lang w:val="uk-UA"/>
        </w:rPr>
        <w:t>(найменування суб’єкта надання адміністративної послуги та/або центру надання адміністративних послуг)</w:t>
      </w:r>
      <w:r>
        <w:rPr>
          <w:rFonts w:ascii="Times New Roman" w:eastAsia="Times New Roman" w:hAnsi="Times New Roman" w:cs="Times New Roman"/>
          <w:lang w:val="uk-UA"/>
        </w:rPr>
        <w:t xml:space="preserve"> </w:t>
      </w:r>
    </w:p>
    <w:tbl>
      <w:tblPr>
        <w:tblStyle w:val="TableGrid"/>
        <w:tblpPr w:vertAnchor="text" w:horzAnchor="margin" w:tblpXSpec="center" w:tblpY="1"/>
        <w:tblW w:w="9856" w:type="dxa"/>
        <w:tblInd w:w="0" w:type="dxa"/>
        <w:tblCellMar>
          <w:top w:w="4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468"/>
        <w:gridCol w:w="4321"/>
        <w:gridCol w:w="5067"/>
      </w:tblGrid>
      <w:tr w:rsidR="007E4EE8" w14:paraId="0AACA0DC" w14:textId="77777777" w:rsidTr="008E7A4C">
        <w:trPr>
          <w:trHeight w:val="240"/>
        </w:trPr>
        <w:tc>
          <w:tcPr>
            <w:tcW w:w="9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ADE9" w14:textId="77777777" w:rsidR="007E4EE8" w:rsidRDefault="00BA68A5" w:rsidP="008E7A4C">
            <w:pPr>
              <w:spacing w:after="0" w:line="240" w:lineRule="auto"/>
              <w:ind w:right="53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Інформація про суб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'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єкта надання адміністративної послуги </w:t>
            </w:r>
          </w:p>
        </w:tc>
      </w:tr>
      <w:tr w:rsidR="007E4EE8" w14:paraId="096288C2" w14:textId="77777777" w:rsidTr="008E7A4C">
        <w:trPr>
          <w:trHeight w:val="6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C9E7" w14:textId="77777777" w:rsidR="007E4EE8" w:rsidRDefault="00BA68A5" w:rsidP="008E7A4C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5C4F" w14:textId="77777777" w:rsidR="007E4EE8" w:rsidRDefault="00BA68A5" w:rsidP="008E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Місце знаходження суб'єкта надання адміністративної послуги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4826" w14:textId="77777777" w:rsidR="007E4EE8" w:rsidRDefault="00BA68A5" w:rsidP="008E7A4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ЦНАП   </w:t>
            </w:r>
            <w:bookmarkStart w:id="0" w:name="_GoBack"/>
            <w:bookmarkEnd w:id="0"/>
          </w:p>
          <w:p w14:paraId="0263A09E" w14:textId="77777777" w:rsidR="007E4EE8" w:rsidRDefault="00BA68A5" w:rsidP="008E7A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Дніпропетровська область,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м. Новомосковськ, вул. Калнишевського, 1</w:t>
            </w:r>
          </w:p>
          <w:p w14:paraId="43157376" w14:textId="77777777" w:rsidR="007E4EE8" w:rsidRDefault="007E4EE8" w:rsidP="008E7A4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8FB5A33" w14:textId="77777777" w:rsidR="007E4EE8" w:rsidRDefault="00BA68A5" w:rsidP="008E7A4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ГУ ДСНС України  у Дніпропетровській області</w:t>
            </w:r>
          </w:p>
          <w:p w14:paraId="4DC02953" w14:textId="77777777" w:rsidR="007E4EE8" w:rsidRDefault="00BA68A5" w:rsidP="008E7A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49001, м. Дніпро, вул. Короленка, 4</w:t>
            </w:r>
          </w:p>
          <w:p w14:paraId="5FFE23FA" w14:textId="77777777" w:rsidR="007E4EE8" w:rsidRDefault="00BA68A5" w:rsidP="008E7A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3B70AF5" w14:textId="77777777" w:rsidR="007E4EE8" w:rsidRDefault="00BA68A5" w:rsidP="008E7A4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Новомосковське РУ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 ДСНС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Дніпропетровській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області</w:t>
            </w:r>
            <w:proofErr w:type="spellEnd"/>
          </w:p>
          <w:p w14:paraId="102C2A61" w14:textId="77777777" w:rsidR="007E4EE8" w:rsidRDefault="00BA68A5" w:rsidP="008E7A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Дніпропетровська обл.,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Новомосковськ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 а</w:t>
            </w:r>
          </w:p>
        </w:tc>
      </w:tr>
      <w:tr w:rsidR="007E4EE8" w14:paraId="46BDF935" w14:textId="77777777" w:rsidTr="008E7A4C">
        <w:trPr>
          <w:trHeight w:val="65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32D3" w14:textId="77777777" w:rsidR="007E4EE8" w:rsidRDefault="00BA68A5" w:rsidP="008E7A4C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92E8" w14:textId="77777777" w:rsidR="007E4EE8" w:rsidRDefault="00BA68A5" w:rsidP="008E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Інформація щодо режиму роботи суб'єкта надання адміністративної послуги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A859" w14:textId="77777777" w:rsidR="007E4EE8" w:rsidRDefault="00BA68A5" w:rsidP="008E7A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ЦНАП:</w:t>
            </w:r>
          </w:p>
          <w:p w14:paraId="3D4A1E8C" w14:textId="77777777" w:rsidR="007E4EE8" w:rsidRDefault="007E4EE8" w:rsidP="008E7A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2ADE2" w14:textId="77777777" w:rsidR="007E4EE8" w:rsidRDefault="00BA68A5" w:rsidP="008E7A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3355ACD1" w14:textId="77777777" w:rsidR="007E4EE8" w:rsidRDefault="00BA68A5" w:rsidP="008E7A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78D38F1C" w14:textId="77777777" w:rsidR="007E4EE8" w:rsidRDefault="00BA68A5" w:rsidP="008E7A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20.00</w:t>
            </w:r>
          </w:p>
          <w:p w14:paraId="6726266C" w14:textId="77777777" w:rsidR="007E4EE8" w:rsidRDefault="00BA68A5" w:rsidP="008E7A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3D9CE3D0" w14:textId="77777777" w:rsidR="007E4EE8" w:rsidRDefault="00BA68A5" w:rsidP="008E7A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П’ятниця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  <w:p w14:paraId="46DC6F97" w14:textId="77777777" w:rsidR="007E4EE8" w:rsidRDefault="00BA68A5" w:rsidP="008E7A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перерви на обід</w:t>
            </w:r>
          </w:p>
          <w:p w14:paraId="11B1C335" w14:textId="77777777" w:rsidR="007E4EE8" w:rsidRDefault="007E4EE8" w:rsidP="008E7A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B9A8970" w14:textId="77777777" w:rsidR="007E4EE8" w:rsidRDefault="00BA68A5" w:rsidP="008E7A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 роботи ГУ ДСНС та  Новомосковського РУ ГУ ДСНС:</w:t>
            </w:r>
          </w:p>
          <w:p w14:paraId="22978EF1" w14:textId="77777777" w:rsidR="007E4EE8" w:rsidRDefault="007E4EE8" w:rsidP="008E7A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B5373C4" w14:textId="77777777" w:rsidR="007E4EE8" w:rsidRDefault="00BA68A5" w:rsidP="008E7A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– четвер: з 8:00 по 17:00,</w:t>
            </w:r>
          </w:p>
          <w:p w14:paraId="3B8CF33B" w14:textId="77777777" w:rsidR="007E4EE8" w:rsidRDefault="00BA68A5" w:rsidP="008E7A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п’ятниця: з 8:00 по 15:45,</w:t>
            </w:r>
          </w:p>
          <w:p w14:paraId="295BEDC9" w14:textId="77777777" w:rsidR="007E4EE8" w:rsidRDefault="00BA68A5" w:rsidP="008E7A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перерва: з 12:00 по 12:45</w:t>
            </w:r>
          </w:p>
        </w:tc>
      </w:tr>
      <w:tr w:rsidR="007E4EE8" w14:paraId="4414E825" w14:textId="77777777" w:rsidTr="008E7A4C">
        <w:trPr>
          <w:trHeight w:val="6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4125" w14:textId="77777777" w:rsidR="007E4EE8" w:rsidRDefault="00BA68A5" w:rsidP="008E7A4C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E895" w14:textId="77777777" w:rsidR="007E4EE8" w:rsidRDefault="00BA68A5" w:rsidP="008E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Телефон/факс (довідки), адреса електронної пошти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вебсайт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суб'єкта надання адміністративної послуги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6231" w14:textId="77777777" w:rsidR="007E4EE8" w:rsidRDefault="00BA68A5" w:rsidP="008E7A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ЦНАП</w:t>
            </w:r>
          </w:p>
          <w:p w14:paraId="1F7BAA69" w14:textId="77777777" w:rsidR="007E4EE8" w:rsidRDefault="00BA68A5" w:rsidP="008E7A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 (056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38 01 01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66454D9B" w14:textId="77777777" w:rsidR="007E4EE8" w:rsidRDefault="00BA68A5" w:rsidP="008E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 (056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38 07 55</w:t>
            </w:r>
          </w:p>
          <w:p w14:paraId="0BBF1DA3" w14:textId="77777777" w:rsidR="007E4EE8" w:rsidRDefault="00BA68A5" w:rsidP="008E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(098) 316 72 69</w:t>
            </w:r>
          </w:p>
          <w:p w14:paraId="3DE0A006" w14:textId="77777777" w:rsidR="007E4EE8" w:rsidRDefault="007E4EE8" w:rsidP="008E7A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7EDA7" w14:textId="77777777" w:rsidR="007E4EE8" w:rsidRDefault="00BA68A5" w:rsidP="008E7A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ЦНАП: </w:t>
            </w:r>
          </w:p>
          <w:p w14:paraId="471519F3" w14:textId="77777777" w:rsidR="007E4EE8" w:rsidRDefault="00BA68A5" w:rsidP="008E7A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-"/>
                <w:rFonts w:ascii="Times New Roman" w:hAnsi="Times New Roman" w:cs="Times New Roman"/>
                <w:sz w:val="24"/>
                <w:szCs w:val="24"/>
              </w:rPr>
              <w:t>https://novomoskovsk-rada.dp.gov.ua/</w:t>
            </w:r>
          </w:p>
          <w:p w14:paraId="0F9169E7" w14:textId="77777777" w:rsidR="007E4EE8" w:rsidRDefault="00BA68A5" w:rsidP="008E7A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4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cnap_nmvk@ukr.net</w:t>
              </w:r>
            </w:hyperlink>
          </w:p>
          <w:p w14:paraId="5898889A" w14:textId="77777777" w:rsidR="007E4EE8" w:rsidRDefault="007E4EE8" w:rsidP="008E7A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EBD52EF" w14:textId="77777777" w:rsidR="007E4EE8" w:rsidRDefault="007E4EE8" w:rsidP="008E7A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023969A" w14:textId="77777777" w:rsidR="007E4EE8" w:rsidRDefault="007E4EE8" w:rsidP="008E7A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05594D9" w14:textId="77777777" w:rsidR="007E4EE8" w:rsidRDefault="007E4EE8" w:rsidP="008E7A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E3C08E6" w14:textId="77777777" w:rsidR="007E4EE8" w:rsidRDefault="00BA68A5" w:rsidP="008E7A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ГУ ДСНС </w:t>
            </w:r>
          </w:p>
          <w:p w14:paraId="302E1EA5" w14:textId="77777777" w:rsidR="007E4EE8" w:rsidRDefault="00BA68A5" w:rsidP="008E7A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./факс: (056) 745 18 01, (056) 376 10 36,</w:t>
            </w:r>
          </w:p>
          <w:p w14:paraId="745A7788" w14:textId="77777777" w:rsidR="007E4EE8" w:rsidRDefault="00BA68A5" w:rsidP="008E7A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веб-сайт: </w:t>
            </w:r>
            <w:r>
              <w:rPr>
                <w:rFonts w:ascii="Times New Roman" w:hAnsi="Times New Roman" w:cs="Times New Roman"/>
                <w:color w:val="060AC0"/>
                <w:sz w:val="24"/>
                <w:szCs w:val="24"/>
                <w:shd w:val="clear" w:color="auto" w:fill="FFFFFF"/>
                <w:lang w:val="uk-UA"/>
              </w:rPr>
              <w:t>www.</w:t>
            </w:r>
            <w:hyperlink r:id="rId5">
              <w:r>
                <w:rPr>
                  <w:rFonts w:ascii="Times New Roman" w:hAnsi="Times New Roman" w:cs="Times New Roman"/>
                  <w:color w:val="060AC0"/>
                  <w:sz w:val="24"/>
                  <w:szCs w:val="24"/>
                  <w:highlight w:val="white"/>
                  <w:lang w:val="uk-UA"/>
                </w:rPr>
                <w:t>dp.dsns.gov.ua</w:t>
              </w:r>
            </w:hyperlink>
            <w:r>
              <w:rPr>
                <w:rFonts w:ascii="Times New Roman" w:hAnsi="Times New Roman" w:cs="Times New Roman"/>
                <w:color w:val="060AC0"/>
                <w:sz w:val="24"/>
                <w:szCs w:val="24"/>
                <w:shd w:val="clear" w:color="auto" w:fill="FFFFFF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DA88335" w14:textId="77777777" w:rsidR="007E4EE8" w:rsidRDefault="00BA68A5" w:rsidP="008E7A4C">
            <w:pPr>
              <w:spacing w:after="0" w:line="240" w:lineRule="auto"/>
              <w:ind w:right="46"/>
              <w:jc w:val="both"/>
              <w:rPr>
                <w:rStyle w:val="-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6">
              <w: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dnipropetrovsk@dsns.gov.ua</w:t>
              </w:r>
            </w:hyperlink>
          </w:p>
          <w:p w14:paraId="54BE6A2F" w14:textId="77777777" w:rsidR="007E4EE8" w:rsidRDefault="007E4EE8" w:rsidP="008E7A4C">
            <w:pPr>
              <w:spacing w:after="0" w:line="240" w:lineRule="auto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7FC766D" w14:textId="77777777" w:rsidR="007E4EE8" w:rsidRDefault="00BA68A5" w:rsidP="008E7A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Новомосковського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57F5E9" w14:textId="77777777" w:rsidR="007E4EE8" w:rsidRDefault="00BA68A5" w:rsidP="008E7A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тел./факс: (056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38 04 31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38 05 11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881BBF8" w14:textId="77777777" w:rsidR="007E4EE8" w:rsidRDefault="00BA68A5" w:rsidP="008E7A4C">
            <w:pPr>
              <w:spacing w:after="0" w:line="240" w:lineRule="auto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novomru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dp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dsns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</w:tc>
      </w:tr>
      <w:tr w:rsidR="007E4EE8" w14:paraId="25572D46" w14:textId="77777777" w:rsidTr="008E7A4C">
        <w:trPr>
          <w:trHeight w:val="226"/>
        </w:trPr>
        <w:tc>
          <w:tcPr>
            <w:tcW w:w="9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9F1E" w14:textId="77777777" w:rsidR="007E4EE8" w:rsidRDefault="00BA68A5" w:rsidP="008E7A4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Нормативні акти, якими регламентується надання адміністративної послуги </w:t>
            </w:r>
          </w:p>
        </w:tc>
      </w:tr>
      <w:tr w:rsidR="007E4EE8" w14:paraId="490C2B8C" w14:textId="77777777" w:rsidTr="008E7A4C">
        <w:trPr>
          <w:trHeight w:val="22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9526" w14:textId="77777777" w:rsidR="007E4EE8" w:rsidRDefault="00BA68A5" w:rsidP="008E7A4C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878E" w14:textId="77777777" w:rsidR="007E4EE8" w:rsidRDefault="00BA68A5" w:rsidP="008E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Закони України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27A1" w14:textId="77777777" w:rsidR="007E4EE8" w:rsidRDefault="00BA68A5" w:rsidP="008E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Кодекс цивільного захисту України </w:t>
            </w:r>
          </w:p>
        </w:tc>
      </w:tr>
      <w:tr w:rsidR="007E4EE8" w:rsidRPr="008E7A4C" w14:paraId="00E967E8" w14:textId="77777777" w:rsidTr="008E7A4C">
        <w:trPr>
          <w:trHeight w:val="10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6E73" w14:textId="77777777" w:rsidR="007E4EE8" w:rsidRDefault="00BA68A5" w:rsidP="008E7A4C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5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34C0" w14:textId="77777777" w:rsidR="007E4EE8" w:rsidRDefault="00BA68A5" w:rsidP="008E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Акти Кабінету Міністрів України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9713" w14:textId="77777777" w:rsidR="007E4EE8" w:rsidRDefault="00BA68A5" w:rsidP="008E7A4C">
            <w:pPr>
              <w:spacing w:after="0" w:line="240" w:lineRule="auto"/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Постанова Кабінету Міністрів України від 5 червня 2013 р. № 440 «Про затвердження Порядку подання і реєстрації декларації відповідності матеріально-технічної бази суб'єкта господарювання вимогам законодавства з питань пожежної безпеки» </w:t>
            </w:r>
          </w:p>
        </w:tc>
      </w:tr>
      <w:tr w:rsidR="007E4EE8" w14:paraId="2C38DBA9" w14:textId="77777777" w:rsidTr="008E7A4C">
        <w:trPr>
          <w:trHeight w:val="22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E502" w14:textId="77777777" w:rsidR="007E4EE8" w:rsidRDefault="00BA68A5" w:rsidP="008E7A4C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6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3A45" w14:textId="77777777" w:rsidR="007E4EE8" w:rsidRDefault="00BA68A5" w:rsidP="008E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456B" w14:textId="77777777" w:rsidR="007E4EE8" w:rsidRDefault="00BA68A5" w:rsidP="008E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E4EE8" w14:paraId="36F87DDF" w14:textId="77777777" w:rsidTr="008E7A4C">
        <w:trPr>
          <w:trHeight w:val="223"/>
        </w:trPr>
        <w:tc>
          <w:tcPr>
            <w:tcW w:w="9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A84E" w14:textId="77777777" w:rsidR="007E4EE8" w:rsidRDefault="00BA68A5" w:rsidP="008E7A4C">
            <w:pPr>
              <w:spacing w:after="0" w:line="240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Умови одержання адміністративної послуги </w:t>
            </w:r>
          </w:p>
        </w:tc>
      </w:tr>
      <w:tr w:rsidR="007E4EE8" w:rsidRPr="008E7A4C" w14:paraId="13F5832F" w14:textId="77777777" w:rsidTr="008E7A4C">
        <w:trPr>
          <w:trHeight w:val="65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9D10" w14:textId="77777777" w:rsidR="007E4EE8" w:rsidRDefault="00BA68A5" w:rsidP="008E7A4C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7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72D6" w14:textId="77777777" w:rsidR="007E4EE8" w:rsidRDefault="00BA68A5" w:rsidP="008E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Підстава для отримання адміністративної послуги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57AE" w14:textId="77777777" w:rsidR="007E4EE8" w:rsidRDefault="00BA68A5" w:rsidP="008E7A4C">
            <w:pPr>
              <w:spacing w:after="0" w:line="240" w:lineRule="auto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Початок роботи новоутворених підприємств, початок використання суб'єктом господарювання об'єктів нерухомості (будівель, споруд, приміщень або їх частин) </w:t>
            </w:r>
          </w:p>
        </w:tc>
      </w:tr>
      <w:tr w:rsidR="007E4EE8" w14:paraId="0B737846" w14:textId="77777777" w:rsidTr="008E7A4C">
        <w:trPr>
          <w:trHeight w:val="172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54CD" w14:textId="77777777" w:rsidR="007E4EE8" w:rsidRDefault="00BA68A5" w:rsidP="008E7A4C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8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1531" w14:textId="77777777" w:rsidR="007E4EE8" w:rsidRDefault="00BA68A5" w:rsidP="008E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Вичерпний перелік документів, необхідних для отримання адміністративної послуги, а також вимоги до них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AEAC" w14:textId="77777777" w:rsidR="007E4EE8" w:rsidRDefault="00BA68A5" w:rsidP="008E7A4C">
            <w:pPr>
              <w:spacing w:after="0" w:line="252" w:lineRule="auto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Заповнена декларація відповідності матеріально-технічної бази суб’єкта господарювання вимогам законодавства з питань пожежної безпеки. </w:t>
            </w:r>
          </w:p>
          <w:p w14:paraId="46CEED54" w14:textId="77777777" w:rsidR="007E4EE8" w:rsidRDefault="00BA68A5" w:rsidP="008E7A4C">
            <w:pPr>
              <w:spacing w:after="0" w:line="240" w:lineRule="auto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Для суб'єкта господарювання з високим ступенем прийнятного ризику від провадження господарської діяльності разом із заповненою декларацією подається позитивний висновок за результатами оцінки (експертизи) протипожежного стану підприємства, об'єкта чи приміщення </w:t>
            </w:r>
          </w:p>
        </w:tc>
      </w:tr>
      <w:tr w:rsidR="007E4EE8" w:rsidRPr="008E7A4C" w14:paraId="6F8B3EDB" w14:textId="77777777" w:rsidTr="008E7A4C">
        <w:trPr>
          <w:trHeight w:val="15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D737" w14:textId="77777777" w:rsidR="007E4EE8" w:rsidRDefault="00BA68A5" w:rsidP="008E7A4C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9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4541" w14:textId="77777777" w:rsidR="007E4EE8" w:rsidRDefault="00BA68A5" w:rsidP="008E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Порядок та спосіб подання документів, необхідних для отримання адміністративної послуги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9425" w14:textId="6173A5CC" w:rsidR="007E4EE8" w:rsidRPr="0085783C" w:rsidRDefault="0085783C" w:rsidP="008E7A4C">
            <w:pPr>
              <w:spacing w:after="0" w:line="240" w:lineRule="auto"/>
              <w:ind w:right="4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78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Декларація заповнюється суб’єктом господарювання і подається ним або надсилається рекомендованим листом за місцем розташування об’єкта (об’єктів) нерухомості до адміністратора центру надання адміністративних послуг або ДСНС чи засобами Єдиного державного </w:t>
            </w:r>
            <w:proofErr w:type="spellStart"/>
            <w:r w:rsidRPr="008578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вебпорталу</w:t>
            </w:r>
            <w:proofErr w:type="spellEnd"/>
            <w:r w:rsidRPr="008578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електронних послуг, зокрема через інтегровану з ним інформаційну систему ДСНС.</w:t>
            </w:r>
          </w:p>
        </w:tc>
      </w:tr>
      <w:tr w:rsidR="007E4EE8" w14:paraId="0D0C18AF" w14:textId="77777777" w:rsidTr="008E7A4C">
        <w:trPr>
          <w:trHeight w:val="43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5B95" w14:textId="77777777" w:rsidR="007E4EE8" w:rsidRDefault="00BA68A5" w:rsidP="008E7A4C">
            <w:pPr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10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3F10" w14:textId="77777777" w:rsidR="007E4EE8" w:rsidRDefault="00BA68A5" w:rsidP="008E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4425" w14:textId="77777777" w:rsidR="007E4EE8" w:rsidRDefault="00BA68A5" w:rsidP="008E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Безоплатно </w:t>
            </w:r>
          </w:p>
        </w:tc>
      </w:tr>
      <w:tr w:rsidR="007E4EE8" w14:paraId="7D5A2F86" w14:textId="77777777" w:rsidTr="008E7A4C">
        <w:trPr>
          <w:trHeight w:val="22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B1DD" w14:textId="77777777" w:rsidR="007E4EE8" w:rsidRDefault="00BA68A5" w:rsidP="008E7A4C">
            <w:pPr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11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3F47" w14:textId="77777777" w:rsidR="007E4EE8" w:rsidRDefault="00BA68A5" w:rsidP="008E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Строк надання адміністративної послуги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7863" w14:textId="77777777" w:rsidR="007E4EE8" w:rsidRDefault="00BA68A5" w:rsidP="008E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5 робочих днів </w:t>
            </w:r>
          </w:p>
        </w:tc>
      </w:tr>
      <w:tr w:rsidR="007E4EE8" w:rsidRPr="008E7A4C" w14:paraId="73A91040" w14:textId="77777777" w:rsidTr="008E7A4C">
        <w:trPr>
          <w:trHeight w:val="172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256A" w14:textId="77777777" w:rsidR="007E4EE8" w:rsidRDefault="00BA68A5" w:rsidP="008E7A4C">
            <w:pPr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12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FF30" w14:textId="77777777" w:rsidR="007E4EE8" w:rsidRDefault="00BA68A5" w:rsidP="008E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D0AA" w14:textId="77777777" w:rsidR="007E4EE8" w:rsidRDefault="00BA68A5" w:rsidP="008E7A4C">
            <w:pPr>
              <w:spacing w:after="0" w:line="240" w:lineRule="auto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Якщо декларація не відповідає формі, наведеній в додатку до Порядку подання і реєстрації декларації відповідності матеріально-технічної бази суб’єкта господарювання вимогам законодавства з питань пожежної безпеки, визначеного постановою Кабінету Міністрів України від 5 червня 2013 р. № 440, ДСНС або її територіальний орган повертає її суб’єкту господарювання в той самий спосіб, в який було подано декларацію, для доопрацювання.  </w:t>
            </w:r>
          </w:p>
        </w:tc>
      </w:tr>
      <w:tr w:rsidR="007E4EE8" w14:paraId="1AD9F176" w14:textId="77777777" w:rsidTr="008E7A4C">
        <w:trPr>
          <w:trHeight w:val="65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6940" w14:textId="77777777" w:rsidR="007E4EE8" w:rsidRDefault="00BA68A5" w:rsidP="008E7A4C">
            <w:pPr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13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9BC8" w14:textId="77777777" w:rsidR="007E4EE8" w:rsidRDefault="00BA68A5" w:rsidP="008E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Результат надання адміністративної послуги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3832" w14:textId="77777777" w:rsidR="007E4EE8" w:rsidRDefault="00BA68A5" w:rsidP="008E7A4C">
            <w:pPr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Реєстрація декларації відповідності матеріально-технічної бази суб'єкта господарювання вимогам законодавства з питань пожежної безпеки. </w:t>
            </w:r>
          </w:p>
          <w:p w14:paraId="7870CF9F" w14:textId="77777777" w:rsidR="007E4EE8" w:rsidRDefault="00BA68A5" w:rsidP="008E7A4C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Декларація реєструється ДСНС або її територіальним органом.</w:t>
            </w:r>
          </w:p>
        </w:tc>
      </w:tr>
      <w:tr w:rsidR="007E4EE8" w:rsidRPr="008E7A4C" w14:paraId="592FEC72" w14:textId="77777777" w:rsidTr="008E7A4C">
        <w:trPr>
          <w:trHeight w:val="65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0885" w14:textId="77777777" w:rsidR="007E4EE8" w:rsidRDefault="00BA68A5" w:rsidP="008E7A4C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A930" w14:textId="77777777" w:rsidR="007E4EE8" w:rsidRDefault="00BA68A5" w:rsidP="008E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Способи отримання відповіді (результату)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6C3B" w14:textId="77777777" w:rsidR="007E4EE8" w:rsidRDefault="00BA68A5" w:rsidP="008E7A4C">
            <w:pPr>
              <w:spacing w:after="37" w:line="237" w:lineRule="auto"/>
              <w:ind w:right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Перший примірник декларації зберігається у ДСНС або її територіальному органі, другий примірник не пізніше наступного робочого дня після реєстрації передається суб'єкту господарювання або державному адміністратору з відміткою про дату і номер реєстрації декларації </w:t>
            </w:r>
          </w:p>
        </w:tc>
      </w:tr>
    </w:tbl>
    <w:p w14:paraId="1E8EC987" w14:textId="77777777" w:rsidR="007E4EE8" w:rsidRDefault="00BA68A5">
      <w:pPr>
        <w:tabs>
          <w:tab w:val="center" w:pos="4820"/>
        </w:tabs>
        <w:spacing w:after="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14:paraId="66D5FA09" w14:textId="77777777" w:rsidR="007E4EE8" w:rsidRDefault="007E4EE8">
      <w:pPr>
        <w:tabs>
          <w:tab w:val="center" w:pos="4820"/>
        </w:tabs>
        <w:spacing w:after="20"/>
        <w:rPr>
          <w:rFonts w:ascii="Times New Roman" w:hAnsi="Times New Roman" w:cs="Times New Roman"/>
          <w:sz w:val="24"/>
          <w:szCs w:val="24"/>
          <w:lang w:val="uk-UA"/>
        </w:rPr>
      </w:pPr>
    </w:p>
    <w:p w14:paraId="2703B9EF" w14:textId="77777777" w:rsidR="00A00BC5" w:rsidRDefault="00A00BC5" w:rsidP="00A00BC5">
      <w:pPr>
        <w:spacing w:after="0" w:line="240" w:lineRule="auto"/>
        <w:ind w:left="4948" w:hanging="5090"/>
        <w:rPr>
          <w:rStyle w:val="rvts9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Style w:val="rvts9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Тимчасово виконуючий обов’язки  </w:t>
      </w:r>
    </w:p>
    <w:p w14:paraId="5500C882" w14:textId="77777777" w:rsidR="00A00BC5" w:rsidRDefault="00A00BC5" w:rsidP="00A00BC5">
      <w:pPr>
        <w:spacing w:after="0" w:line="240" w:lineRule="auto"/>
        <w:ind w:left="4948" w:hanging="5090"/>
        <w:rPr>
          <w:rStyle w:val="rvts9"/>
          <w:rFonts w:ascii="Times New Roman" w:hAnsi="Times New Roman" w:cs="Times New Roman"/>
          <w:color w:val="333333"/>
          <w:sz w:val="24"/>
          <w:szCs w:val="24"/>
          <w:highlight w:val="white"/>
          <w:lang w:val="uk-UA"/>
        </w:rPr>
      </w:pPr>
      <w:r>
        <w:rPr>
          <w:rStyle w:val="rvts9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заступника начальника Головного управління</w:t>
      </w:r>
    </w:p>
    <w:p w14:paraId="1A191665" w14:textId="77777777" w:rsidR="00A00BC5" w:rsidRDefault="00A00BC5" w:rsidP="00A00BC5">
      <w:pPr>
        <w:spacing w:after="0" w:line="240" w:lineRule="auto"/>
        <w:ind w:left="4948" w:hanging="5090"/>
        <w:rPr>
          <w:rStyle w:val="rvts9"/>
          <w:rFonts w:ascii="Times New Roman" w:hAnsi="Times New Roman" w:cs="Times New Roman"/>
          <w:color w:val="333333"/>
          <w:sz w:val="24"/>
          <w:szCs w:val="24"/>
          <w:highlight w:val="white"/>
          <w:lang w:val="uk-UA"/>
        </w:rPr>
      </w:pPr>
      <w:r>
        <w:rPr>
          <w:rStyle w:val="rvts9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із запобігання надзвичайним ситуаціям</w:t>
      </w:r>
    </w:p>
    <w:p w14:paraId="4F7CDB23" w14:textId="77777777" w:rsidR="00A00BC5" w:rsidRDefault="00A00BC5" w:rsidP="00A00BC5">
      <w:pPr>
        <w:spacing w:after="0" w:line="240" w:lineRule="auto"/>
        <w:ind w:left="4948" w:hanging="5090"/>
        <w:rPr>
          <w:rStyle w:val="rvts9"/>
          <w:rFonts w:ascii="Times New Roman" w:hAnsi="Times New Roman" w:cs="Times New Roman"/>
          <w:color w:val="333333"/>
          <w:sz w:val="24"/>
          <w:szCs w:val="24"/>
          <w:highlight w:val="white"/>
          <w:lang w:val="uk-UA"/>
        </w:rPr>
      </w:pPr>
      <w:r>
        <w:rPr>
          <w:rStyle w:val="rvts9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ГУ ДСНС України у Дніпропетровській області</w:t>
      </w:r>
    </w:p>
    <w:p w14:paraId="03EF9B45" w14:textId="77777777" w:rsidR="00A00BC5" w:rsidRDefault="00A00BC5" w:rsidP="00A00BC5">
      <w:pPr>
        <w:spacing w:after="0" w:line="240" w:lineRule="auto"/>
        <w:ind w:left="4948" w:hanging="5090"/>
        <w:rPr>
          <w:rStyle w:val="rvts9"/>
          <w:rFonts w:ascii="Times New Roman" w:hAnsi="Times New Roman" w:cs="Times New Roman"/>
          <w:color w:val="333333"/>
          <w:sz w:val="24"/>
          <w:szCs w:val="24"/>
          <w:highlight w:val="white"/>
          <w:lang w:val="uk-UA"/>
        </w:rPr>
      </w:pPr>
      <w:r>
        <w:rPr>
          <w:rStyle w:val="rvts9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підполковник служби цивільного захисту</w:t>
      </w:r>
      <w:r>
        <w:rPr>
          <w:rStyle w:val="rvts9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ab/>
      </w:r>
      <w:r>
        <w:rPr>
          <w:rStyle w:val="rvts9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ab/>
      </w:r>
      <w:r>
        <w:rPr>
          <w:rStyle w:val="rvts9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ab/>
      </w:r>
      <w:r>
        <w:rPr>
          <w:rStyle w:val="rvts9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ab/>
        <w:t>Сергій СТАРОСТЕНКО</w:t>
      </w:r>
    </w:p>
    <w:p w14:paraId="60BA2DAC" w14:textId="77777777" w:rsidR="007E4EE8" w:rsidRDefault="007E4EE8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473"/>
        </w:tabs>
        <w:spacing w:after="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176F6A0" w14:textId="77777777" w:rsidR="007E4EE8" w:rsidRDefault="007E4EE8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473"/>
        </w:tabs>
        <w:spacing w:after="20"/>
        <w:rPr>
          <w:rFonts w:ascii="Times New Roman" w:hAnsi="Times New Roman" w:cs="Times New Roman"/>
          <w:sz w:val="24"/>
          <w:szCs w:val="24"/>
          <w:lang w:val="uk-UA"/>
        </w:rPr>
      </w:pPr>
    </w:p>
    <w:p w14:paraId="2BE03B7B" w14:textId="77777777" w:rsidR="007E4EE8" w:rsidRDefault="007E4EE8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473"/>
        </w:tabs>
        <w:spacing w:after="20"/>
        <w:rPr>
          <w:rFonts w:ascii="Times New Roman" w:hAnsi="Times New Roman" w:cs="Times New Roman"/>
          <w:sz w:val="24"/>
          <w:szCs w:val="24"/>
          <w:lang w:val="uk-UA"/>
        </w:rPr>
      </w:pPr>
    </w:p>
    <w:p w14:paraId="5456B1FA" w14:textId="77777777" w:rsidR="007E4EE8" w:rsidRDefault="007E4EE8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473"/>
        </w:tabs>
        <w:spacing w:after="20"/>
        <w:rPr>
          <w:rFonts w:ascii="Times New Roman" w:hAnsi="Times New Roman" w:cs="Times New Roman"/>
          <w:sz w:val="24"/>
          <w:szCs w:val="24"/>
          <w:lang w:val="uk-UA"/>
        </w:rPr>
      </w:pPr>
    </w:p>
    <w:p w14:paraId="1CF6AAED" w14:textId="77777777" w:rsidR="007E4EE8" w:rsidRDefault="007E4EE8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473"/>
        </w:tabs>
        <w:spacing w:after="20"/>
        <w:rPr>
          <w:rFonts w:ascii="Times New Roman" w:hAnsi="Times New Roman" w:cs="Times New Roman"/>
          <w:sz w:val="24"/>
          <w:szCs w:val="24"/>
          <w:lang w:val="uk-UA"/>
        </w:rPr>
      </w:pPr>
    </w:p>
    <w:p w14:paraId="3E07F72D" w14:textId="77777777" w:rsidR="007E4EE8" w:rsidRDefault="007E4EE8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473"/>
        </w:tabs>
        <w:spacing w:after="20"/>
        <w:rPr>
          <w:rFonts w:ascii="Times New Roman" w:hAnsi="Times New Roman" w:cs="Times New Roman"/>
          <w:sz w:val="24"/>
          <w:szCs w:val="24"/>
          <w:lang w:val="uk-UA"/>
        </w:rPr>
      </w:pPr>
    </w:p>
    <w:p w14:paraId="52A25236" w14:textId="77777777" w:rsidR="007E4EE8" w:rsidRDefault="007E4EE8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473"/>
        </w:tabs>
        <w:spacing w:after="20"/>
        <w:rPr>
          <w:rFonts w:ascii="Times New Roman" w:hAnsi="Times New Roman" w:cs="Times New Roman"/>
          <w:sz w:val="24"/>
          <w:szCs w:val="24"/>
          <w:lang w:val="uk-UA"/>
        </w:rPr>
      </w:pPr>
    </w:p>
    <w:p w14:paraId="3838CBCB" w14:textId="77777777" w:rsidR="007E4EE8" w:rsidRDefault="007E4EE8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473"/>
        </w:tabs>
        <w:spacing w:after="20"/>
        <w:rPr>
          <w:rFonts w:ascii="Times New Roman" w:hAnsi="Times New Roman" w:cs="Times New Roman"/>
          <w:sz w:val="24"/>
          <w:szCs w:val="24"/>
          <w:lang w:val="uk-UA"/>
        </w:rPr>
      </w:pPr>
    </w:p>
    <w:p w14:paraId="75EEECFB" w14:textId="77777777" w:rsidR="007E4EE8" w:rsidRDefault="007E4EE8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473"/>
        </w:tabs>
        <w:spacing w:after="20"/>
        <w:rPr>
          <w:rFonts w:ascii="Times New Roman" w:hAnsi="Times New Roman" w:cs="Times New Roman"/>
          <w:sz w:val="24"/>
          <w:szCs w:val="24"/>
          <w:lang w:val="uk-UA"/>
        </w:rPr>
      </w:pPr>
    </w:p>
    <w:p w14:paraId="6A0648E6" w14:textId="77777777" w:rsidR="007E4EE8" w:rsidRDefault="007E4EE8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473"/>
        </w:tabs>
        <w:spacing w:after="20"/>
        <w:rPr>
          <w:rFonts w:ascii="Times New Roman" w:hAnsi="Times New Roman" w:cs="Times New Roman"/>
          <w:sz w:val="24"/>
          <w:szCs w:val="24"/>
          <w:lang w:val="uk-UA"/>
        </w:rPr>
      </w:pPr>
    </w:p>
    <w:p w14:paraId="0E27992B" w14:textId="77777777" w:rsidR="007E4EE8" w:rsidRDefault="007E4EE8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473"/>
        </w:tabs>
        <w:spacing w:after="20"/>
        <w:rPr>
          <w:rFonts w:ascii="Times New Roman" w:hAnsi="Times New Roman" w:cs="Times New Roman"/>
          <w:sz w:val="24"/>
          <w:szCs w:val="24"/>
          <w:lang w:val="uk-UA"/>
        </w:rPr>
      </w:pPr>
    </w:p>
    <w:p w14:paraId="202BB288" w14:textId="77777777" w:rsidR="007E4EE8" w:rsidRDefault="007E4EE8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473"/>
        </w:tabs>
        <w:spacing w:after="20"/>
        <w:rPr>
          <w:rFonts w:ascii="Times New Roman" w:hAnsi="Times New Roman" w:cs="Times New Roman"/>
          <w:sz w:val="24"/>
          <w:szCs w:val="24"/>
          <w:lang w:val="uk-UA"/>
        </w:rPr>
      </w:pPr>
    </w:p>
    <w:p w14:paraId="476CCFD1" w14:textId="77777777" w:rsidR="007E4EE8" w:rsidRDefault="007E4EE8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473"/>
        </w:tabs>
        <w:spacing w:after="20"/>
        <w:rPr>
          <w:rFonts w:ascii="Times New Roman" w:hAnsi="Times New Roman" w:cs="Times New Roman"/>
          <w:sz w:val="24"/>
          <w:szCs w:val="24"/>
          <w:lang w:val="uk-UA"/>
        </w:rPr>
      </w:pPr>
    </w:p>
    <w:p w14:paraId="346D588C" w14:textId="77777777" w:rsidR="007E4EE8" w:rsidRDefault="007E4EE8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473"/>
        </w:tabs>
        <w:spacing w:after="20"/>
        <w:rPr>
          <w:rFonts w:ascii="Times New Roman" w:hAnsi="Times New Roman" w:cs="Times New Roman"/>
          <w:sz w:val="24"/>
          <w:szCs w:val="24"/>
          <w:lang w:val="uk-UA"/>
        </w:rPr>
      </w:pPr>
    </w:p>
    <w:p w14:paraId="61EAC19B" w14:textId="77777777" w:rsidR="007E4EE8" w:rsidRDefault="007E4EE8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473"/>
        </w:tabs>
        <w:spacing w:after="20"/>
        <w:rPr>
          <w:rFonts w:ascii="Times New Roman" w:hAnsi="Times New Roman" w:cs="Times New Roman"/>
          <w:sz w:val="24"/>
          <w:szCs w:val="24"/>
          <w:lang w:val="uk-UA"/>
        </w:rPr>
      </w:pPr>
    </w:p>
    <w:p w14:paraId="061253D8" w14:textId="77777777" w:rsidR="007E4EE8" w:rsidRDefault="007E4EE8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473"/>
        </w:tabs>
        <w:spacing w:after="20"/>
        <w:rPr>
          <w:rFonts w:ascii="Times New Roman" w:hAnsi="Times New Roman" w:cs="Times New Roman"/>
          <w:sz w:val="24"/>
          <w:szCs w:val="24"/>
          <w:lang w:val="uk-UA"/>
        </w:rPr>
      </w:pPr>
    </w:p>
    <w:p w14:paraId="4884970F" w14:textId="77777777" w:rsidR="001364EC" w:rsidRPr="001364EC" w:rsidRDefault="001364EC" w:rsidP="001364EC">
      <w:pPr>
        <w:spacing w:after="27"/>
        <w:ind w:left="4948" w:hanging="4948"/>
        <w:jc w:val="both"/>
        <w:rPr>
          <w:rStyle w:val="rvts9"/>
          <w:rFonts w:ascii="Times New Roman" w:hAnsi="Times New Roman" w:cs="Times New Roman"/>
          <w:color w:val="333333"/>
          <w:sz w:val="20"/>
          <w:szCs w:val="20"/>
          <w:highlight w:val="white"/>
          <w:lang w:val="uk-UA"/>
        </w:rPr>
      </w:pPr>
      <w:r w:rsidRPr="001364EC">
        <w:rPr>
          <w:rStyle w:val="rvts9"/>
          <w:rFonts w:ascii="Times New Roman" w:hAnsi="Times New Roman" w:cs="Times New Roman"/>
          <w:color w:val="333333"/>
          <w:sz w:val="20"/>
          <w:szCs w:val="20"/>
          <w:highlight w:val="white"/>
          <w:lang w:val="uk-UA"/>
        </w:rPr>
        <w:t xml:space="preserve">Єлизавета Горошко </w:t>
      </w:r>
      <w:r>
        <w:rPr>
          <w:rStyle w:val="rvts9"/>
          <w:rFonts w:ascii="Times New Roman" w:hAnsi="Times New Roman" w:cs="Times New Roman"/>
          <w:color w:val="333333"/>
          <w:sz w:val="20"/>
          <w:szCs w:val="20"/>
          <w:highlight w:val="white"/>
          <w:lang w:val="uk-UA"/>
        </w:rPr>
        <w:t>745-18-01</w:t>
      </w:r>
    </w:p>
    <w:p w14:paraId="0827349A" w14:textId="77777777" w:rsidR="007E4EE8" w:rsidRDefault="007E4EE8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473"/>
        </w:tabs>
        <w:spacing w:after="20"/>
        <w:rPr>
          <w:rFonts w:ascii="Times New Roman" w:hAnsi="Times New Roman" w:cs="Times New Roman"/>
          <w:sz w:val="24"/>
          <w:szCs w:val="24"/>
          <w:lang w:val="uk-UA"/>
        </w:rPr>
      </w:pPr>
    </w:p>
    <w:p w14:paraId="6319B516" w14:textId="77777777" w:rsidR="007E4EE8" w:rsidRDefault="007E4EE8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473"/>
        </w:tabs>
        <w:spacing w:after="2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E4EE8">
      <w:pgSz w:w="11906" w:h="16838"/>
      <w:pgMar w:top="569" w:right="731" w:bottom="1472" w:left="1702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EE8"/>
    <w:rsid w:val="001364EC"/>
    <w:rsid w:val="002B588D"/>
    <w:rsid w:val="007E4EE8"/>
    <w:rsid w:val="0085783C"/>
    <w:rsid w:val="008E7A4C"/>
    <w:rsid w:val="0095670B"/>
    <w:rsid w:val="009A1868"/>
    <w:rsid w:val="00A00BC5"/>
    <w:rsid w:val="00B85B96"/>
    <w:rsid w:val="00BA68A5"/>
    <w:rsid w:val="00CF7D68"/>
    <w:rsid w:val="00D92919"/>
    <w:rsid w:val="00E0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0C040"/>
  <w15:docId w15:val="{EA9175DF-ACB0-4A2C-9917-7E95E6B0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675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AF1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F1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4332F4"/>
    <w:rPr>
      <w:color w:val="0000FF"/>
      <w:u w:val="single"/>
    </w:rPr>
  </w:style>
  <w:style w:type="character" w:customStyle="1" w:styleId="rvts9">
    <w:name w:val="rvts9"/>
    <w:basedOn w:val="a0"/>
    <w:qFormat/>
    <w:rsid w:val="008C49FF"/>
  </w:style>
  <w:style w:type="character" w:customStyle="1" w:styleId="10">
    <w:name w:val="Заголовок 1 Знак"/>
    <w:basedOn w:val="a0"/>
    <w:link w:val="1"/>
    <w:uiPriority w:val="9"/>
    <w:qFormat/>
    <w:rsid w:val="00AF1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AF1D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Lohit Devanagari"/>
    </w:rPr>
  </w:style>
  <w:style w:type="paragraph" w:styleId="a6">
    <w:name w:val="Normal (Web)"/>
    <w:basedOn w:val="a"/>
    <w:qFormat/>
    <w:rsid w:val="008F6789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7">
    <w:name w:val="No Spacing"/>
    <w:uiPriority w:val="1"/>
    <w:qFormat/>
    <w:rsid w:val="00AF1D51"/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85567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vomru@dp.dsns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nipropetrovsk@dsns.gov.ua" TargetMode="External"/><Relationship Id="rId5" Type="http://schemas.openxmlformats.org/officeDocument/2006/relationships/hyperlink" Target="http://dp.dsns.gov.ua/" TargetMode="External"/><Relationship Id="rId4" Type="http://schemas.openxmlformats.org/officeDocument/2006/relationships/hyperlink" Target="mailto:cnap_nmvk@ukr.ne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3322</Words>
  <Characters>1894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chernikova-pc</dc:creator>
  <dc:description/>
  <cp:lastModifiedBy>Ольга Михалюк</cp:lastModifiedBy>
  <cp:revision>2</cp:revision>
  <cp:lastPrinted>2022-12-19T06:22:00Z</cp:lastPrinted>
  <dcterms:created xsi:type="dcterms:W3CDTF">2024-04-10T12:17:00Z</dcterms:created>
  <dcterms:modified xsi:type="dcterms:W3CDTF">2024-04-10T12:17:00Z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