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3" w:rsidRPr="00BD21EE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BD21EE">
        <w:rPr>
          <w:lang w:val="uk-UA"/>
        </w:rPr>
        <w:t>Додаток</w:t>
      </w:r>
      <w:r w:rsidR="00317C80" w:rsidRPr="00BD21EE">
        <w:rPr>
          <w:lang w:val="uk-UA"/>
        </w:rPr>
        <w:t xml:space="preserve"> 29</w:t>
      </w:r>
    </w:p>
    <w:p w:rsidR="009F64E3" w:rsidRPr="00BD21EE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r w:rsidRPr="00BD21EE">
        <w:rPr>
          <w:lang w:val="uk-UA"/>
        </w:rPr>
        <w:t>до рішення виконавчого комітету</w:t>
      </w:r>
    </w:p>
    <w:p w:rsidR="009F64E3" w:rsidRPr="00BD21EE" w:rsidRDefault="009F64E3" w:rsidP="009F64E3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  <w:rPr>
          <w:lang w:val="uk-UA"/>
        </w:rPr>
      </w:pPr>
      <w:r w:rsidRPr="00BD21EE">
        <w:rPr>
          <w:lang w:val="uk-UA"/>
        </w:rPr>
        <w:t xml:space="preserve">  </w:t>
      </w:r>
      <w:r w:rsidR="003E4A08">
        <w:rPr>
          <w:lang w:val="uk-UA"/>
        </w:rPr>
        <w:t>від 28.03.2025р. №227/0/6-25</w:t>
      </w:r>
      <w:bookmarkStart w:id="1" w:name="_GoBack"/>
      <w:bookmarkEnd w:id="1"/>
    </w:p>
    <w:p w:rsidR="009F64E3" w:rsidRPr="00BD21EE" w:rsidRDefault="009F64E3" w:rsidP="009F64E3">
      <w:pPr>
        <w:spacing w:before="60"/>
        <w:ind w:firstLine="567"/>
        <w:jc w:val="center"/>
        <w:rPr>
          <w:b/>
          <w:smallCaps/>
          <w:lang w:val="uk-UA"/>
        </w:rPr>
      </w:pPr>
    </w:p>
    <w:p w:rsidR="009F64E3" w:rsidRPr="00BD21EE" w:rsidRDefault="009F64E3" w:rsidP="009F64E3">
      <w:pPr>
        <w:spacing w:before="60"/>
        <w:ind w:firstLine="567"/>
        <w:jc w:val="center"/>
      </w:pPr>
      <w:r w:rsidRPr="00BD21EE">
        <w:rPr>
          <w:b/>
          <w:smallCaps/>
        </w:rPr>
        <w:t>ІНФОРМАЦІЙНА КАРТКА</w:t>
      </w:r>
    </w:p>
    <w:p w:rsidR="009F64E3" w:rsidRPr="00BD21EE" w:rsidRDefault="009F64E3" w:rsidP="009F64E3">
      <w:pPr>
        <w:ind w:firstLine="567"/>
        <w:jc w:val="center"/>
        <w:rPr>
          <w:b/>
          <w:smallCaps/>
        </w:rPr>
      </w:pPr>
      <w:proofErr w:type="gramStart"/>
      <w:r w:rsidRPr="00BD21EE">
        <w:rPr>
          <w:b/>
          <w:smallCaps/>
        </w:rPr>
        <w:t>АДМ</w:t>
      </w:r>
      <w:proofErr w:type="gramEnd"/>
      <w:r w:rsidRPr="00BD21EE">
        <w:rPr>
          <w:b/>
          <w:smallCaps/>
        </w:rPr>
        <w:t>ІНІСТРАТИВНОЇ ПОСЛУГИ</w:t>
      </w:r>
    </w:p>
    <w:p w:rsidR="009F64E3" w:rsidRPr="00BD21EE" w:rsidRDefault="009F64E3" w:rsidP="009F64E3">
      <w:pPr>
        <w:ind w:firstLine="567"/>
        <w:jc w:val="center"/>
        <w:rPr>
          <w:b/>
          <w:smallCaps/>
        </w:rPr>
      </w:pPr>
    </w:p>
    <w:p w:rsidR="00054DB8" w:rsidRPr="00BD21EE" w:rsidRDefault="00054DB8" w:rsidP="00054DB8">
      <w:pPr>
        <w:jc w:val="center"/>
        <w:rPr>
          <w:rStyle w:val="a8"/>
          <w:bCs w:val="0"/>
          <w:lang w:val="uk-UA"/>
        </w:rPr>
      </w:pPr>
      <w:r w:rsidRPr="00F74438">
        <w:rPr>
          <w:rStyle w:val="a8"/>
          <w:bCs w:val="0"/>
          <w:u w:val="single"/>
          <w:lang w:val="uk-UA"/>
        </w:rPr>
        <w:t>НАДАННЯ ДОЗВОЛУ НА РОЗРОБЛЕННЯ ПРОЕКТУ ЗЕМЛЕУСТРОЮ ЩОДО</w:t>
      </w:r>
      <w:r w:rsidRPr="00BD21EE">
        <w:rPr>
          <w:rStyle w:val="a8"/>
          <w:bCs w:val="0"/>
          <w:lang w:val="uk-UA"/>
        </w:rPr>
        <w:t xml:space="preserve"> </w:t>
      </w:r>
      <w:r w:rsidRPr="00BD21EE">
        <w:rPr>
          <w:rStyle w:val="a8"/>
          <w:bCs w:val="0"/>
          <w:u w:val="single"/>
          <w:lang w:val="uk-UA"/>
        </w:rPr>
        <w:t>ВІДВЕДЕННЯ ЗЕМЕЛЬНОЇ ДІЛЯНКИ  В  КОРИСТУВАННЯ</w:t>
      </w:r>
    </w:p>
    <w:p w:rsidR="009F64E3" w:rsidRPr="00BD21EE" w:rsidRDefault="009F64E3" w:rsidP="00C4417C">
      <w:pPr>
        <w:jc w:val="center"/>
        <w:rPr>
          <w:sz w:val="16"/>
          <w:szCs w:val="16"/>
        </w:rPr>
      </w:pPr>
      <w:r w:rsidRPr="00BD21EE">
        <w:rPr>
          <w:smallCaps/>
          <w:sz w:val="16"/>
          <w:szCs w:val="16"/>
        </w:rPr>
        <w:t>(</w:t>
      </w:r>
      <w:proofErr w:type="spellStart"/>
      <w:r w:rsidRPr="00BD21EE">
        <w:rPr>
          <w:sz w:val="16"/>
          <w:szCs w:val="16"/>
        </w:rPr>
        <w:t>назва</w:t>
      </w:r>
      <w:proofErr w:type="spellEnd"/>
      <w:r w:rsidR="00F74438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BD21EE">
        <w:rPr>
          <w:sz w:val="16"/>
          <w:szCs w:val="16"/>
        </w:rPr>
        <w:t>адм</w:t>
      </w:r>
      <w:proofErr w:type="gramEnd"/>
      <w:r w:rsidRPr="00BD21EE">
        <w:rPr>
          <w:sz w:val="16"/>
          <w:szCs w:val="16"/>
        </w:rPr>
        <w:t>іністративної</w:t>
      </w:r>
      <w:proofErr w:type="spellEnd"/>
      <w:r w:rsidR="00F74438">
        <w:rPr>
          <w:sz w:val="16"/>
          <w:szCs w:val="16"/>
          <w:lang w:val="uk-UA"/>
        </w:rPr>
        <w:t xml:space="preserve"> </w:t>
      </w:r>
      <w:proofErr w:type="spellStart"/>
      <w:r w:rsidRPr="00BD21EE">
        <w:rPr>
          <w:sz w:val="16"/>
          <w:szCs w:val="16"/>
        </w:rPr>
        <w:t>послуги</w:t>
      </w:r>
      <w:proofErr w:type="spellEnd"/>
      <w:r w:rsidRPr="00BD21EE">
        <w:rPr>
          <w:sz w:val="16"/>
          <w:szCs w:val="16"/>
        </w:rPr>
        <w:t>)</w:t>
      </w:r>
    </w:p>
    <w:p w:rsidR="009F64E3" w:rsidRPr="00BD21EE" w:rsidRDefault="009F64E3" w:rsidP="009F64E3">
      <w:pPr>
        <w:ind w:firstLine="567"/>
        <w:jc w:val="center"/>
        <w:rPr>
          <w:b/>
          <w:u w:val="single"/>
        </w:rPr>
      </w:pPr>
    </w:p>
    <w:p w:rsidR="009F64E3" w:rsidRPr="00BD21EE" w:rsidRDefault="009F64E3" w:rsidP="009F64E3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BD21EE">
        <w:rPr>
          <w:b/>
          <w:sz w:val="28"/>
          <w:szCs w:val="28"/>
          <w:u w:val="single"/>
        </w:rPr>
        <w:t>Управління</w:t>
      </w:r>
      <w:proofErr w:type="spellEnd"/>
      <w:r w:rsidR="00F74438">
        <w:rPr>
          <w:b/>
          <w:sz w:val="28"/>
          <w:szCs w:val="28"/>
          <w:u w:val="single"/>
          <w:lang w:val="uk-UA"/>
        </w:rPr>
        <w:t xml:space="preserve"> </w:t>
      </w:r>
      <w:proofErr w:type="gramStart"/>
      <w:r w:rsidRPr="00BD21EE">
        <w:rPr>
          <w:b/>
          <w:sz w:val="28"/>
          <w:szCs w:val="28"/>
          <w:u w:val="single"/>
        </w:rPr>
        <w:t>по</w:t>
      </w:r>
      <w:proofErr w:type="gramEnd"/>
      <w:r w:rsidR="00F74438">
        <w:rPr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BD21EE">
        <w:rPr>
          <w:b/>
          <w:sz w:val="28"/>
          <w:szCs w:val="28"/>
          <w:u w:val="single"/>
        </w:rPr>
        <w:t>роботі</w:t>
      </w:r>
      <w:proofErr w:type="spellEnd"/>
      <w:r w:rsidRPr="00BD21EE">
        <w:rPr>
          <w:b/>
          <w:sz w:val="28"/>
          <w:szCs w:val="28"/>
          <w:u w:val="single"/>
        </w:rPr>
        <w:t xml:space="preserve"> з активами </w:t>
      </w:r>
      <w:r w:rsidR="00B00697" w:rsidRPr="00BD21EE">
        <w:rPr>
          <w:b/>
          <w:sz w:val="28"/>
          <w:szCs w:val="28"/>
          <w:u w:val="single"/>
          <w:lang w:val="uk-UA"/>
        </w:rPr>
        <w:t xml:space="preserve">Самарівської </w:t>
      </w:r>
      <w:proofErr w:type="spellStart"/>
      <w:r w:rsidRPr="00BD21EE">
        <w:rPr>
          <w:b/>
          <w:sz w:val="28"/>
          <w:szCs w:val="28"/>
          <w:u w:val="single"/>
        </w:rPr>
        <w:t>міської</w:t>
      </w:r>
      <w:proofErr w:type="spellEnd"/>
      <w:r w:rsidRPr="00BD21EE">
        <w:rPr>
          <w:b/>
          <w:sz w:val="28"/>
          <w:szCs w:val="28"/>
          <w:u w:val="single"/>
        </w:rPr>
        <w:t xml:space="preserve"> ради</w:t>
      </w:r>
    </w:p>
    <w:p w:rsidR="009F64E3" w:rsidRPr="00BD21EE" w:rsidRDefault="009F64E3" w:rsidP="009F64E3">
      <w:pPr>
        <w:jc w:val="center"/>
        <w:rPr>
          <w:sz w:val="16"/>
          <w:szCs w:val="16"/>
        </w:rPr>
      </w:pPr>
      <w:r w:rsidRPr="00BD21EE">
        <w:rPr>
          <w:sz w:val="16"/>
          <w:szCs w:val="16"/>
        </w:rPr>
        <w:t>(</w:t>
      </w:r>
      <w:proofErr w:type="spellStart"/>
      <w:r w:rsidRPr="00BD21EE">
        <w:rPr>
          <w:sz w:val="16"/>
          <w:szCs w:val="16"/>
        </w:rPr>
        <w:t>найменування</w:t>
      </w:r>
      <w:proofErr w:type="spellEnd"/>
      <w:r w:rsidR="00F74438">
        <w:rPr>
          <w:sz w:val="16"/>
          <w:szCs w:val="16"/>
          <w:lang w:val="uk-UA"/>
        </w:rPr>
        <w:t xml:space="preserve"> </w:t>
      </w:r>
      <w:proofErr w:type="spellStart"/>
      <w:r w:rsidRPr="00BD21EE">
        <w:rPr>
          <w:sz w:val="16"/>
          <w:szCs w:val="16"/>
        </w:rPr>
        <w:t>суб’єкта</w:t>
      </w:r>
      <w:proofErr w:type="spellEnd"/>
      <w:r w:rsidR="00F74438">
        <w:rPr>
          <w:sz w:val="16"/>
          <w:szCs w:val="16"/>
          <w:lang w:val="uk-UA"/>
        </w:rPr>
        <w:t xml:space="preserve"> </w:t>
      </w:r>
      <w:proofErr w:type="spellStart"/>
      <w:r w:rsidRPr="00BD21EE">
        <w:rPr>
          <w:sz w:val="16"/>
          <w:szCs w:val="16"/>
        </w:rPr>
        <w:t>надання</w:t>
      </w:r>
      <w:proofErr w:type="spellEnd"/>
      <w:r w:rsidR="00F74438">
        <w:rPr>
          <w:sz w:val="16"/>
          <w:szCs w:val="16"/>
          <w:lang w:val="uk-UA"/>
        </w:rPr>
        <w:t xml:space="preserve"> </w:t>
      </w:r>
      <w:proofErr w:type="spellStart"/>
      <w:proofErr w:type="gramStart"/>
      <w:r w:rsidRPr="00BD21EE">
        <w:rPr>
          <w:sz w:val="16"/>
          <w:szCs w:val="16"/>
        </w:rPr>
        <w:t>адм</w:t>
      </w:r>
      <w:proofErr w:type="gramEnd"/>
      <w:r w:rsidRPr="00BD21EE">
        <w:rPr>
          <w:sz w:val="16"/>
          <w:szCs w:val="16"/>
        </w:rPr>
        <w:t>іністративної</w:t>
      </w:r>
      <w:proofErr w:type="spellEnd"/>
      <w:r w:rsidR="00F74438">
        <w:rPr>
          <w:sz w:val="16"/>
          <w:szCs w:val="16"/>
          <w:lang w:val="uk-UA"/>
        </w:rPr>
        <w:t xml:space="preserve"> </w:t>
      </w:r>
      <w:proofErr w:type="spellStart"/>
      <w:r w:rsidRPr="00BD21EE">
        <w:rPr>
          <w:sz w:val="16"/>
          <w:szCs w:val="16"/>
        </w:rPr>
        <w:t>послуги</w:t>
      </w:r>
      <w:proofErr w:type="spellEnd"/>
      <w:r w:rsidRPr="00BD21EE">
        <w:rPr>
          <w:sz w:val="16"/>
          <w:szCs w:val="16"/>
        </w:rPr>
        <w:t>)</w:t>
      </w:r>
    </w:p>
    <w:p w:rsidR="009F64E3" w:rsidRPr="00BD21EE" w:rsidRDefault="009F64E3" w:rsidP="009F64E3">
      <w:pPr>
        <w:jc w:val="center"/>
        <w:rPr>
          <w:b/>
          <w:sz w:val="26"/>
          <w:szCs w:val="26"/>
          <w:u w:val="single"/>
          <w:lang w:val="uk-UA"/>
        </w:rPr>
      </w:pPr>
      <w:r w:rsidRPr="00BD21EE">
        <w:rPr>
          <w:bCs/>
          <w:sz w:val="26"/>
          <w:szCs w:val="26"/>
          <w:lang w:val="uk-UA"/>
        </w:rPr>
        <w:t>__________________________</w:t>
      </w:r>
      <w:r w:rsidRPr="00BD21EE">
        <w:rPr>
          <w:b/>
          <w:sz w:val="26"/>
          <w:szCs w:val="26"/>
          <w:u w:val="single"/>
          <w:lang w:val="uk-UA"/>
        </w:rPr>
        <w:t>0</w:t>
      </w:r>
      <w:r w:rsidR="008756CC" w:rsidRPr="00BD21EE">
        <w:rPr>
          <w:b/>
          <w:sz w:val="26"/>
          <w:szCs w:val="26"/>
          <w:u w:val="single"/>
          <w:lang w:val="uk-UA"/>
        </w:rPr>
        <w:t>019</w:t>
      </w:r>
      <w:r w:rsidR="00054DB8" w:rsidRPr="00BD21EE">
        <w:rPr>
          <w:b/>
          <w:sz w:val="26"/>
          <w:szCs w:val="26"/>
          <w:u w:val="single"/>
          <w:lang w:val="uk-UA"/>
        </w:rPr>
        <w:t>9</w:t>
      </w:r>
      <w:r w:rsidRPr="00BD21EE">
        <w:rPr>
          <w:bCs/>
          <w:sz w:val="26"/>
          <w:szCs w:val="26"/>
          <w:lang w:val="uk-UA"/>
        </w:rPr>
        <w:t>___________________________</w:t>
      </w:r>
    </w:p>
    <w:p w:rsidR="009F64E3" w:rsidRPr="00BD21EE" w:rsidRDefault="009F64E3" w:rsidP="009F64E3">
      <w:pPr>
        <w:jc w:val="center"/>
        <w:rPr>
          <w:bCs/>
          <w:i/>
          <w:iCs/>
          <w:lang w:val="uk-UA"/>
        </w:rPr>
      </w:pPr>
      <w:r w:rsidRPr="00BD21EE">
        <w:rPr>
          <w:lang w:val="uk-UA"/>
        </w:rPr>
        <w:t>(</w:t>
      </w:r>
      <w:r w:rsidRPr="00BD21EE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:rsidR="009F64E3" w:rsidRPr="00BD21EE" w:rsidRDefault="009F64E3" w:rsidP="009F64E3">
      <w:pPr>
        <w:rPr>
          <w:b/>
          <w:sz w:val="28"/>
          <w:szCs w:val="28"/>
          <w:lang w:val="uk-UA" w:eastAsia="uk-UA"/>
        </w:rPr>
      </w:pPr>
    </w:p>
    <w:p w:rsidR="009F64E3" w:rsidRPr="00BD21EE" w:rsidRDefault="009F64E3" w:rsidP="009F64E3">
      <w:pPr>
        <w:rPr>
          <w:sz w:val="20"/>
          <w:szCs w:val="20"/>
          <w:lang w:val="uk-UA"/>
        </w:rPr>
      </w:pPr>
    </w:p>
    <w:bookmarkEnd w:id="0"/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9F64E3" w:rsidRPr="00BD21EE" w:rsidTr="008756CC">
        <w:tc>
          <w:tcPr>
            <w:tcW w:w="9763" w:type="dxa"/>
            <w:gridSpan w:val="7"/>
            <w:shd w:val="clear" w:color="auto" w:fill="auto"/>
          </w:tcPr>
          <w:p w:rsidR="003C2736" w:rsidRPr="00BD21EE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D21EE">
              <w:rPr>
                <w:rStyle w:val="2"/>
              </w:rPr>
              <w:t>1. Інформація про суб’єкта надання адміністративної послуги</w:t>
            </w:r>
          </w:p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D21EE">
              <w:rPr>
                <w:rStyle w:val="2"/>
              </w:rPr>
              <w:t>1.1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BD21EE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BD21EE" w:rsidRDefault="009F64E3" w:rsidP="008756CC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51200,  Дніпропетровська обл., </w:t>
            </w:r>
          </w:p>
          <w:p w:rsidR="009F64E3" w:rsidRPr="00BD21EE" w:rsidRDefault="009F64E3" w:rsidP="008756CC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м. </w:t>
            </w:r>
            <w:r w:rsidR="00B00697" w:rsidRPr="00BD21EE">
              <w:rPr>
                <w:lang w:val="uk-UA"/>
              </w:rPr>
              <w:t>Самар</w:t>
            </w:r>
            <w:r w:rsidRPr="00BD21EE">
              <w:rPr>
                <w:lang w:val="uk-UA"/>
              </w:rPr>
              <w:t>,</w:t>
            </w:r>
          </w:p>
          <w:p w:rsidR="009F64E3" w:rsidRPr="00BD21EE" w:rsidRDefault="009F64E3" w:rsidP="008756CC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BD21EE">
              <w:rPr>
                <w:lang w:val="uk-UA"/>
              </w:rPr>
              <w:t>вул. Українська, 12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D21EE">
              <w:rPr>
                <w:rStyle w:val="2"/>
              </w:rPr>
              <w:t>1.2.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BD21EE">
              <w:rPr>
                <w:rStyle w:val="2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i/>
                <w:lang w:val="uk-UA"/>
              </w:rPr>
            </w:pPr>
            <w:r w:rsidRPr="00BD21EE">
              <w:rPr>
                <w:i/>
                <w:lang w:val="uk-UA"/>
              </w:rPr>
              <w:t>Режим роботи:</w:t>
            </w:r>
          </w:p>
          <w:p w:rsidR="009F64E3" w:rsidRPr="00BD21EE" w:rsidRDefault="009F64E3" w:rsidP="008756CC">
            <w:pPr>
              <w:jc w:val="center"/>
              <w:rPr>
                <w:lang w:val="uk-UA"/>
              </w:rPr>
            </w:pPr>
            <w:r w:rsidRPr="00BD21EE">
              <w:rPr>
                <w:lang w:val="uk-UA"/>
              </w:rPr>
              <w:t>Понеділок 08-</w:t>
            </w:r>
            <w:r w:rsidRPr="00BD21EE">
              <w:rPr>
                <w:vertAlign w:val="superscript"/>
                <w:lang w:val="uk-UA"/>
              </w:rPr>
              <w:t xml:space="preserve">00 </w:t>
            </w:r>
            <w:r w:rsidRPr="00BD21EE">
              <w:rPr>
                <w:lang w:val="uk-UA"/>
              </w:rPr>
              <w:t>до 17-</w:t>
            </w:r>
            <w:r w:rsidRPr="00BD21EE">
              <w:rPr>
                <w:vertAlign w:val="superscript"/>
                <w:lang w:val="uk-UA"/>
              </w:rPr>
              <w:t>00</w:t>
            </w:r>
          </w:p>
          <w:p w:rsidR="009F64E3" w:rsidRPr="00BD21EE" w:rsidRDefault="009F64E3" w:rsidP="008756CC">
            <w:pPr>
              <w:jc w:val="center"/>
              <w:rPr>
                <w:lang w:val="uk-UA"/>
              </w:rPr>
            </w:pPr>
            <w:r w:rsidRPr="00BD21EE">
              <w:rPr>
                <w:lang w:val="uk-UA"/>
              </w:rPr>
              <w:t>Вівторок 08-</w:t>
            </w:r>
            <w:r w:rsidRPr="00BD21EE">
              <w:rPr>
                <w:vertAlign w:val="superscript"/>
                <w:lang w:val="uk-UA"/>
              </w:rPr>
              <w:t xml:space="preserve">00 </w:t>
            </w:r>
            <w:r w:rsidRPr="00BD21EE">
              <w:rPr>
                <w:lang w:val="uk-UA"/>
              </w:rPr>
              <w:t>до 17-</w:t>
            </w:r>
            <w:r w:rsidRPr="00BD21EE">
              <w:rPr>
                <w:vertAlign w:val="superscript"/>
                <w:lang w:val="uk-UA"/>
              </w:rPr>
              <w:t>00</w:t>
            </w:r>
          </w:p>
          <w:p w:rsidR="009F64E3" w:rsidRPr="00BD21EE" w:rsidRDefault="009F64E3" w:rsidP="008756CC">
            <w:pPr>
              <w:jc w:val="center"/>
              <w:rPr>
                <w:lang w:val="uk-UA"/>
              </w:rPr>
            </w:pPr>
            <w:r w:rsidRPr="00BD21EE">
              <w:rPr>
                <w:lang w:val="uk-UA"/>
              </w:rPr>
              <w:t>Середа 08-</w:t>
            </w:r>
            <w:r w:rsidRPr="00BD21EE">
              <w:rPr>
                <w:vertAlign w:val="superscript"/>
                <w:lang w:val="uk-UA"/>
              </w:rPr>
              <w:t xml:space="preserve">00 </w:t>
            </w:r>
            <w:r w:rsidRPr="00BD21EE">
              <w:rPr>
                <w:lang w:val="uk-UA"/>
              </w:rPr>
              <w:t>до 17-</w:t>
            </w:r>
            <w:r w:rsidRPr="00BD21EE">
              <w:rPr>
                <w:vertAlign w:val="superscript"/>
                <w:lang w:val="uk-UA"/>
              </w:rPr>
              <w:t>00</w:t>
            </w:r>
          </w:p>
          <w:p w:rsidR="009F64E3" w:rsidRPr="00BD21EE" w:rsidRDefault="009F64E3" w:rsidP="008756CC">
            <w:pPr>
              <w:jc w:val="center"/>
              <w:rPr>
                <w:lang w:val="uk-UA"/>
              </w:rPr>
            </w:pPr>
            <w:r w:rsidRPr="00BD21EE">
              <w:rPr>
                <w:lang w:val="uk-UA"/>
              </w:rPr>
              <w:t>Четвер 08-</w:t>
            </w:r>
            <w:r w:rsidRPr="00BD21EE">
              <w:rPr>
                <w:vertAlign w:val="superscript"/>
                <w:lang w:val="uk-UA"/>
              </w:rPr>
              <w:t xml:space="preserve">00 </w:t>
            </w:r>
            <w:r w:rsidRPr="00BD21EE">
              <w:rPr>
                <w:lang w:val="uk-UA"/>
              </w:rPr>
              <w:t>до 17-</w:t>
            </w:r>
            <w:r w:rsidRPr="00BD21EE">
              <w:rPr>
                <w:vertAlign w:val="superscript"/>
                <w:lang w:val="uk-UA"/>
              </w:rPr>
              <w:t>00</w:t>
            </w:r>
          </w:p>
          <w:p w:rsidR="009F64E3" w:rsidRPr="00BD21EE" w:rsidRDefault="009F64E3" w:rsidP="008756CC">
            <w:pPr>
              <w:jc w:val="center"/>
              <w:rPr>
                <w:lang w:val="uk-UA"/>
              </w:rPr>
            </w:pPr>
            <w:r w:rsidRPr="00BD21EE">
              <w:rPr>
                <w:lang w:val="uk-UA"/>
              </w:rPr>
              <w:t>П'ятниця 08-</w:t>
            </w:r>
            <w:r w:rsidRPr="00BD21EE">
              <w:rPr>
                <w:vertAlign w:val="superscript"/>
                <w:lang w:val="uk-UA"/>
              </w:rPr>
              <w:t xml:space="preserve">00 </w:t>
            </w:r>
            <w:r w:rsidRPr="00BD21EE">
              <w:rPr>
                <w:lang w:val="uk-UA"/>
              </w:rPr>
              <w:t>до 15-</w:t>
            </w:r>
            <w:r w:rsidRPr="00BD21EE">
              <w:rPr>
                <w:vertAlign w:val="superscript"/>
                <w:lang w:val="uk-UA"/>
              </w:rPr>
              <w:t>45</w:t>
            </w:r>
          </w:p>
          <w:p w:rsidR="009F64E3" w:rsidRPr="00BD21EE" w:rsidRDefault="009F64E3" w:rsidP="008756CC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 w:rsidRPr="00BD21EE">
              <w:rPr>
                <w:lang w:val="uk-UA"/>
              </w:rPr>
              <w:t>Обідня перерва з 12.00 до 12.45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 w:rsidRPr="00BD21EE">
              <w:rPr>
                <w:rStyle w:val="2"/>
              </w:rPr>
              <w:t>1.3.</w:t>
            </w:r>
          </w:p>
        </w:tc>
        <w:tc>
          <w:tcPr>
            <w:tcW w:w="5157" w:type="dxa"/>
            <w:gridSpan w:val="3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rStyle w:val="2"/>
                <w:b w:val="0"/>
                <w:bCs w:val="0"/>
              </w:rPr>
            </w:pPr>
            <w:r w:rsidRPr="00BD21EE">
              <w:rPr>
                <w:b/>
                <w:bCs/>
                <w:lang w:val="uk-UA"/>
              </w:rPr>
              <w:t>Контактний телефон, адреса електронної пошти, вебсайт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9F64E3" w:rsidRPr="00BD21EE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Веб-сайт:</w:t>
            </w:r>
          </w:p>
          <w:p w:rsidR="00F74438" w:rsidRDefault="00282CF1" w:rsidP="00F74438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3E4A0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3E4A0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3E4A08">
              <w:rPr>
                <w:lang w:val="uk-UA"/>
              </w:rPr>
              <w:instrText>://</w:instrText>
            </w:r>
            <w:r>
              <w:instrText>samar</w:instrText>
            </w:r>
            <w:r w:rsidRPr="003E4A08">
              <w:rPr>
                <w:lang w:val="uk-UA"/>
              </w:rPr>
              <w:instrText>-</w:instrText>
            </w:r>
            <w:r>
              <w:instrText>rada</w:instrText>
            </w:r>
            <w:r w:rsidRPr="003E4A08">
              <w:rPr>
                <w:lang w:val="uk-UA"/>
              </w:rPr>
              <w:instrText>.</w:instrText>
            </w:r>
            <w:r>
              <w:instrText>dp</w:instrText>
            </w:r>
            <w:r w:rsidRPr="003E4A08">
              <w:rPr>
                <w:lang w:val="uk-UA"/>
              </w:rPr>
              <w:instrText>.</w:instrText>
            </w:r>
            <w:r>
              <w:instrText>gov</w:instrText>
            </w:r>
            <w:r w:rsidRPr="003E4A08">
              <w:rPr>
                <w:lang w:val="uk-UA"/>
              </w:rPr>
              <w:instrText>.</w:instrText>
            </w:r>
            <w:r>
              <w:instrText>ua</w:instrText>
            </w:r>
            <w:r w:rsidRPr="003E4A0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F74438">
              <w:rPr>
                <w:rStyle w:val="a6"/>
              </w:rPr>
              <w:t>https</w:t>
            </w:r>
            <w:r w:rsidR="00F74438">
              <w:rPr>
                <w:rStyle w:val="a6"/>
                <w:lang w:val="uk-UA"/>
              </w:rPr>
              <w:t>://</w:t>
            </w:r>
            <w:r w:rsidR="00F74438">
              <w:rPr>
                <w:rStyle w:val="a6"/>
              </w:rPr>
              <w:t>samar</w:t>
            </w:r>
            <w:r w:rsidR="00F74438">
              <w:rPr>
                <w:rStyle w:val="a6"/>
                <w:lang w:val="uk-UA"/>
              </w:rPr>
              <w:t>-</w:t>
            </w:r>
            <w:r w:rsidR="00F74438">
              <w:rPr>
                <w:rStyle w:val="a6"/>
              </w:rPr>
              <w:t>rada</w:t>
            </w:r>
            <w:r w:rsidR="00F74438">
              <w:rPr>
                <w:rStyle w:val="a6"/>
                <w:lang w:val="uk-UA"/>
              </w:rPr>
              <w:t>.</w:t>
            </w:r>
            <w:r w:rsidR="00F74438">
              <w:rPr>
                <w:rStyle w:val="a6"/>
              </w:rPr>
              <w:t>dp</w:t>
            </w:r>
            <w:r w:rsidR="00F74438">
              <w:rPr>
                <w:rStyle w:val="a6"/>
                <w:lang w:val="uk-UA"/>
              </w:rPr>
              <w:t>.</w:t>
            </w:r>
            <w:r w:rsidR="00F74438">
              <w:rPr>
                <w:rStyle w:val="a6"/>
              </w:rPr>
              <w:t>gov</w:t>
            </w:r>
            <w:r w:rsidR="00F74438">
              <w:rPr>
                <w:rStyle w:val="a6"/>
                <w:lang w:val="uk-UA"/>
              </w:rPr>
              <w:t>.</w:t>
            </w:r>
            <w:proofErr w:type="spellStart"/>
            <w:r w:rsidR="00F74438">
              <w:rPr>
                <w:rStyle w:val="a6"/>
              </w:rPr>
              <w:t>ua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proofErr w:type="spellStart"/>
            <w:r w:rsidRPr="00BD21EE">
              <w:rPr>
                <w:b/>
              </w:rPr>
              <w:t>Електронна</w:t>
            </w:r>
            <w:proofErr w:type="spellEnd"/>
            <w:r w:rsidR="00F74438">
              <w:rPr>
                <w:b/>
                <w:lang w:val="uk-UA"/>
              </w:rPr>
              <w:t xml:space="preserve"> </w:t>
            </w:r>
            <w:proofErr w:type="spellStart"/>
            <w:r w:rsidRPr="00BD21EE">
              <w:rPr>
                <w:b/>
              </w:rPr>
              <w:t>пошта</w:t>
            </w:r>
            <w:proofErr w:type="spellEnd"/>
            <w:r w:rsidRPr="00BD21EE">
              <w:rPr>
                <w:b/>
              </w:rPr>
              <w:t>:</w:t>
            </w:r>
          </w:p>
          <w:p w:rsidR="009F64E3" w:rsidRPr="00BD21EE" w:rsidRDefault="009F64E3" w:rsidP="00F74438">
            <w:pPr>
              <w:spacing w:line="300" w:lineRule="exact"/>
              <w:jc w:val="center"/>
              <w:rPr>
                <w:rStyle w:val="2"/>
                <w:b w:val="0"/>
                <w:bCs w:val="0"/>
              </w:rPr>
            </w:pPr>
            <w:r w:rsidRPr="00BD21E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9F64E3" w:rsidRPr="00BD21EE" w:rsidTr="008756CC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:rsidR="003C2736" w:rsidRPr="00BD21EE" w:rsidRDefault="003C2736" w:rsidP="008756CC">
            <w:pPr>
              <w:tabs>
                <w:tab w:val="left" w:pos="6270"/>
              </w:tabs>
              <w:jc w:val="center"/>
              <w:rPr>
                <w:rStyle w:val="2"/>
              </w:rPr>
            </w:pPr>
          </w:p>
          <w:p w:rsidR="009F64E3" w:rsidRPr="00BD21EE" w:rsidRDefault="009F64E3" w:rsidP="008756CC">
            <w:pPr>
              <w:tabs>
                <w:tab w:val="left" w:pos="6270"/>
              </w:tabs>
              <w:jc w:val="center"/>
            </w:pPr>
            <w:r w:rsidRPr="00BD21EE">
              <w:rPr>
                <w:rStyle w:val="2"/>
              </w:rPr>
              <w:t>2. Інформація про Центр(и) надання адміністративних послуг (ЦНАП)</w:t>
            </w:r>
          </w:p>
          <w:p w:rsidR="009F64E3" w:rsidRPr="00BD21EE" w:rsidRDefault="009F64E3" w:rsidP="008756CC">
            <w:pPr>
              <w:tabs>
                <w:tab w:val="left" w:pos="6270"/>
              </w:tabs>
              <w:jc w:val="center"/>
            </w:pPr>
          </w:p>
        </w:tc>
      </w:tr>
      <w:tr w:rsidR="009F64E3" w:rsidRPr="00BD21EE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:rsidR="009F64E3" w:rsidRPr="00BD21EE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BD21EE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BD21EE" w:rsidRDefault="009F64E3" w:rsidP="008756CC">
            <w:pPr>
              <w:pStyle w:val="TableParagraph"/>
              <w:ind w:left="-79" w:right="-135"/>
              <w:jc w:val="center"/>
              <w:rPr>
                <w:b/>
              </w:rPr>
            </w:pPr>
            <w:r w:rsidRPr="00BD21EE">
              <w:rPr>
                <w:rStyle w:val="2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:rsidR="009F64E3" w:rsidRPr="00BD21EE" w:rsidDel="00E02041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BD21EE">
              <w:rPr>
                <w:b/>
              </w:rPr>
              <w:t>Контактний</w:t>
            </w:r>
            <w:r w:rsidR="00F74438">
              <w:rPr>
                <w:b/>
              </w:rPr>
              <w:t xml:space="preserve"> </w:t>
            </w:r>
            <w:r w:rsidRPr="00BD21EE">
              <w:rPr>
                <w:b/>
              </w:rPr>
              <w:t xml:space="preserve">телефон, адреса електронної пошти </w:t>
            </w:r>
            <w:r w:rsidRPr="00BD21EE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9F64E3" w:rsidRPr="00BD21EE" w:rsidRDefault="009F64E3" w:rsidP="008756CC">
            <w:pPr>
              <w:pStyle w:val="TableParagraph"/>
              <w:ind w:left="-21"/>
              <w:jc w:val="center"/>
              <w:rPr>
                <w:b/>
              </w:rPr>
            </w:pPr>
            <w:r w:rsidRPr="00BD21EE">
              <w:rPr>
                <w:b/>
              </w:rPr>
              <w:t>*Інформація щодо режиму роботи ЦНАП</w:t>
            </w:r>
            <w:r w:rsidRPr="00BD21EE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9F64E3" w:rsidRPr="00BD21EE" w:rsidTr="008756CC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pStyle w:val="TableParagraph"/>
              <w:jc w:val="center"/>
              <w:rPr>
                <w:b/>
                <w:sz w:val="24"/>
              </w:rPr>
            </w:pPr>
            <w:r w:rsidRPr="00BD21EE"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9F64E3" w:rsidRPr="00BD21EE" w:rsidRDefault="009F64E3" w:rsidP="00B00697">
            <w:pPr>
              <w:pStyle w:val="TableParagraph"/>
              <w:jc w:val="center"/>
              <w:rPr>
                <w:sz w:val="24"/>
              </w:rPr>
            </w:pPr>
            <w:r w:rsidRPr="00BD21EE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B00697" w:rsidRPr="00BD21EE">
              <w:rPr>
                <w:sz w:val="24"/>
                <w:szCs w:val="24"/>
              </w:rPr>
              <w:t>Самарівської</w:t>
            </w:r>
            <w:r w:rsidRPr="00BD21EE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lang w:val="uk-UA"/>
              </w:rPr>
            </w:pPr>
            <w:r w:rsidRPr="00BD21EE">
              <w:rPr>
                <w:lang w:val="uk-UA"/>
              </w:rPr>
              <w:t>51200,  Дніпропетровська обл.,</w:t>
            </w:r>
          </w:p>
          <w:p w:rsidR="009F64E3" w:rsidRPr="00BD21EE" w:rsidRDefault="009F64E3" w:rsidP="008756CC">
            <w:pPr>
              <w:jc w:val="center"/>
              <w:rPr>
                <w:lang w:val="uk-UA"/>
              </w:rPr>
            </w:pPr>
            <w:r w:rsidRPr="00BD21EE">
              <w:rPr>
                <w:lang w:val="uk-UA"/>
              </w:rPr>
              <w:t>м.</w:t>
            </w:r>
            <w:r w:rsidR="00B00697" w:rsidRPr="00BD21EE">
              <w:rPr>
                <w:lang w:val="uk-UA"/>
              </w:rPr>
              <w:t xml:space="preserve"> Самар</w:t>
            </w:r>
            <w:r w:rsidRPr="00BD21EE">
              <w:rPr>
                <w:lang w:val="uk-UA"/>
              </w:rPr>
              <w:t>,</w:t>
            </w:r>
          </w:p>
          <w:p w:rsidR="009F64E3" w:rsidRPr="00BD21EE" w:rsidRDefault="009F64E3" w:rsidP="008756CC">
            <w:pPr>
              <w:pStyle w:val="TableParagraph"/>
              <w:jc w:val="center"/>
              <w:rPr>
                <w:sz w:val="24"/>
              </w:rPr>
            </w:pPr>
            <w:r w:rsidRPr="00BD21EE">
              <w:rPr>
                <w:sz w:val="24"/>
                <w:szCs w:val="24"/>
              </w:rPr>
              <w:t>вул.</w:t>
            </w:r>
            <w:r w:rsidR="00E120E8">
              <w:rPr>
                <w:sz w:val="24"/>
                <w:szCs w:val="24"/>
              </w:rPr>
              <w:t xml:space="preserve"> </w:t>
            </w:r>
            <w:r w:rsidRPr="00BD21EE">
              <w:rPr>
                <w:sz w:val="24"/>
                <w:szCs w:val="24"/>
              </w:rPr>
              <w:t>Калнишевського, 1</w:t>
            </w:r>
          </w:p>
        </w:tc>
        <w:tc>
          <w:tcPr>
            <w:tcW w:w="2126" w:type="dxa"/>
            <w:shd w:val="clear" w:color="auto" w:fill="auto"/>
          </w:tcPr>
          <w:p w:rsidR="009F64E3" w:rsidRPr="00BD21EE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D21EE">
              <w:t>Телефон: (0569) 380101</w:t>
            </w:r>
          </w:p>
          <w:p w:rsidR="009F64E3" w:rsidRPr="00BD21EE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D21EE">
              <w:t>(0569) 380755</w:t>
            </w:r>
          </w:p>
          <w:p w:rsidR="009F64E3" w:rsidRPr="00BD21EE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D21EE">
              <w:t>0983167269</w:t>
            </w:r>
          </w:p>
          <w:p w:rsidR="009F64E3" w:rsidRPr="00BD21EE" w:rsidRDefault="009F64E3" w:rsidP="00875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D21EE">
              <w:rPr>
                <w:b/>
              </w:rPr>
              <w:t>Веб-сайт:</w:t>
            </w:r>
          </w:p>
          <w:p w:rsidR="00F74438" w:rsidRDefault="00282CF1" w:rsidP="00F74438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F74438">
                <w:rPr>
                  <w:rStyle w:val="a6"/>
                </w:rPr>
                <w:t>https</w:t>
              </w:r>
              <w:r w:rsidR="00F74438">
                <w:rPr>
                  <w:rStyle w:val="a6"/>
                  <w:lang w:val="uk-UA"/>
                </w:rPr>
                <w:t>://</w:t>
              </w:r>
              <w:r w:rsidR="00F74438">
                <w:rPr>
                  <w:rStyle w:val="a6"/>
                </w:rPr>
                <w:t>samar</w:t>
              </w:r>
              <w:r w:rsidR="00F74438">
                <w:rPr>
                  <w:rStyle w:val="a6"/>
                  <w:lang w:val="uk-UA"/>
                </w:rPr>
                <w:t>-</w:t>
              </w:r>
              <w:r w:rsidR="00F74438">
                <w:rPr>
                  <w:rStyle w:val="a6"/>
                </w:rPr>
                <w:t>rada</w:t>
              </w:r>
              <w:r w:rsidR="00F74438">
                <w:rPr>
                  <w:rStyle w:val="a6"/>
                  <w:lang w:val="uk-UA"/>
                </w:rPr>
                <w:t>.</w:t>
              </w:r>
              <w:r w:rsidR="00F74438">
                <w:rPr>
                  <w:rStyle w:val="a6"/>
                </w:rPr>
                <w:t>dp</w:t>
              </w:r>
              <w:r w:rsidR="00F74438">
                <w:rPr>
                  <w:rStyle w:val="a6"/>
                  <w:lang w:val="uk-UA"/>
                </w:rPr>
                <w:t>.</w:t>
              </w:r>
              <w:r w:rsidR="00F74438">
                <w:rPr>
                  <w:rStyle w:val="a6"/>
                </w:rPr>
                <w:t>gov</w:t>
              </w:r>
              <w:r w:rsidR="00F74438">
                <w:rPr>
                  <w:rStyle w:val="a6"/>
                  <w:lang w:val="uk-UA"/>
                </w:rPr>
                <w:t>.</w:t>
              </w:r>
              <w:proofErr w:type="spellStart"/>
              <w:r w:rsidR="00F74438">
                <w:rPr>
                  <w:rStyle w:val="a6"/>
                </w:rPr>
                <w:t>ua</w:t>
              </w:r>
              <w:proofErr w:type="spellEnd"/>
            </w:hyperlink>
          </w:p>
          <w:p w:rsidR="009F64E3" w:rsidRPr="00BD21EE" w:rsidRDefault="009F64E3" w:rsidP="008756CC">
            <w:pPr>
              <w:jc w:val="center"/>
              <w:rPr>
                <w:b/>
              </w:rPr>
            </w:pPr>
            <w:proofErr w:type="spellStart"/>
            <w:r w:rsidRPr="00BD21EE">
              <w:rPr>
                <w:b/>
              </w:rPr>
              <w:t>Електронна</w:t>
            </w:r>
            <w:proofErr w:type="spellEnd"/>
            <w:r w:rsidR="00F74438">
              <w:rPr>
                <w:b/>
                <w:lang w:val="uk-UA"/>
              </w:rPr>
              <w:t xml:space="preserve"> </w:t>
            </w:r>
            <w:proofErr w:type="spellStart"/>
            <w:r w:rsidRPr="00BD21EE">
              <w:rPr>
                <w:b/>
              </w:rPr>
              <w:t>пошта</w:t>
            </w:r>
            <w:proofErr w:type="spellEnd"/>
            <w:r w:rsidRPr="00BD21EE">
              <w:rPr>
                <w:b/>
              </w:rPr>
              <w:t>:</w:t>
            </w:r>
          </w:p>
          <w:p w:rsidR="009F64E3" w:rsidRPr="00BD21EE" w:rsidRDefault="00282CF1" w:rsidP="008756CC">
            <w:pPr>
              <w:pStyle w:val="TableParagraph"/>
              <w:jc w:val="center"/>
              <w:rPr>
                <w:sz w:val="24"/>
              </w:rPr>
            </w:pPr>
            <w:hyperlink r:id="rId9">
              <w:r w:rsidR="009F64E3" w:rsidRPr="00BD21EE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i/>
              </w:rPr>
            </w:pPr>
            <w:r w:rsidRPr="00BD21EE">
              <w:rPr>
                <w:i/>
              </w:rPr>
              <w:t xml:space="preserve">Режим </w:t>
            </w:r>
            <w:proofErr w:type="spellStart"/>
            <w:r w:rsidRPr="00BD21EE">
              <w:rPr>
                <w:i/>
              </w:rPr>
              <w:t>роботи</w:t>
            </w:r>
            <w:proofErr w:type="spellEnd"/>
            <w:r w:rsidRPr="00BD21EE">
              <w:rPr>
                <w:i/>
              </w:rPr>
              <w:t>:</w:t>
            </w:r>
          </w:p>
          <w:p w:rsidR="009F64E3" w:rsidRPr="00BD21EE" w:rsidRDefault="009F64E3" w:rsidP="008756CC">
            <w:pPr>
              <w:jc w:val="center"/>
            </w:pPr>
            <w:proofErr w:type="spellStart"/>
            <w:r w:rsidRPr="00BD21EE">
              <w:t>Понеділок</w:t>
            </w:r>
            <w:proofErr w:type="spellEnd"/>
            <w:r w:rsidRPr="00BD21EE">
              <w:t xml:space="preserve"> 08-</w:t>
            </w:r>
            <w:r w:rsidRPr="00BD21EE">
              <w:rPr>
                <w:vertAlign w:val="superscript"/>
              </w:rPr>
              <w:t xml:space="preserve">00 </w:t>
            </w:r>
            <w:r w:rsidRPr="00BD21EE">
              <w:t>до 17-</w:t>
            </w:r>
            <w:r w:rsidRPr="00BD21EE">
              <w:rPr>
                <w:vertAlign w:val="superscript"/>
              </w:rPr>
              <w:t>00</w:t>
            </w:r>
          </w:p>
          <w:p w:rsidR="009F64E3" w:rsidRPr="00BD21EE" w:rsidRDefault="009F64E3" w:rsidP="008756CC">
            <w:pPr>
              <w:jc w:val="center"/>
            </w:pPr>
            <w:proofErr w:type="spellStart"/>
            <w:r w:rsidRPr="00BD21EE">
              <w:t>Вівторок</w:t>
            </w:r>
            <w:proofErr w:type="spellEnd"/>
            <w:r w:rsidRPr="00BD21EE">
              <w:t xml:space="preserve"> 08-</w:t>
            </w:r>
            <w:r w:rsidRPr="00BD21EE">
              <w:rPr>
                <w:vertAlign w:val="superscript"/>
              </w:rPr>
              <w:t xml:space="preserve">00 </w:t>
            </w:r>
            <w:r w:rsidRPr="00BD21EE">
              <w:t>до 17-</w:t>
            </w:r>
            <w:r w:rsidRPr="00BD21EE">
              <w:rPr>
                <w:vertAlign w:val="superscript"/>
              </w:rPr>
              <w:t>00</w:t>
            </w:r>
          </w:p>
          <w:p w:rsidR="009F64E3" w:rsidRPr="00BD21EE" w:rsidRDefault="009F64E3" w:rsidP="008756CC">
            <w:pPr>
              <w:jc w:val="center"/>
            </w:pPr>
            <w:r w:rsidRPr="00BD21EE">
              <w:t>Середа 08-</w:t>
            </w:r>
            <w:r w:rsidRPr="00BD21EE">
              <w:rPr>
                <w:vertAlign w:val="superscript"/>
              </w:rPr>
              <w:t xml:space="preserve">00 </w:t>
            </w:r>
            <w:r w:rsidRPr="00BD21EE">
              <w:t>до 17-</w:t>
            </w:r>
            <w:r w:rsidRPr="00BD21EE">
              <w:rPr>
                <w:vertAlign w:val="superscript"/>
              </w:rPr>
              <w:t>00</w:t>
            </w:r>
          </w:p>
          <w:p w:rsidR="009F64E3" w:rsidRPr="00BD21EE" w:rsidRDefault="009F64E3" w:rsidP="008756CC">
            <w:pPr>
              <w:jc w:val="center"/>
            </w:pPr>
            <w:proofErr w:type="spellStart"/>
            <w:r w:rsidRPr="00BD21EE">
              <w:t>Четвер</w:t>
            </w:r>
            <w:proofErr w:type="spellEnd"/>
            <w:r w:rsidRPr="00BD21EE">
              <w:t xml:space="preserve"> 08-</w:t>
            </w:r>
            <w:r w:rsidRPr="00BD21EE">
              <w:rPr>
                <w:vertAlign w:val="superscript"/>
              </w:rPr>
              <w:t xml:space="preserve">00 </w:t>
            </w:r>
            <w:r w:rsidRPr="00BD21EE">
              <w:t>до 17-</w:t>
            </w:r>
            <w:r w:rsidRPr="00BD21EE">
              <w:rPr>
                <w:vertAlign w:val="superscript"/>
              </w:rPr>
              <w:t>00</w:t>
            </w:r>
          </w:p>
          <w:p w:rsidR="009F64E3" w:rsidRPr="00BD21EE" w:rsidRDefault="009F64E3" w:rsidP="008756CC">
            <w:pPr>
              <w:jc w:val="center"/>
            </w:pPr>
            <w:proofErr w:type="spellStart"/>
            <w:r w:rsidRPr="00BD21EE">
              <w:t>П'ятниця</w:t>
            </w:r>
            <w:proofErr w:type="spellEnd"/>
            <w:r w:rsidRPr="00BD21EE">
              <w:t xml:space="preserve"> 08-</w:t>
            </w:r>
            <w:r w:rsidRPr="00BD21EE">
              <w:rPr>
                <w:vertAlign w:val="superscript"/>
              </w:rPr>
              <w:t xml:space="preserve">00 </w:t>
            </w:r>
            <w:r w:rsidRPr="00BD21EE">
              <w:lastRenderedPageBreak/>
              <w:t>до 15-</w:t>
            </w:r>
            <w:r w:rsidRPr="00BD21EE">
              <w:rPr>
                <w:vertAlign w:val="superscript"/>
              </w:rPr>
              <w:t>45</w:t>
            </w:r>
          </w:p>
          <w:p w:rsidR="009F64E3" w:rsidRPr="00BD21EE" w:rsidRDefault="009F64E3" w:rsidP="008756CC">
            <w:pPr>
              <w:pStyle w:val="TableParagraph"/>
              <w:jc w:val="center"/>
              <w:rPr>
                <w:sz w:val="24"/>
              </w:rPr>
            </w:pPr>
            <w:r w:rsidRPr="00BD21EE">
              <w:rPr>
                <w:sz w:val="24"/>
                <w:szCs w:val="24"/>
              </w:rPr>
              <w:t>/Без перерви на обід/</w:t>
            </w:r>
          </w:p>
        </w:tc>
      </w:tr>
      <w:tr w:rsidR="009F64E3" w:rsidRPr="00BD21EE" w:rsidTr="008756CC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:rsidR="009F64E3" w:rsidRPr="00BD21EE" w:rsidRDefault="009F64E3" w:rsidP="008756CC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BD21EE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9F64E3" w:rsidRPr="00BD21EE" w:rsidTr="008756CC">
        <w:tc>
          <w:tcPr>
            <w:tcW w:w="9763" w:type="dxa"/>
            <w:gridSpan w:val="7"/>
            <w:shd w:val="clear" w:color="auto" w:fill="auto"/>
          </w:tcPr>
          <w:p w:rsidR="003C2736" w:rsidRPr="00BD21EE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3C2736" w:rsidRPr="00BD21EE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607BD" w:rsidRPr="00BD21EE" w:rsidRDefault="003607BD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Україні»;</w:t>
            </w:r>
          </w:p>
          <w:p w:rsidR="003607BD" w:rsidRPr="00BD21EE" w:rsidRDefault="003607BD" w:rsidP="00054DB8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Земельний кодекс України;</w:t>
            </w:r>
          </w:p>
          <w:p w:rsidR="003607BD" w:rsidRPr="00BD21EE" w:rsidRDefault="003607BD" w:rsidP="003607BD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Закон України «Про Державний земельний кадастр»;</w:t>
            </w:r>
          </w:p>
          <w:p w:rsidR="003607BD" w:rsidRPr="00BD21EE" w:rsidRDefault="003607BD" w:rsidP="003607BD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Закон України «Про державну реєстрацію речових прав на нерухоме майно та їх обтяжень»;</w:t>
            </w:r>
          </w:p>
          <w:p w:rsidR="003607BD" w:rsidRPr="00BD21EE" w:rsidRDefault="003607BD" w:rsidP="003607BD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Закон України «Про землеустрій»;</w:t>
            </w:r>
          </w:p>
          <w:p w:rsidR="003607BD" w:rsidRPr="00BD21EE" w:rsidRDefault="003607BD" w:rsidP="003607BD">
            <w:pPr>
              <w:widowControl w:val="0"/>
              <w:autoSpaceDE w:val="0"/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 Закон України «Про адміністративні послуги»;</w:t>
            </w:r>
          </w:p>
          <w:p w:rsidR="003607BD" w:rsidRPr="00BD21EE" w:rsidRDefault="003607BD" w:rsidP="003607BD">
            <w:pPr>
              <w:widowControl w:val="0"/>
              <w:autoSpaceDE w:val="0"/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Закон України «Про адміністративну процедуру»;</w:t>
            </w:r>
          </w:p>
          <w:p w:rsidR="003607BD" w:rsidRDefault="003607BD" w:rsidP="003607BD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дозвільну систему у сфері господарсько</w:t>
            </w:r>
            <w:r w:rsid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діяльності»;</w:t>
            </w:r>
          </w:p>
          <w:p w:rsidR="00E120E8" w:rsidRDefault="00E120E8" w:rsidP="00E120E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Про регулювання містобудівної діяльності;</w:t>
            </w:r>
          </w:p>
          <w:p w:rsidR="00E120E8" w:rsidRPr="00E120E8" w:rsidRDefault="00E120E8" w:rsidP="00E120E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топографічну-геодезичну і картографічну діяльність»;</w:t>
            </w:r>
          </w:p>
          <w:p w:rsidR="00C4417C" w:rsidRPr="00BD21EE" w:rsidRDefault="00E120E8" w:rsidP="00054DB8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4.13 ДБН А.2.1-1-2014 «Інженерні вишукування для будівництва», затвердженого Наказом Міністерства регіонального розвитку, будівництва та житлово-комунального господарства України від 24.03.2014р. № 83.</w:t>
            </w:r>
          </w:p>
        </w:tc>
      </w:tr>
      <w:tr w:rsidR="009F64E3" w:rsidRPr="003E4A08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C4417C" w:rsidP="008756CC">
            <w:pPr>
              <w:jc w:val="both"/>
              <w:rPr>
                <w:shd w:val="clear" w:color="auto" w:fill="FFFFFF"/>
                <w:lang w:val="uk-UA"/>
              </w:rPr>
            </w:pPr>
            <w:r w:rsidRPr="00BD21EE">
              <w:rPr>
                <w:shd w:val="clear" w:color="auto" w:fill="FFFFFF"/>
                <w:lang w:val="uk-UA"/>
              </w:rPr>
              <w:t>Розпорядження Кабінету</w:t>
            </w:r>
            <w:r w:rsidR="0088156F" w:rsidRPr="00BD21EE">
              <w:rPr>
                <w:shd w:val="clear" w:color="auto" w:fill="FFFFFF"/>
                <w:lang w:val="uk-UA"/>
              </w:rPr>
              <w:t xml:space="preserve"> Міністрів України від 16.05.2014р.№ 523-р «</w:t>
            </w:r>
            <w:r w:rsidR="0088156F" w:rsidRPr="00BD21EE">
              <w:rPr>
                <w:bCs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BD21EE">
              <w:rPr>
                <w:color w:val="000000"/>
                <w:lang w:val="uk-UA"/>
              </w:rPr>
              <w:t>-</w:t>
            </w:r>
          </w:p>
        </w:tc>
      </w:tr>
      <w:tr w:rsidR="009F64E3" w:rsidRPr="003E4A08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6.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BD21EE" w:rsidP="008756C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Новомосковської міської ради від 12.12.2024р.№ 1739 «Про затвердження переліків адміністративних послуг, які надаються через центр надання адміністративних послуг виконавчого комітету Самарівської міської ради»</w:t>
            </w:r>
          </w:p>
        </w:tc>
      </w:tr>
      <w:tr w:rsidR="009F64E3" w:rsidRPr="00BD21EE" w:rsidTr="008756CC">
        <w:tc>
          <w:tcPr>
            <w:tcW w:w="9763" w:type="dxa"/>
            <w:gridSpan w:val="7"/>
            <w:shd w:val="clear" w:color="auto" w:fill="auto"/>
          </w:tcPr>
          <w:p w:rsidR="003C2736" w:rsidRPr="00BD21EE" w:rsidRDefault="003C2736" w:rsidP="008756CC">
            <w:pPr>
              <w:jc w:val="center"/>
              <w:rPr>
                <w:b/>
                <w:lang w:val="uk-UA"/>
              </w:rPr>
            </w:pPr>
          </w:p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Умови отримання адміністративної послуги</w:t>
            </w:r>
          </w:p>
          <w:p w:rsidR="003C2736" w:rsidRPr="00BD21EE" w:rsidRDefault="003C2736" w:rsidP="008756CC">
            <w:pPr>
              <w:jc w:val="center"/>
              <w:rPr>
                <w:b/>
                <w:lang w:val="uk-UA"/>
              </w:rPr>
            </w:pP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7.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9F64E3" w:rsidP="0088156F">
            <w:pPr>
              <w:ind w:firstLine="22"/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Заява суб’єкта звернення або уповноважен</w:t>
            </w:r>
            <w:r w:rsidR="0088156F" w:rsidRPr="00BD21EE">
              <w:rPr>
                <w:lang w:val="uk-UA"/>
              </w:rPr>
              <w:t>ої особи (згідно з довіреністю).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8.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E120E8" w:rsidRDefault="00E120E8" w:rsidP="00054DB8">
            <w:pPr>
              <w:tabs>
                <w:tab w:val="left" w:pos="567"/>
              </w:tabs>
              <w:jc w:val="both"/>
              <w:rPr>
                <w:rStyle w:val="apple-converted-space"/>
                <w:b/>
                <w:shd w:val="clear" w:color="auto" w:fill="FFFFFF"/>
                <w:lang w:val="uk-UA"/>
              </w:rPr>
            </w:pP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b/>
                <w:shd w:val="clear" w:color="auto" w:fill="FFFFFF"/>
                <w:lang w:val="uk-UA"/>
              </w:rPr>
            </w:pPr>
            <w:r w:rsidRPr="00BD21EE">
              <w:rPr>
                <w:rStyle w:val="apple-converted-space"/>
                <w:b/>
                <w:sz w:val="22"/>
                <w:szCs w:val="22"/>
                <w:shd w:val="clear" w:color="auto" w:fill="FFFFFF"/>
                <w:lang w:val="uk-UA"/>
              </w:rPr>
              <w:t>У</w:t>
            </w:r>
            <w:r w:rsidRPr="00BD21EE">
              <w:rPr>
                <w:b/>
                <w:shd w:val="clear" w:color="auto" w:fill="FFFFFF"/>
                <w:lang w:val="uk-UA"/>
              </w:rPr>
              <w:t xml:space="preserve"> разі формування нової земельної ділянки із земель  комунальної власності (крім випадків формування земельних ділянок за іншою документацією із землеустрою) особа зацікавлена в отриманні земельної ділянки:</w:t>
            </w: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b/>
                <w:shd w:val="clear" w:color="auto" w:fill="FFFFFF"/>
                <w:lang w:val="uk-UA"/>
              </w:rPr>
            </w:pP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b/>
                <w:u w:val="single"/>
                <w:lang w:val="uk-UA"/>
              </w:rPr>
            </w:pPr>
            <w:r w:rsidRPr="00BD21EE">
              <w:rPr>
                <w:b/>
                <w:u w:val="single"/>
                <w:shd w:val="clear" w:color="auto" w:fill="FFFFFF"/>
                <w:lang w:val="uk-UA"/>
              </w:rPr>
              <w:t>в користування на умовах оренди подає:</w:t>
            </w: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lang w:val="uk-UA"/>
              </w:rPr>
            </w:pP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1. Заява (клопотання), в якій зазначається орієнтовний розмір земельної ділянки, адреса, її цільове призначення  (додаток 1). </w:t>
            </w:r>
          </w:p>
          <w:p w:rsidR="00E238F7" w:rsidRPr="00BD21EE" w:rsidRDefault="00E238F7" w:rsidP="00E238F7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1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Копії документів:</w:t>
            </w:r>
          </w:p>
          <w:p w:rsidR="00E238F7" w:rsidRPr="00BD21EE" w:rsidRDefault="00E238F7" w:rsidP="00E238F7">
            <w:pPr>
              <w:jc w:val="both"/>
              <w:rPr>
                <w:lang w:val="uk-UA"/>
              </w:rPr>
            </w:pPr>
            <w:r w:rsidRPr="00BD21EE">
              <w:rPr>
                <w:b/>
                <w:lang w:val="uk-UA"/>
              </w:rPr>
              <w:t>для юридичних осіб:</w:t>
            </w:r>
          </w:p>
          <w:p w:rsidR="00E238F7" w:rsidRPr="00BD21EE" w:rsidRDefault="00E238F7" w:rsidP="00E238F7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копії установчих документів (статут, положення), копія виписки з Єдиного державного реєстру юридичних та фізичних осіб, завірені </w:t>
            </w:r>
            <w:r w:rsidR="00E120E8">
              <w:rPr>
                <w:lang w:val="uk-UA"/>
              </w:rPr>
              <w:t>власником</w:t>
            </w:r>
            <w:r w:rsidR="00B1738E">
              <w:rPr>
                <w:lang w:val="uk-UA"/>
              </w:rPr>
              <w:t>.</w:t>
            </w:r>
          </w:p>
          <w:p w:rsidR="00E238F7" w:rsidRPr="00BD21EE" w:rsidRDefault="00E238F7" w:rsidP="00E238F7">
            <w:pPr>
              <w:jc w:val="both"/>
              <w:rPr>
                <w:lang w:val="uk-UA"/>
              </w:rPr>
            </w:pPr>
            <w:r w:rsidRPr="00BD21EE">
              <w:rPr>
                <w:b/>
                <w:color w:val="000000"/>
                <w:lang w:val="uk-UA"/>
              </w:rPr>
              <w:t>для фізичних осіб:</w:t>
            </w:r>
          </w:p>
          <w:p w:rsidR="00E238F7" w:rsidRDefault="00E238F7" w:rsidP="00E238F7">
            <w:pPr>
              <w:pStyle w:val="a9"/>
              <w:jc w:val="both"/>
              <w:rPr>
                <w:rFonts w:cs="Times New Roman"/>
                <w:color w:val="000000"/>
                <w:sz w:val="24"/>
              </w:rPr>
            </w:pPr>
            <w:r w:rsidRPr="00BD21EE">
              <w:rPr>
                <w:color w:val="000000"/>
                <w:sz w:val="24"/>
              </w:rPr>
              <w:t>копії паспорту та довідки про присвоєння ідентифікаційного</w:t>
            </w:r>
            <w:r w:rsidRPr="00BD21EE">
              <w:rPr>
                <w:rFonts w:cs="Times New Roman"/>
                <w:color w:val="000000"/>
                <w:sz w:val="24"/>
              </w:rPr>
              <w:t xml:space="preserve"> номеру (засвідчені власником), копія виписки з Єдиного державного реєстру юридичних осіб та фізичних осіб</w:t>
            </w:r>
            <w:r w:rsidR="00E120E8">
              <w:rPr>
                <w:rFonts w:cs="Times New Roman"/>
                <w:color w:val="000000"/>
                <w:sz w:val="24"/>
              </w:rPr>
              <w:t>-підприємців, завірені власником</w:t>
            </w:r>
            <w:r w:rsidRPr="00BD21EE">
              <w:rPr>
                <w:rFonts w:cs="Times New Roman"/>
                <w:color w:val="000000"/>
                <w:sz w:val="24"/>
              </w:rPr>
              <w:t>.</w:t>
            </w:r>
          </w:p>
          <w:p w:rsidR="00E120E8" w:rsidRPr="00E120E8" w:rsidRDefault="00E120E8" w:rsidP="00E238F7">
            <w:pPr>
              <w:pStyle w:val="a9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sz w:val="24"/>
              </w:rPr>
              <w:t xml:space="preserve">3. </w:t>
            </w:r>
            <w:r w:rsidRPr="00E120E8">
              <w:rPr>
                <w:sz w:val="24"/>
              </w:rPr>
              <w:t>Копія правовстановлюючого документу на нерухоме майно (договір купівлі - продажу, свідоцтво про право власності тощо) (за наявності)</w:t>
            </w:r>
            <w:r>
              <w:rPr>
                <w:sz w:val="24"/>
              </w:rPr>
              <w:t>, завірена власником.</w:t>
            </w:r>
          </w:p>
          <w:p w:rsidR="00E120E8" w:rsidRPr="00911B0E" w:rsidRDefault="00E120E8" w:rsidP="00E120E8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054DB8" w:rsidRPr="00BD21EE" w:rsidRDefault="00E120E8" w:rsidP="00054D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54DB8" w:rsidRPr="00BD21EE">
              <w:rPr>
                <w:lang w:val="uk-UA"/>
              </w:rPr>
              <w:t>. Письмова згода землекористувача, засвідчена нотаріально (у разі вилучення земельної ділянки).</w:t>
            </w:r>
          </w:p>
          <w:p w:rsidR="00054DB8" w:rsidRPr="00BD21EE" w:rsidRDefault="00E120E8" w:rsidP="00054DB8">
            <w:pPr>
              <w:tabs>
                <w:tab w:val="left" w:pos="56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54DB8" w:rsidRPr="00BD21EE">
              <w:rPr>
                <w:lang w:val="uk-UA"/>
              </w:rPr>
              <w:t>. У разі подання документів уповноваженою особою – надається документ, який підтверджує її повноваження.</w:t>
            </w: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b/>
                <w:u w:val="single"/>
                <w:shd w:val="clear" w:color="auto" w:fill="FFFFFF"/>
                <w:lang w:val="uk-UA"/>
              </w:rPr>
            </w:pP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b/>
                <w:u w:val="single"/>
                <w:shd w:val="clear" w:color="auto" w:fill="FFFFFF"/>
                <w:lang w:val="uk-UA"/>
              </w:rPr>
            </w:pPr>
            <w:r w:rsidRPr="00BD21EE">
              <w:rPr>
                <w:b/>
                <w:u w:val="single"/>
                <w:shd w:val="clear" w:color="auto" w:fill="FFFFFF"/>
                <w:lang w:val="uk-UA"/>
              </w:rPr>
              <w:t>в постійне користування подає:</w:t>
            </w:r>
          </w:p>
          <w:p w:rsidR="00054DB8" w:rsidRPr="00BD21EE" w:rsidRDefault="00054DB8" w:rsidP="00054DB8">
            <w:pPr>
              <w:tabs>
                <w:tab w:val="left" w:pos="567"/>
              </w:tabs>
              <w:jc w:val="both"/>
              <w:rPr>
                <w:b/>
                <w:u w:val="single"/>
                <w:lang w:val="uk-UA"/>
              </w:rPr>
            </w:pPr>
          </w:p>
          <w:p w:rsidR="00054DB8" w:rsidRPr="00BD21EE" w:rsidRDefault="00054DB8" w:rsidP="00E120E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1. Заява (клопотання), в якій зазначається орієнтовний розмір земельної ділянки, адреса, її цільове призначення </w:t>
            </w:r>
            <w:r w:rsidR="006B0B95" w:rsidRPr="00BD21EE">
              <w:rPr>
                <w:lang w:val="uk-UA"/>
              </w:rPr>
              <w:t xml:space="preserve"> (додаток 2</w:t>
            </w:r>
            <w:r w:rsidRPr="00BD21EE">
              <w:rPr>
                <w:lang w:val="uk-UA"/>
              </w:rPr>
              <w:t xml:space="preserve">). </w:t>
            </w:r>
          </w:p>
          <w:p w:rsidR="00054DB8" w:rsidRPr="00BD21EE" w:rsidRDefault="00054DB8" w:rsidP="00E120E8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2. Копії установчих документів (статут, положення), копія виписки з Єдиного Державного Реєстру юридичних та фізичних осіб, завіре</w:t>
            </w:r>
            <w:r w:rsidR="00E120E8">
              <w:rPr>
                <w:lang w:val="uk-UA"/>
              </w:rPr>
              <w:t>ні власником</w:t>
            </w:r>
            <w:r w:rsidRPr="00BD21EE">
              <w:rPr>
                <w:lang w:val="uk-UA"/>
              </w:rPr>
              <w:t>.</w:t>
            </w:r>
          </w:p>
          <w:p w:rsidR="00E120E8" w:rsidRPr="00911B0E" w:rsidRDefault="00E120E8" w:rsidP="00E120E8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F41666">
              <w:rPr>
                <w:lang w:val="uk-UA"/>
              </w:rPr>
              <w:t>Актуальні (до одного року) інженерно-геодезичні вишукування масштабом 1:500.</w:t>
            </w:r>
          </w:p>
          <w:p w:rsidR="00054DB8" w:rsidRPr="00BD21EE" w:rsidRDefault="00054DB8" w:rsidP="00E120E8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4. Копія правовстановлюючого документу на нерухоме майно (договір купівлі - продажу, свідоцтво про право власності тощо) (за наявності) або довідка про передачу будівлі на баланс</w:t>
            </w:r>
            <w:r w:rsidR="00175AD7" w:rsidRPr="00BD21EE">
              <w:rPr>
                <w:lang w:val="uk-UA"/>
              </w:rPr>
              <w:t>/картка інвентаризації</w:t>
            </w:r>
            <w:r w:rsidR="00E120E8">
              <w:rPr>
                <w:lang w:val="uk-UA"/>
              </w:rPr>
              <w:t>, завірені власником.</w:t>
            </w:r>
            <w:r w:rsidRPr="00BD21EE">
              <w:rPr>
                <w:lang w:val="uk-UA"/>
              </w:rPr>
              <w:t xml:space="preserve">  </w:t>
            </w:r>
          </w:p>
          <w:p w:rsidR="00054DB8" w:rsidRPr="00BD21EE" w:rsidRDefault="00054DB8" w:rsidP="00E120E8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5. Письмова згода землекористувача, засвідчена нотаріально (у разі вилучення земельної ділянки).</w:t>
            </w:r>
          </w:p>
          <w:p w:rsidR="00054DB8" w:rsidRPr="00BD21EE" w:rsidRDefault="00054DB8" w:rsidP="00E120E8">
            <w:pPr>
              <w:tabs>
                <w:tab w:val="left" w:pos="567"/>
              </w:tabs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6. У разі подання документів уповноваженою особою – надається документ, який підтверджує її повноваження.</w:t>
            </w:r>
          </w:p>
          <w:p w:rsidR="009F64E3" w:rsidRPr="00BD21EE" w:rsidRDefault="009F64E3" w:rsidP="003607BD">
            <w:pPr>
              <w:jc w:val="both"/>
              <w:rPr>
                <w:lang w:val="uk-UA"/>
              </w:rPr>
            </w:pPr>
          </w:p>
        </w:tc>
      </w:tr>
      <w:tr w:rsidR="009F64E3" w:rsidRPr="00BD21EE" w:rsidTr="008756CC">
        <w:trPr>
          <w:trHeight w:val="697"/>
        </w:trPr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9.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9F64E3" w:rsidP="0088156F">
            <w:pPr>
              <w:ind w:firstLine="22"/>
              <w:jc w:val="both"/>
              <w:rPr>
                <w:strike/>
                <w:lang w:val="uk-UA"/>
              </w:rPr>
            </w:pPr>
            <w:r w:rsidRPr="00BD21EE">
              <w:rPr>
                <w:lang w:val="uk-UA"/>
              </w:rPr>
              <w:t>Документи подаються заявником (уповноваженим ним органом або особою) о</w:t>
            </w:r>
            <w:r w:rsidRPr="00BD21EE">
              <w:rPr>
                <w:color w:val="000000"/>
                <w:shd w:val="clear" w:color="auto" w:fill="FFFFFF"/>
                <w:lang w:val="uk-UA"/>
              </w:rPr>
              <w:t>собисто, поштою з описом вкладення або за допомогою інших засобів зв’язку через Центр надання адміністративних послуг.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Умова залишення заяви без руху – недолік можна виправити своєчасно. Суб’єкт надання адміністративної послуги надсилає </w:t>
            </w:r>
            <w:proofErr w:type="spellStart"/>
            <w:r w:rsidRPr="00BD21EE">
              <w:rPr>
                <w:lang w:val="uk-UA"/>
              </w:rPr>
              <w:t>ЦНАПу</w:t>
            </w:r>
            <w:proofErr w:type="spellEnd"/>
            <w:r w:rsidR="00FF0F92">
              <w:rPr>
                <w:lang w:val="uk-UA"/>
              </w:rPr>
              <w:t xml:space="preserve"> </w:t>
            </w:r>
            <w:r w:rsidRPr="00BD21EE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Зі свого боку ЦНАП повідомляє про це заявника шляхом направлення йому </w:t>
            </w:r>
            <w:proofErr w:type="spellStart"/>
            <w:r w:rsidRPr="00BD21EE">
              <w:rPr>
                <w:lang w:val="uk-UA"/>
              </w:rPr>
              <w:t>смс</w:t>
            </w:r>
            <w:proofErr w:type="spellEnd"/>
            <w:r w:rsidRPr="00BD21EE">
              <w:rPr>
                <w:lang w:val="uk-UA"/>
              </w:rPr>
              <w:t>-повідомлення або у інший спосіб, визначений заявником під час звернення до ЦНАП за послугою.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BD21EE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BD21EE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BD21EE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BD21EE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9F64E3" w:rsidRPr="00BD21EE" w:rsidRDefault="009F64E3" w:rsidP="00194C73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BD21EE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10.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9F64E3" w:rsidP="008756CC">
            <w:pPr>
              <w:ind w:firstLine="284"/>
              <w:rPr>
                <w:lang w:val="uk-UA"/>
              </w:rPr>
            </w:pPr>
          </w:p>
          <w:p w:rsidR="009F64E3" w:rsidRPr="00BD21EE" w:rsidRDefault="009F64E3" w:rsidP="008756CC">
            <w:pPr>
              <w:ind w:firstLine="284"/>
              <w:rPr>
                <w:lang w:val="uk-UA"/>
              </w:rPr>
            </w:pPr>
            <w:r w:rsidRPr="00BD21EE">
              <w:rPr>
                <w:lang w:val="uk-UA"/>
              </w:rPr>
              <w:t>Адміністративна послуга надається безоплатно.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11.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6A569D" w:rsidRPr="00BD21EE" w:rsidRDefault="006A569D" w:rsidP="006A569D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1. Згідно п. 2,4 ст. 10 Закону України «Про адміністративні послуги» – 30 календарних днів, а уразі неможливості прийняття зазначеного рішення у такий строк – на першому засіданні (слуханні) колегіального органу після закінчення цього строку.</w:t>
            </w:r>
          </w:p>
          <w:p w:rsidR="009F64E3" w:rsidRPr="00BD21EE" w:rsidRDefault="006A569D" w:rsidP="006A569D">
            <w:pPr>
              <w:jc w:val="both"/>
              <w:rPr>
                <w:lang w:val="uk-UA" w:eastAsia="uk-UA"/>
              </w:rPr>
            </w:pPr>
            <w:r w:rsidRPr="00BD21EE">
              <w:rPr>
                <w:lang w:val="uk-UA"/>
              </w:rPr>
              <w:t>2. Згідно ст. 4 Закону України «Про дозвільну систему у сфері господарської діяльності» – представницький орган місцевого самоврядування розглядає та приймає на пленарних засіданнях рішення щодо видачі, переоформлення, видачі дублікатів, анулювання або відмови у видачі документів дозвільного характеру у сфері господарської діяльності протягом місяця з дня одержання від суб’єкта господарювання відповідної заяви.</w:t>
            </w:r>
          </w:p>
          <w:p w:rsidR="009F64E3" w:rsidRPr="00BD21EE" w:rsidRDefault="009F64E3" w:rsidP="006A569D">
            <w:pPr>
              <w:ind w:firstLine="284"/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12.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9F64E3" w:rsidP="006A569D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:rsidR="006A569D" w:rsidRPr="00BD21EE" w:rsidRDefault="009F64E3" w:rsidP="006A569D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1.</w:t>
            </w:r>
            <w:r w:rsidR="006A569D" w:rsidRPr="00BD21EE">
              <w:rPr>
                <w:lang w:val="uk-UA"/>
              </w:rPr>
              <w:t xml:space="preserve"> Виявлення недостовірних відомостей у поданих документах</w:t>
            </w:r>
            <w:r w:rsidR="00B726AF" w:rsidRPr="00BD21EE">
              <w:rPr>
                <w:lang w:val="uk-UA"/>
              </w:rPr>
              <w:t>.</w:t>
            </w:r>
          </w:p>
          <w:p w:rsidR="009F64E3" w:rsidRPr="00BD21EE" w:rsidRDefault="009F64E3" w:rsidP="008756CC">
            <w:pPr>
              <w:shd w:val="clear" w:color="auto" w:fill="FFFFFF"/>
              <w:rPr>
                <w:lang w:val="uk-UA"/>
              </w:rPr>
            </w:pPr>
            <w:r w:rsidRPr="00BD21EE">
              <w:rPr>
                <w:lang w:val="uk-UA"/>
              </w:rPr>
              <w:t>2.</w:t>
            </w:r>
            <w:r w:rsidR="00B726AF" w:rsidRPr="00BD21EE">
              <w:rPr>
                <w:lang w:val="uk-UA"/>
              </w:rPr>
              <w:t>Неповний пакет документів.</w:t>
            </w:r>
          </w:p>
          <w:p w:rsidR="00054DB8" w:rsidRPr="00BD21EE" w:rsidRDefault="009F64E3" w:rsidP="00054DB8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3.</w:t>
            </w:r>
            <w:r w:rsidR="006A569D" w:rsidRPr="00BD21EE">
              <w:rPr>
                <w:lang w:val="uk-UA"/>
              </w:rPr>
              <w:t xml:space="preserve"> Судове провадження на земельну ділянку, якщо до юридичної/фізичної особи порушено судову справу або припинення діяльності.</w:t>
            </w:r>
          </w:p>
          <w:p w:rsidR="00054DB8" w:rsidRPr="00BD21EE" w:rsidRDefault="00054DB8" w:rsidP="00054DB8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4. Невідповідність місця розташування земельної ділянки вимогам законів, нормативно-правовим актам, генеральним планам населених пунктів, іншої містобудівної документації.</w:t>
            </w:r>
          </w:p>
          <w:p w:rsidR="003C2736" w:rsidRPr="00BD21EE" w:rsidRDefault="00054DB8" w:rsidP="00054DB8">
            <w:pPr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>5. Негативний висновок за результатами проведених  експертиз та обстежень або інших наукових і технічних оцінок, необхідних для видачі документа дозвільного характеру.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13.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8756CC" w:rsidRPr="00BD21EE" w:rsidRDefault="009F64E3" w:rsidP="00054DB8">
            <w:pPr>
              <w:jc w:val="both"/>
              <w:rPr>
                <w:lang w:val="uk-UA"/>
              </w:rPr>
            </w:pPr>
            <w:r w:rsidRPr="00BD21EE">
              <w:rPr>
                <w:shd w:val="clear" w:color="auto" w:fill="FFFFFF"/>
                <w:lang w:val="uk-UA"/>
              </w:rPr>
              <w:t>1.</w:t>
            </w:r>
            <w:r w:rsidR="003C2736" w:rsidRPr="00BD21EE">
              <w:rPr>
                <w:lang w:val="uk-UA"/>
              </w:rPr>
              <w:t xml:space="preserve"> Рішення </w:t>
            </w:r>
            <w:r w:rsidR="00175AD7" w:rsidRPr="00BD21EE">
              <w:rPr>
                <w:lang w:val="uk-UA"/>
              </w:rPr>
              <w:t>Самарівської</w:t>
            </w:r>
            <w:r w:rsidR="003C2736" w:rsidRPr="00BD21EE">
              <w:rPr>
                <w:lang w:val="uk-UA"/>
              </w:rPr>
              <w:t xml:space="preserve"> міської ради </w:t>
            </w:r>
            <w:r w:rsidR="00194C73" w:rsidRPr="00BD21EE">
              <w:rPr>
                <w:lang w:val="uk-UA"/>
              </w:rPr>
              <w:t xml:space="preserve"> про </w:t>
            </w:r>
            <w:r w:rsidR="00054DB8" w:rsidRPr="00BD21EE">
              <w:rPr>
                <w:lang w:val="uk-UA"/>
              </w:rPr>
              <w:t xml:space="preserve"> надання дозволу на розроблення проекту землеустрою щодо відведення земельної ділянки.</w:t>
            </w:r>
          </w:p>
          <w:p w:rsidR="008756CC" w:rsidRPr="00BD21EE" w:rsidRDefault="009F64E3" w:rsidP="00054DB8">
            <w:pPr>
              <w:jc w:val="both"/>
              <w:rPr>
                <w:lang w:val="uk-UA"/>
              </w:rPr>
            </w:pPr>
            <w:r w:rsidRPr="00BD21EE">
              <w:rPr>
                <w:lang w:val="uk-UA" w:eastAsia="uk-UA"/>
              </w:rPr>
              <w:t>2.</w:t>
            </w:r>
            <w:r w:rsidR="003C2736" w:rsidRPr="00BD21EE">
              <w:rPr>
                <w:lang w:val="uk-UA" w:eastAsia="uk-UA"/>
              </w:rPr>
              <w:t xml:space="preserve"> Відмова в </w:t>
            </w:r>
            <w:r w:rsidR="00B726AF" w:rsidRPr="00BD21EE">
              <w:rPr>
                <w:lang w:val="uk-UA"/>
              </w:rPr>
              <w:t xml:space="preserve">наданні </w:t>
            </w:r>
            <w:r w:rsidR="00054DB8" w:rsidRPr="00BD21EE">
              <w:rPr>
                <w:lang w:val="uk-UA"/>
              </w:rPr>
              <w:t>дозволу на розроблення проекту землеустрою щодо відведення земельної ділянки</w:t>
            </w:r>
            <w:r w:rsidR="00735787" w:rsidRPr="00735787">
              <w:rPr>
                <w:b/>
                <w:lang w:val="uk-UA"/>
              </w:rPr>
              <w:t>*</w:t>
            </w:r>
            <w:r w:rsidR="00054DB8" w:rsidRPr="00BD21EE">
              <w:rPr>
                <w:lang w:val="uk-UA"/>
              </w:rPr>
              <w:t>.</w:t>
            </w:r>
          </w:p>
          <w:p w:rsidR="009F64E3" w:rsidRPr="00BD21EE" w:rsidRDefault="009F64E3" w:rsidP="003C2736">
            <w:pPr>
              <w:pStyle w:val="rvps2"/>
              <w:shd w:val="clear" w:color="auto" w:fill="FFFFFF"/>
              <w:spacing w:before="0" w:beforeAutospacing="0" w:after="0" w:afterAutospacing="0"/>
              <w:ind w:firstLine="22"/>
              <w:jc w:val="both"/>
              <w:rPr>
                <w:lang w:eastAsia="ru-RU"/>
              </w:rPr>
            </w:pPr>
            <w:r w:rsidRPr="00BD21EE">
              <w:rPr>
                <w:lang w:eastAsia="ru-RU"/>
              </w:rPr>
              <w:t>Повідомлення про відмову</w:t>
            </w:r>
            <w:r w:rsidRPr="00BD21EE">
              <w:t xml:space="preserve"> в наданні послуги</w:t>
            </w:r>
            <w:r w:rsidRPr="00BD21EE">
              <w:rPr>
                <w:lang w:eastAsia="ru-RU"/>
              </w:rPr>
              <w:t xml:space="preserve"> складається із вступної, мотивувальної, резолютивної та заключної частин.</w:t>
            </w:r>
          </w:p>
          <w:p w:rsidR="009F64E3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 w:rsidRPr="00BD21EE">
              <w:rPr>
                <w:lang w:eastAsia="ru-RU"/>
              </w:rPr>
              <w:t xml:space="preserve">Результат надання адміністративної послуги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BD21EE">
              <w:t>суб’єкта надання адміністративної послуги</w:t>
            </w:r>
            <w:r w:rsidRPr="00BD21EE">
              <w:rPr>
                <w:lang w:eastAsia="ru-RU"/>
              </w:rPr>
              <w:t>.</w:t>
            </w:r>
          </w:p>
          <w:p w:rsidR="009F64E3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BD21EE">
              <w:rPr>
                <w:lang w:eastAsia="ru-RU"/>
              </w:rPr>
              <w:t xml:space="preserve">У вступній частині зазначаються найменування </w:t>
            </w:r>
            <w:r w:rsidRPr="00BD21EE">
              <w:t>суб’єкта надання адміністративної послуги</w:t>
            </w:r>
            <w:r w:rsidRPr="00BD21EE">
              <w:rPr>
                <w:lang w:eastAsia="ru-RU"/>
              </w:rPr>
              <w:t>,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9F64E3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BD21EE">
              <w:rPr>
                <w:lang w:eastAsia="ru-RU"/>
              </w:rPr>
              <w:t>Мотивувальна частина складається зг</w:t>
            </w:r>
            <w:r w:rsidR="00E120E8">
              <w:rPr>
                <w:lang w:eastAsia="ru-RU"/>
              </w:rPr>
              <w:t>ідно з вимогами Закону України «</w:t>
            </w:r>
            <w:r w:rsidRPr="00BD21EE">
              <w:rPr>
                <w:lang w:eastAsia="ru-RU"/>
              </w:rPr>
              <w:t>Про адмініст</w:t>
            </w:r>
            <w:r w:rsidR="00E120E8">
              <w:rPr>
                <w:lang w:eastAsia="ru-RU"/>
              </w:rPr>
              <w:t>ративну процедуру»</w:t>
            </w:r>
            <w:r w:rsidRPr="00BD21EE">
              <w:rPr>
                <w:lang w:eastAsia="ru-RU"/>
              </w:rPr>
              <w:t>.</w:t>
            </w:r>
          </w:p>
          <w:p w:rsidR="009F64E3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BD21EE">
              <w:rPr>
                <w:lang w:eastAsia="ru-RU"/>
              </w:rPr>
              <w:t xml:space="preserve"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 71 </w:t>
            </w:r>
            <w:r w:rsidR="00E120E8">
              <w:rPr>
                <w:lang w:eastAsia="ru-RU"/>
              </w:rPr>
              <w:t>Закону України «Про адміністративну процедуру»</w:t>
            </w:r>
            <w:r w:rsidRPr="00BD21EE">
              <w:rPr>
                <w:lang w:eastAsia="ru-RU"/>
              </w:rPr>
              <w:t>.</w:t>
            </w:r>
          </w:p>
          <w:p w:rsidR="003C2736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2" w:name="n533"/>
            <w:bookmarkEnd w:id="12"/>
            <w:r w:rsidRPr="00BD21EE">
              <w:rPr>
                <w:lang w:eastAsia="ru-RU"/>
              </w:rPr>
              <w:t xml:space="preserve">У заключній частині зазначаються строк набрання чинності відповідного рішення, спосіб визначення такого строку та порядок його оскарження. </w:t>
            </w:r>
          </w:p>
        </w:tc>
      </w:tr>
      <w:tr w:rsidR="009F64E3" w:rsidRPr="00BD21EE" w:rsidTr="008756CC"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14.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3C2736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D21EE">
              <w:t xml:space="preserve">Шляхом звернення до центру надання адміністративних послуг, поштовим відправленням з описом вкладення </w:t>
            </w:r>
            <w:r w:rsidRPr="00BD21EE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  <w:r w:rsidR="003C2736" w:rsidRPr="00BD21EE">
              <w:rPr>
                <w:color w:val="000000"/>
                <w:shd w:val="clear" w:color="auto" w:fill="FFFFFF"/>
              </w:rPr>
              <w:t>.</w:t>
            </w:r>
          </w:p>
        </w:tc>
      </w:tr>
      <w:tr w:rsidR="009F64E3" w:rsidRPr="00BD21EE" w:rsidTr="008756CC">
        <w:trPr>
          <w:trHeight w:val="2400"/>
        </w:trPr>
        <w:tc>
          <w:tcPr>
            <w:tcW w:w="621" w:type="dxa"/>
            <w:shd w:val="clear" w:color="auto" w:fill="auto"/>
          </w:tcPr>
          <w:p w:rsidR="009F64E3" w:rsidRPr="00BD21EE" w:rsidRDefault="009F64E3" w:rsidP="008756CC">
            <w:pPr>
              <w:jc w:val="center"/>
              <w:rPr>
                <w:b/>
                <w:lang w:val="uk-UA"/>
              </w:rPr>
            </w:pPr>
            <w:r w:rsidRPr="00BD21EE">
              <w:rPr>
                <w:b/>
                <w:lang w:val="uk-UA"/>
              </w:rPr>
              <w:t>15.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F64E3" w:rsidRPr="00BD21EE" w:rsidRDefault="009F64E3" w:rsidP="008756CC">
            <w:pPr>
              <w:rPr>
                <w:lang w:val="uk-UA"/>
              </w:rPr>
            </w:pPr>
            <w:r w:rsidRPr="00BD21EE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:rsidR="009F64E3" w:rsidRPr="00BD21EE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D21EE">
              <w:rPr>
                <w:shd w:val="clear" w:color="auto" w:fill="FFFFFF"/>
                <w:lang w:val="uk-UA"/>
              </w:rPr>
              <w:t>Оскарження рішення про відмову можливе у  терміни визна</w:t>
            </w:r>
            <w:r w:rsidR="00E120E8">
              <w:rPr>
                <w:shd w:val="clear" w:color="auto" w:fill="FFFFFF"/>
                <w:lang w:val="uk-UA"/>
              </w:rPr>
              <w:t>чені статтею 80 Закону України «Про адміністративну процедуру»</w:t>
            </w:r>
            <w:r w:rsidRPr="00BD21EE">
              <w:rPr>
                <w:shd w:val="clear" w:color="auto" w:fill="FFFFFF"/>
                <w:lang w:val="uk-UA"/>
              </w:rPr>
              <w:t>, а саме: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D21EE">
              <w:rPr>
                <w:shd w:val="clear" w:color="auto" w:fill="FFFFFF"/>
                <w:lang w:val="uk-UA"/>
              </w:rPr>
              <w:t>- протягом тридцяти календарних днів з дня доведення його до відома заявника;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D21EE">
              <w:rPr>
                <w:shd w:val="clear" w:color="auto" w:fill="FFFFFF"/>
                <w:lang w:val="uk-UA"/>
              </w:rPr>
              <w:t>- 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D21EE">
              <w:rPr>
                <w:shd w:val="clear" w:color="auto" w:fill="FFFFFF"/>
                <w:lang w:val="uk-UA"/>
              </w:rPr>
              <w:t>- 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9F64E3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BD21EE">
              <w:rPr>
                <w:shd w:val="clear" w:color="auto" w:fill="FFFFFF"/>
                <w:lang w:eastAsia="ru-RU"/>
              </w:rPr>
              <w:t>- 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9F64E3" w:rsidRPr="00BD21EE" w:rsidRDefault="009F64E3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</w:pPr>
            <w:r w:rsidRPr="00BD21EE">
              <w:rPr>
                <w:shd w:val="clear" w:color="auto" w:fill="FFFFFF"/>
                <w:lang w:eastAsia="ru-RU"/>
              </w:rPr>
              <w:t>- </w:t>
            </w:r>
            <w:r w:rsidRPr="00BD21EE">
              <w:t>інші строки оскарження для окремих видів справ згідно з законодавством.</w:t>
            </w:r>
          </w:p>
          <w:p w:rsidR="003C2736" w:rsidRPr="00BD21EE" w:rsidRDefault="003C2736" w:rsidP="008756CC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</w:p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  <w:r w:rsidRPr="00BD21EE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BD21EE">
              <w:rPr>
                <w:lang w:val="uk-UA"/>
              </w:rPr>
              <w:t xml:space="preserve">подання </w:t>
            </w:r>
            <w:bookmarkEnd w:id="13"/>
            <w:r w:rsidRPr="00BD21EE">
              <w:rPr>
                <w:lang w:val="uk-UA"/>
              </w:rPr>
              <w:t>позовної заяви до адміністративного суду або до вищого органу.</w:t>
            </w:r>
          </w:p>
          <w:p w:rsidR="009F64E3" w:rsidRPr="00BD21EE" w:rsidRDefault="009F64E3" w:rsidP="008756CC">
            <w:pPr>
              <w:keepNext/>
              <w:jc w:val="center"/>
              <w:rPr>
                <w:noProof/>
              </w:rPr>
            </w:pPr>
            <w:r w:rsidRPr="00BD21EE">
              <w:rPr>
                <w:lang w:val="uk-UA"/>
              </w:rPr>
              <w:t xml:space="preserve">Вищий орган – </w:t>
            </w:r>
            <w:r w:rsidR="004E385F" w:rsidRPr="00BD21EE">
              <w:rPr>
                <w:lang w:val="uk-UA"/>
              </w:rPr>
              <w:t>Самарівська</w:t>
            </w:r>
            <w:r w:rsidRPr="00BD21EE">
              <w:rPr>
                <w:lang w:val="uk-UA"/>
              </w:rPr>
              <w:t xml:space="preserve"> міська рада, адреса: </w:t>
            </w:r>
            <w:r w:rsidRPr="00BD21EE">
              <w:rPr>
                <w:noProof/>
              </w:rPr>
              <w:t xml:space="preserve">вул. Гетьманська,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BD21EE">
                <w:rPr>
                  <w:noProof/>
                </w:rPr>
                <w:t>14, м</w:t>
              </w:r>
            </w:smartTag>
            <w:r w:rsidRPr="00BD21EE">
              <w:rPr>
                <w:noProof/>
              </w:rPr>
              <w:t xml:space="preserve">. </w:t>
            </w:r>
            <w:r w:rsidR="004E385F" w:rsidRPr="00BD21EE">
              <w:rPr>
                <w:noProof/>
                <w:lang w:val="uk-UA"/>
              </w:rPr>
              <w:t>Самар</w:t>
            </w:r>
            <w:r w:rsidRPr="00BD21EE">
              <w:rPr>
                <w:noProof/>
              </w:rPr>
              <w:t>, Дніпропетровська обл.,  51200, тел/факс: (0569)3800-27,</w:t>
            </w:r>
          </w:p>
          <w:p w:rsidR="00F74438" w:rsidRDefault="009F64E3" w:rsidP="00F74438">
            <w:pPr>
              <w:jc w:val="center"/>
              <w:rPr>
                <w:u w:val="single"/>
                <w:lang w:val="uk-UA"/>
              </w:rPr>
            </w:pPr>
            <w:r w:rsidRPr="00BD21EE">
              <w:rPr>
                <w:noProof/>
              </w:rPr>
              <w:t>тел</w:t>
            </w:r>
            <w:r w:rsidRPr="00F74438">
              <w:rPr>
                <w:noProof/>
                <w:lang w:val="en-US"/>
              </w:rPr>
              <w:t xml:space="preserve">. (0569)38-00-22, </w:t>
            </w:r>
            <w:r w:rsidRPr="00BD21EE">
              <w:rPr>
                <w:noProof/>
                <w:lang w:val="en-US"/>
              </w:rPr>
              <w:t>e</w:t>
            </w:r>
            <w:r w:rsidRPr="00F74438">
              <w:rPr>
                <w:noProof/>
                <w:lang w:val="en-US"/>
              </w:rPr>
              <w:t>-</w:t>
            </w:r>
            <w:r w:rsidRPr="00BD21EE">
              <w:rPr>
                <w:noProof/>
                <w:lang w:val="en-US"/>
              </w:rPr>
              <w:t>mail</w:t>
            </w:r>
            <w:r w:rsidRPr="00F74438">
              <w:rPr>
                <w:noProof/>
                <w:lang w:val="en-US"/>
              </w:rPr>
              <w:t xml:space="preserve">: </w:t>
            </w:r>
            <w:r w:rsidR="00282CF1">
              <w:fldChar w:fldCharType="begin"/>
            </w:r>
            <w:r w:rsidR="00282CF1" w:rsidRPr="003E4A08">
              <w:rPr>
                <w:lang w:val="en-US"/>
              </w:rPr>
              <w:instrText xml:space="preserve"> HYPERLINK "mailto:info@nmvyk.dp.ua" </w:instrText>
            </w:r>
            <w:r w:rsidR="00282CF1">
              <w:fldChar w:fldCharType="separate"/>
            </w:r>
            <w:r w:rsidRPr="00BD21EE">
              <w:rPr>
                <w:noProof/>
                <w:lang w:val="en-US"/>
              </w:rPr>
              <w:t>info</w:t>
            </w:r>
            <w:r w:rsidRPr="00F74438">
              <w:rPr>
                <w:noProof/>
                <w:lang w:val="en-US"/>
              </w:rPr>
              <w:t>@</w:t>
            </w:r>
            <w:r w:rsidRPr="00BD21EE">
              <w:rPr>
                <w:noProof/>
                <w:lang w:val="en-US"/>
              </w:rPr>
              <w:t>nmvyk</w:t>
            </w:r>
            <w:r w:rsidRPr="00F74438">
              <w:rPr>
                <w:noProof/>
                <w:lang w:val="en-US"/>
              </w:rPr>
              <w:t>.</w:t>
            </w:r>
            <w:r w:rsidRPr="00BD21EE">
              <w:rPr>
                <w:noProof/>
                <w:lang w:val="en-US"/>
              </w:rPr>
              <w:t>dp</w:t>
            </w:r>
            <w:r w:rsidRPr="00F74438">
              <w:rPr>
                <w:noProof/>
                <w:lang w:val="en-US"/>
              </w:rPr>
              <w:t>.</w:t>
            </w:r>
            <w:r w:rsidRPr="00BD21EE">
              <w:rPr>
                <w:noProof/>
                <w:lang w:val="en-US"/>
              </w:rPr>
              <w:t>ua</w:t>
            </w:r>
            <w:r w:rsidR="00282CF1">
              <w:rPr>
                <w:noProof/>
                <w:lang w:val="en-US"/>
              </w:rPr>
              <w:fldChar w:fldCharType="end"/>
            </w:r>
            <w:r w:rsidRPr="00F74438">
              <w:rPr>
                <w:noProof/>
                <w:lang w:val="en-US"/>
              </w:rPr>
              <w:t xml:space="preserve">, </w:t>
            </w:r>
            <w:r w:rsidR="00282CF1">
              <w:fldChar w:fldCharType="begin"/>
            </w:r>
            <w:r w:rsidR="00282CF1" w:rsidRPr="003E4A08">
              <w:rPr>
                <w:lang w:val="en-US"/>
              </w:rPr>
              <w:instrText xml:space="preserve"> HYPERLINK "https://samar-rada.dp.gov.ua" </w:instrText>
            </w:r>
            <w:r w:rsidR="00282CF1">
              <w:fldChar w:fldCharType="separate"/>
            </w:r>
            <w:r w:rsidR="00F74438" w:rsidRPr="00F74438">
              <w:rPr>
                <w:rStyle w:val="a6"/>
                <w:lang w:val="en-US"/>
              </w:rPr>
              <w:t>https</w:t>
            </w:r>
            <w:r w:rsidR="00F74438">
              <w:rPr>
                <w:rStyle w:val="a6"/>
                <w:lang w:val="uk-UA"/>
              </w:rPr>
              <w:t>://</w:t>
            </w:r>
            <w:proofErr w:type="spellStart"/>
            <w:r w:rsidR="00F74438" w:rsidRPr="00F74438">
              <w:rPr>
                <w:rStyle w:val="a6"/>
                <w:lang w:val="en-US"/>
              </w:rPr>
              <w:t>samar</w:t>
            </w:r>
            <w:proofErr w:type="spellEnd"/>
            <w:r w:rsidR="00F74438">
              <w:rPr>
                <w:rStyle w:val="a6"/>
                <w:lang w:val="uk-UA"/>
              </w:rPr>
              <w:t>-</w:t>
            </w:r>
            <w:proofErr w:type="spellStart"/>
            <w:r w:rsidR="00F74438" w:rsidRPr="00F74438">
              <w:rPr>
                <w:rStyle w:val="a6"/>
                <w:lang w:val="en-US"/>
              </w:rPr>
              <w:t>rada</w:t>
            </w:r>
            <w:proofErr w:type="spellEnd"/>
            <w:r w:rsidR="00F74438">
              <w:rPr>
                <w:rStyle w:val="a6"/>
                <w:lang w:val="uk-UA"/>
              </w:rPr>
              <w:t>.</w:t>
            </w:r>
            <w:proofErr w:type="spellStart"/>
            <w:r w:rsidR="00F74438" w:rsidRPr="00F74438">
              <w:rPr>
                <w:rStyle w:val="a6"/>
                <w:lang w:val="en-US"/>
              </w:rPr>
              <w:t>dp</w:t>
            </w:r>
            <w:proofErr w:type="spellEnd"/>
            <w:r w:rsidR="00F74438">
              <w:rPr>
                <w:rStyle w:val="a6"/>
                <w:lang w:val="uk-UA"/>
              </w:rPr>
              <w:t>.</w:t>
            </w:r>
            <w:proofErr w:type="spellStart"/>
            <w:r w:rsidR="00F74438" w:rsidRPr="00F74438">
              <w:rPr>
                <w:rStyle w:val="a6"/>
                <w:lang w:val="en-US"/>
              </w:rPr>
              <w:t>gov</w:t>
            </w:r>
            <w:proofErr w:type="spellEnd"/>
            <w:r w:rsidR="00F74438">
              <w:rPr>
                <w:rStyle w:val="a6"/>
                <w:lang w:val="uk-UA"/>
              </w:rPr>
              <w:t>.</w:t>
            </w:r>
            <w:proofErr w:type="spellStart"/>
            <w:r w:rsidR="00F74438" w:rsidRPr="00F74438">
              <w:rPr>
                <w:rStyle w:val="a6"/>
                <w:lang w:val="en-US"/>
              </w:rPr>
              <w:t>ua</w:t>
            </w:r>
            <w:proofErr w:type="spellEnd"/>
            <w:r w:rsidR="00282CF1">
              <w:rPr>
                <w:rStyle w:val="a6"/>
                <w:lang w:val="en-US"/>
              </w:rPr>
              <w:fldChar w:fldCharType="end"/>
            </w:r>
          </w:p>
          <w:p w:rsidR="009F64E3" w:rsidRPr="00BD21EE" w:rsidRDefault="009F64E3" w:rsidP="008756CC">
            <w:pPr>
              <w:keepNext/>
              <w:jc w:val="center"/>
              <w:rPr>
                <w:noProof/>
              </w:rPr>
            </w:pPr>
            <w:r w:rsidRPr="00F74438">
              <w:rPr>
                <w:noProof/>
                <w:lang w:val="en-US"/>
              </w:rPr>
              <w:t xml:space="preserve"> </w:t>
            </w:r>
            <w:r w:rsidRPr="00BD21EE">
              <w:rPr>
                <w:noProof/>
              </w:rPr>
              <w:t>Код ЄДРПОУ 34359199</w:t>
            </w:r>
          </w:p>
          <w:p w:rsidR="009F64E3" w:rsidRPr="00BD21EE" w:rsidRDefault="009F64E3" w:rsidP="008756CC">
            <w:pPr>
              <w:ind w:firstLine="284"/>
              <w:jc w:val="both"/>
              <w:rPr>
                <w:lang w:val="uk-UA"/>
              </w:rPr>
            </w:pPr>
          </w:p>
          <w:p w:rsidR="009F64E3" w:rsidRPr="00BD21EE" w:rsidRDefault="009F64E3" w:rsidP="008756CC">
            <w:pPr>
              <w:keepNext/>
              <w:jc w:val="center"/>
              <w:rPr>
                <w:lang w:val="uk-UA"/>
              </w:rPr>
            </w:pPr>
          </w:p>
        </w:tc>
      </w:tr>
    </w:tbl>
    <w:p w:rsidR="009F64E3" w:rsidRPr="00BD21EE" w:rsidRDefault="009F64E3" w:rsidP="009F64E3">
      <w:pPr>
        <w:ind w:firstLine="708"/>
        <w:jc w:val="both"/>
        <w:rPr>
          <w:lang w:val="uk-UA"/>
        </w:rPr>
      </w:pPr>
    </w:p>
    <w:p w:rsidR="009F64E3" w:rsidRPr="00BD21EE" w:rsidRDefault="009F64E3" w:rsidP="009F64E3">
      <w:pPr>
        <w:ind w:firstLine="708"/>
        <w:jc w:val="both"/>
        <w:rPr>
          <w:lang w:val="uk-UA"/>
        </w:rPr>
      </w:pPr>
    </w:p>
    <w:p w:rsidR="00640104" w:rsidRPr="00BD21EE" w:rsidRDefault="00640104" w:rsidP="009F64E3">
      <w:pPr>
        <w:ind w:firstLine="708"/>
        <w:jc w:val="both"/>
        <w:rPr>
          <w:lang w:val="uk-UA"/>
        </w:rPr>
      </w:pPr>
    </w:p>
    <w:p w:rsidR="00640104" w:rsidRPr="00BD21EE" w:rsidRDefault="00640104" w:rsidP="009F64E3">
      <w:pPr>
        <w:ind w:firstLine="708"/>
        <w:jc w:val="both"/>
        <w:rPr>
          <w:lang w:val="uk-UA"/>
        </w:rPr>
      </w:pPr>
    </w:p>
    <w:p w:rsidR="00640104" w:rsidRPr="00BD21EE" w:rsidRDefault="00640104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B726AF" w:rsidRPr="00BD21EE" w:rsidRDefault="00B726AF" w:rsidP="009F64E3">
      <w:pPr>
        <w:ind w:firstLine="708"/>
        <w:jc w:val="both"/>
        <w:rPr>
          <w:lang w:val="uk-UA"/>
        </w:rPr>
      </w:pPr>
    </w:p>
    <w:p w:rsidR="00054DB8" w:rsidRPr="00BD21EE" w:rsidRDefault="00054DB8" w:rsidP="009F64E3">
      <w:pPr>
        <w:ind w:firstLine="708"/>
        <w:jc w:val="both"/>
        <w:rPr>
          <w:lang w:val="uk-UA"/>
        </w:rPr>
      </w:pPr>
    </w:p>
    <w:p w:rsidR="00054DB8" w:rsidRPr="00BD21EE" w:rsidRDefault="00054DB8" w:rsidP="009F64E3">
      <w:pPr>
        <w:ind w:firstLine="708"/>
        <w:jc w:val="both"/>
        <w:rPr>
          <w:lang w:val="uk-UA"/>
        </w:rPr>
      </w:pPr>
    </w:p>
    <w:p w:rsidR="00054DB8" w:rsidRPr="00BD21EE" w:rsidRDefault="00054DB8" w:rsidP="009F64E3">
      <w:pPr>
        <w:ind w:firstLine="708"/>
        <w:jc w:val="both"/>
        <w:rPr>
          <w:lang w:val="uk-UA"/>
        </w:rPr>
      </w:pPr>
    </w:p>
    <w:p w:rsidR="00E120E8" w:rsidRDefault="00E120E8" w:rsidP="00735787">
      <w:pPr>
        <w:ind w:firstLine="708"/>
        <w:jc w:val="both"/>
        <w:rPr>
          <w:lang w:val="uk-UA"/>
        </w:rPr>
      </w:pPr>
    </w:p>
    <w:p w:rsidR="00E120E8" w:rsidRDefault="00E120E8" w:rsidP="00735787">
      <w:pPr>
        <w:ind w:firstLine="708"/>
        <w:jc w:val="both"/>
        <w:rPr>
          <w:lang w:val="uk-UA"/>
        </w:rPr>
      </w:pPr>
    </w:p>
    <w:p w:rsidR="00E120E8" w:rsidRDefault="00E120E8" w:rsidP="00735787">
      <w:pPr>
        <w:ind w:firstLine="708"/>
        <w:jc w:val="both"/>
        <w:rPr>
          <w:lang w:val="uk-UA"/>
        </w:rPr>
      </w:pPr>
    </w:p>
    <w:p w:rsidR="00E120E8" w:rsidRDefault="00E120E8" w:rsidP="00735787">
      <w:pPr>
        <w:ind w:firstLine="708"/>
        <w:jc w:val="both"/>
        <w:rPr>
          <w:lang w:val="uk-UA"/>
        </w:rPr>
      </w:pPr>
    </w:p>
    <w:p w:rsidR="00E120E8" w:rsidRDefault="00E120E8" w:rsidP="00735787">
      <w:pPr>
        <w:ind w:firstLine="708"/>
        <w:jc w:val="both"/>
        <w:rPr>
          <w:lang w:val="uk-UA"/>
        </w:rPr>
      </w:pPr>
    </w:p>
    <w:p w:rsidR="00735787" w:rsidRDefault="00735787" w:rsidP="00735787">
      <w:pPr>
        <w:ind w:firstLine="708"/>
        <w:jc w:val="both"/>
        <w:rPr>
          <w:i/>
          <w:lang w:val="uk-UA"/>
        </w:rPr>
      </w:pPr>
      <w:r>
        <w:rPr>
          <w:lang w:val="uk-UA"/>
        </w:rPr>
        <w:t xml:space="preserve">* - </w:t>
      </w:r>
      <w:r>
        <w:rPr>
          <w:i/>
          <w:sz w:val="22"/>
          <w:szCs w:val="22"/>
          <w:lang w:val="uk-UA"/>
        </w:rPr>
        <w:t>у разі утримання від голосування (коли рішення не прийнято) – надається завірений витяг з протоколу пленарного засідання чергової/позачергової сесії міськради стосовно результатів голосування присутніх на засіданні депутатів.</w:t>
      </w:r>
    </w:p>
    <w:p w:rsidR="00054DB8" w:rsidRPr="00BD21EE" w:rsidRDefault="00054DB8" w:rsidP="009F64E3">
      <w:pPr>
        <w:ind w:firstLine="708"/>
        <w:jc w:val="both"/>
        <w:rPr>
          <w:lang w:val="uk-UA"/>
        </w:rPr>
      </w:pPr>
    </w:p>
    <w:p w:rsidR="00E120E8" w:rsidRDefault="00E120E8" w:rsidP="00E120E8">
      <w:pPr>
        <w:rPr>
          <w:lang w:val="uk-UA"/>
        </w:rPr>
      </w:pPr>
    </w:p>
    <w:p w:rsidR="00E120E8" w:rsidRPr="00221D8F" w:rsidRDefault="00E120E8" w:rsidP="00E120E8">
      <w:pPr>
        <w:rPr>
          <w:b/>
          <w:lang w:val="uk-UA"/>
        </w:rPr>
      </w:pPr>
      <w:proofErr w:type="spellStart"/>
      <w:r w:rsidRPr="00221D8F">
        <w:t>Керуючий</w:t>
      </w:r>
      <w:proofErr w:type="spellEnd"/>
      <w:r w:rsidRPr="00221D8F">
        <w:t xml:space="preserve"> справами</w:t>
      </w:r>
      <w:r w:rsidRPr="00221D8F">
        <w:tab/>
      </w:r>
      <w:r w:rsidRPr="00221D8F">
        <w:tab/>
      </w:r>
      <w:r w:rsidRPr="00221D8F">
        <w:tab/>
      </w:r>
      <w:r w:rsidRPr="00221D8F">
        <w:tab/>
      </w:r>
      <w:r w:rsidRPr="00221D8F">
        <w:tab/>
        <w:t xml:space="preserve"> </w:t>
      </w:r>
      <w:r w:rsidRPr="00221D8F">
        <w:rPr>
          <w:lang w:val="uk-UA"/>
        </w:rPr>
        <w:t xml:space="preserve">       </w:t>
      </w:r>
      <w:proofErr w:type="spellStart"/>
      <w:r w:rsidRPr="00221D8F">
        <w:t>Яків</w:t>
      </w:r>
      <w:proofErr w:type="spellEnd"/>
      <w:r w:rsidRPr="00221D8F">
        <w:t xml:space="preserve"> КЛИМЕНОВ</w:t>
      </w:r>
    </w:p>
    <w:p w:rsidR="00E120E8" w:rsidRPr="00221D8F" w:rsidRDefault="00E120E8" w:rsidP="00E120E8">
      <w:pPr>
        <w:ind w:left="1134"/>
        <w:rPr>
          <w:b/>
          <w:lang w:val="uk-UA"/>
        </w:rPr>
      </w:pPr>
    </w:p>
    <w:p w:rsidR="00E120E8" w:rsidRDefault="00E120E8" w:rsidP="00E120E8">
      <w:pPr>
        <w:rPr>
          <w:lang w:val="uk-UA"/>
        </w:rPr>
      </w:pPr>
      <w:r w:rsidRPr="00221D8F">
        <w:rPr>
          <w:lang w:val="uk-UA"/>
        </w:rPr>
        <w:t>Начальник управління                                                     Іван ЛЕГОСТАЄВ</w:t>
      </w:r>
    </w:p>
    <w:p w:rsidR="00E120E8" w:rsidRDefault="00E120E8" w:rsidP="00E120E8">
      <w:pPr>
        <w:rPr>
          <w:lang w:val="uk-UA"/>
        </w:rPr>
      </w:pPr>
      <w:r w:rsidRPr="00221D8F">
        <w:rPr>
          <w:lang w:val="uk-UA"/>
        </w:rPr>
        <w:t>по роботі з активами</w:t>
      </w:r>
    </w:p>
    <w:p w:rsidR="00B1738E" w:rsidRPr="00BD21EE" w:rsidRDefault="00B1738E" w:rsidP="00B726AF">
      <w:pPr>
        <w:rPr>
          <w:lang w:val="uk-UA"/>
        </w:rPr>
      </w:pPr>
    </w:p>
    <w:p w:rsidR="00B726AF" w:rsidRPr="00BD21EE" w:rsidRDefault="00B726AF" w:rsidP="00B726AF">
      <w:pPr>
        <w:rPr>
          <w:lang w:val="uk-UA"/>
        </w:rPr>
      </w:pP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  <w:t>Додаток 1</w:t>
      </w:r>
    </w:p>
    <w:p w:rsidR="00B726AF" w:rsidRPr="00BD21EE" w:rsidRDefault="00B726AF" w:rsidP="00B726AF">
      <w:pPr>
        <w:rPr>
          <w:color w:val="000000"/>
          <w:lang w:val="uk-UA"/>
        </w:rPr>
      </w:pP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color w:val="000000"/>
          <w:lang w:val="uk-UA"/>
        </w:rPr>
        <w:t xml:space="preserve">до інформаційної картки адміністративної послуги </w:t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="00057DDF" w:rsidRPr="00BD21EE">
        <w:rPr>
          <w:color w:val="000000"/>
          <w:lang w:val="uk-UA"/>
        </w:rPr>
        <w:t>(розділ 8</w:t>
      </w:r>
      <w:r w:rsidRPr="00BD21EE">
        <w:rPr>
          <w:color w:val="000000"/>
          <w:lang w:val="uk-UA"/>
        </w:rPr>
        <w:t xml:space="preserve"> пункт 1)</w:t>
      </w:r>
    </w:p>
    <w:p w:rsidR="00B726AF" w:rsidRPr="00BD21EE" w:rsidRDefault="00B726AF" w:rsidP="00B726AF">
      <w:pPr>
        <w:pStyle w:val="ac"/>
        <w:spacing w:line="0" w:lineRule="atLeast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4E385F" w:rsidRPr="00BD21EE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51200</w:t>
            </w:r>
          </w:p>
          <w:p w:rsidR="00054DB8" w:rsidRPr="00BD21EE" w:rsidRDefault="00054DB8" w:rsidP="00E2065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54DB8" w:rsidRPr="00BD21EE" w:rsidRDefault="00054DB8" w:rsidP="00E20652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color w:val="404040"/>
                <w:sz w:val="16"/>
                <w:szCs w:val="16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32"/>
                <w:szCs w:val="32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28"/>
                <w:szCs w:val="28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(Телефон)</w:t>
            </w:r>
          </w:p>
          <w:p w:rsidR="00054DB8" w:rsidRPr="00BD21EE" w:rsidRDefault="00054DB8" w:rsidP="00E2065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54DB8" w:rsidRPr="00BD21EE" w:rsidRDefault="00054DB8" w:rsidP="00054DB8">
      <w:pPr>
        <w:ind w:left="142"/>
        <w:jc w:val="center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ЗАЯВА</w:t>
      </w:r>
    </w:p>
    <w:p w:rsidR="00054DB8" w:rsidRPr="00BD21EE" w:rsidRDefault="00054DB8" w:rsidP="00054DB8">
      <w:pPr>
        <w:ind w:left="142"/>
        <w:jc w:val="center"/>
        <w:rPr>
          <w:sz w:val="28"/>
          <w:szCs w:val="28"/>
          <w:lang w:val="uk-UA"/>
        </w:rPr>
      </w:pPr>
    </w:p>
    <w:p w:rsidR="00054DB8" w:rsidRPr="00BD21EE" w:rsidRDefault="00054DB8" w:rsidP="00054DB8">
      <w:pPr>
        <w:ind w:right="-1" w:firstLine="567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Прошу дати дозвіл на розроблення проекту землеустрою щодо відведення земельної ділянки в користування на умовах оренди,   орієнтовною площею: ___________га, за адресою:_____________________________________________</w:t>
      </w:r>
    </w:p>
    <w:p w:rsidR="00054DB8" w:rsidRPr="00BD21EE" w:rsidRDefault="00054DB8" w:rsidP="00054DB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:rsidR="00054DB8" w:rsidRPr="00BD21EE" w:rsidRDefault="00054DB8" w:rsidP="00054DB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для   ________________________________________________________________</w:t>
      </w:r>
    </w:p>
    <w:p w:rsidR="00054DB8" w:rsidRPr="00BD21EE" w:rsidRDefault="00054DB8" w:rsidP="00054DB8">
      <w:pPr>
        <w:ind w:right="-1"/>
        <w:jc w:val="both"/>
        <w:rPr>
          <w:sz w:val="32"/>
          <w:szCs w:val="32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:rsidR="00054DB8" w:rsidRPr="00BD21EE" w:rsidRDefault="00054DB8" w:rsidP="00054DB8">
      <w:pPr>
        <w:ind w:right="-1"/>
        <w:jc w:val="center"/>
        <w:rPr>
          <w:sz w:val="22"/>
          <w:szCs w:val="22"/>
          <w:lang w:val="uk-UA"/>
        </w:rPr>
      </w:pPr>
      <w:r w:rsidRPr="00BD21EE">
        <w:rPr>
          <w:sz w:val="22"/>
          <w:szCs w:val="22"/>
          <w:lang w:val="uk-UA"/>
        </w:rPr>
        <w:t>(зазначити цільове призначення земельної ділянки)</w:t>
      </w:r>
    </w:p>
    <w:p w:rsidR="00054DB8" w:rsidRPr="00BD21EE" w:rsidRDefault="00054DB8" w:rsidP="00054DB8">
      <w:pPr>
        <w:ind w:right="-1"/>
        <w:jc w:val="both"/>
        <w:rPr>
          <w:sz w:val="28"/>
          <w:szCs w:val="28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sz w:val="20"/>
          <w:szCs w:val="20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054DB8" w:rsidRPr="00BD21EE" w:rsidRDefault="00054DB8" w:rsidP="00054DB8">
      <w:pPr>
        <w:ind w:firstLine="567"/>
        <w:jc w:val="both"/>
        <w:rPr>
          <w:i/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BD21EE">
        <w:rPr>
          <w:sz w:val="20"/>
          <w:szCs w:val="20"/>
          <w:lang w:val="en-US"/>
        </w:rPr>
        <w:t>V</w:t>
      </w:r>
      <w:r w:rsidRPr="00BD21EE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right="-1" w:firstLine="567"/>
        <w:jc w:val="both"/>
        <w:rPr>
          <w:i/>
          <w:sz w:val="16"/>
          <w:szCs w:val="16"/>
          <w:lang w:val="uk-UA"/>
        </w:rPr>
      </w:pPr>
      <w:r w:rsidRPr="00BD21EE">
        <w:rPr>
          <w:i/>
          <w:sz w:val="16"/>
          <w:szCs w:val="16"/>
          <w:lang w:val="uk-UA"/>
        </w:rPr>
        <w:t>________________________</w:t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  <w:t>_______________________________________</w:t>
      </w:r>
    </w:p>
    <w:p w:rsidR="00054DB8" w:rsidRPr="00BD21EE" w:rsidRDefault="00054DB8" w:rsidP="00054DB8">
      <w:pPr>
        <w:ind w:left="708" w:right="-1" w:firstLine="708"/>
        <w:jc w:val="both"/>
        <w:rPr>
          <w:i/>
          <w:sz w:val="16"/>
          <w:szCs w:val="16"/>
          <w:lang w:val="uk-UA"/>
        </w:rPr>
      </w:pPr>
      <w:r w:rsidRPr="00BD21EE">
        <w:rPr>
          <w:sz w:val="22"/>
          <w:szCs w:val="22"/>
          <w:lang w:val="uk-UA"/>
        </w:rPr>
        <w:t>(дата)</w:t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22"/>
          <w:szCs w:val="22"/>
          <w:lang w:val="uk-UA"/>
        </w:rPr>
        <w:t>(підпис)</w:t>
      </w:r>
    </w:p>
    <w:p w:rsidR="00054DB8" w:rsidRPr="00BD21EE" w:rsidRDefault="00054DB8" w:rsidP="00054DB8">
      <w:pPr>
        <w:ind w:right="-1" w:firstLine="567"/>
        <w:jc w:val="both"/>
        <w:rPr>
          <w:sz w:val="28"/>
          <w:szCs w:val="28"/>
          <w:lang w:val="uk-UA"/>
        </w:rPr>
      </w:pPr>
    </w:p>
    <w:p w:rsidR="00054DB8" w:rsidRPr="00BD21EE" w:rsidRDefault="00054DB8" w:rsidP="00054DB8">
      <w:pPr>
        <w:ind w:right="-1" w:firstLine="567"/>
        <w:jc w:val="both"/>
        <w:rPr>
          <w:sz w:val="28"/>
          <w:szCs w:val="28"/>
          <w:lang w:val="uk-UA"/>
        </w:rPr>
      </w:pPr>
    </w:p>
    <w:p w:rsidR="00E120E8" w:rsidRPr="00E120E8" w:rsidRDefault="00E120E8" w:rsidP="00E120E8">
      <w:pPr>
        <w:rPr>
          <w:b/>
          <w:sz w:val="28"/>
          <w:szCs w:val="28"/>
          <w:lang w:val="uk-UA"/>
        </w:rPr>
      </w:pPr>
      <w:proofErr w:type="spellStart"/>
      <w:r w:rsidRPr="00E120E8">
        <w:rPr>
          <w:sz w:val="28"/>
          <w:szCs w:val="28"/>
        </w:rPr>
        <w:t>Керуючий</w:t>
      </w:r>
      <w:proofErr w:type="spellEnd"/>
      <w:r w:rsidRPr="00E120E8">
        <w:rPr>
          <w:sz w:val="28"/>
          <w:szCs w:val="28"/>
        </w:rPr>
        <w:t xml:space="preserve"> справами</w:t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  <w:t xml:space="preserve"> </w:t>
      </w:r>
      <w:r w:rsidRPr="00E120E8">
        <w:rPr>
          <w:sz w:val="28"/>
          <w:szCs w:val="28"/>
          <w:lang w:val="uk-UA"/>
        </w:rPr>
        <w:t xml:space="preserve">       </w:t>
      </w:r>
      <w:proofErr w:type="spellStart"/>
      <w:r w:rsidRPr="00E120E8">
        <w:rPr>
          <w:sz w:val="28"/>
          <w:szCs w:val="28"/>
        </w:rPr>
        <w:t>Яків</w:t>
      </w:r>
      <w:proofErr w:type="spellEnd"/>
      <w:r w:rsidRPr="00E120E8">
        <w:rPr>
          <w:sz w:val="28"/>
          <w:szCs w:val="28"/>
        </w:rPr>
        <w:t xml:space="preserve"> КЛИМЕНОВ</w:t>
      </w:r>
    </w:p>
    <w:p w:rsidR="00E120E8" w:rsidRPr="00E120E8" w:rsidRDefault="00E120E8" w:rsidP="00E120E8">
      <w:pPr>
        <w:ind w:left="1134"/>
        <w:rPr>
          <w:b/>
          <w:sz w:val="28"/>
          <w:szCs w:val="28"/>
          <w:lang w:val="uk-UA"/>
        </w:rPr>
      </w:pPr>
    </w:p>
    <w:p w:rsidR="00E120E8" w:rsidRPr="00E120E8" w:rsidRDefault="00E120E8" w:rsidP="00E120E8">
      <w:pPr>
        <w:rPr>
          <w:sz w:val="28"/>
          <w:szCs w:val="28"/>
          <w:lang w:val="uk-UA"/>
        </w:rPr>
      </w:pPr>
      <w:r w:rsidRPr="00E120E8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054DB8" w:rsidRPr="00BD21EE" w:rsidRDefault="00E120E8" w:rsidP="00E120E8">
      <w:pPr>
        <w:pStyle w:val="ac"/>
        <w:spacing w:after="0"/>
        <w:rPr>
          <w:rFonts w:ascii="Times New Roman" w:hAnsi="Times New Roman" w:cs="Times New Roman"/>
          <w:lang w:val="uk-UA"/>
        </w:rPr>
      </w:pPr>
      <w:r w:rsidRPr="00E120E8">
        <w:rPr>
          <w:rFonts w:ascii="Times New Roman" w:hAnsi="Times New Roman" w:cs="Times New Roman"/>
          <w:sz w:val="28"/>
          <w:szCs w:val="28"/>
          <w:lang w:val="uk-UA"/>
        </w:rPr>
        <w:t>по роботі з активами</w:t>
      </w:r>
      <w:r w:rsidRPr="00BD21EE">
        <w:rPr>
          <w:i/>
          <w:sz w:val="32"/>
          <w:szCs w:val="32"/>
          <w:lang w:val="uk-UA"/>
        </w:rPr>
        <w:t xml:space="preserve"> </w:t>
      </w:r>
      <w:r w:rsidR="00054DB8" w:rsidRPr="00BD21EE">
        <w:rPr>
          <w:i/>
          <w:sz w:val="32"/>
          <w:szCs w:val="32"/>
          <w:lang w:val="uk-UA"/>
        </w:rPr>
        <w:br w:type="page"/>
      </w:r>
      <w:r w:rsidR="00054DB8" w:rsidRPr="00BD21EE">
        <w:rPr>
          <w:lang w:val="uk-UA"/>
        </w:rPr>
        <w:tab/>
      </w:r>
      <w:r w:rsidR="00054DB8" w:rsidRPr="00BD21EE">
        <w:rPr>
          <w:lang w:val="uk-UA"/>
        </w:rPr>
        <w:tab/>
      </w:r>
      <w:r w:rsidR="00054DB8" w:rsidRPr="00BD21EE">
        <w:rPr>
          <w:lang w:val="uk-UA"/>
        </w:rPr>
        <w:tab/>
      </w:r>
      <w:r w:rsidR="00054DB8" w:rsidRPr="00BD21EE">
        <w:rPr>
          <w:lang w:val="uk-UA"/>
        </w:rPr>
        <w:tab/>
      </w:r>
      <w:r w:rsidR="00054DB8" w:rsidRPr="00BD21EE">
        <w:rPr>
          <w:lang w:val="uk-UA"/>
        </w:rPr>
        <w:tab/>
      </w:r>
      <w:r w:rsidR="00054DB8" w:rsidRPr="00BD21EE">
        <w:rPr>
          <w:lang w:val="uk-UA"/>
        </w:rPr>
        <w:tab/>
      </w:r>
      <w:r w:rsidR="00054DB8" w:rsidRPr="00BD21EE">
        <w:rPr>
          <w:rFonts w:ascii="Times New Roman" w:hAnsi="Times New Roman" w:cs="Times New Roman"/>
          <w:lang w:val="uk-UA"/>
        </w:rPr>
        <w:t>Додаток 2</w:t>
      </w:r>
    </w:p>
    <w:p w:rsidR="00054DB8" w:rsidRPr="00BD21EE" w:rsidRDefault="00054DB8" w:rsidP="00054DB8">
      <w:pPr>
        <w:rPr>
          <w:color w:val="000000"/>
          <w:lang w:val="uk-UA"/>
        </w:rPr>
      </w:pP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lang w:val="uk-UA"/>
        </w:rPr>
        <w:tab/>
      </w:r>
      <w:r w:rsidRPr="00BD21EE">
        <w:rPr>
          <w:color w:val="000000"/>
          <w:lang w:val="uk-UA"/>
        </w:rPr>
        <w:t xml:space="preserve">до інформаційної картки адміністративної послуги </w:t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Pr="00BD21EE">
        <w:rPr>
          <w:color w:val="000000"/>
          <w:lang w:val="uk-UA"/>
        </w:rPr>
        <w:tab/>
      </w:r>
      <w:r w:rsidR="00057DDF" w:rsidRPr="00BD21EE">
        <w:rPr>
          <w:color w:val="000000"/>
          <w:lang w:val="uk-UA"/>
        </w:rPr>
        <w:t>(розділ 8</w:t>
      </w:r>
      <w:r w:rsidRPr="00BD21EE">
        <w:rPr>
          <w:color w:val="000000"/>
          <w:lang w:val="uk-UA"/>
        </w:rPr>
        <w:t xml:space="preserve"> пункт 1)</w:t>
      </w:r>
    </w:p>
    <w:p w:rsidR="00054DB8" w:rsidRPr="00BD21EE" w:rsidRDefault="00054DB8" w:rsidP="00054DB8">
      <w:pPr>
        <w:ind w:left="4820"/>
        <w:rPr>
          <w:sz w:val="28"/>
          <w:szCs w:val="28"/>
          <w:lang w:val="uk-UA"/>
        </w:rPr>
      </w:pPr>
    </w:p>
    <w:p w:rsidR="00054DB8" w:rsidRPr="00BD21EE" w:rsidRDefault="00054DB8" w:rsidP="00054DB8">
      <w:pPr>
        <w:pStyle w:val="ac"/>
        <w:spacing w:line="0" w:lineRule="atLeast"/>
        <w:jc w:val="both"/>
        <w:rPr>
          <w:lang w:val="uk-UA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7"/>
      </w:tblGrid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 xml:space="preserve">м. </w:t>
            </w:r>
            <w:r w:rsidR="006B0B95" w:rsidRPr="00BD21EE">
              <w:rPr>
                <w:iCs/>
                <w:sz w:val="28"/>
                <w:szCs w:val="28"/>
                <w:lang w:val="uk-UA"/>
              </w:rPr>
              <w:t>Самар</w:t>
            </w:r>
          </w:p>
          <w:p w:rsidR="00054DB8" w:rsidRPr="00BD21EE" w:rsidRDefault="00054DB8" w:rsidP="00E20652">
            <w:pPr>
              <w:pBdr>
                <w:bottom w:val="single" w:sz="4" w:space="1" w:color="auto"/>
              </w:pBdr>
              <w:rPr>
                <w:iCs/>
                <w:sz w:val="28"/>
                <w:szCs w:val="28"/>
                <w:lang w:val="uk-UA"/>
              </w:rPr>
            </w:pPr>
            <w:r w:rsidRPr="00BD21EE">
              <w:rPr>
                <w:iCs/>
                <w:sz w:val="28"/>
                <w:szCs w:val="28"/>
                <w:lang w:val="uk-UA"/>
              </w:rPr>
              <w:t>51200</w:t>
            </w:r>
          </w:p>
          <w:p w:rsidR="00054DB8" w:rsidRPr="00BD21EE" w:rsidRDefault="00054DB8" w:rsidP="00E20652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54DB8" w:rsidRPr="00BD21EE" w:rsidRDefault="00054DB8" w:rsidP="00E20652">
            <w:pPr>
              <w:rPr>
                <w:i/>
                <w:sz w:val="32"/>
                <w:szCs w:val="32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(Прізвище, ім’я та по-батькові фізичної особи/ Найменування юридичної особи)</w:t>
            </w:r>
          </w:p>
        </w:tc>
      </w:tr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color w:val="404040"/>
                <w:sz w:val="16"/>
                <w:szCs w:val="16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color w:val="404040"/>
                <w:sz w:val="28"/>
                <w:szCs w:val="28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32"/>
                <w:szCs w:val="32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054DB8" w:rsidRPr="00BD21EE" w:rsidTr="00E20652"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28"/>
                <w:szCs w:val="28"/>
                <w:lang w:val="uk-UA"/>
              </w:rPr>
            </w:pPr>
          </w:p>
        </w:tc>
      </w:tr>
      <w:tr w:rsidR="00054DB8" w:rsidRPr="00BD21EE" w:rsidTr="00E20652">
        <w:tc>
          <w:tcPr>
            <w:tcW w:w="5777" w:type="dxa"/>
            <w:tcBorders>
              <w:top w:val="single" w:sz="4" w:space="0" w:color="auto"/>
            </w:tcBorders>
            <w:shd w:val="clear" w:color="auto" w:fill="auto"/>
          </w:tcPr>
          <w:p w:rsidR="00054DB8" w:rsidRPr="00BD21EE" w:rsidRDefault="00054DB8" w:rsidP="00E20652">
            <w:pPr>
              <w:rPr>
                <w:sz w:val="16"/>
                <w:szCs w:val="16"/>
                <w:lang w:val="uk-UA"/>
              </w:rPr>
            </w:pPr>
            <w:r w:rsidRPr="00BD21EE">
              <w:rPr>
                <w:sz w:val="16"/>
                <w:szCs w:val="16"/>
                <w:lang w:val="uk-UA"/>
              </w:rPr>
              <w:t>(Телефон)</w:t>
            </w:r>
          </w:p>
          <w:p w:rsidR="00054DB8" w:rsidRPr="00BD21EE" w:rsidRDefault="00054DB8" w:rsidP="00E2065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54DB8" w:rsidRPr="00BD21EE" w:rsidRDefault="00054DB8" w:rsidP="00054DB8">
      <w:pPr>
        <w:ind w:left="142"/>
        <w:jc w:val="center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ЗАЯВА</w:t>
      </w:r>
    </w:p>
    <w:p w:rsidR="00054DB8" w:rsidRPr="00BD21EE" w:rsidRDefault="00054DB8" w:rsidP="00054DB8">
      <w:pPr>
        <w:ind w:left="142"/>
        <w:jc w:val="center"/>
        <w:rPr>
          <w:sz w:val="28"/>
          <w:szCs w:val="28"/>
          <w:lang w:val="uk-UA"/>
        </w:rPr>
      </w:pPr>
    </w:p>
    <w:p w:rsidR="00054DB8" w:rsidRPr="00BD21EE" w:rsidRDefault="00054DB8" w:rsidP="00054DB8">
      <w:pPr>
        <w:ind w:right="-1" w:firstLine="567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Прошу дати дозвіл на розроблення проекту землеустрою щодо відведення земельної ділянки в постійне користування,   орієнтовною площею: ___________га, за адресою:_____________________________________________</w:t>
      </w:r>
    </w:p>
    <w:p w:rsidR="00054DB8" w:rsidRPr="00BD21EE" w:rsidRDefault="00054DB8" w:rsidP="00054DB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:rsidR="00054DB8" w:rsidRPr="00BD21EE" w:rsidRDefault="00054DB8" w:rsidP="00054DB8">
      <w:pPr>
        <w:ind w:right="-1"/>
        <w:jc w:val="both"/>
        <w:rPr>
          <w:sz w:val="28"/>
          <w:szCs w:val="28"/>
          <w:lang w:val="uk-UA"/>
        </w:rPr>
      </w:pPr>
      <w:r w:rsidRPr="00BD21EE">
        <w:rPr>
          <w:sz w:val="28"/>
          <w:szCs w:val="28"/>
          <w:lang w:val="uk-UA"/>
        </w:rPr>
        <w:t>для   ________________________________________________________________</w:t>
      </w:r>
    </w:p>
    <w:p w:rsidR="00054DB8" w:rsidRPr="00BD21EE" w:rsidRDefault="00054DB8" w:rsidP="00054DB8">
      <w:pPr>
        <w:ind w:right="-1"/>
        <w:jc w:val="both"/>
        <w:rPr>
          <w:sz w:val="32"/>
          <w:szCs w:val="32"/>
          <w:lang w:val="uk-UA"/>
        </w:rPr>
      </w:pPr>
      <w:r w:rsidRPr="00BD21EE">
        <w:rPr>
          <w:sz w:val="28"/>
          <w:szCs w:val="28"/>
          <w:lang w:val="uk-UA"/>
        </w:rPr>
        <w:t>____________________________________________________________________,</w:t>
      </w:r>
    </w:p>
    <w:p w:rsidR="00054DB8" w:rsidRPr="00BD21EE" w:rsidRDefault="00054DB8" w:rsidP="00054DB8">
      <w:pPr>
        <w:ind w:right="-1"/>
        <w:jc w:val="center"/>
        <w:rPr>
          <w:sz w:val="22"/>
          <w:szCs w:val="22"/>
          <w:lang w:val="uk-UA"/>
        </w:rPr>
      </w:pPr>
      <w:r w:rsidRPr="00BD21EE">
        <w:rPr>
          <w:sz w:val="22"/>
          <w:szCs w:val="22"/>
          <w:lang w:val="uk-UA"/>
        </w:rPr>
        <w:t>(зазначити цільове призначення земельної ділянки)</w:t>
      </w:r>
    </w:p>
    <w:p w:rsidR="00054DB8" w:rsidRPr="00BD21EE" w:rsidRDefault="00054DB8" w:rsidP="00054DB8">
      <w:pPr>
        <w:ind w:right="-1"/>
        <w:jc w:val="both"/>
        <w:rPr>
          <w:sz w:val="28"/>
          <w:szCs w:val="28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sz w:val="20"/>
          <w:szCs w:val="20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054DB8" w:rsidRPr="00BD21EE" w:rsidRDefault="00054DB8" w:rsidP="00054DB8">
      <w:pPr>
        <w:ind w:firstLine="567"/>
        <w:jc w:val="both"/>
        <w:rPr>
          <w:i/>
          <w:sz w:val="20"/>
          <w:szCs w:val="20"/>
          <w:lang w:val="uk-UA"/>
        </w:rPr>
      </w:pPr>
      <w:r w:rsidRPr="00BD21EE"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 w:rsidRPr="00BD21EE">
        <w:rPr>
          <w:sz w:val="20"/>
          <w:szCs w:val="20"/>
          <w:lang w:val="en-US"/>
        </w:rPr>
        <w:t>V</w:t>
      </w:r>
      <w:r w:rsidRPr="00BD21EE"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firstLine="567"/>
        <w:jc w:val="both"/>
        <w:rPr>
          <w:i/>
          <w:sz w:val="16"/>
          <w:szCs w:val="16"/>
          <w:lang w:val="uk-UA"/>
        </w:rPr>
      </w:pPr>
    </w:p>
    <w:p w:rsidR="00054DB8" w:rsidRPr="00BD21EE" w:rsidRDefault="00054DB8" w:rsidP="00054DB8">
      <w:pPr>
        <w:ind w:right="-1" w:firstLine="567"/>
        <w:jc w:val="both"/>
        <w:rPr>
          <w:i/>
          <w:sz w:val="16"/>
          <w:szCs w:val="16"/>
          <w:lang w:val="uk-UA"/>
        </w:rPr>
      </w:pPr>
      <w:r w:rsidRPr="00BD21EE">
        <w:rPr>
          <w:i/>
          <w:sz w:val="16"/>
          <w:szCs w:val="16"/>
          <w:lang w:val="uk-UA"/>
        </w:rPr>
        <w:t>________________________</w:t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</w:r>
      <w:r w:rsidRPr="00BD21EE">
        <w:rPr>
          <w:i/>
          <w:sz w:val="16"/>
          <w:szCs w:val="16"/>
          <w:lang w:val="uk-UA"/>
        </w:rPr>
        <w:tab/>
        <w:t>_______________________________________</w:t>
      </w:r>
    </w:p>
    <w:p w:rsidR="00054DB8" w:rsidRPr="00BD21EE" w:rsidRDefault="00054DB8" w:rsidP="00054DB8">
      <w:pPr>
        <w:ind w:left="708" w:right="-1" w:firstLine="708"/>
        <w:jc w:val="both"/>
        <w:rPr>
          <w:i/>
          <w:sz w:val="16"/>
          <w:szCs w:val="16"/>
          <w:lang w:val="uk-UA"/>
        </w:rPr>
      </w:pPr>
      <w:r w:rsidRPr="00BD21EE">
        <w:rPr>
          <w:sz w:val="22"/>
          <w:szCs w:val="22"/>
          <w:lang w:val="uk-UA"/>
        </w:rPr>
        <w:t>(дата)</w:t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16"/>
          <w:szCs w:val="16"/>
          <w:lang w:val="uk-UA"/>
        </w:rPr>
        <w:tab/>
      </w:r>
      <w:r w:rsidRPr="00BD21EE">
        <w:rPr>
          <w:sz w:val="22"/>
          <w:szCs w:val="22"/>
          <w:lang w:val="uk-UA"/>
        </w:rPr>
        <w:t>(підпис)</w:t>
      </w:r>
    </w:p>
    <w:p w:rsidR="00054DB8" w:rsidRPr="00BD21EE" w:rsidRDefault="00054DB8" w:rsidP="00054DB8">
      <w:pPr>
        <w:ind w:right="-1" w:firstLine="567"/>
        <w:jc w:val="both"/>
        <w:rPr>
          <w:sz w:val="28"/>
          <w:szCs w:val="28"/>
          <w:lang w:val="uk-UA"/>
        </w:rPr>
      </w:pPr>
    </w:p>
    <w:p w:rsidR="00E120E8" w:rsidRPr="00E120E8" w:rsidRDefault="00E120E8" w:rsidP="00E120E8">
      <w:pPr>
        <w:rPr>
          <w:b/>
          <w:sz w:val="28"/>
          <w:szCs w:val="28"/>
          <w:lang w:val="uk-UA"/>
        </w:rPr>
      </w:pPr>
      <w:proofErr w:type="spellStart"/>
      <w:r w:rsidRPr="00E120E8">
        <w:rPr>
          <w:sz w:val="28"/>
          <w:szCs w:val="28"/>
        </w:rPr>
        <w:t>Керуючий</w:t>
      </w:r>
      <w:proofErr w:type="spellEnd"/>
      <w:r w:rsidRPr="00E120E8">
        <w:rPr>
          <w:sz w:val="28"/>
          <w:szCs w:val="28"/>
        </w:rPr>
        <w:t xml:space="preserve"> справами</w:t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</w:r>
      <w:r w:rsidRPr="00E120E8">
        <w:rPr>
          <w:sz w:val="28"/>
          <w:szCs w:val="28"/>
        </w:rPr>
        <w:tab/>
        <w:t xml:space="preserve"> </w:t>
      </w:r>
      <w:r w:rsidRPr="00E120E8">
        <w:rPr>
          <w:sz w:val="28"/>
          <w:szCs w:val="28"/>
          <w:lang w:val="uk-UA"/>
        </w:rPr>
        <w:t xml:space="preserve">       </w:t>
      </w:r>
      <w:proofErr w:type="spellStart"/>
      <w:r w:rsidRPr="00E120E8">
        <w:rPr>
          <w:sz w:val="28"/>
          <w:szCs w:val="28"/>
        </w:rPr>
        <w:t>Яків</w:t>
      </w:r>
      <w:proofErr w:type="spellEnd"/>
      <w:r w:rsidRPr="00E120E8">
        <w:rPr>
          <w:sz w:val="28"/>
          <w:szCs w:val="28"/>
        </w:rPr>
        <w:t xml:space="preserve"> КЛИМЕНОВ</w:t>
      </w:r>
    </w:p>
    <w:p w:rsidR="00E120E8" w:rsidRPr="00E120E8" w:rsidRDefault="00E120E8" w:rsidP="00E120E8">
      <w:pPr>
        <w:ind w:left="1134"/>
        <w:rPr>
          <w:b/>
          <w:sz w:val="28"/>
          <w:szCs w:val="28"/>
          <w:lang w:val="uk-UA"/>
        </w:rPr>
      </w:pPr>
    </w:p>
    <w:p w:rsidR="00E120E8" w:rsidRPr="00E120E8" w:rsidRDefault="00E120E8" w:rsidP="00E120E8">
      <w:pPr>
        <w:rPr>
          <w:sz w:val="28"/>
          <w:szCs w:val="28"/>
          <w:lang w:val="uk-UA"/>
        </w:rPr>
      </w:pPr>
      <w:r w:rsidRPr="00E120E8">
        <w:rPr>
          <w:sz w:val="28"/>
          <w:szCs w:val="28"/>
          <w:lang w:val="uk-UA"/>
        </w:rPr>
        <w:t>Начальник управління                                                     Іван ЛЕГОСТАЄВ</w:t>
      </w:r>
    </w:p>
    <w:p w:rsidR="00382C09" w:rsidRPr="00DC599A" w:rsidRDefault="00E120E8" w:rsidP="00E120E8">
      <w:pPr>
        <w:pStyle w:val="ac"/>
        <w:spacing w:after="0"/>
        <w:jc w:val="both"/>
        <w:rPr>
          <w:lang w:val="uk-UA"/>
        </w:rPr>
      </w:pPr>
      <w:r w:rsidRPr="00E120E8">
        <w:rPr>
          <w:rFonts w:ascii="Times New Roman" w:hAnsi="Times New Roman" w:cs="Times New Roman"/>
          <w:sz w:val="28"/>
          <w:szCs w:val="28"/>
          <w:lang w:val="uk-UA"/>
        </w:rPr>
        <w:t>по роботі з активами</w:t>
      </w:r>
    </w:p>
    <w:sectPr w:rsidR="00382C09" w:rsidRPr="00DC599A" w:rsidSect="00640104">
      <w:headerReference w:type="even" r:id="rId10"/>
      <w:headerReference w:type="default" r:id="rId11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F1" w:rsidRDefault="00282CF1">
      <w:r>
        <w:separator/>
      </w:r>
    </w:p>
  </w:endnote>
  <w:endnote w:type="continuationSeparator" w:id="0">
    <w:p w:rsidR="00282CF1" w:rsidRDefault="002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F1" w:rsidRDefault="00282CF1">
      <w:r>
        <w:separator/>
      </w:r>
    </w:p>
  </w:footnote>
  <w:footnote w:type="continuationSeparator" w:id="0">
    <w:p w:rsidR="00282CF1" w:rsidRDefault="002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CC" w:rsidRDefault="003270A0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CC" w:rsidRDefault="003270A0" w:rsidP="008756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56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A08">
      <w:rPr>
        <w:rStyle w:val="a5"/>
        <w:noProof/>
      </w:rPr>
      <w:t>2</w:t>
    </w:r>
    <w:r>
      <w:rPr>
        <w:rStyle w:val="a5"/>
      </w:rPr>
      <w:fldChar w:fldCharType="end"/>
    </w:r>
  </w:p>
  <w:p w:rsidR="008756CC" w:rsidRDefault="008756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5A"/>
    <w:multiLevelType w:val="hybridMultilevel"/>
    <w:tmpl w:val="7E10B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C6A5B"/>
    <w:multiLevelType w:val="multilevel"/>
    <w:tmpl w:val="CAE08E62"/>
    <w:lvl w:ilvl="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D1765F6"/>
    <w:multiLevelType w:val="multilevel"/>
    <w:tmpl w:val="C922972E"/>
    <w:lvl w:ilvl="0">
      <w:start w:val="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4E"/>
    <w:rsid w:val="00033570"/>
    <w:rsid w:val="00054DB8"/>
    <w:rsid w:val="00057DDF"/>
    <w:rsid w:val="000B0B20"/>
    <w:rsid w:val="000B5185"/>
    <w:rsid w:val="0016787F"/>
    <w:rsid w:val="00175AD7"/>
    <w:rsid w:val="00194C73"/>
    <w:rsid w:val="0027534E"/>
    <w:rsid w:val="00282CF1"/>
    <w:rsid w:val="002970ED"/>
    <w:rsid w:val="00317C80"/>
    <w:rsid w:val="003270A0"/>
    <w:rsid w:val="003516C5"/>
    <w:rsid w:val="003607BD"/>
    <w:rsid w:val="00382C09"/>
    <w:rsid w:val="00385FCD"/>
    <w:rsid w:val="003C2736"/>
    <w:rsid w:val="003E4A08"/>
    <w:rsid w:val="004E385F"/>
    <w:rsid w:val="00536FA2"/>
    <w:rsid w:val="005840C0"/>
    <w:rsid w:val="00640104"/>
    <w:rsid w:val="006806F7"/>
    <w:rsid w:val="006A569D"/>
    <w:rsid w:val="006B0B95"/>
    <w:rsid w:val="006C03E5"/>
    <w:rsid w:val="006F6BE4"/>
    <w:rsid w:val="00735787"/>
    <w:rsid w:val="008756CC"/>
    <w:rsid w:val="0088156F"/>
    <w:rsid w:val="008C049A"/>
    <w:rsid w:val="008D7166"/>
    <w:rsid w:val="0092650F"/>
    <w:rsid w:val="009E37CA"/>
    <w:rsid w:val="009F64E3"/>
    <w:rsid w:val="00A101C8"/>
    <w:rsid w:val="00A1592A"/>
    <w:rsid w:val="00A83694"/>
    <w:rsid w:val="00A87C40"/>
    <w:rsid w:val="00B00697"/>
    <w:rsid w:val="00B02F7F"/>
    <w:rsid w:val="00B1738E"/>
    <w:rsid w:val="00B726AF"/>
    <w:rsid w:val="00BD21EE"/>
    <w:rsid w:val="00BE7944"/>
    <w:rsid w:val="00C00326"/>
    <w:rsid w:val="00C4417C"/>
    <w:rsid w:val="00CC7F49"/>
    <w:rsid w:val="00D12B47"/>
    <w:rsid w:val="00D3030B"/>
    <w:rsid w:val="00DC599A"/>
    <w:rsid w:val="00E120E8"/>
    <w:rsid w:val="00E238F7"/>
    <w:rsid w:val="00E44457"/>
    <w:rsid w:val="00E44AFF"/>
    <w:rsid w:val="00E927AF"/>
    <w:rsid w:val="00EA08DF"/>
    <w:rsid w:val="00F74438"/>
    <w:rsid w:val="00FF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5840C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054D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4DB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4DB8"/>
  </w:style>
  <w:style w:type="paragraph" w:styleId="af">
    <w:name w:val="Balloon Text"/>
    <w:basedOn w:val="a"/>
    <w:link w:val="af0"/>
    <w:uiPriority w:val="99"/>
    <w:semiHidden/>
    <w:unhideWhenUsed/>
    <w:rsid w:val="000B51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1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64E3"/>
  </w:style>
  <w:style w:type="character" w:customStyle="1" w:styleId="2">
    <w:name w:val="Основной текст (2)"/>
    <w:basedOn w:val="a0"/>
    <w:rsid w:val="009F6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9F64E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9F64E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F64E3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9F64E3"/>
    <w:pPr>
      <w:spacing w:before="100" w:beforeAutospacing="1" w:after="100" w:afterAutospacing="1"/>
    </w:pPr>
  </w:style>
  <w:style w:type="character" w:styleId="a8">
    <w:name w:val="Strong"/>
    <w:qFormat/>
    <w:rsid w:val="00C4417C"/>
    <w:rPr>
      <w:b/>
      <w:bCs/>
    </w:rPr>
  </w:style>
  <w:style w:type="paragraph" w:customStyle="1" w:styleId="a9">
    <w:name w:val="Содержимое таблицы"/>
    <w:basedOn w:val="a"/>
    <w:rsid w:val="0088156F"/>
    <w:pPr>
      <w:widowControl w:val="0"/>
      <w:suppressLineNumbers/>
      <w:suppressAutoHyphens/>
    </w:pPr>
    <w:rPr>
      <w:rFonts w:eastAsia="SimSun" w:cs="Mangal"/>
      <w:kern w:val="2"/>
      <w:sz w:val="20"/>
      <w:lang w:val="uk-UA" w:eastAsia="zh-CN" w:bidi="hi-IN"/>
    </w:rPr>
  </w:style>
  <w:style w:type="table" w:styleId="aa">
    <w:name w:val="Table Grid"/>
    <w:basedOn w:val="a1"/>
    <w:rsid w:val="0019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Основной текст Знак"/>
    <w:link w:val="ac"/>
    <w:locked/>
    <w:rsid w:val="00194C73"/>
    <w:rPr>
      <w:sz w:val="24"/>
      <w:szCs w:val="24"/>
      <w:lang w:eastAsia="ru-RU"/>
    </w:rPr>
  </w:style>
  <w:style w:type="paragraph" w:styleId="ac">
    <w:name w:val="Body Text"/>
    <w:basedOn w:val="a"/>
    <w:link w:val="ab"/>
    <w:rsid w:val="00194C73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94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 Знак Знак Знак2"/>
    <w:basedOn w:val="a"/>
    <w:rsid w:val="005840C0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d">
    <w:name w:val="footer"/>
    <w:basedOn w:val="a"/>
    <w:link w:val="ae"/>
    <w:uiPriority w:val="99"/>
    <w:unhideWhenUsed/>
    <w:rsid w:val="00054D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54D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054DB8"/>
  </w:style>
  <w:style w:type="paragraph" w:styleId="af">
    <w:name w:val="Balloon Text"/>
    <w:basedOn w:val="a"/>
    <w:link w:val="af0"/>
    <w:uiPriority w:val="99"/>
    <w:semiHidden/>
    <w:unhideWhenUsed/>
    <w:rsid w:val="000B51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2025-03-23T12:17:00Z</cp:lastPrinted>
  <dcterms:created xsi:type="dcterms:W3CDTF">2024-04-26T07:54:00Z</dcterms:created>
  <dcterms:modified xsi:type="dcterms:W3CDTF">2025-03-31T12:03:00Z</dcterms:modified>
</cp:coreProperties>
</file>